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A0EF911" w14:textId="007EFEDB" w:rsidR="000D2D15" w:rsidRDefault="000D2D15" w:rsidP="000D2D1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E34F7">
        <w:rPr>
          <w:rFonts w:ascii="Times New Roman" w:hAnsi="Times New Roman" w:cs="Times New Roman"/>
          <w:b/>
          <w:bCs/>
        </w:rPr>
        <w:t>ANÁLISE GEOGRÁFICA E O CULTURALISMO DA COMUNIDADE BOM PASTOR</w:t>
      </w:r>
      <w:r w:rsidR="008117DA">
        <w:rPr>
          <w:rFonts w:ascii="Times New Roman" w:hAnsi="Times New Roman" w:cs="Times New Roman"/>
          <w:b/>
          <w:bCs/>
        </w:rPr>
        <w:t xml:space="preserve"> – </w:t>
      </w:r>
      <w:r w:rsidRPr="00D307AB">
        <w:rPr>
          <w:rFonts w:ascii="Times New Roman" w:hAnsi="Times New Roman" w:cs="Times New Roman"/>
          <w:b/>
          <w:bCs/>
        </w:rPr>
        <w:t>JAITEUA</w:t>
      </w:r>
      <w:r w:rsidR="008117DA">
        <w:rPr>
          <w:rFonts w:ascii="Times New Roman" w:hAnsi="Times New Roman" w:cs="Times New Roman"/>
          <w:b/>
          <w:bCs/>
        </w:rPr>
        <w:t>, ZONA RURAL DE MANACAPURU.</w:t>
      </w:r>
    </w:p>
    <w:p w14:paraId="26670F31" w14:textId="77777777" w:rsidR="00F62E8D" w:rsidRPr="00D307AB" w:rsidRDefault="00F62E8D" w:rsidP="000D2D1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0A42C07" w14:textId="0B210279" w:rsidR="002E3D86" w:rsidRDefault="00CB65D5" w:rsidP="002E3D86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B6683C">
        <w:rPr>
          <w:rFonts w:ascii="Times New Roman" w:hAnsi="Times New Roman" w:cs="Times New Roman"/>
          <w:b/>
          <w:bCs/>
        </w:rPr>
        <w:t>Osiel</w:t>
      </w:r>
      <w:proofErr w:type="spellEnd"/>
      <w:r w:rsidRPr="00B6683C">
        <w:rPr>
          <w:rFonts w:ascii="Times New Roman" w:hAnsi="Times New Roman" w:cs="Times New Roman"/>
          <w:b/>
          <w:bCs/>
        </w:rPr>
        <w:t xml:space="preserve"> Salgado Praia, </w:t>
      </w:r>
      <w:r w:rsidR="00771BA5" w:rsidRPr="00B6683C">
        <w:rPr>
          <w:rFonts w:ascii="Times New Roman" w:hAnsi="Times New Roman" w:cs="Times New Roman"/>
          <w:b/>
          <w:bCs/>
        </w:rPr>
        <w:t xml:space="preserve">EMEF: Benedito Gomes </w:t>
      </w:r>
      <w:r w:rsidR="00D307AB" w:rsidRPr="00B6683C">
        <w:rPr>
          <w:rFonts w:ascii="Times New Roman" w:hAnsi="Times New Roman" w:cs="Times New Roman"/>
          <w:b/>
          <w:bCs/>
        </w:rPr>
        <w:t>–</w:t>
      </w:r>
      <w:r w:rsidR="00771BA5" w:rsidRPr="002E3D86">
        <w:rPr>
          <w:rFonts w:ascii="Times New Roman" w:hAnsi="Times New Roman" w:cs="Times New Roman"/>
          <w:b/>
          <w:bCs/>
        </w:rPr>
        <w:t xml:space="preserve"> </w:t>
      </w:r>
      <w:hyperlink r:id="rId8" w:history="1">
        <w:r w:rsidR="002E3D86" w:rsidRPr="002E3D86">
          <w:rPr>
            <w:rStyle w:val="Hyperlink"/>
            <w:rFonts w:ascii="Times New Roman" w:hAnsi="Times New Roman" w:cs="Times New Roman"/>
            <w:b/>
            <w:bCs/>
            <w:color w:val="auto"/>
          </w:rPr>
          <w:t>osielpra@gmail.com</w:t>
        </w:r>
      </w:hyperlink>
    </w:p>
    <w:p w14:paraId="2CC15E53" w14:textId="3FBA7EED" w:rsidR="00771BA5" w:rsidRPr="00B6683C" w:rsidRDefault="00771BA5" w:rsidP="002E3D86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6683C">
        <w:rPr>
          <w:rFonts w:ascii="Times New Roman" w:hAnsi="Times New Roman" w:cs="Times New Roman"/>
          <w:b/>
          <w:bCs/>
        </w:rPr>
        <w:t xml:space="preserve"> </w:t>
      </w:r>
      <w:r w:rsidR="00CB65D5" w:rsidRPr="00B6683C">
        <w:rPr>
          <w:rFonts w:ascii="Times New Roman" w:hAnsi="Times New Roman" w:cs="Times New Roman"/>
          <w:b/>
          <w:bCs/>
        </w:rPr>
        <w:t xml:space="preserve">Adrian de Souza Nunes </w:t>
      </w:r>
      <w:r w:rsidRPr="00B6683C">
        <w:rPr>
          <w:rFonts w:ascii="Times New Roman" w:hAnsi="Times New Roman" w:cs="Times New Roman"/>
          <w:b/>
          <w:bCs/>
        </w:rPr>
        <w:t xml:space="preserve">- Ensino Fundamental - EMEF: Benedito Gomes </w:t>
      </w:r>
    </w:p>
    <w:p w14:paraId="114C4F2D" w14:textId="03963550" w:rsidR="00771BA5" w:rsidRPr="00B6683C" w:rsidRDefault="002E3D86" w:rsidP="002E3D8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771BA5" w:rsidRPr="00B6683C">
        <w:rPr>
          <w:rFonts w:ascii="Times New Roman" w:hAnsi="Times New Roman" w:cs="Times New Roman"/>
          <w:b/>
          <w:bCs/>
        </w:rPr>
        <w:t xml:space="preserve"> </w:t>
      </w:r>
      <w:r w:rsidR="00CB65D5" w:rsidRPr="00B6683C">
        <w:rPr>
          <w:rFonts w:ascii="Times New Roman" w:hAnsi="Times New Roman" w:cs="Times New Roman"/>
          <w:b/>
          <w:bCs/>
        </w:rPr>
        <w:t>Olivia Barco Reis</w:t>
      </w:r>
      <w:r w:rsidR="00771BA5" w:rsidRPr="00B6683C">
        <w:rPr>
          <w:rFonts w:ascii="Times New Roman" w:hAnsi="Times New Roman" w:cs="Times New Roman"/>
          <w:b/>
          <w:bCs/>
        </w:rPr>
        <w:t xml:space="preserve"> - Ensino Fundamental - EMEF: Benedito Gomes </w:t>
      </w:r>
    </w:p>
    <w:p w14:paraId="37862D97" w14:textId="2B9F0BBC" w:rsidR="00771BA5" w:rsidRPr="00B6683C" w:rsidRDefault="00771BA5" w:rsidP="00BD34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6683C">
        <w:rPr>
          <w:rFonts w:ascii="Times New Roman" w:hAnsi="Times New Roman" w:cs="Times New Roman"/>
          <w:b/>
          <w:bCs/>
        </w:rPr>
        <w:t xml:space="preserve"> </w:t>
      </w:r>
      <w:r w:rsidR="002E3D86">
        <w:rPr>
          <w:rFonts w:ascii="Times New Roman" w:hAnsi="Times New Roman" w:cs="Times New Roman"/>
          <w:b/>
          <w:bCs/>
        </w:rPr>
        <w:t xml:space="preserve">            </w:t>
      </w:r>
      <w:r w:rsidRPr="00B668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B65D5" w:rsidRPr="00B6683C">
        <w:rPr>
          <w:rFonts w:ascii="Times New Roman" w:hAnsi="Times New Roman" w:cs="Times New Roman"/>
          <w:b/>
          <w:bCs/>
        </w:rPr>
        <w:t>Urick</w:t>
      </w:r>
      <w:proofErr w:type="spellEnd"/>
      <w:r w:rsidR="00CB65D5" w:rsidRPr="00B6683C">
        <w:rPr>
          <w:rFonts w:ascii="Times New Roman" w:hAnsi="Times New Roman" w:cs="Times New Roman"/>
          <w:b/>
          <w:bCs/>
        </w:rPr>
        <w:t xml:space="preserve"> Thiago Silva Gonsalves </w:t>
      </w:r>
      <w:r w:rsidRPr="00B6683C">
        <w:rPr>
          <w:rFonts w:ascii="Times New Roman" w:hAnsi="Times New Roman" w:cs="Times New Roman"/>
          <w:b/>
          <w:bCs/>
        </w:rPr>
        <w:t>- Ensino Fundamental - EMEF: Benedito Gomes</w:t>
      </w:r>
    </w:p>
    <w:p w14:paraId="6B75C270" w14:textId="77777777" w:rsidR="000D2D15" w:rsidRPr="00B6683C" w:rsidRDefault="000D2D15" w:rsidP="00CB65D5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01D19390" w14:textId="77777777" w:rsidR="00943B59" w:rsidRPr="009B435B" w:rsidRDefault="00943B59" w:rsidP="00943B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683C">
        <w:rPr>
          <w:rFonts w:ascii="Times New Roman" w:hAnsi="Times New Roman" w:cs="Times New Roman"/>
          <w:b/>
          <w:bCs/>
        </w:rPr>
        <w:t xml:space="preserve">Eixo 02: </w:t>
      </w:r>
      <w:r w:rsidRPr="009B435B">
        <w:rPr>
          <w:rFonts w:ascii="Times New Roman" w:hAnsi="Times New Roman" w:cs="Times New Roman"/>
          <w:b/>
          <w:bCs/>
          <w:color w:val="002F3C"/>
        </w:rPr>
        <w:t xml:space="preserve"> </w:t>
      </w:r>
      <w:r>
        <w:rPr>
          <w:rFonts w:ascii="Times New Roman" w:hAnsi="Times New Roman" w:cs="Times New Roman"/>
        </w:rPr>
        <w:t>Educação, Ciência e Sustentabilidade Social: Pesquisas, Práticas e Experiências Pedagógicas envolvendo povos indígenas, quilombolas, do campo das florestas e das águas.</w:t>
      </w:r>
    </w:p>
    <w:p w14:paraId="1FB1248C" w14:textId="77777777" w:rsidR="000D2D15" w:rsidRDefault="000D2D15" w:rsidP="00943B5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49EC6A1" w14:textId="1ECCD3BF" w:rsidR="000D2D15" w:rsidRDefault="000D2D15" w:rsidP="005A45F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comunidades ribeirinhas amazônicas têm as suas dinâmicas sociais que enriquecem o saber acadêmico, por esse motivo as pesquisas voltadas às comunidades ribeirinhas contribuem para o debate público e para produção do saber, que reflete no conhecimento socioeducacional, pois quando envolve a escola e os educandos nas pesquisas contribui para o saber, promove o incentivo à pesquisa e na produção na vivência dos alunados. </w:t>
      </w:r>
    </w:p>
    <w:p w14:paraId="25CDF8EC" w14:textId="3EB853F7" w:rsidR="000D2D15" w:rsidRPr="005A45FE" w:rsidRDefault="000D2D15" w:rsidP="005A45F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Os alunos da EMEFTI BENEDITO GOMES têm avançado no ato da pesquisa, portanto </w:t>
      </w:r>
      <w:r w:rsidR="005A45FE">
        <w:rPr>
          <w:rFonts w:ascii="Times New Roman" w:hAnsi="Times New Roman" w:cs="Times New Roman"/>
        </w:rPr>
        <w:t>essa pesquisa teve</w:t>
      </w:r>
      <w:r>
        <w:rPr>
          <w:rFonts w:ascii="Times New Roman" w:hAnsi="Times New Roman" w:cs="Times New Roman"/>
        </w:rPr>
        <w:t xml:space="preserve"> </w:t>
      </w:r>
      <w:r w:rsidR="005A45F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finalidade incentivar a pesquisa e valorizar o conhecimento regional.</w:t>
      </w:r>
    </w:p>
    <w:p w14:paraId="69D348AE" w14:textId="77777777" w:rsidR="000D2D15" w:rsidRPr="00010B04" w:rsidRDefault="000D2D15" w:rsidP="000D2D15">
      <w:pPr>
        <w:spacing w:before="24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afirma, Oliveira (2020):</w:t>
      </w:r>
    </w:p>
    <w:p w14:paraId="4834CED1" w14:textId="7D61779C" w:rsidR="000D2D15" w:rsidRPr="005A45FE" w:rsidRDefault="000D2D15" w:rsidP="005A45FE">
      <w:pPr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B3127">
        <w:rPr>
          <w:rFonts w:ascii="Times New Roman" w:hAnsi="Times New Roman" w:cs="Times New Roman"/>
          <w:sz w:val="20"/>
          <w:szCs w:val="20"/>
        </w:rPr>
        <w:t>Compreender como se produz o lugar que é hoje a Amazônia leva-nos ao longo caminho que começa antes da colonização e vai aos dias atuais. Antes predominava a natureza que fornecia o necessário à reprodução da vida. Na fase que se segue, são erguidos monumentos ou ruínas, transformados em espaços estratégicos que assumem atributos de fronteira e são portadores de um modo de dominação, que se quer único, baseado na exploração dos recursos naturais e das populações indígenas. (Oliveira, 2020 pg. 25).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EF04C3" w14:textId="1042C1B6" w:rsidR="000D2D15" w:rsidRDefault="00433343" w:rsidP="000D2D15">
      <w:pPr>
        <w:spacing w:after="0" w:line="360" w:lineRule="auto"/>
        <w:ind w:firstLine="5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prática da pesquisa foi</w:t>
      </w:r>
      <w:r w:rsidR="000D2D15">
        <w:rPr>
          <w:rFonts w:ascii="Times New Roman" w:hAnsi="Times New Roman" w:cs="Times New Roman"/>
        </w:rPr>
        <w:t xml:space="preserve"> método desenvolvido, com ênfase na produção do saber regional, ou seja, pesquisar à vivência amazônida, as formas de sobrevivência humana da comunidade rural</w:t>
      </w:r>
      <w:r w:rsidR="00563AAF">
        <w:rPr>
          <w:rFonts w:ascii="Times New Roman" w:hAnsi="Times New Roman" w:cs="Times New Roman"/>
        </w:rPr>
        <w:t xml:space="preserve"> referida</w:t>
      </w:r>
      <w:r w:rsidR="000D2D15">
        <w:rPr>
          <w:rFonts w:ascii="Times New Roman" w:hAnsi="Times New Roman" w:cs="Times New Roman"/>
        </w:rPr>
        <w:t xml:space="preserve">, aspectos geográficos, culturalismo, avanço social, educacional e técnico-agrícola. </w:t>
      </w:r>
    </w:p>
    <w:p w14:paraId="689688B3" w14:textId="77777777" w:rsidR="000D2D15" w:rsidRDefault="000D2D15" w:rsidP="000D2D15">
      <w:pPr>
        <w:spacing w:after="0" w:line="360" w:lineRule="auto"/>
        <w:ind w:firstLine="5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pesquisa está sendo realizada na Escola Benedito Gomes e será desenvolvido de forma teórica e de maneira prática, com base em pesquisa e ida em campo, com acompanhamento e </w:t>
      </w:r>
      <w:r>
        <w:rPr>
          <w:rFonts w:ascii="Times New Roman" w:hAnsi="Times New Roman" w:cs="Times New Roman"/>
        </w:rPr>
        <w:lastRenderedPageBreak/>
        <w:t>de maneira legalizada. A comunidade fica localizada na margem do Rio Manacapuru, no Município de Manacapuru-AM.</w:t>
      </w:r>
    </w:p>
    <w:p w14:paraId="72072F63" w14:textId="77777777" w:rsidR="000D2D15" w:rsidRDefault="000D2D15" w:rsidP="000D2D15">
      <w:pPr>
        <w:spacing w:after="0" w:line="360" w:lineRule="auto"/>
        <w:ind w:firstLine="598"/>
        <w:jc w:val="center"/>
        <w:rPr>
          <w:rFonts w:ascii="Times New Roman" w:hAnsi="Times New Roman" w:cs="Times New Roman"/>
        </w:rPr>
      </w:pPr>
      <w:r w:rsidRPr="00C60D19">
        <w:rPr>
          <w:rFonts w:ascii="Times New Roman" w:hAnsi="Times New Roman" w:cs="Times New Roman"/>
          <w:noProof/>
        </w:rPr>
        <w:drawing>
          <wp:inline distT="0" distB="0" distL="0" distR="0" wp14:anchorId="06A37D57" wp14:editId="490C3238">
            <wp:extent cx="3600569" cy="2768600"/>
            <wp:effectExtent l="0" t="0" r="0" b="0"/>
            <wp:docPr id="68613605" name="Imagem 1" descr="Forma, Se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3605" name="Imagem 1" descr="Forma, Set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5290" cy="282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1EC8B" w14:textId="77777777" w:rsidR="000D2D15" w:rsidRPr="000F2C17" w:rsidRDefault="000D2D15" w:rsidP="000D2D15">
      <w:pPr>
        <w:spacing w:after="0" w:line="360" w:lineRule="auto"/>
        <w:ind w:firstLine="59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2C17">
        <w:rPr>
          <w:rFonts w:ascii="Times New Roman" w:hAnsi="Times New Roman" w:cs="Times New Roman"/>
          <w:b/>
          <w:bCs/>
          <w:sz w:val="20"/>
          <w:szCs w:val="20"/>
        </w:rPr>
        <w:t xml:space="preserve">Fonte: </w:t>
      </w:r>
      <w:proofErr w:type="spellStart"/>
      <w:r w:rsidRPr="000F2C17">
        <w:rPr>
          <w:rFonts w:ascii="Times New Roman" w:hAnsi="Times New Roman" w:cs="Times New Roman"/>
          <w:b/>
          <w:bCs/>
          <w:sz w:val="20"/>
          <w:szCs w:val="20"/>
        </w:rPr>
        <w:t>Mapcarta</w:t>
      </w:r>
      <w:proofErr w:type="spellEnd"/>
      <w:r w:rsidRPr="000F2C1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CCC4278" w14:textId="77777777" w:rsidR="000D2D15" w:rsidRDefault="000D2D15" w:rsidP="000D2D15">
      <w:pPr>
        <w:spacing w:before="240" w:line="360" w:lineRule="auto"/>
        <w:jc w:val="both"/>
        <w:rPr>
          <w:rFonts w:ascii="Times New Roman" w:hAnsi="Times New Roman" w:cs="Times New Roman"/>
          <w:b/>
          <w:bCs/>
        </w:rPr>
      </w:pPr>
    </w:p>
    <w:p w14:paraId="16AB7AB8" w14:textId="7AFD64FB" w:rsidR="000D2D15" w:rsidRPr="003403B0" w:rsidRDefault="000D2D15" w:rsidP="000D2D15">
      <w:pPr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 importância de compreender a vivência e a dinâmica d</w:t>
      </w:r>
      <w:r w:rsidR="005625EC">
        <w:rPr>
          <w:rFonts w:ascii="Times New Roman" w:hAnsi="Times New Roman" w:cs="Times New Roman"/>
        </w:rPr>
        <w:t>as famílias</w:t>
      </w:r>
      <w:r w:rsidR="00CA06F1">
        <w:rPr>
          <w:rFonts w:ascii="Times New Roman" w:hAnsi="Times New Roman" w:cs="Times New Roman"/>
        </w:rPr>
        <w:t xml:space="preserve"> da </w:t>
      </w:r>
      <w:r w:rsidR="009F3F53">
        <w:rPr>
          <w:rFonts w:ascii="Times New Roman" w:hAnsi="Times New Roman" w:cs="Times New Roman"/>
        </w:rPr>
        <w:t>Comunidade Bom Pastor</w:t>
      </w:r>
      <w:r w:rsidR="00CA06F1">
        <w:rPr>
          <w:rFonts w:ascii="Times New Roman" w:hAnsi="Times New Roman" w:cs="Times New Roman"/>
        </w:rPr>
        <w:t xml:space="preserve"> é</w:t>
      </w:r>
      <w:r>
        <w:rPr>
          <w:rFonts w:ascii="Times New Roman" w:hAnsi="Times New Roman" w:cs="Times New Roman"/>
        </w:rPr>
        <w:t xml:space="preserve"> essencial</w:t>
      </w:r>
      <w:r w:rsidR="00CA0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para </w:t>
      </w:r>
      <w:r w:rsidR="00F62E8D">
        <w:rPr>
          <w:rFonts w:ascii="Times New Roman" w:hAnsi="Times New Roman" w:cs="Times New Roman"/>
        </w:rPr>
        <w:t>analisar</w:t>
      </w:r>
      <w:r>
        <w:rPr>
          <w:rFonts w:ascii="Times New Roman" w:hAnsi="Times New Roman" w:cs="Times New Roman"/>
        </w:rPr>
        <w:t xml:space="preserve"> como ela</w:t>
      </w:r>
      <w:r w:rsidR="00CA06F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vive</w:t>
      </w:r>
      <w:r w:rsidR="00CA06F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e como </w:t>
      </w:r>
      <w:r w:rsidR="001B7CE8">
        <w:rPr>
          <w:rFonts w:ascii="Times New Roman" w:hAnsi="Times New Roman" w:cs="Times New Roman"/>
        </w:rPr>
        <w:t xml:space="preserve">estas pessoas </w:t>
      </w:r>
      <w:r w:rsidR="005B3431">
        <w:rPr>
          <w:rFonts w:ascii="Times New Roman" w:hAnsi="Times New Roman" w:cs="Times New Roman"/>
        </w:rPr>
        <w:t>evoluíram</w:t>
      </w:r>
      <w:r>
        <w:rPr>
          <w:rFonts w:ascii="Times New Roman" w:hAnsi="Times New Roman" w:cs="Times New Roman"/>
        </w:rPr>
        <w:t xml:space="preserve"> ao longo do tempo</w:t>
      </w:r>
      <w:r w:rsidR="009F3F53">
        <w:rPr>
          <w:rFonts w:ascii="Times New Roman" w:hAnsi="Times New Roman" w:cs="Times New Roman"/>
        </w:rPr>
        <w:t xml:space="preserve"> no sentido socio</w:t>
      </w:r>
      <w:r w:rsidR="000741E0">
        <w:rPr>
          <w:rFonts w:ascii="Times New Roman" w:hAnsi="Times New Roman" w:cs="Times New Roman"/>
        </w:rPr>
        <w:t>educacional, econômico e quais práticas de cultivo</w:t>
      </w:r>
      <w:r w:rsidR="00D602C0">
        <w:rPr>
          <w:rFonts w:ascii="Times New Roman" w:hAnsi="Times New Roman" w:cs="Times New Roman"/>
        </w:rPr>
        <w:t xml:space="preserve"> foram desenvolvidas</w:t>
      </w:r>
      <w:r w:rsidR="00C6690F">
        <w:rPr>
          <w:rFonts w:ascii="Times New Roman" w:hAnsi="Times New Roman" w:cs="Times New Roman"/>
        </w:rPr>
        <w:t xml:space="preserve"> em decorrência a</w:t>
      </w:r>
      <w:r w:rsidR="00D602C0">
        <w:rPr>
          <w:rFonts w:ascii="Times New Roman" w:hAnsi="Times New Roman" w:cs="Times New Roman"/>
        </w:rPr>
        <w:t>s suas</w:t>
      </w:r>
      <w:r w:rsidR="00C6690F">
        <w:rPr>
          <w:rFonts w:ascii="Times New Roman" w:hAnsi="Times New Roman" w:cs="Times New Roman"/>
        </w:rPr>
        <w:t xml:space="preserve"> cultura</w:t>
      </w:r>
      <w:r w:rsidR="00D602C0">
        <w:rPr>
          <w:rFonts w:ascii="Times New Roman" w:hAnsi="Times New Roman" w:cs="Times New Roman"/>
        </w:rPr>
        <w:t>s</w:t>
      </w:r>
      <w:r w:rsidR="00C6690F">
        <w:rPr>
          <w:rFonts w:ascii="Times New Roman" w:hAnsi="Times New Roman" w:cs="Times New Roman"/>
        </w:rPr>
        <w:t xml:space="preserve"> produtiva</w:t>
      </w:r>
      <w:r w:rsidR="00D602C0">
        <w:rPr>
          <w:rFonts w:ascii="Times New Roman" w:hAnsi="Times New Roman" w:cs="Times New Roman"/>
        </w:rPr>
        <w:t>s</w:t>
      </w:r>
      <w:r w:rsidR="00590940">
        <w:rPr>
          <w:rFonts w:ascii="Times New Roman" w:hAnsi="Times New Roman" w:cs="Times New Roman"/>
        </w:rPr>
        <w:t xml:space="preserve"> no</w:t>
      </w:r>
      <w:r w:rsidR="00432D9B">
        <w:rPr>
          <w:rFonts w:ascii="Times New Roman" w:hAnsi="Times New Roman" w:cs="Times New Roman"/>
        </w:rPr>
        <w:t xml:space="preserve"> setor primário</w:t>
      </w:r>
      <w:r w:rsidR="00590940">
        <w:rPr>
          <w:rFonts w:ascii="Times New Roman" w:hAnsi="Times New Roman" w:cs="Times New Roman"/>
        </w:rPr>
        <w:t>, considerando</w:t>
      </w:r>
      <w:r w:rsidR="001822B9">
        <w:rPr>
          <w:rFonts w:ascii="Times New Roman" w:hAnsi="Times New Roman" w:cs="Times New Roman"/>
        </w:rPr>
        <w:t xml:space="preserve"> que</w:t>
      </w:r>
      <w:r w:rsidR="00590940">
        <w:rPr>
          <w:rFonts w:ascii="Times New Roman" w:hAnsi="Times New Roman" w:cs="Times New Roman"/>
        </w:rPr>
        <w:t xml:space="preserve"> estes vivem da</w:t>
      </w:r>
      <w:r w:rsidR="00432D9B">
        <w:rPr>
          <w:rFonts w:ascii="Times New Roman" w:hAnsi="Times New Roman" w:cs="Times New Roman"/>
        </w:rPr>
        <w:t xml:space="preserve"> agricultura</w:t>
      </w:r>
      <w:r w:rsidR="00AB0AF3">
        <w:rPr>
          <w:rFonts w:ascii="Times New Roman" w:hAnsi="Times New Roman" w:cs="Times New Roman"/>
        </w:rPr>
        <w:t>, do extrativismo e da pesca</w:t>
      </w:r>
      <w:r>
        <w:rPr>
          <w:rFonts w:ascii="Times New Roman" w:hAnsi="Times New Roman" w:cs="Times New Roman"/>
        </w:rPr>
        <w:t xml:space="preserve">. A temporalidade resgata raízes das comunidades da região amazônica. Por isso faz se necessário a pesquisa para conhecê-las, em circunstâncias de poucas pesquisas de fatos dessas comunidades. Hoje em Manacapuru são mais de duzentas comunidades e poucas têm artigo falando sobre elas, por isso </w:t>
      </w:r>
      <w:r w:rsidR="006605FA">
        <w:rPr>
          <w:rFonts w:ascii="Times New Roman" w:hAnsi="Times New Roman" w:cs="Times New Roman"/>
        </w:rPr>
        <w:t xml:space="preserve">realizamos </w:t>
      </w:r>
      <w:r w:rsidR="00176283">
        <w:rPr>
          <w:rFonts w:ascii="Times New Roman" w:hAnsi="Times New Roman" w:cs="Times New Roman"/>
        </w:rPr>
        <w:t>essa</w:t>
      </w:r>
      <w:r>
        <w:rPr>
          <w:rFonts w:ascii="Times New Roman" w:hAnsi="Times New Roman" w:cs="Times New Roman"/>
        </w:rPr>
        <w:t xml:space="preserve"> pesquisa </w:t>
      </w:r>
      <w:r w:rsidR="006605FA">
        <w:rPr>
          <w:rFonts w:ascii="Times New Roman" w:hAnsi="Times New Roman" w:cs="Times New Roman"/>
        </w:rPr>
        <w:t xml:space="preserve">que ainda estar sendo </w:t>
      </w:r>
      <w:r w:rsidR="00176283">
        <w:rPr>
          <w:rFonts w:ascii="Times New Roman" w:hAnsi="Times New Roman" w:cs="Times New Roman"/>
        </w:rPr>
        <w:t>desenvolvida</w:t>
      </w:r>
      <w:r>
        <w:rPr>
          <w:rFonts w:ascii="Times New Roman" w:hAnsi="Times New Roman" w:cs="Times New Roman"/>
        </w:rPr>
        <w:t xml:space="preserve">. </w:t>
      </w:r>
    </w:p>
    <w:p w14:paraId="1F1E7EA0" w14:textId="77777777" w:rsidR="00B6683C" w:rsidRDefault="00B6683C" w:rsidP="00B668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CE22F34" w14:textId="77777777" w:rsidR="00B6683C" w:rsidRDefault="00B6683C" w:rsidP="00B668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EB4F465" w14:textId="77777777" w:rsidR="00B6683C" w:rsidRDefault="00B6683C" w:rsidP="00B668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6B2AF37" w14:textId="77777777" w:rsidR="00B6683C" w:rsidRDefault="00B6683C" w:rsidP="00B668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ED43836" w14:textId="4F107DB0" w:rsidR="00B6683C" w:rsidRDefault="00B6683C" w:rsidP="00B668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REFERÊNCIAS</w:t>
      </w:r>
    </w:p>
    <w:p w14:paraId="5E7D6D45" w14:textId="77777777" w:rsidR="00B6683C" w:rsidRPr="00637DB5" w:rsidRDefault="00B6683C" w:rsidP="00B668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6AD8">
        <w:rPr>
          <w:rFonts w:ascii="Times New Roman" w:hAnsi="Times New Roman" w:cs="Times New Roman"/>
        </w:rPr>
        <w:t>OLIVEIRA, José Aldemir de Oliveira. Amazônia: Conceito, Paisagem e Região. As novas Geografias dos países de língua Portuguesa: Cooperação e Desenvolvimento. Âncora Editora. Edição nº 41038, jul. 2020.</w:t>
      </w:r>
      <w:r>
        <w:rPr>
          <w:rFonts w:ascii="Times New Roman" w:hAnsi="Times New Roman" w:cs="Times New Roman"/>
        </w:rPr>
        <w:t xml:space="preserve"> Disponível em: </w:t>
      </w:r>
      <w:hyperlink r:id="rId10" w:history="1">
        <w:r w:rsidRPr="005C52B8">
          <w:rPr>
            <w:rStyle w:val="Hyperlink"/>
            <w:rFonts w:ascii="Times New Roman" w:hAnsi="Times New Roman" w:cs="Times New Roman"/>
          </w:rPr>
          <w:t>CapLivro_JoséOliveira_Amazônia.pdf</w:t>
        </w:r>
      </w:hyperlink>
      <w:r>
        <w:rPr>
          <w:rFonts w:ascii="Times New Roman" w:hAnsi="Times New Roman" w:cs="Times New Roman"/>
        </w:rPr>
        <w:t xml:space="preserve"> acesso em 09/09/2025.</w:t>
      </w:r>
    </w:p>
    <w:p w14:paraId="530A0D28" w14:textId="77777777" w:rsidR="001314EF" w:rsidRPr="00563AAF" w:rsidRDefault="001314EF" w:rsidP="00563AAF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sectPr w:rsidR="001314EF" w:rsidRPr="00563AAF" w:rsidSect="006E05BB">
      <w:headerReference w:type="default" r:id="rId11"/>
      <w:footerReference w:type="defaul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1B45" w14:textId="77777777" w:rsidR="00C67490" w:rsidRDefault="00C67490" w:rsidP="00D61F18">
      <w:pPr>
        <w:spacing w:after="0" w:line="240" w:lineRule="auto"/>
      </w:pPr>
      <w:r>
        <w:separator/>
      </w:r>
    </w:p>
  </w:endnote>
  <w:endnote w:type="continuationSeparator" w:id="0">
    <w:p w14:paraId="6A266273" w14:textId="77777777" w:rsidR="00C67490" w:rsidRDefault="00C67490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1274" w14:textId="77777777" w:rsidR="00C67490" w:rsidRDefault="00C67490" w:rsidP="00D61F18">
      <w:pPr>
        <w:spacing w:after="0" w:line="240" w:lineRule="auto"/>
      </w:pPr>
      <w:r>
        <w:separator/>
      </w:r>
    </w:p>
  </w:footnote>
  <w:footnote w:type="continuationSeparator" w:id="0">
    <w:p w14:paraId="69E036B0" w14:textId="77777777" w:rsidR="00C67490" w:rsidRDefault="00C67490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44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17180"/>
    <w:rsid w:val="00030CFD"/>
    <w:rsid w:val="00056904"/>
    <w:rsid w:val="000741E0"/>
    <w:rsid w:val="00081B17"/>
    <w:rsid w:val="00095A79"/>
    <w:rsid w:val="000A0AF1"/>
    <w:rsid w:val="000D2D15"/>
    <w:rsid w:val="001241AA"/>
    <w:rsid w:val="001314EF"/>
    <w:rsid w:val="00174ECF"/>
    <w:rsid w:val="001750B6"/>
    <w:rsid w:val="00176283"/>
    <w:rsid w:val="001822B9"/>
    <w:rsid w:val="00186874"/>
    <w:rsid w:val="001B6ECA"/>
    <w:rsid w:val="001B7CE8"/>
    <w:rsid w:val="001F400C"/>
    <w:rsid w:val="002423B2"/>
    <w:rsid w:val="002655DF"/>
    <w:rsid w:val="002762AB"/>
    <w:rsid w:val="002C1EB4"/>
    <w:rsid w:val="002C7223"/>
    <w:rsid w:val="002E3D86"/>
    <w:rsid w:val="002E72F0"/>
    <w:rsid w:val="002F3609"/>
    <w:rsid w:val="003478E9"/>
    <w:rsid w:val="003A4221"/>
    <w:rsid w:val="003A4BF9"/>
    <w:rsid w:val="003A69D4"/>
    <w:rsid w:val="00432D9B"/>
    <w:rsid w:val="00433343"/>
    <w:rsid w:val="00435E97"/>
    <w:rsid w:val="00450EA5"/>
    <w:rsid w:val="004705C4"/>
    <w:rsid w:val="00483CA9"/>
    <w:rsid w:val="004A16DF"/>
    <w:rsid w:val="004A45FD"/>
    <w:rsid w:val="004B1D01"/>
    <w:rsid w:val="004B646F"/>
    <w:rsid w:val="004C5576"/>
    <w:rsid w:val="004D6E26"/>
    <w:rsid w:val="004E0C7C"/>
    <w:rsid w:val="00520890"/>
    <w:rsid w:val="005239FA"/>
    <w:rsid w:val="0053569D"/>
    <w:rsid w:val="005625EC"/>
    <w:rsid w:val="00563AAF"/>
    <w:rsid w:val="00590940"/>
    <w:rsid w:val="005A17B4"/>
    <w:rsid w:val="005A45FE"/>
    <w:rsid w:val="005A7B60"/>
    <w:rsid w:val="005B3431"/>
    <w:rsid w:val="005D032A"/>
    <w:rsid w:val="0063142D"/>
    <w:rsid w:val="00642304"/>
    <w:rsid w:val="00654335"/>
    <w:rsid w:val="00660095"/>
    <w:rsid w:val="006605FA"/>
    <w:rsid w:val="00674210"/>
    <w:rsid w:val="006D2BAA"/>
    <w:rsid w:val="006E05BB"/>
    <w:rsid w:val="00710A6C"/>
    <w:rsid w:val="00734F8B"/>
    <w:rsid w:val="00746125"/>
    <w:rsid w:val="007554CB"/>
    <w:rsid w:val="00760152"/>
    <w:rsid w:val="00771BA5"/>
    <w:rsid w:val="007838DA"/>
    <w:rsid w:val="007855E6"/>
    <w:rsid w:val="007A4F1E"/>
    <w:rsid w:val="007B29E8"/>
    <w:rsid w:val="008107E8"/>
    <w:rsid w:val="008117DA"/>
    <w:rsid w:val="00822323"/>
    <w:rsid w:val="00827B86"/>
    <w:rsid w:val="00844A22"/>
    <w:rsid w:val="00857BBE"/>
    <w:rsid w:val="008B3AB3"/>
    <w:rsid w:val="008E30D6"/>
    <w:rsid w:val="00913B6E"/>
    <w:rsid w:val="009363CF"/>
    <w:rsid w:val="00942D4D"/>
    <w:rsid w:val="00943B59"/>
    <w:rsid w:val="00953873"/>
    <w:rsid w:val="00964F52"/>
    <w:rsid w:val="00990F61"/>
    <w:rsid w:val="009B435B"/>
    <w:rsid w:val="009D0A88"/>
    <w:rsid w:val="009F2F7E"/>
    <w:rsid w:val="009F3F53"/>
    <w:rsid w:val="009F6577"/>
    <w:rsid w:val="00A668AF"/>
    <w:rsid w:val="00A81B22"/>
    <w:rsid w:val="00AB0AF3"/>
    <w:rsid w:val="00B05D6C"/>
    <w:rsid w:val="00B233F5"/>
    <w:rsid w:val="00B522AE"/>
    <w:rsid w:val="00B6683C"/>
    <w:rsid w:val="00B7405F"/>
    <w:rsid w:val="00B83CB5"/>
    <w:rsid w:val="00B9657F"/>
    <w:rsid w:val="00BA2CEB"/>
    <w:rsid w:val="00BA36CC"/>
    <w:rsid w:val="00BD34CC"/>
    <w:rsid w:val="00BE3E8D"/>
    <w:rsid w:val="00C06B56"/>
    <w:rsid w:val="00C1690B"/>
    <w:rsid w:val="00C50C4C"/>
    <w:rsid w:val="00C510B0"/>
    <w:rsid w:val="00C63AD7"/>
    <w:rsid w:val="00C6690F"/>
    <w:rsid w:val="00C67490"/>
    <w:rsid w:val="00C82AF9"/>
    <w:rsid w:val="00C91957"/>
    <w:rsid w:val="00CA06F1"/>
    <w:rsid w:val="00CB65D5"/>
    <w:rsid w:val="00CB680E"/>
    <w:rsid w:val="00D00C12"/>
    <w:rsid w:val="00D10917"/>
    <w:rsid w:val="00D11B79"/>
    <w:rsid w:val="00D17231"/>
    <w:rsid w:val="00D305CD"/>
    <w:rsid w:val="00D307AB"/>
    <w:rsid w:val="00D536D8"/>
    <w:rsid w:val="00D602C0"/>
    <w:rsid w:val="00D61F18"/>
    <w:rsid w:val="00D95C3B"/>
    <w:rsid w:val="00DA7577"/>
    <w:rsid w:val="00DB2FCA"/>
    <w:rsid w:val="00E011EF"/>
    <w:rsid w:val="00E464B9"/>
    <w:rsid w:val="00E940DC"/>
    <w:rsid w:val="00EB7930"/>
    <w:rsid w:val="00EE60EB"/>
    <w:rsid w:val="00EF3058"/>
    <w:rsid w:val="00F11683"/>
    <w:rsid w:val="00F62E8D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D97AFCCC-6F54-417C-9656-BCF0CDC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125"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B6683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3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elpr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iu.ufam.edu.br/bitstream/prefix/6967/2/CapLivro_Jos%C3%A9Oliveira_Amaz%C3%B4ni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8B7A9-DEB6-4FC6-8125-2C792290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Paula Monteiro</cp:lastModifiedBy>
  <cp:revision>45</cp:revision>
  <cp:lastPrinted>2025-06-10T18:30:00Z</cp:lastPrinted>
  <dcterms:created xsi:type="dcterms:W3CDTF">2025-09-11T00:27:00Z</dcterms:created>
  <dcterms:modified xsi:type="dcterms:W3CDTF">2025-09-11T02:35:00Z</dcterms:modified>
</cp:coreProperties>
</file>