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037A5" w14:textId="0F59F84A" w:rsidR="009D129B" w:rsidRDefault="0058799D" w:rsidP="009D129B">
      <w:pPr>
        <w:pStyle w:val="Corpodetexto"/>
        <w:spacing w:after="0" w:line="360" w:lineRule="atLeast"/>
        <w:rPr>
          <w:rFonts w:ascii="Times New Roman" w:hAnsi="Times New Roman" w:cs="Times New Roman"/>
          <w:b/>
          <w:bCs/>
          <w:sz w:val="28"/>
          <w:szCs w:val="28"/>
        </w:rPr>
      </w:pPr>
      <w:r>
        <w:rPr>
          <w:rFonts w:ascii="Times New Roman" w:hAnsi="Times New Roman" w:cs="Times New Roman"/>
          <w:b/>
          <w:bCs/>
          <w:sz w:val="28"/>
          <w:szCs w:val="28"/>
        </w:rPr>
        <w:t xml:space="preserve">   </w:t>
      </w:r>
    </w:p>
    <w:p w14:paraId="6B259F91" w14:textId="69D430FF" w:rsidR="00C0389C" w:rsidRPr="00DE257F" w:rsidRDefault="00DE257F" w:rsidP="00DE257F">
      <w:pPr>
        <w:pStyle w:val="Corpodetexto"/>
        <w:spacing w:after="0" w:line="360" w:lineRule="atLeast"/>
        <w:jc w:val="center"/>
        <w:rPr>
          <w:rFonts w:ascii="Times New Roman" w:hAnsi="Times New Roman" w:cs="Times New Roman"/>
          <w:b/>
          <w:bCs/>
          <w:sz w:val="28"/>
          <w:szCs w:val="28"/>
        </w:rPr>
      </w:pPr>
      <w:r>
        <w:rPr>
          <w:rFonts w:ascii="Times New Roman" w:hAnsi="Times New Roman" w:cs="Times New Roman"/>
          <w:b/>
          <w:bCs/>
          <w:sz w:val="28"/>
          <w:szCs w:val="28"/>
        </w:rPr>
        <w:t>SAÚDE MENTAL FEMININA: OS DESAFIOS DO CONFLITO TRABALHO-FAMÍLIA</w:t>
      </w:r>
    </w:p>
    <w:p w14:paraId="72B48251" w14:textId="6D9DDA7A" w:rsidR="00D02558" w:rsidRPr="0019190C" w:rsidRDefault="00E01B18" w:rsidP="00D02558">
      <w:pPr>
        <w:pStyle w:val="Corpodetexto"/>
        <w:spacing w:after="0" w:line="360" w:lineRule="atLeast"/>
        <w:jc w:val="right"/>
        <w:rPr>
          <w:rFonts w:ascii="Times New Roman" w:hAnsi="Times New Roman" w:cs="Times New Roman"/>
          <w:b/>
        </w:rPr>
      </w:pPr>
      <w:r>
        <w:rPr>
          <w:rFonts w:ascii="Times New Roman" w:hAnsi="Times New Roman" w:cs="Times New Roman"/>
          <w:b/>
          <w:bCs/>
        </w:rPr>
        <w:t>Lohana Alane Gomes</w:t>
      </w:r>
      <w:r w:rsidR="00D02558" w:rsidRPr="0019190C">
        <w:rPr>
          <w:rFonts w:ascii="Times New Roman" w:hAnsi="Times New Roman" w:cs="Times New Roman"/>
          <w:b/>
        </w:rPr>
        <w:t xml:space="preserve"> </w:t>
      </w:r>
    </w:p>
    <w:p w14:paraId="7FDBE2D7" w14:textId="70B58D7B" w:rsidR="00D02558" w:rsidRPr="002C73D2" w:rsidRDefault="00D02558" w:rsidP="00D02558">
      <w:pPr>
        <w:pStyle w:val="Corpodetexto"/>
        <w:spacing w:after="0" w:line="360" w:lineRule="atLeast"/>
        <w:jc w:val="right"/>
        <w:rPr>
          <w:rFonts w:ascii="Times New Roman" w:hAnsi="Times New Roman" w:cs="Times New Roman"/>
          <w:sz w:val="20"/>
          <w:szCs w:val="20"/>
        </w:rPr>
      </w:pPr>
      <w:r w:rsidRPr="002C73D2">
        <w:rPr>
          <w:rFonts w:ascii="Times New Roman" w:hAnsi="Times New Roman" w:cs="Times New Roman"/>
          <w:sz w:val="20"/>
          <w:szCs w:val="20"/>
        </w:rPr>
        <w:t>D</w:t>
      </w:r>
      <w:r w:rsidR="00DE257F">
        <w:rPr>
          <w:rFonts w:ascii="Times New Roman" w:hAnsi="Times New Roman" w:cs="Times New Roman"/>
          <w:sz w:val="20"/>
          <w:szCs w:val="20"/>
        </w:rPr>
        <w:t>is</w:t>
      </w:r>
      <w:r w:rsidRPr="002C73D2">
        <w:rPr>
          <w:rFonts w:ascii="Times New Roman" w:hAnsi="Times New Roman" w:cs="Times New Roman"/>
          <w:sz w:val="20"/>
          <w:szCs w:val="20"/>
        </w:rPr>
        <w:t>cente</w:t>
      </w:r>
      <w:r w:rsidR="00DE257F">
        <w:rPr>
          <w:rFonts w:ascii="Times New Roman" w:hAnsi="Times New Roman" w:cs="Times New Roman"/>
          <w:sz w:val="20"/>
          <w:szCs w:val="20"/>
        </w:rPr>
        <w:t xml:space="preserve"> </w:t>
      </w:r>
      <w:r w:rsidRPr="002C73D2">
        <w:rPr>
          <w:rFonts w:ascii="Times New Roman" w:hAnsi="Times New Roman" w:cs="Times New Roman"/>
          <w:sz w:val="20"/>
          <w:szCs w:val="20"/>
        </w:rPr>
        <w:t>-</w:t>
      </w:r>
      <w:r w:rsidR="00C0389C">
        <w:rPr>
          <w:rFonts w:ascii="Times New Roman" w:hAnsi="Times New Roman" w:cs="Times New Roman"/>
          <w:sz w:val="20"/>
          <w:szCs w:val="20"/>
        </w:rPr>
        <w:t xml:space="preserve"> </w:t>
      </w:r>
      <w:r w:rsidRPr="002C73D2">
        <w:rPr>
          <w:rFonts w:ascii="Times New Roman" w:hAnsi="Times New Roman" w:cs="Times New Roman"/>
          <w:sz w:val="20"/>
          <w:szCs w:val="20"/>
        </w:rPr>
        <w:t>Centro Universitário Fametro - Unifametro</w:t>
      </w:r>
    </w:p>
    <w:p w14:paraId="319A5708" w14:textId="5C28123B" w:rsidR="00D02558" w:rsidRPr="00A1173C" w:rsidRDefault="00D02558" w:rsidP="00D02558">
      <w:pPr>
        <w:pStyle w:val="Corpodetexto"/>
        <w:spacing w:after="0" w:line="360" w:lineRule="atLeast"/>
        <w:jc w:val="right"/>
        <w:rPr>
          <w:rFonts w:ascii="Times New Roman" w:hAnsi="Times New Roman" w:cs="Times New Roman"/>
          <w:sz w:val="20"/>
          <w:szCs w:val="20"/>
        </w:rPr>
      </w:pPr>
      <w:r w:rsidRPr="00A1173C">
        <w:rPr>
          <w:rFonts w:ascii="Times New Roman" w:hAnsi="Times New Roman" w:cs="Times New Roman"/>
          <w:sz w:val="20"/>
          <w:szCs w:val="20"/>
        </w:rPr>
        <w:t xml:space="preserve"> </w:t>
      </w:r>
      <w:r w:rsidR="00DE257F">
        <w:rPr>
          <w:rFonts w:ascii="Times New Roman" w:hAnsi="Times New Roman" w:cs="Times New Roman"/>
          <w:sz w:val="20"/>
          <w:szCs w:val="20"/>
        </w:rPr>
        <w:t>lohanagommes@hotmail.com</w:t>
      </w:r>
    </w:p>
    <w:p w14:paraId="6C8818D9" w14:textId="5444AA5D" w:rsidR="00DE257F" w:rsidRPr="0019190C" w:rsidRDefault="00DE257F" w:rsidP="00DE257F">
      <w:pPr>
        <w:pStyle w:val="Corpodetexto"/>
        <w:spacing w:after="0" w:line="360" w:lineRule="atLeast"/>
        <w:jc w:val="right"/>
        <w:rPr>
          <w:rFonts w:ascii="Times New Roman" w:hAnsi="Times New Roman" w:cs="Times New Roman"/>
          <w:b/>
        </w:rPr>
      </w:pPr>
      <w:r>
        <w:rPr>
          <w:rFonts w:ascii="Times New Roman" w:hAnsi="Times New Roman" w:cs="Times New Roman"/>
          <w:b/>
          <w:bCs/>
        </w:rPr>
        <w:t>Thaís Vieira Nogueira Feitosa</w:t>
      </w:r>
    </w:p>
    <w:p w14:paraId="3C2E2FD9" w14:textId="0001AA5D" w:rsidR="00DE257F" w:rsidRPr="002C73D2" w:rsidRDefault="00DE257F" w:rsidP="00DE257F">
      <w:pPr>
        <w:pStyle w:val="Corpodetexto"/>
        <w:spacing w:after="0" w:line="360" w:lineRule="atLeast"/>
        <w:jc w:val="right"/>
        <w:rPr>
          <w:rFonts w:ascii="Times New Roman" w:hAnsi="Times New Roman" w:cs="Times New Roman"/>
          <w:sz w:val="20"/>
          <w:szCs w:val="20"/>
        </w:rPr>
      </w:pPr>
      <w:r w:rsidRPr="002C73D2">
        <w:rPr>
          <w:rFonts w:ascii="Times New Roman" w:hAnsi="Times New Roman" w:cs="Times New Roman"/>
          <w:sz w:val="20"/>
          <w:szCs w:val="20"/>
        </w:rPr>
        <w:t>D</w:t>
      </w:r>
      <w:r>
        <w:rPr>
          <w:rFonts w:ascii="Times New Roman" w:hAnsi="Times New Roman" w:cs="Times New Roman"/>
          <w:sz w:val="20"/>
          <w:szCs w:val="20"/>
        </w:rPr>
        <w:t>o</w:t>
      </w:r>
      <w:r w:rsidRPr="002C73D2">
        <w:rPr>
          <w:rFonts w:ascii="Times New Roman" w:hAnsi="Times New Roman" w:cs="Times New Roman"/>
          <w:sz w:val="20"/>
          <w:szCs w:val="20"/>
        </w:rPr>
        <w:t>cente</w:t>
      </w:r>
      <w:r>
        <w:rPr>
          <w:rFonts w:ascii="Times New Roman" w:hAnsi="Times New Roman" w:cs="Times New Roman"/>
          <w:sz w:val="20"/>
          <w:szCs w:val="20"/>
        </w:rPr>
        <w:t xml:space="preserve"> </w:t>
      </w:r>
      <w:r w:rsidRPr="002C73D2">
        <w:rPr>
          <w:rFonts w:ascii="Times New Roman" w:hAnsi="Times New Roman" w:cs="Times New Roman"/>
          <w:sz w:val="20"/>
          <w:szCs w:val="20"/>
        </w:rPr>
        <w:t>-</w:t>
      </w:r>
      <w:r>
        <w:rPr>
          <w:rFonts w:ascii="Times New Roman" w:hAnsi="Times New Roman" w:cs="Times New Roman"/>
          <w:sz w:val="20"/>
          <w:szCs w:val="20"/>
        </w:rPr>
        <w:t xml:space="preserve"> </w:t>
      </w:r>
      <w:r w:rsidRPr="002C73D2">
        <w:rPr>
          <w:rFonts w:ascii="Times New Roman" w:hAnsi="Times New Roman" w:cs="Times New Roman"/>
          <w:sz w:val="20"/>
          <w:szCs w:val="20"/>
        </w:rPr>
        <w:t>Centro Universitário Fametro - Unifametro</w:t>
      </w:r>
    </w:p>
    <w:p w14:paraId="52EE6AC7" w14:textId="307119FD" w:rsidR="00DE257F" w:rsidRPr="00A1173C" w:rsidRDefault="00DE257F" w:rsidP="00DE257F">
      <w:pPr>
        <w:pStyle w:val="Corpodetexto"/>
        <w:spacing w:after="0" w:line="360" w:lineRule="atLeast"/>
        <w:jc w:val="right"/>
        <w:rPr>
          <w:rFonts w:ascii="Times New Roman" w:hAnsi="Times New Roman" w:cs="Times New Roman"/>
          <w:sz w:val="20"/>
          <w:szCs w:val="20"/>
        </w:rPr>
      </w:pPr>
      <w:r w:rsidRPr="00A1173C">
        <w:rPr>
          <w:rFonts w:ascii="Times New Roman" w:hAnsi="Times New Roman" w:cs="Times New Roman"/>
          <w:sz w:val="20"/>
          <w:szCs w:val="20"/>
        </w:rPr>
        <w:t xml:space="preserve"> </w:t>
      </w:r>
      <w:r>
        <w:rPr>
          <w:rFonts w:ascii="Times New Roman" w:hAnsi="Times New Roman" w:cs="Times New Roman"/>
          <w:sz w:val="20"/>
          <w:szCs w:val="20"/>
        </w:rPr>
        <w:t>thaisvn@gmail.com</w:t>
      </w:r>
    </w:p>
    <w:p w14:paraId="4E0E4EC1" w14:textId="77777777" w:rsidR="00D02558" w:rsidRDefault="00D02558" w:rsidP="00DE257F">
      <w:pPr>
        <w:pStyle w:val="Corpodetexto"/>
        <w:spacing w:after="0" w:line="360" w:lineRule="atLeast"/>
        <w:rPr>
          <w:rFonts w:ascii="Times New Roman" w:hAnsi="Times New Roman" w:cs="Times New Roman"/>
          <w:b/>
        </w:rPr>
      </w:pPr>
    </w:p>
    <w:p w14:paraId="15F01FB4" w14:textId="4FBDF963" w:rsidR="000F57F7" w:rsidRPr="0019190C" w:rsidRDefault="000F57F7" w:rsidP="000F57F7">
      <w:pPr>
        <w:pStyle w:val="Corpodetexto"/>
        <w:spacing w:after="0" w:line="360" w:lineRule="atLeast"/>
        <w:jc w:val="right"/>
        <w:rPr>
          <w:rFonts w:ascii="Times New Roman" w:hAnsi="Times New Roman" w:cs="Times New Roman"/>
        </w:rPr>
      </w:pPr>
      <w:r>
        <w:rPr>
          <w:rFonts w:ascii="Times New Roman" w:hAnsi="Times New Roman" w:cs="Times New Roman"/>
          <w:b/>
        </w:rPr>
        <w:t>Área</w:t>
      </w:r>
      <w:r w:rsidRPr="00774C55">
        <w:rPr>
          <w:rFonts w:ascii="Times New Roman" w:hAnsi="Times New Roman" w:cs="Times New Roman"/>
          <w:b/>
        </w:rPr>
        <w:t xml:space="preserve"> Temática:</w:t>
      </w:r>
      <w:r>
        <w:rPr>
          <w:rFonts w:ascii="Times New Roman" w:hAnsi="Times New Roman" w:cs="Times New Roman"/>
        </w:rPr>
        <w:t xml:space="preserve"> </w:t>
      </w:r>
      <w:sdt>
        <w:sdtPr>
          <w:rPr>
            <w:rFonts w:ascii="Times New Roman" w:hAnsi="Times New Roman" w:cs="Times New Roman"/>
          </w:rPr>
          <w:alias w:val="Área temática"/>
          <w:tag w:val="Área temática"/>
          <w:id w:val="972713961"/>
          <w:placeholder>
            <w:docPart w:val="2A06B31A77454B8A98D842474A2C2FC7"/>
          </w:placeholder>
          <w:dropDownList>
            <w:listItem w:value="Escolher um item."/>
            <w:listItem w:displayText="Alimentos, nutrição e saúde" w:value="Alimentos, nutrição e saúde"/>
            <w:listItem w:displayText="Análise e Cálculo Estrutural" w:value="Análise e Cálculo Estrutural"/>
            <w:listItem w:displayText="Análises Clínicas e Toxicológicas" w:value="Análises Clínicas e Toxicológicas"/>
            <w:listItem w:displayText="Assistência Farmacêutica" w:value="Assistência Farmacêutica"/>
            <w:listItem w:displayText="Auditoria nas Organizações" w:value="Auditoria nas Organizações"/>
            <w:listItem w:displayText="Bem-estar animal, medicina veterinária preventiva e saúde pública veterinária" w:value="Bem-estar animal, medicina veterinária preventiva e saúde pública veterinária"/>
            <w:listItem w:displayText="Business Inteligence Artificial e Sistemas de Apoio à decisão" w:value="Business Inteligence Artificial e Sistemas de Apoio à decisão"/>
            <w:listItem w:displayText="Clínica e biotecnologias aplicadas em medicina veterinária" w:value="Clínica e biotecnologias aplicadas em medicina veterinária"/>
            <w:listItem w:displayText="Constituição, Cidadania e Efetivação de Direitos" w:value="Constituição, Cidadania e Efetivação de Direitos"/>
            <w:listItem w:displayText="Contabilidade, Controladoria e Finanças" w:value="Contabilidade, Controladoria e Finanças"/>
            <w:listItem w:displayText="Desenvolvimento de Produtos e Projetos" w:value="Desenvolvimento de Produtos e Projetos"/>
            <w:listItem w:displayText="Direitos Fundamentais, Sustentabilidade e Democracia" w:value="Direitos Fundamentais, Sustentabilidade e Democracia"/>
            <w:listItem w:displayText="Doenças Crônicas Não-transmissíveis" w:value="Doenças Crônicas Não-transmissíveis"/>
            <w:listItem w:displayText="Engenharia de Software e Computação em Nuvem" w:value="Engenharia de Software e Computação em Nuvem"/>
            <w:listItem w:displayText="Ensino, Pesquisa e Extensão em Educação" w:value="Ensino, Pesquisa e Extensão em Educação"/>
            <w:listItem w:displayText="Estratégias Organizacionais" w:value="Estratégias Organizacionais"/>
            <w:listItem w:displayText="Estudos de Utilização de Medicamentos" w:value="Estudos de Utilização de Medicamentos"/>
            <w:listItem w:displayText="Farmácia Hospitalar e Clínica" w:value="Farmácia Hospitalar e Clínica"/>
            <w:listItem w:displayText="Fitoterapia" w:value="Fitoterapia"/>
            <w:listItem w:displayText="Gestão, Tecnologia, Inovação e Sustentabilidade na Construção Civil" w:value="Gestão, Tecnologia, Inovação e Sustentabilidade na Construção Civil"/>
            <w:listItem w:displayText="História, Patrimônio e Identidade" w:value="História, Patrimônio e Identidade"/>
            <w:listItem w:displayText="Inovação e Inteligência Artificial" w:value="Inovação e Inteligência Artificial"/>
            <w:listItem w:displayText="Lean Manufacturing e Gestão" w:value="Lean Manufacturing e Gestão"/>
            <w:listItem w:displayText="Meio Ambiente e Desenvolvimento Sustentável" w:value="Meio Ambiente e Desenvolvimento Sustentável"/>
            <w:listItem w:displayText="Movimentos Sociais, Conflito e Direitos humanos" w:value="Movimentos Sociais, Conflito e Direitos humanos"/>
            <w:listItem w:displayText="Planejamento, Modelos e Estratégias em Gestão de Pessoas" w:value="Planejamento, Modelos e Estratégias em Gestão de Pessoas"/>
            <w:listItem w:displayText="Políticas Públicas e Direitos Sociais" w:value="Políticas Públicas e Direitos Sociais"/>
            <w:listItem w:displayText="Prática docente e tecnologias educacionais" w:value="Prática docente e tecnologias educacionais"/>
            <w:listItem w:displayText="Procedimentos Físico-Químicos Utilizados em Estética" w:value="Procedimentos Físico-Químicos Utilizados em Estética"/>
            <w:listItem w:displayText="Processo de Cuidar" w:value="Processo de Cuidar"/>
            <w:listItem w:displayText="Produção do Espaço, Ocupação, Gestão e Cidadania" w:value="Produção do Espaço, Ocupação, Gestão e Cidadania"/>
            <w:listItem w:displayText="Produção e Processamento de Alimentos" w:value="Produção e Processamento de Alimentos"/>
            <w:listItem w:displayText="Produtos Naturais, Farmacológicos e Cosméticos" w:value="Produtos Naturais, Farmacológicos e Cosméticos"/>
            <w:listItem w:displayText="Promoção da Saúde e Tecnologias Aplicadas" w:value="Promoção da Saúde e Tecnologias Aplicadas"/>
            <w:listItem w:displayText="Qualidade e inovação em alimentos e nutrição" w:value="Qualidade e inovação em alimentos e nutrição"/>
            <w:listItem w:displayText="Saneamento Ambiental, Poluição do Ar, Recursos Hídricos e Geotecnia" w:value="Saneamento Ambiental, Poluição do Ar, Recursos Hídricos e Geotecnia"/>
            <w:listItem w:displayText="Saúde Mental e o processo de Adoecimento no Trabalho" w:value="Saúde Mental e o processo de Adoecimento no Trabalho"/>
            <w:listItem w:displayText="Tecnologia em Engenharia de Tráfego e Transporte" w:value="Tecnologia em Engenharia de Tráfego e Transporte"/>
            <w:listItem w:displayText="Teoria do Projeto, da Arquitetura e da Cidade" w:value="Teoria do Projeto, da Arquitetura e da Cidade"/>
          </w:dropDownList>
        </w:sdtPr>
        <w:sdtEndPr/>
        <w:sdtContent>
          <w:r w:rsidR="001304AC">
            <w:rPr>
              <w:rFonts w:ascii="Times New Roman" w:hAnsi="Times New Roman" w:cs="Times New Roman"/>
            </w:rPr>
            <w:t>Saúde Mental e o processo de Adoecimento no Trabalho</w:t>
          </w:r>
        </w:sdtContent>
      </w:sdt>
    </w:p>
    <w:p w14:paraId="37FCEAD9" w14:textId="35E0F11C" w:rsidR="000F57F7" w:rsidRDefault="000F57F7" w:rsidP="000F57F7">
      <w:pPr>
        <w:pStyle w:val="Corpodetexto"/>
        <w:spacing w:after="0" w:line="360" w:lineRule="atLeast"/>
        <w:jc w:val="right"/>
        <w:rPr>
          <w:rFonts w:ascii="Times New Roman" w:hAnsi="Times New Roman" w:cs="Times New Roman"/>
          <w:bCs/>
        </w:rPr>
      </w:pPr>
      <w:r>
        <w:rPr>
          <w:rFonts w:ascii="Times New Roman" w:hAnsi="Times New Roman" w:cs="Times New Roman"/>
          <w:b/>
          <w:bCs/>
        </w:rPr>
        <w:t>Encontro Científico</w:t>
      </w:r>
      <w:r w:rsidRPr="00774C55">
        <w:rPr>
          <w:rFonts w:ascii="Times New Roman" w:hAnsi="Times New Roman" w:cs="Times New Roman"/>
          <w:b/>
          <w:bCs/>
        </w:rPr>
        <w:t>:</w:t>
      </w:r>
      <w:r>
        <w:rPr>
          <w:rFonts w:ascii="Times New Roman" w:hAnsi="Times New Roman" w:cs="Times New Roman"/>
          <w:bCs/>
        </w:rPr>
        <w:t xml:space="preserve"> </w:t>
      </w:r>
      <w:sdt>
        <w:sdtPr>
          <w:rPr>
            <w:rFonts w:ascii="Times New Roman" w:hAnsi="Times New Roman" w:cs="Times New Roman"/>
            <w:bCs/>
          </w:rPr>
          <w:alias w:val="Encontro Científico"/>
          <w:tag w:val="Encontro Científico"/>
          <w:id w:val="-720978530"/>
          <w:placeholder>
            <w:docPart w:val="2A06B31A77454B8A98D842474A2C2FC7"/>
          </w:placeholder>
          <w:dropDownList>
            <w:listItem w:value="Escolher um item."/>
            <w:listItem w:displayText="IX Encontro de Iniciação à Pesquisa" w:value="IX Encontro de Iniciação à Pesquisa"/>
            <w:listItem w:displayText="IX Encontro de Monitoria e Iniciação Científica" w:value="IX Encontro de Monitoria e Iniciação Científica"/>
            <w:listItem w:displayText="XI Encontro de Pós-graduação" w:value="XI Encontro de Pós-graduação"/>
            <w:listItem w:displayText="II Encontro de Experiências Docentes" w:value="II Encontro de Experiências Docentes"/>
          </w:dropDownList>
        </w:sdtPr>
        <w:sdtEndPr/>
        <w:sdtContent>
          <w:r w:rsidR="001304AC">
            <w:rPr>
              <w:rFonts w:ascii="Times New Roman" w:hAnsi="Times New Roman" w:cs="Times New Roman"/>
              <w:bCs/>
            </w:rPr>
            <w:t>IX Encontro de Monitoria e Iniciação Científica</w:t>
          </w:r>
        </w:sdtContent>
      </w:sdt>
    </w:p>
    <w:p w14:paraId="7CCA51FB" w14:textId="77777777" w:rsidR="009D129B" w:rsidRPr="00A1173C" w:rsidRDefault="009D129B" w:rsidP="009D129B">
      <w:pPr>
        <w:pStyle w:val="Corpodetexto"/>
        <w:spacing w:after="0" w:line="360" w:lineRule="atLeast"/>
        <w:jc w:val="right"/>
        <w:rPr>
          <w:rFonts w:ascii="Times New Roman" w:hAnsi="Times New Roman" w:cs="Times New Roman"/>
          <w:bCs/>
        </w:rPr>
      </w:pPr>
    </w:p>
    <w:p w14:paraId="1903D709" w14:textId="7BC5C3F5" w:rsidR="009D129B" w:rsidRPr="009464C7" w:rsidRDefault="009D129B" w:rsidP="009464C7">
      <w:pPr>
        <w:pStyle w:val="Corpodetexto"/>
        <w:pBdr>
          <w:top w:val="single" w:sz="8" w:space="0" w:color="800000"/>
          <w:left w:val="single" w:sz="8" w:space="1" w:color="800000"/>
          <w:bottom w:val="single" w:sz="8" w:space="1" w:color="800000"/>
          <w:right w:val="single" w:sz="8" w:space="1" w:color="800000"/>
        </w:pBdr>
        <w:shd w:val="clear" w:color="auto" w:fill="00B0F0"/>
        <w:spacing w:before="200" w:after="120"/>
        <w:rPr>
          <w:rFonts w:ascii="Times New Roman" w:hAnsi="Times New Roman" w:cs="Times New Roman"/>
          <w:b/>
          <w:bCs/>
          <w:color w:val="FFFFFF" w:themeColor="background1"/>
        </w:rPr>
      </w:pPr>
      <w:bookmarkStart w:id="0" w:name="Texto3"/>
      <w:bookmarkEnd w:id="0"/>
      <w:r w:rsidRPr="00134253">
        <w:rPr>
          <w:rFonts w:ascii="Times New Roman" w:hAnsi="Times New Roman" w:cs="Times New Roman"/>
          <w:b/>
          <w:bCs/>
          <w:color w:val="FFFFFF" w:themeColor="background1"/>
        </w:rPr>
        <w:t>RESUMO</w:t>
      </w:r>
    </w:p>
    <w:p w14:paraId="6B3194DF" w14:textId="579FBD9B" w:rsidR="009D129B" w:rsidRPr="00293B42" w:rsidRDefault="009D129B" w:rsidP="009D129B">
      <w:pPr>
        <w:pStyle w:val="Corpodetexto"/>
        <w:spacing w:after="0" w:line="360" w:lineRule="auto"/>
        <w:jc w:val="both"/>
        <w:rPr>
          <w:rFonts w:ascii="Times New Roman" w:hAnsi="Times New Roman" w:cs="Times New Roman"/>
          <w:b/>
          <w:color w:val="FF0000"/>
        </w:rPr>
      </w:pPr>
      <w:r w:rsidRPr="00293B42">
        <w:rPr>
          <w:rFonts w:ascii="Times New Roman" w:hAnsi="Times New Roman" w:cs="Times New Roman"/>
          <w:b/>
          <w:color w:val="000000" w:themeColor="text1"/>
        </w:rPr>
        <w:t>Introdução:</w:t>
      </w:r>
      <w:r w:rsidRPr="00293B42">
        <w:rPr>
          <w:rFonts w:ascii="Times New Roman" w:hAnsi="Times New Roman" w:cs="Times New Roman"/>
          <w:bCs/>
          <w:color w:val="000000" w:themeColor="text1"/>
        </w:rPr>
        <w:t xml:space="preserve"> </w:t>
      </w:r>
      <w:r w:rsidR="005A6A1F" w:rsidRPr="00293B42">
        <w:rPr>
          <w:rFonts w:ascii="Times New Roman" w:hAnsi="Times New Roman" w:cs="Times New Roman"/>
          <w:color w:val="000000" w:themeColor="text1"/>
        </w:rPr>
        <w:t>A mulher, mãe e profissional tem que lidar com o cumprimento de metas, cobrança dos chefes, apelo dos filhos, cuidados com lar</w:t>
      </w:r>
      <w:r w:rsidR="00CA290D">
        <w:rPr>
          <w:rFonts w:ascii="Times New Roman" w:hAnsi="Times New Roman" w:cs="Times New Roman"/>
          <w:color w:val="000000" w:themeColor="text1"/>
        </w:rPr>
        <w:t>. I</w:t>
      </w:r>
      <w:r w:rsidR="005A6A1F" w:rsidRPr="00293B42">
        <w:rPr>
          <w:rFonts w:ascii="Times New Roman" w:hAnsi="Times New Roman" w:cs="Times New Roman"/>
          <w:color w:val="000000" w:themeColor="text1"/>
        </w:rPr>
        <w:t xml:space="preserve">sso tudo exige dela, um desgaste mental elevado, para conciliar os papeis profissional e pessoal. Estudos mostram que o excesso de trabalho e os altos níveis de estresse, podem ser desencadeadores de adoecimentos mentais </w:t>
      </w:r>
      <w:r w:rsidRPr="00293B42">
        <w:rPr>
          <w:rFonts w:ascii="Times New Roman" w:hAnsi="Times New Roman" w:cs="Times New Roman"/>
          <w:b/>
          <w:color w:val="000000" w:themeColor="text1"/>
        </w:rPr>
        <w:t>Objetivo:</w:t>
      </w:r>
      <w:r w:rsidRPr="00293B42">
        <w:rPr>
          <w:rFonts w:ascii="Times New Roman" w:hAnsi="Times New Roman" w:cs="Times New Roman"/>
          <w:bCs/>
          <w:color w:val="000000" w:themeColor="text1"/>
        </w:rPr>
        <w:t xml:space="preserve"> </w:t>
      </w:r>
      <w:r w:rsidR="005A6A1F" w:rsidRPr="00293B42">
        <w:rPr>
          <w:rFonts w:ascii="Times New Roman" w:hAnsi="Times New Roman" w:cs="Times New Roman"/>
          <w:color w:val="000000" w:themeColor="text1"/>
        </w:rPr>
        <w:t>o objetivo desse trabalho é avaliar os impactos do conflito trabalho-família na saúde mental feminina através de uma revisão de literatura</w:t>
      </w:r>
      <w:r w:rsidR="005A6A1F" w:rsidRPr="00293B42">
        <w:rPr>
          <w:rFonts w:ascii="Times New Roman" w:hAnsi="Times New Roman" w:cs="Times New Roman"/>
          <w:bCs/>
          <w:color w:val="000000" w:themeColor="text1"/>
        </w:rPr>
        <w:t xml:space="preserve">. </w:t>
      </w:r>
      <w:r w:rsidRPr="00293B42">
        <w:rPr>
          <w:rFonts w:ascii="Times New Roman" w:hAnsi="Times New Roman" w:cs="Times New Roman"/>
          <w:b/>
          <w:color w:val="000000" w:themeColor="text1"/>
        </w:rPr>
        <w:t>Métodos:</w:t>
      </w:r>
      <w:r w:rsidRPr="00293B42">
        <w:rPr>
          <w:rFonts w:ascii="Times New Roman" w:hAnsi="Times New Roman" w:cs="Times New Roman"/>
          <w:bCs/>
          <w:color w:val="000000" w:themeColor="text1"/>
        </w:rPr>
        <w:t xml:space="preserve"> </w:t>
      </w:r>
      <w:r w:rsidR="005A6A1F" w:rsidRPr="00293B42">
        <w:rPr>
          <w:rFonts w:ascii="Times New Roman" w:hAnsi="Times New Roman" w:cs="Times New Roman"/>
          <w:color w:val="000000" w:themeColor="text1"/>
        </w:rPr>
        <w:t>O presente trabalho consiste em uma revisão de literatura de artigos científicos, realizada a partir de um levantamento bibliográfico nos bancos de dados online Scielo e Google Acadêmico, considerando publicações na língua portuguesa nos último</w:t>
      </w:r>
      <w:r w:rsidR="00A45AD0">
        <w:rPr>
          <w:rFonts w:ascii="Times New Roman" w:hAnsi="Times New Roman" w:cs="Times New Roman"/>
          <w:color w:val="000000" w:themeColor="text1"/>
        </w:rPr>
        <w:t>s</w:t>
      </w:r>
      <w:r w:rsidR="005A6A1F" w:rsidRPr="00293B42">
        <w:rPr>
          <w:rFonts w:ascii="Times New Roman" w:hAnsi="Times New Roman" w:cs="Times New Roman"/>
          <w:color w:val="000000" w:themeColor="text1"/>
        </w:rPr>
        <w:t xml:space="preserve"> três anos (2018-2021). </w:t>
      </w:r>
      <w:r w:rsidRPr="00293B42">
        <w:rPr>
          <w:rFonts w:ascii="Times New Roman" w:hAnsi="Times New Roman" w:cs="Times New Roman"/>
          <w:b/>
          <w:color w:val="000000" w:themeColor="text1"/>
        </w:rPr>
        <w:t>Resultados:</w:t>
      </w:r>
      <w:r w:rsidRPr="00293B42">
        <w:rPr>
          <w:rFonts w:ascii="Times New Roman" w:hAnsi="Times New Roman" w:cs="Times New Roman"/>
          <w:bCs/>
          <w:color w:val="000000" w:themeColor="text1"/>
        </w:rPr>
        <w:t xml:space="preserve"> </w:t>
      </w:r>
      <w:r w:rsidR="00293B42" w:rsidRPr="00293B42">
        <w:rPr>
          <w:rFonts w:ascii="Times New Roman" w:hAnsi="Times New Roman" w:cs="Times New Roman"/>
          <w:bCs/>
          <w:color w:val="000000" w:themeColor="text1"/>
        </w:rPr>
        <w:t xml:space="preserve">Os resultados encontrados mostram que o conflito trabalho-família fornece elementos que provocam estresse e sensação de sobrecarga e assim afetam a saúde mental feminina. </w:t>
      </w:r>
      <w:r w:rsidR="000F57F7" w:rsidRPr="00293B42">
        <w:rPr>
          <w:rFonts w:ascii="Times New Roman" w:hAnsi="Times New Roman" w:cs="Times New Roman"/>
          <w:b/>
          <w:color w:val="000000" w:themeColor="text1"/>
        </w:rPr>
        <w:t>Considerações finais</w:t>
      </w:r>
      <w:r w:rsidRPr="00293B42">
        <w:rPr>
          <w:rFonts w:ascii="Times New Roman" w:hAnsi="Times New Roman" w:cs="Times New Roman"/>
          <w:b/>
          <w:color w:val="000000" w:themeColor="text1"/>
        </w:rPr>
        <w:t>:</w:t>
      </w:r>
      <w:r w:rsidRPr="00293B42">
        <w:rPr>
          <w:rFonts w:ascii="Times New Roman" w:hAnsi="Times New Roman" w:cs="Times New Roman"/>
          <w:bCs/>
          <w:color w:val="000000" w:themeColor="text1"/>
        </w:rPr>
        <w:t xml:space="preserve"> </w:t>
      </w:r>
      <w:r w:rsidR="00293B42">
        <w:rPr>
          <w:rFonts w:ascii="Times New Roman" w:hAnsi="Times New Roman" w:cs="Times New Roman"/>
        </w:rPr>
        <w:t>Foi possível verificar os diversos fatores que causam sobrecarga de atividades na mulher como: execução de atividades domésticas, cuidado com os filhos, gerenciamento do lar e execução de demandas profissionais. Tal sobrecarga pode desencadear sofrimento psíquico que resulta em prejuízos para a mulher tanto na esfera profissional como pessoal.</w:t>
      </w:r>
    </w:p>
    <w:p w14:paraId="682919B5" w14:textId="4BB7CD94" w:rsidR="009D129B" w:rsidRPr="00293B42" w:rsidRDefault="009D129B" w:rsidP="009D129B">
      <w:pPr>
        <w:pStyle w:val="Corpodetexto"/>
        <w:spacing w:after="0"/>
        <w:rPr>
          <w:rFonts w:ascii="Times New Roman" w:hAnsi="Times New Roman" w:cs="Times New Roman"/>
          <w:b/>
          <w:color w:val="000000" w:themeColor="text1"/>
        </w:rPr>
      </w:pPr>
      <w:r w:rsidRPr="00293B42">
        <w:rPr>
          <w:rFonts w:ascii="Times New Roman" w:hAnsi="Times New Roman" w:cs="Times New Roman"/>
          <w:b/>
          <w:color w:val="000000" w:themeColor="text1"/>
        </w:rPr>
        <w:t xml:space="preserve">Palavras-chave: </w:t>
      </w:r>
      <w:r w:rsidR="00293B42" w:rsidRPr="00293B42">
        <w:rPr>
          <w:rFonts w:ascii="Times New Roman" w:hAnsi="Times New Roman" w:cs="Times New Roman"/>
          <w:b/>
          <w:color w:val="000000" w:themeColor="text1"/>
        </w:rPr>
        <w:t>Saúde mental; mulher; conflito trabalho-família.</w:t>
      </w:r>
    </w:p>
    <w:p w14:paraId="0BCC27C6" w14:textId="77777777" w:rsidR="009D129B" w:rsidRPr="000F57F7"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1CADE4" w:themeFill="accent1"/>
        <w:spacing w:before="200" w:after="120"/>
        <w:rPr>
          <w:rFonts w:ascii="Times New Roman" w:hAnsi="Times New Roman" w:cs="Times New Roman"/>
          <w:b/>
          <w:bCs/>
          <w:color w:val="00FF00"/>
        </w:rPr>
      </w:pPr>
      <w:r w:rsidRPr="00134253">
        <w:rPr>
          <w:rFonts w:ascii="Times New Roman" w:hAnsi="Times New Roman" w:cs="Times New Roman"/>
          <w:b/>
          <w:bCs/>
          <w:color w:val="FFFFFF" w:themeColor="background1"/>
        </w:rPr>
        <w:t>INTRODUÇÃO</w:t>
      </w:r>
    </w:p>
    <w:p w14:paraId="528DD664" w14:textId="67BA2219" w:rsidR="00E01B18" w:rsidRPr="00247E9E" w:rsidRDefault="00E01B18" w:rsidP="00E01B18">
      <w:pPr>
        <w:pStyle w:val="Default"/>
        <w:spacing w:line="360" w:lineRule="auto"/>
        <w:ind w:firstLine="1134"/>
        <w:jc w:val="both"/>
        <w:rPr>
          <w:rFonts w:ascii="Times New Roman" w:hAnsi="Times New Roman" w:cs="Times New Roman"/>
        </w:rPr>
      </w:pPr>
      <w:r w:rsidRPr="00247E9E">
        <w:rPr>
          <w:rFonts w:ascii="Times New Roman" w:hAnsi="Times New Roman" w:cs="Times New Roman"/>
        </w:rPr>
        <w:t xml:space="preserve">No Brasil, no final do século XIX e início do XX, após o fim da escravidão e do regime monárquico, intensificou-se o processo de “modernização do país”. Paralelo a isso uma </w:t>
      </w:r>
      <w:r w:rsidRPr="00247E9E">
        <w:rPr>
          <w:rFonts w:ascii="Times New Roman" w:hAnsi="Times New Roman" w:cs="Times New Roman"/>
        </w:rPr>
        <w:lastRenderedPageBreak/>
        <w:t>crescente urbanização, imigração, migração e industrialização. Tais mudanças ocasionaram rapidamente transformações econômicas e sociais, gerando um aumento demográfico. Com o setor industrial em expansão, a mão de obra feminina passou a ser mais recrutada, assim também como a de crianças (MATOS e BORELLI, 201</w:t>
      </w:r>
      <w:r w:rsidR="00D104EE">
        <w:rPr>
          <w:rFonts w:ascii="Times New Roman" w:hAnsi="Times New Roman" w:cs="Times New Roman"/>
        </w:rPr>
        <w:t>2</w:t>
      </w:r>
      <w:r w:rsidRPr="00247E9E">
        <w:rPr>
          <w:rFonts w:ascii="Times New Roman" w:hAnsi="Times New Roman" w:cs="Times New Roman"/>
        </w:rPr>
        <w:t>).</w:t>
      </w:r>
    </w:p>
    <w:p w14:paraId="2666A088" w14:textId="215695CA" w:rsidR="00E01B18" w:rsidRPr="00247E9E" w:rsidRDefault="00E01B18" w:rsidP="00E01B18">
      <w:pPr>
        <w:pStyle w:val="Default"/>
        <w:spacing w:line="360" w:lineRule="auto"/>
        <w:ind w:firstLine="1134"/>
        <w:jc w:val="both"/>
        <w:rPr>
          <w:rFonts w:ascii="Times New Roman" w:hAnsi="Times New Roman" w:cs="Times New Roman"/>
        </w:rPr>
      </w:pPr>
      <w:r w:rsidRPr="00247E9E">
        <w:rPr>
          <w:rFonts w:ascii="Times New Roman" w:hAnsi="Times New Roman" w:cs="Times New Roman"/>
        </w:rPr>
        <w:t>A mão de obra feminina era utilizada na fiação e tecelagem, na confecção de roupas, redes e bordados. Assim como na produção de alimentos (massas, bolos, biscoitos), nesses setores mais da metade dos trabalhadores eram mulheres. As profissões em que as mulheres adentravam, foram sendo gradativamente desvalorizadas, tanto monetária quanto socialmente e, posteriormente, sendo descartada pelos homens da época (MATOS e BORELLI, 201</w:t>
      </w:r>
      <w:r w:rsidR="00D104EE">
        <w:rPr>
          <w:rFonts w:ascii="Times New Roman" w:hAnsi="Times New Roman" w:cs="Times New Roman"/>
        </w:rPr>
        <w:t>2</w:t>
      </w:r>
      <w:r w:rsidRPr="00247E9E">
        <w:rPr>
          <w:rFonts w:ascii="Times New Roman" w:hAnsi="Times New Roman" w:cs="Times New Roman"/>
        </w:rPr>
        <w:t xml:space="preserve">). </w:t>
      </w:r>
    </w:p>
    <w:p w14:paraId="4A2951F4" w14:textId="1E791FE4" w:rsidR="00E01B18" w:rsidRPr="00247E9E" w:rsidRDefault="00E01B18" w:rsidP="00E01B18">
      <w:pPr>
        <w:pStyle w:val="Default"/>
        <w:spacing w:line="360" w:lineRule="auto"/>
        <w:ind w:firstLine="1134"/>
        <w:jc w:val="both"/>
        <w:rPr>
          <w:rFonts w:ascii="Times New Roman" w:hAnsi="Times New Roman" w:cs="Times New Roman"/>
        </w:rPr>
      </w:pPr>
      <w:r w:rsidRPr="00247E9E">
        <w:rPr>
          <w:rFonts w:ascii="Times New Roman" w:hAnsi="Times New Roman" w:cs="Times New Roman"/>
        </w:rPr>
        <w:t>Durante o século XX, muitas conquistas ocorreram para as mulheres, elas ocuparam diversos campos profissionais, obtiveram a conquista da legislação de proteção ao trabalho feminino que lhes dava, por exemplo, o direito à licença maternidade. Tudo isso envolto de muita luta e participação em movimentos sociais. Porém, grande parte das mulheres ainda se encontram em ocupações de menor remuneração e são mais afetadas pelo desemprego que os homens (MATOS e BORELLI, 201</w:t>
      </w:r>
      <w:r w:rsidR="00D104EE">
        <w:rPr>
          <w:rFonts w:ascii="Times New Roman" w:hAnsi="Times New Roman" w:cs="Times New Roman"/>
        </w:rPr>
        <w:t>2</w:t>
      </w:r>
      <w:r w:rsidRPr="00247E9E">
        <w:rPr>
          <w:rFonts w:ascii="Times New Roman" w:hAnsi="Times New Roman" w:cs="Times New Roman"/>
        </w:rPr>
        <w:t>).</w:t>
      </w:r>
    </w:p>
    <w:p w14:paraId="2E39E199" w14:textId="50061761" w:rsidR="00E01B18" w:rsidRPr="00247E9E" w:rsidRDefault="00E01B18" w:rsidP="00E01B18">
      <w:pPr>
        <w:pStyle w:val="Default"/>
        <w:spacing w:line="360" w:lineRule="auto"/>
        <w:ind w:firstLine="1134"/>
        <w:jc w:val="both"/>
        <w:rPr>
          <w:rFonts w:ascii="Times New Roman" w:hAnsi="Times New Roman" w:cs="Times New Roman"/>
        </w:rPr>
      </w:pPr>
      <w:r w:rsidRPr="00247E9E">
        <w:rPr>
          <w:rFonts w:ascii="Times New Roman" w:hAnsi="Times New Roman" w:cs="Times New Roman"/>
        </w:rPr>
        <w:t>As mulheres, mesmo muitas vezes mais qualificadas, trabalham dobrado para conseguir o mesmo espaço que os homens. Há uma cobrança constante da sociedade para que a mulher consiga absorver todas as atividades: ser mãe, esposa e profissional. Mesmo com uma maior contribuição feminina no orçamento familiar e de muitas vezes elas serem a principal renda da família, os cuidados e atividades domésticas ainda são em sua maioria, de responsabilidade feminina (MATOS e BORELLI, 201</w:t>
      </w:r>
      <w:r w:rsidR="00D104EE">
        <w:rPr>
          <w:rFonts w:ascii="Times New Roman" w:hAnsi="Times New Roman" w:cs="Times New Roman"/>
        </w:rPr>
        <w:t>2</w:t>
      </w:r>
      <w:r w:rsidRPr="00247E9E">
        <w:rPr>
          <w:rFonts w:ascii="Times New Roman" w:hAnsi="Times New Roman" w:cs="Times New Roman"/>
        </w:rPr>
        <w:t>).</w:t>
      </w:r>
    </w:p>
    <w:p w14:paraId="7D9069E5" w14:textId="042F85DD" w:rsidR="00E01B18" w:rsidRPr="00247E9E" w:rsidRDefault="003C0FC6" w:rsidP="00E01B18">
      <w:pPr>
        <w:pStyle w:val="Default"/>
        <w:spacing w:line="360" w:lineRule="auto"/>
        <w:ind w:firstLine="1134"/>
        <w:jc w:val="both"/>
        <w:rPr>
          <w:rFonts w:ascii="Times New Roman" w:hAnsi="Times New Roman" w:cs="Times New Roman"/>
        </w:rPr>
      </w:pPr>
      <w:r>
        <w:rPr>
          <w:rFonts w:ascii="Times New Roman" w:hAnsi="Times New Roman" w:cs="Times New Roman"/>
        </w:rPr>
        <w:t xml:space="preserve">A </w:t>
      </w:r>
      <w:r w:rsidR="00E01B18" w:rsidRPr="00247E9E">
        <w:rPr>
          <w:rFonts w:ascii="Times New Roman" w:hAnsi="Times New Roman" w:cs="Times New Roman"/>
        </w:rPr>
        <w:t>Pesquisa Nacional por Amostra de Domicílios – PENAD (2019) divulgada pelo Instituto Brasileiro de Geografia e Estatística – IBGE, corrobora com os dados sobre a participação feminina nas atividades domésticas. O chamado “trabalho não remunerado” ainda é, em grande parte, responsabilidade feminina.</w:t>
      </w:r>
    </w:p>
    <w:p w14:paraId="283B62B0" w14:textId="77777777" w:rsidR="00E01B18" w:rsidRPr="00247E9E" w:rsidRDefault="00E01B18" w:rsidP="00E01B18">
      <w:pPr>
        <w:pStyle w:val="Default"/>
        <w:spacing w:line="360" w:lineRule="auto"/>
        <w:ind w:firstLine="1134"/>
        <w:jc w:val="both"/>
        <w:rPr>
          <w:rFonts w:ascii="Times New Roman" w:hAnsi="Times New Roman" w:cs="Times New Roman"/>
        </w:rPr>
      </w:pPr>
      <w:r w:rsidRPr="00247E9E">
        <w:rPr>
          <w:rFonts w:ascii="Times New Roman" w:hAnsi="Times New Roman" w:cs="Times New Roman"/>
        </w:rPr>
        <w:t>Os estudos da PENAD- 2019 mostram que mesmo a mulher trabalhando fora de casa, tendo uma renda maior que a do homem, ou comparando mulheres empregadas com homens desempregados, a demanda de atividades domésticas</w:t>
      </w:r>
      <w:r w:rsidRPr="00883E8B">
        <w:t xml:space="preserve"> </w:t>
      </w:r>
      <w:r w:rsidRPr="00247E9E">
        <w:rPr>
          <w:rFonts w:ascii="Times New Roman" w:hAnsi="Times New Roman" w:cs="Times New Roman"/>
        </w:rPr>
        <w:t xml:space="preserve">ainda é majoritariamente feminina.  As mulheres, assim, acabam acumulando funções: trabalho, cuidados com o lar, crianças e idosos, além da maior participação na educação dos filhos. Os valores variam considerando a escolaridade dos homens e mulheres, mas a igualdade não acontece nos lares analisados. </w:t>
      </w:r>
    </w:p>
    <w:p w14:paraId="0945D461" w14:textId="15450F32" w:rsidR="00E01B18" w:rsidRPr="00247E9E" w:rsidRDefault="00E01B18" w:rsidP="00E01B18">
      <w:pPr>
        <w:pStyle w:val="Default"/>
        <w:spacing w:line="360" w:lineRule="auto"/>
        <w:ind w:firstLine="1134"/>
        <w:jc w:val="both"/>
        <w:rPr>
          <w:rFonts w:ascii="Times New Roman" w:hAnsi="Times New Roman" w:cs="Times New Roman"/>
        </w:rPr>
      </w:pPr>
      <w:r w:rsidRPr="00247E9E">
        <w:rPr>
          <w:rFonts w:ascii="Times New Roman" w:hAnsi="Times New Roman" w:cs="Times New Roman"/>
        </w:rPr>
        <w:lastRenderedPageBreak/>
        <w:t xml:space="preserve">Dessa forma a mulher, mãe e profissional tem que lidar com o cumprimento de metas, cobrança dos chefes, apelo dos filhos, cuidados com lar, </w:t>
      </w:r>
      <w:r w:rsidR="005A6A1F">
        <w:rPr>
          <w:rFonts w:ascii="Times New Roman" w:hAnsi="Times New Roman" w:cs="Times New Roman"/>
        </w:rPr>
        <w:t xml:space="preserve">isso tudo </w:t>
      </w:r>
      <w:r w:rsidRPr="00247E9E">
        <w:rPr>
          <w:rFonts w:ascii="Times New Roman" w:hAnsi="Times New Roman" w:cs="Times New Roman"/>
        </w:rPr>
        <w:t xml:space="preserve">exige da mulher, um desgaste mental elevado, diversos estudos mostram que o excesso de trabalho e os altos níveis de estresse, podem ser desencadeadores de adoecimentos mentais como o </w:t>
      </w:r>
      <w:r w:rsidRPr="003C0FC6">
        <w:rPr>
          <w:rFonts w:ascii="Times New Roman" w:hAnsi="Times New Roman" w:cs="Times New Roman"/>
          <w:i/>
          <w:iCs/>
        </w:rPr>
        <w:t>burnout</w:t>
      </w:r>
      <w:r w:rsidRPr="00247E9E">
        <w:rPr>
          <w:rFonts w:ascii="Times New Roman" w:hAnsi="Times New Roman" w:cs="Times New Roman"/>
        </w:rPr>
        <w:t>. Leiter</w:t>
      </w:r>
      <w:r w:rsidR="004E1FF9">
        <w:rPr>
          <w:rFonts w:ascii="Times New Roman" w:hAnsi="Times New Roman" w:cs="Times New Roman"/>
        </w:rPr>
        <w:t xml:space="preserve"> e </w:t>
      </w:r>
      <w:r w:rsidR="004E1FF9" w:rsidRPr="00247E9E">
        <w:rPr>
          <w:rFonts w:ascii="Times New Roman" w:hAnsi="Times New Roman" w:cs="Times New Roman"/>
        </w:rPr>
        <w:t>Maslach</w:t>
      </w:r>
      <w:r w:rsidRPr="00247E9E">
        <w:rPr>
          <w:rFonts w:ascii="Times New Roman" w:hAnsi="Times New Roman" w:cs="Times New Roman"/>
        </w:rPr>
        <w:t xml:space="preserve"> (2005), abordam que </w:t>
      </w:r>
      <w:r w:rsidRPr="003C0FC6">
        <w:rPr>
          <w:rFonts w:ascii="Times New Roman" w:hAnsi="Times New Roman" w:cs="Times New Roman"/>
          <w:i/>
          <w:iCs/>
        </w:rPr>
        <w:t>burnout</w:t>
      </w:r>
      <w:r w:rsidRPr="00247E9E">
        <w:rPr>
          <w:rFonts w:ascii="Times New Roman" w:hAnsi="Times New Roman" w:cs="Times New Roman"/>
        </w:rPr>
        <w:t xml:space="preserve"> é uma perda de energia, o indivíduo está sobrecarregado, estressado e exausto, não consegue ter um boa noite de sono, acaba perdendo o entusiasmo na realização das atividades, tudo relacionado ao trabalho vira um fardo</w:t>
      </w:r>
      <w:r>
        <w:rPr>
          <w:rFonts w:ascii="Times New Roman" w:hAnsi="Times New Roman" w:cs="Times New Roman"/>
        </w:rPr>
        <w:t>.</w:t>
      </w:r>
    </w:p>
    <w:p w14:paraId="56F149EE" w14:textId="2E0E4E63" w:rsidR="00E01B18" w:rsidRPr="00247E9E" w:rsidRDefault="00E01B18" w:rsidP="00E01B18">
      <w:pPr>
        <w:pStyle w:val="Default"/>
        <w:spacing w:line="360" w:lineRule="auto"/>
        <w:ind w:firstLine="1134"/>
        <w:jc w:val="both"/>
        <w:rPr>
          <w:rFonts w:ascii="Times New Roman" w:hAnsi="Times New Roman" w:cs="Times New Roman"/>
        </w:rPr>
      </w:pPr>
      <w:r w:rsidRPr="00247E9E">
        <w:rPr>
          <w:rFonts w:ascii="Times New Roman" w:hAnsi="Times New Roman" w:cs="Times New Roman"/>
        </w:rPr>
        <w:t xml:space="preserve">Em 2017, foi divulgado um estudo onde é investigada a prevalência de </w:t>
      </w:r>
      <w:r w:rsidR="003C0FC6">
        <w:rPr>
          <w:rFonts w:ascii="Times New Roman" w:hAnsi="Times New Roman" w:cs="Times New Roman"/>
          <w:i/>
          <w:iCs/>
        </w:rPr>
        <w:t>b</w:t>
      </w:r>
      <w:r w:rsidRPr="003C0FC6">
        <w:rPr>
          <w:rFonts w:ascii="Times New Roman" w:hAnsi="Times New Roman" w:cs="Times New Roman"/>
          <w:i/>
          <w:iCs/>
        </w:rPr>
        <w:t xml:space="preserve">urnout </w:t>
      </w:r>
      <w:r w:rsidR="003C0FC6">
        <w:rPr>
          <w:rFonts w:ascii="Times New Roman" w:hAnsi="Times New Roman" w:cs="Times New Roman"/>
        </w:rPr>
        <w:t>p</w:t>
      </w:r>
      <w:r w:rsidRPr="00247E9E">
        <w:rPr>
          <w:rFonts w:ascii="Times New Roman" w:hAnsi="Times New Roman" w:cs="Times New Roman"/>
        </w:rPr>
        <w:t>arental, termo utilizado para designar o estresse crônico relacionado à criação dos filhos. Foi identificado que, 12,9% das mães pesquisadas apresentavam altos níveis de burnout parental. Este diferenciando-se do Burnout profissional por não ter ligação com o trabalho remunerado e sim, somente, aos cuidados relacionados à criação dos filhos (ROSKAM; RAES; MIKOLAJCZAK, 2017).</w:t>
      </w:r>
    </w:p>
    <w:p w14:paraId="01AE0E40" w14:textId="79B77108" w:rsidR="00E01B18" w:rsidRPr="00247E9E" w:rsidRDefault="00E01B18" w:rsidP="00E01B18">
      <w:pPr>
        <w:pStyle w:val="Default"/>
        <w:spacing w:line="360" w:lineRule="auto"/>
        <w:ind w:firstLine="1134"/>
        <w:jc w:val="both"/>
        <w:rPr>
          <w:rFonts w:ascii="Times New Roman" w:hAnsi="Times New Roman" w:cs="Times New Roman"/>
        </w:rPr>
      </w:pPr>
      <w:r w:rsidRPr="00247E9E">
        <w:rPr>
          <w:rFonts w:ascii="Times New Roman" w:hAnsi="Times New Roman" w:cs="Times New Roman"/>
        </w:rPr>
        <w:t xml:space="preserve">O </w:t>
      </w:r>
      <w:r w:rsidRPr="003C0FC6">
        <w:rPr>
          <w:rFonts w:ascii="Times New Roman" w:hAnsi="Times New Roman" w:cs="Times New Roman"/>
          <w:i/>
          <w:iCs/>
        </w:rPr>
        <w:t>burnout</w:t>
      </w:r>
      <w:r w:rsidRPr="00247E9E">
        <w:rPr>
          <w:rFonts w:ascii="Times New Roman" w:hAnsi="Times New Roman" w:cs="Times New Roman"/>
        </w:rPr>
        <w:t xml:space="preserve"> parental pode estar presente quando a rotina de cuidados com os filhos torna-se exaustiva. Os autores citam no estudo que se o profissional está sobrecarregado no trabalho, a família pode ser um alívio. Caso o indivíduo esteja sobrecarregado em casa, o trabalho pode ser um escape para o estresse no lar (ROSKAM; RAES; MIKOLAJCZAK, 2017). No caso das mulheres, existe uma dupla </w:t>
      </w:r>
      <w:r w:rsidR="00A45AD0">
        <w:rPr>
          <w:rFonts w:ascii="Times New Roman" w:hAnsi="Times New Roman" w:cs="Times New Roman"/>
        </w:rPr>
        <w:t>j</w:t>
      </w:r>
      <w:r w:rsidRPr="00247E9E">
        <w:rPr>
          <w:rFonts w:ascii="Times New Roman" w:hAnsi="Times New Roman" w:cs="Times New Roman"/>
        </w:rPr>
        <w:t xml:space="preserve">ornada, o trabalho remunerado e o não remunerado realizado em casa, dessa forma, muitas vezes não há espaço para escapes, e assim pode haver uma grande sobrecarga mental.  </w:t>
      </w:r>
    </w:p>
    <w:p w14:paraId="0D65581D" w14:textId="65E2827B" w:rsidR="00E01B18" w:rsidRPr="00247E9E" w:rsidRDefault="00E01B18" w:rsidP="00E01B18">
      <w:pPr>
        <w:pStyle w:val="Default"/>
        <w:spacing w:line="360" w:lineRule="auto"/>
        <w:ind w:firstLine="1134"/>
        <w:jc w:val="both"/>
        <w:rPr>
          <w:rFonts w:ascii="Times New Roman" w:hAnsi="Times New Roman" w:cs="Times New Roman"/>
        </w:rPr>
      </w:pPr>
      <w:r w:rsidRPr="00247E9E">
        <w:rPr>
          <w:rFonts w:ascii="Times New Roman" w:hAnsi="Times New Roman" w:cs="Times New Roman"/>
        </w:rPr>
        <w:t xml:space="preserve">Diante disso o objetivo desse trabalho é </w:t>
      </w:r>
      <w:r w:rsidR="005A6A1F">
        <w:rPr>
          <w:rFonts w:ascii="Times New Roman" w:hAnsi="Times New Roman" w:cs="Times New Roman"/>
        </w:rPr>
        <w:t>avaliar</w:t>
      </w:r>
      <w:r w:rsidRPr="00247E9E">
        <w:rPr>
          <w:rFonts w:ascii="Times New Roman" w:hAnsi="Times New Roman" w:cs="Times New Roman"/>
        </w:rPr>
        <w:t xml:space="preserve"> os impactos do conflito trabalho-família na saúde mental feminina através de uma revisão de literatura. </w:t>
      </w:r>
    </w:p>
    <w:p w14:paraId="780188B2" w14:textId="77777777" w:rsidR="009D129B" w:rsidRPr="000F57F7"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1CADE4" w:themeFill="accent1"/>
        <w:spacing w:before="200" w:after="120"/>
        <w:rPr>
          <w:rFonts w:ascii="Times New Roman" w:hAnsi="Times New Roman" w:cs="Times New Roman"/>
          <w:b/>
          <w:bCs/>
          <w:color w:val="00FF00"/>
        </w:rPr>
      </w:pPr>
      <w:r w:rsidRPr="00134253">
        <w:rPr>
          <w:rFonts w:ascii="Times New Roman" w:hAnsi="Times New Roman" w:cs="Times New Roman"/>
          <w:b/>
          <w:bCs/>
          <w:color w:val="FFFFFF" w:themeColor="background1"/>
        </w:rPr>
        <w:t>METODOLOGIA</w:t>
      </w:r>
    </w:p>
    <w:p w14:paraId="67206CB8" w14:textId="77777777" w:rsidR="00196CE4" w:rsidRPr="009379F6" w:rsidRDefault="00196CE4" w:rsidP="00196CE4">
      <w:pPr>
        <w:pStyle w:val="Default"/>
        <w:spacing w:line="360" w:lineRule="auto"/>
        <w:ind w:firstLine="1134"/>
        <w:jc w:val="both"/>
        <w:rPr>
          <w:rFonts w:ascii="Times New Roman" w:hAnsi="Times New Roman" w:cs="Times New Roman"/>
        </w:rPr>
      </w:pPr>
      <w:r w:rsidRPr="009379F6">
        <w:rPr>
          <w:rFonts w:ascii="Times New Roman" w:hAnsi="Times New Roman" w:cs="Times New Roman"/>
        </w:rPr>
        <w:t>O presente trabalho consiste em uma revisão de literatura de artigos científicos</w:t>
      </w:r>
      <w:r w:rsidRPr="009379F6">
        <w:rPr>
          <w:rFonts w:ascii="Times New Roman" w:eastAsia="Lucida Sans Unicode" w:hAnsi="Times New Roman" w:cs="Times New Roman"/>
        </w:rPr>
        <w:t xml:space="preserve">, realizada a partir de um levantamento bibliográfico nos bancos de dados online Scielo e Google Acadêmico. </w:t>
      </w:r>
      <w:r>
        <w:rPr>
          <w:rFonts w:ascii="Times New Roman" w:hAnsi="Times New Roman" w:cs="Times New Roman"/>
        </w:rPr>
        <w:t xml:space="preserve">A busca foi realizada considerando os seguintes descritores na língua portuguesa: saúde mental, mulher, trabalho, conflito, trabalho-família. Os artigos foram selecionados com base nos seguintes critérios de inclusão: </w:t>
      </w:r>
      <w:r w:rsidRPr="009379F6">
        <w:rPr>
          <w:rFonts w:ascii="Times New Roman" w:hAnsi="Times New Roman" w:cs="Times New Roman"/>
        </w:rPr>
        <w:t xml:space="preserve">estudos originais publicados na língua portuguesa; estudos publicados no Brasil; estudos publicados nos últimos 3 anos (2018-2021); pesquisas que abordem a temática. Foram excluídos estudos que abordassem o tema de saúde mental de homens e mulheres e estudos com uma profissão específica.  </w:t>
      </w:r>
    </w:p>
    <w:p w14:paraId="61F7CD3F" w14:textId="77777777" w:rsidR="00196CE4" w:rsidRDefault="00196CE4" w:rsidP="00196CE4">
      <w:pPr>
        <w:pStyle w:val="Default"/>
        <w:spacing w:line="360" w:lineRule="auto"/>
        <w:ind w:firstLine="1134"/>
        <w:jc w:val="both"/>
        <w:rPr>
          <w:rFonts w:ascii="Times New Roman" w:hAnsi="Times New Roman" w:cs="Times New Roman"/>
        </w:rPr>
      </w:pPr>
      <w:r>
        <w:rPr>
          <w:rFonts w:ascii="Times New Roman" w:hAnsi="Times New Roman" w:cs="Times New Roman"/>
        </w:rPr>
        <w:lastRenderedPageBreak/>
        <w:t xml:space="preserve">Após leitura de títulos e resumos, foram escolhidos os com conteúdo mais relevante e apropriado ao tema. Diante disso, três artigos compuseram a elaboração dessa revisão de literatura. </w:t>
      </w:r>
    </w:p>
    <w:p w14:paraId="610A87CC" w14:textId="77777777" w:rsidR="009D129B" w:rsidRPr="00134253"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1CADE4" w:themeFill="accent1"/>
        <w:spacing w:before="200" w:after="120"/>
        <w:rPr>
          <w:rFonts w:ascii="Times New Roman" w:hAnsi="Times New Roman" w:cs="Times New Roman"/>
          <w:b/>
          <w:bCs/>
          <w:color w:val="FFFFFF" w:themeColor="background1"/>
        </w:rPr>
      </w:pPr>
      <w:r w:rsidRPr="00134253">
        <w:rPr>
          <w:rFonts w:ascii="Times New Roman" w:hAnsi="Times New Roman" w:cs="Times New Roman"/>
          <w:b/>
          <w:bCs/>
          <w:color w:val="FFFFFF" w:themeColor="background1"/>
        </w:rPr>
        <w:t>RESULTADOS E DISCUSSÃO</w:t>
      </w:r>
    </w:p>
    <w:p w14:paraId="1357E229" w14:textId="23BEE6FB" w:rsidR="00092236" w:rsidRDefault="00092236" w:rsidP="009D129B">
      <w:pPr>
        <w:pStyle w:val="Default"/>
        <w:spacing w:line="360" w:lineRule="auto"/>
        <w:ind w:firstLine="1134"/>
        <w:jc w:val="both"/>
        <w:rPr>
          <w:rFonts w:ascii="Times New Roman" w:hAnsi="Times New Roman" w:cs="Times New Roman"/>
        </w:rPr>
      </w:pPr>
      <w:r>
        <w:rPr>
          <w:rFonts w:ascii="Times New Roman" w:hAnsi="Times New Roman" w:cs="Times New Roman"/>
        </w:rPr>
        <w:t>O conflito trabalho-família ocorre quando há incompatibilidade entre os papeis profissional e pessoal</w:t>
      </w:r>
      <w:r w:rsidR="0064423C">
        <w:rPr>
          <w:rFonts w:ascii="Times New Roman" w:hAnsi="Times New Roman" w:cs="Times New Roman"/>
        </w:rPr>
        <w:t xml:space="preserve"> desempenhados por uma pessoa</w:t>
      </w:r>
      <w:r>
        <w:rPr>
          <w:rFonts w:ascii="Times New Roman" w:hAnsi="Times New Roman" w:cs="Times New Roman"/>
        </w:rPr>
        <w:t>, dessa forma o indivíduo que precisa executar os dois papeis, pa</w:t>
      </w:r>
      <w:r w:rsidR="005F191A">
        <w:rPr>
          <w:rFonts w:ascii="Times New Roman" w:hAnsi="Times New Roman" w:cs="Times New Roman"/>
        </w:rPr>
        <w:t>ss</w:t>
      </w:r>
      <w:r>
        <w:rPr>
          <w:rFonts w:ascii="Times New Roman" w:hAnsi="Times New Roman" w:cs="Times New Roman"/>
        </w:rPr>
        <w:t>a a ter dificuldade de concilia-los, pois a execução bem de um atrapalha o desempenho do outro</w:t>
      </w:r>
      <w:r w:rsidR="005F191A">
        <w:rPr>
          <w:rFonts w:ascii="Times New Roman" w:hAnsi="Times New Roman" w:cs="Times New Roman"/>
        </w:rPr>
        <w:t xml:space="preserve"> (LEMOS, BARBOZA, MONZATO, 2020)</w:t>
      </w:r>
      <w:r>
        <w:rPr>
          <w:rFonts w:ascii="Times New Roman" w:hAnsi="Times New Roman" w:cs="Times New Roman"/>
        </w:rPr>
        <w:t xml:space="preserve">. </w:t>
      </w:r>
    </w:p>
    <w:p w14:paraId="5FAEAF5A" w14:textId="0405B97E" w:rsidR="00B60168" w:rsidRDefault="00EA7E6C" w:rsidP="009D129B">
      <w:pPr>
        <w:pStyle w:val="Default"/>
        <w:spacing w:line="360" w:lineRule="auto"/>
        <w:ind w:firstLine="1134"/>
        <w:jc w:val="both"/>
        <w:rPr>
          <w:rFonts w:ascii="Times New Roman" w:hAnsi="Times New Roman" w:cs="Times New Roman"/>
        </w:rPr>
      </w:pPr>
      <w:r>
        <w:rPr>
          <w:rFonts w:ascii="Times New Roman" w:hAnsi="Times New Roman" w:cs="Times New Roman"/>
        </w:rPr>
        <w:t xml:space="preserve">Para muitas mulheres, a busca por tentar conciliar </w:t>
      </w:r>
      <w:r w:rsidR="005F191A">
        <w:rPr>
          <w:rFonts w:ascii="Times New Roman" w:hAnsi="Times New Roman" w:cs="Times New Roman"/>
        </w:rPr>
        <w:t>os vários papeis</w:t>
      </w:r>
      <w:r>
        <w:rPr>
          <w:rFonts w:ascii="Times New Roman" w:hAnsi="Times New Roman" w:cs="Times New Roman"/>
        </w:rPr>
        <w:t>, maternidade, cuidados com o lar e profissão, é uma grande fonte de estresse, ansiedade e constante pressão. Por estarem à frente de tantos compromissos e assim acumulando diversas funções, muitas mulheres desenvolvem distúrbios mentais (REIS et al, 2021).</w:t>
      </w:r>
    </w:p>
    <w:p w14:paraId="2CC91F5E" w14:textId="7578C075" w:rsidR="00EA7E6C" w:rsidRDefault="00EA7E6C" w:rsidP="00EA7E6C">
      <w:pPr>
        <w:pStyle w:val="Default"/>
        <w:spacing w:line="360" w:lineRule="auto"/>
        <w:ind w:firstLine="1134"/>
        <w:jc w:val="both"/>
        <w:rPr>
          <w:rFonts w:ascii="Times New Roman" w:hAnsi="Times New Roman" w:cs="Times New Roman"/>
        </w:rPr>
      </w:pPr>
      <w:r>
        <w:rPr>
          <w:rFonts w:ascii="Times New Roman" w:hAnsi="Times New Roman" w:cs="Times New Roman"/>
        </w:rPr>
        <w:t>As mulheres apresentam uma maior vulnerabilidade ao desenvolvimento de transtornos mentais, seja por causas relacionadas ao sistema endócrino ou por motivos sociais, como a desigualdade de gênero, sobrecarga de trabalho, remuner</w:t>
      </w:r>
      <w:r w:rsidR="00051402">
        <w:rPr>
          <w:rFonts w:ascii="Times New Roman" w:hAnsi="Times New Roman" w:cs="Times New Roman"/>
        </w:rPr>
        <w:t>ad</w:t>
      </w:r>
      <w:r>
        <w:rPr>
          <w:rFonts w:ascii="Times New Roman" w:hAnsi="Times New Roman" w:cs="Times New Roman"/>
        </w:rPr>
        <w:t>o e não remunerado, e às altas taxas de violência a que estão submetidas (REIS et al, 2021).</w:t>
      </w:r>
    </w:p>
    <w:p w14:paraId="09669C13" w14:textId="7281B1F7" w:rsidR="00EA7E6C" w:rsidRDefault="00EA7E6C" w:rsidP="00EA7E6C">
      <w:pPr>
        <w:pStyle w:val="Default"/>
        <w:spacing w:line="360" w:lineRule="auto"/>
        <w:ind w:firstLine="1134"/>
        <w:jc w:val="both"/>
        <w:rPr>
          <w:rFonts w:ascii="Times New Roman" w:hAnsi="Times New Roman" w:cs="Times New Roman"/>
          <w:i/>
          <w:iCs/>
        </w:rPr>
      </w:pPr>
      <w:r>
        <w:rPr>
          <w:rFonts w:ascii="Times New Roman" w:hAnsi="Times New Roman" w:cs="Times New Roman"/>
        </w:rPr>
        <w:t>Cada vez mais mulheres ingressam no mercado de trabalho e com isso sua jornada se intensifica, já que muitas vezes não possuem apoio de seus parceiros, com isso</w:t>
      </w:r>
      <w:r w:rsidR="00D16DB6">
        <w:rPr>
          <w:rFonts w:ascii="Times New Roman" w:hAnsi="Times New Roman" w:cs="Times New Roman"/>
        </w:rPr>
        <w:t xml:space="preserve"> </w:t>
      </w:r>
      <w:r>
        <w:rPr>
          <w:rFonts w:ascii="Times New Roman" w:hAnsi="Times New Roman" w:cs="Times New Roman"/>
        </w:rPr>
        <w:t xml:space="preserve">além </w:t>
      </w:r>
      <w:r w:rsidR="00D16DB6">
        <w:rPr>
          <w:rFonts w:ascii="Times New Roman" w:hAnsi="Times New Roman" w:cs="Times New Roman"/>
        </w:rPr>
        <w:t>do</w:t>
      </w:r>
      <w:r>
        <w:rPr>
          <w:rFonts w:ascii="Times New Roman" w:hAnsi="Times New Roman" w:cs="Times New Roman"/>
        </w:rPr>
        <w:t xml:space="preserve"> desgaste físico, </w:t>
      </w:r>
      <w:r w:rsidR="00D16DB6">
        <w:rPr>
          <w:rFonts w:ascii="Times New Roman" w:hAnsi="Times New Roman" w:cs="Times New Roman"/>
        </w:rPr>
        <w:t xml:space="preserve">há </w:t>
      </w:r>
      <w:r>
        <w:rPr>
          <w:rFonts w:ascii="Times New Roman" w:hAnsi="Times New Roman" w:cs="Times New Roman"/>
        </w:rPr>
        <w:t xml:space="preserve">também </w:t>
      </w:r>
      <w:r w:rsidR="00D16DB6">
        <w:rPr>
          <w:rFonts w:ascii="Times New Roman" w:hAnsi="Times New Roman" w:cs="Times New Roman"/>
        </w:rPr>
        <w:t>o</w:t>
      </w:r>
      <w:r>
        <w:rPr>
          <w:rFonts w:ascii="Times New Roman" w:hAnsi="Times New Roman" w:cs="Times New Roman"/>
        </w:rPr>
        <w:t xml:space="preserve"> cansaço mental</w:t>
      </w:r>
      <w:r w:rsidR="00312824">
        <w:rPr>
          <w:rFonts w:ascii="Times New Roman" w:hAnsi="Times New Roman" w:cs="Times New Roman"/>
        </w:rPr>
        <w:t>.</w:t>
      </w:r>
      <w:r w:rsidR="00D16DB6">
        <w:rPr>
          <w:rFonts w:ascii="Times New Roman" w:hAnsi="Times New Roman" w:cs="Times New Roman"/>
        </w:rPr>
        <w:t xml:space="preserve"> Muitos são os fatores que podem afetar a saúde mental feminina, dentre eles</w:t>
      </w:r>
      <w:r w:rsidR="00C021B9">
        <w:rPr>
          <w:rFonts w:ascii="Times New Roman" w:hAnsi="Times New Roman" w:cs="Times New Roman"/>
        </w:rPr>
        <w:t>,</w:t>
      </w:r>
      <w:r w:rsidR="00D16DB6">
        <w:rPr>
          <w:rFonts w:ascii="Times New Roman" w:hAnsi="Times New Roman" w:cs="Times New Roman"/>
        </w:rPr>
        <w:t xml:space="preserve"> destaca-se a grande pressão no mercado de trabalho e nos lares, o que pode resultar em estresse, depressão e a síndrome de </w:t>
      </w:r>
      <w:r w:rsidR="00D16DB6" w:rsidRPr="00D16DB6">
        <w:rPr>
          <w:rFonts w:ascii="Times New Roman" w:hAnsi="Times New Roman" w:cs="Times New Roman"/>
          <w:i/>
          <w:iCs/>
        </w:rPr>
        <w:t>Burnou</w:t>
      </w:r>
      <w:r w:rsidR="00D16DB6">
        <w:rPr>
          <w:rFonts w:ascii="Times New Roman" w:hAnsi="Times New Roman" w:cs="Times New Roman"/>
          <w:i/>
          <w:iCs/>
        </w:rPr>
        <w:t xml:space="preserve">t </w:t>
      </w:r>
      <w:r w:rsidR="00D16DB6">
        <w:rPr>
          <w:rFonts w:ascii="Times New Roman" w:hAnsi="Times New Roman" w:cs="Times New Roman"/>
        </w:rPr>
        <w:t>(REIS et al, 2021)</w:t>
      </w:r>
      <w:r w:rsidR="00D16DB6">
        <w:rPr>
          <w:rFonts w:ascii="Times New Roman" w:hAnsi="Times New Roman" w:cs="Times New Roman"/>
          <w:i/>
          <w:iCs/>
        </w:rPr>
        <w:t xml:space="preserve">. </w:t>
      </w:r>
    </w:p>
    <w:p w14:paraId="136AE712" w14:textId="21E452AB" w:rsidR="00D16DB6" w:rsidRDefault="00D16DB6" w:rsidP="00EA7E6C">
      <w:pPr>
        <w:pStyle w:val="Default"/>
        <w:spacing w:line="360" w:lineRule="auto"/>
        <w:ind w:firstLine="1134"/>
        <w:jc w:val="both"/>
        <w:rPr>
          <w:rFonts w:ascii="Times New Roman" w:hAnsi="Times New Roman" w:cs="Times New Roman"/>
        </w:rPr>
      </w:pPr>
      <w:r>
        <w:rPr>
          <w:rFonts w:ascii="Times New Roman" w:hAnsi="Times New Roman" w:cs="Times New Roman"/>
        </w:rPr>
        <w:t xml:space="preserve">De acordo com pesquisa realizada </w:t>
      </w:r>
      <w:r w:rsidR="003247A5">
        <w:rPr>
          <w:rFonts w:ascii="Times New Roman" w:hAnsi="Times New Roman" w:cs="Times New Roman"/>
        </w:rPr>
        <w:t>com funcionárias de uma</w:t>
      </w:r>
      <w:r>
        <w:rPr>
          <w:rFonts w:ascii="Times New Roman" w:hAnsi="Times New Roman" w:cs="Times New Roman"/>
        </w:rPr>
        <w:t xml:space="preserve"> instituição de ensino, pelos autores supracitados, </w:t>
      </w:r>
      <w:r w:rsidR="002547E9">
        <w:rPr>
          <w:rFonts w:ascii="Times New Roman" w:hAnsi="Times New Roman" w:cs="Times New Roman"/>
        </w:rPr>
        <w:t xml:space="preserve">quando indagado às mulheres participantes do estudo sobre o nível </w:t>
      </w:r>
      <w:r w:rsidR="00C021B9">
        <w:rPr>
          <w:rFonts w:ascii="Times New Roman" w:hAnsi="Times New Roman" w:cs="Times New Roman"/>
        </w:rPr>
        <w:t xml:space="preserve">de </w:t>
      </w:r>
      <w:r w:rsidR="002547E9">
        <w:rPr>
          <w:rFonts w:ascii="Times New Roman" w:hAnsi="Times New Roman" w:cs="Times New Roman"/>
        </w:rPr>
        <w:t>estresse nos últimos doze meses de sua vida</w:t>
      </w:r>
      <w:r w:rsidR="003247A5">
        <w:rPr>
          <w:rFonts w:ascii="Times New Roman" w:hAnsi="Times New Roman" w:cs="Times New Roman"/>
        </w:rPr>
        <w:t>,</w:t>
      </w:r>
      <w:r w:rsidR="002547E9">
        <w:rPr>
          <w:rFonts w:ascii="Times New Roman" w:hAnsi="Times New Roman" w:cs="Times New Roman"/>
        </w:rPr>
        <w:t xml:space="preserve"> 35% alegaram que o estresse aumentou, enquanto 55% informaram que o nível de estresse se manteve o mesmo</w:t>
      </w:r>
      <w:r w:rsidR="003247A5">
        <w:rPr>
          <w:rFonts w:ascii="Times New Roman" w:hAnsi="Times New Roman" w:cs="Times New Roman"/>
        </w:rPr>
        <w:t>. Nesse mesmo estudo foi constatado que 55% das mulheres pesquisadas consideravam sua saúde mental como “razoável”</w:t>
      </w:r>
      <w:r w:rsidR="002547E9">
        <w:rPr>
          <w:rFonts w:ascii="Times New Roman" w:hAnsi="Times New Roman" w:cs="Times New Roman"/>
        </w:rPr>
        <w:t xml:space="preserve"> (REIS et al, 2021). Com </w:t>
      </w:r>
      <w:r w:rsidR="006B754D">
        <w:rPr>
          <w:rFonts w:ascii="Times New Roman" w:hAnsi="Times New Roman" w:cs="Times New Roman"/>
        </w:rPr>
        <w:t>esses achados</w:t>
      </w:r>
      <w:r w:rsidR="002547E9">
        <w:rPr>
          <w:rFonts w:ascii="Times New Roman" w:hAnsi="Times New Roman" w:cs="Times New Roman"/>
        </w:rPr>
        <w:t xml:space="preserve"> é possível perceber que é comum que mulheres vivenciem estresse em seu cotidiano</w:t>
      </w:r>
      <w:r w:rsidR="003247A5">
        <w:rPr>
          <w:rFonts w:ascii="Times New Roman" w:hAnsi="Times New Roman" w:cs="Times New Roman"/>
        </w:rPr>
        <w:t xml:space="preserve"> e fatores que podem prejudicar sua saúde mental</w:t>
      </w:r>
      <w:r w:rsidR="002547E9">
        <w:rPr>
          <w:rFonts w:ascii="Times New Roman" w:hAnsi="Times New Roman" w:cs="Times New Roman"/>
        </w:rPr>
        <w:t xml:space="preserve">. </w:t>
      </w:r>
    </w:p>
    <w:p w14:paraId="1D1CA037" w14:textId="4F443366" w:rsidR="00EA7E6C" w:rsidRDefault="00330FFC" w:rsidP="00C52EA2">
      <w:pPr>
        <w:pStyle w:val="Default"/>
        <w:spacing w:line="360" w:lineRule="auto"/>
        <w:ind w:firstLine="1134"/>
        <w:jc w:val="both"/>
        <w:rPr>
          <w:rFonts w:ascii="Times New Roman" w:hAnsi="Times New Roman" w:cs="Times New Roman"/>
        </w:rPr>
      </w:pPr>
      <w:r>
        <w:rPr>
          <w:rFonts w:ascii="Times New Roman" w:hAnsi="Times New Roman" w:cs="Times New Roman"/>
        </w:rPr>
        <w:t xml:space="preserve">Em outro estudo que buscou analisar a saúde mental de mulheres e a relação com o trabalho, seus autores alegam </w:t>
      </w:r>
      <w:r w:rsidR="00C52EA2">
        <w:rPr>
          <w:rFonts w:ascii="Times New Roman" w:hAnsi="Times New Roman" w:cs="Times New Roman"/>
        </w:rPr>
        <w:t xml:space="preserve">que a cobrança que as mulheres recebem para conseguir conciliar todas as atividades que lhes são designadas, incluindo o cuidado com o outro e administração </w:t>
      </w:r>
      <w:r w:rsidR="00C52EA2">
        <w:rPr>
          <w:rFonts w:ascii="Times New Roman" w:hAnsi="Times New Roman" w:cs="Times New Roman"/>
        </w:rPr>
        <w:lastRenderedPageBreak/>
        <w:t>da casa, recai sobre elas com</w:t>
      </w:r>
      <w:r w:rsidR="00A97805">
        <w:rPr>
          <w:rFonts w:ascii="Times New Roman" w:hAnsi="Times New Roman" w:cs="Times New Roman"/>
        </w:rPr>
        <w:t>o</w:t>
      </w:r>
      <w:r w:rsidR="00C52EA2">
        <w:rPr>
          <w:rFonts w:ascii="Times New Roman" w:hAnsi="Times New Roman" w:cs="Times New Roman"/>
        </w:rPr>
        <w:t xml:space="preserve"> algo que faz parte de sua personalidade, como se o cuidado fosse algo espontaneamente feminino e dessa forma sendo ela a melhor pessoa para executá-lo. Quando a mulher não consegue </w:t>
      </w:r>
      <w:r w:rsidR="000A235B">
        <w:rPr>
          <w:rFonts w:ascii="Times New Roman" w:hAnsi="Times New Roman" w:cs="Times New Roman"/>
        </w:rPr>
        <w:t>desempenhar</w:t>
      </w:r>
      <w:r w:rsidR="00C52EA2">
        <w:rPr>
          <w:rFonts w:ascii="Times New Roman" w:hAnsi="Times New Roman" w:cs="Times New Roman"/>
        </w:rPr>
        <w:t xml:space="preserve"> tais funções</w:t>
      </w:r>
      <w:r w:rsidR="00A97805">
        <w:rPr>
          <w:rFonts w:ascii="Times New Roman" w:hAnsi="Times New Roman" w:cs="Times New Roman"/>
        </w:rPr>
        <w:t xml:space="preserve"> a contento</w:t>
      </w:r>
      <w:r w:rsidR="00C52EA2">
        <w:rPr>
          <w:rFonts w:ascii="Times New Roman" w:hAnsi="Times New Roman" w:cs="Times New Roman"/>
        </w:rPr>
        <w:t xml:space="preserve">, sente-se frustrada por não atingir as expectativas que lhes foram impostas pela sociedade. É uma pressão cruel que </w:t>
      </w:r>
      <w:r w:rsidR="000A235B">
        <w:rPr>
          <w:rFonts w:ascii="Times New Roman" w:hAnsi="Times New Roman" w:cs="Times New Roman"/>
        </w:rPr>
        <w:t xml:space="preserve">pode </w:t>
      </w:r>
      <w:r w:rsidR="00D80594">
        <w:rPr>
          <w:rFonts w:ascii="Times New Roman" w:hAnsi="Times New Roman" w:cs="Times New Roman"/>
        </w:rPr>
        <w:t xml:space="preserve">desencadear sofrimento psíquico </w:t>
      </w:r>
      <w:r w:rsidR="008A61A8">
        <w:rPr>
          <w:rFonts w:ascii="Times New Roman" w:hAnsi="Times New Roman" w:cs="Times New Roman"/>
        </w:rPr>
        <w:t>(MARQUES, KLOCZKO, ZARPELON, 2021)</w:t>
      </w:r>
      <w:r w:rsidR="00C52EA2">
        <w:rPr>
          <w:rFonts w:ascii="Times New Roman" w:hAnsi="Times New Roman" w:cs="Times New Roman"/>
        </w:rPr>
        <w:t>.</w:t>
      </w:r>
    </w:p>
    <w:p w14:paraId="7CEBE132" w14:textId="6F23F6AC" w:rsidR="000A235B" w:rsidRDefault="00060167" w:rsidP="00CD6A37">
      <w:pPr>
        <w:pStyle w:val="Default"/>
        <w:spacing w:line="360" w:lineRule="auto"/>
        <w:ind w:firstLine="1134"/>
        <w:jc w:val="both"/>
        <w:rPr>
          <w:rFonts w:ascii="Times New Roman" w:hAnsi="Times New Roman" w:cs="Times New Roman"/>
        </w:rPr>
      </w:pPr>
      <w:r>
        <w:rPr>
          <w:rFonts w:ascii="Times New Roman" w:hAnsi="Times New Roman" w:cs="Times New Roman"/>
        </w:rPr>
        <w:t xml:space="preserve">Na pesquisa realizada pelos autores </w:t>
      </w:r>
      <w:r w:rsidRPr="00FC11B4">
        <w:rPr>
          <w:rFonts w:ascii="Times New Roman" w:hAnsi="Times New Roman" w:cs="Times New Roman"/>
        </w:rPr>
        <w:t xml:space="preserve">acima </w:t>
      </w:r>
      <w:r w:rsidR="00FC11B4" w:rsidRPr="00FC11B4">
        <w:rPr>
          <w:rFonts w:ascii="Times New Roman" w:hAnsi="Times New Roman" w:cs="Times New Roman"/>
        </w:rPr>
        <w:t>citados</w:t>
      </w:r>
      <w:r>
        <w:rPr>
          <w:rFonts w:ascii="Times New Roman" w:hAnsi="Times New Roman" w:cs="Times New Roman"/>
        </w:rPr>
        <w:t>, foi identificado que 37,6% das participantes alegam se sentir sobrecarregadas “quase sempre” e 18,5% sempre estão sobrecarregadas, outro achado relevante foi que</w:t>
      </w:r>
      <w:r w:rsidR="00CD6A37">
        <w:rPr>
          <w:rFonts w:ascii="Times New Roman" w:hAnsi="Times New Roman" w:cs="Times New Roman"/>
        </w:rPr>
        <w:t xml:space="preserve"> 34,7% das mulheres alegaram ter sentimentos negativos quase sempre e 39,1% as vezes. Além de também identificarem que boa parte delas possuem dificuldade para encaixar momentos de lazer e autocuidado em suas rotinas</w:t>
      </w:r>
      <w:r w:rsidR="008300E0">
        <w:rPr>
          <w:rFonts w:ascii="Times New Roman" w:hAnsi="Times New Roman" w:cs="Times New Roman"/>
        </w:rPr>
        <w:t xml:space="preserve">. Como demandam muito tempo para o cuidado com o outro, </w:t>
      </w:r>
      <w:r w:rsidR="00EC456F">
        <w:rPr>
          <w:rFonts w:ascii="Times New Roman" w:hAnsi="Times New Roman" w:cs="Times New Roman"/>
        </w:rPr>
        <w:t>sua saúde física e mental muitas vezes pode</w:t>
      </w:r>
      <w:r w:rsidR="008300E0">
        <w:rPr>
          <w:rFonts w:ascii="Times New Roman" w:hAnsi="Times New Roman" w:cs="Times New Roman"/>
        </w:rPr>
        <w:t xml:space="preserve"> ser </w:t>
      </w:r>
      <w:r w:rsidR="00EC456F">
        <w:rPr>
          <w:rFonts w:ascii="Times New Roman" w:hAnsi="Times New Roman" w:cs="Times New Roman"/>
        </w:rPr>
        <w:t>negligenciada</w:t>
      </w:r>
      <w:r w:rsidR="008300E0">
        <w:rPr>
          <w:rFonts w:ascii="Times New Roman" w:hAnsi="Times New Roman" w:cs="Times New Roman"/>
        </w:rPr>
        <w:t xml:space="preserve"> em prol de não “falhar” em suas diversas tarefas</w:t>
      </w:r>
      <w:r w:rsidR="00CD6A37">
        <w:rPr>
          <w:rFonts w:ascii="Times New Roman" w:hAnsi="Times New Roman" w:cs="Times New Roman"/>
        </w:rPr>
        <w:t xml:space="preserve"> (MARQUES, KLOCZKO, ZARPELON, 2021). </w:t>
      </w:r>
    </w:p>
    <w:p w14:paraId="51BB1E8B" w14:textId="28E4BB24" w:rsidR="00465D85" w:rsidRDefault="001C4D67" w:rsidP="00CD6A37">
      <w:pPr>
        <w:pStyle w:val="Default"/>
        <w:spacing w:line="360" w:lineRule="auto"/>
        <w:ind w:firstLine="1134"/>
        <w:jc w:val="both"/>
        <w:rPr>
          <w:rFonts w:ascii="Times New Roman" w:hAnsi="Times New Roman" w:cs="Times New Roman"/>
        </w:rPr>
      </w:pPr>
      <w:r>
        <w:rPr>
          <w:rFonts w:ascii="Times New Roman" w:hAnsi="Times New Roman" w:cs="Times New Roman"/>
        </w:rPr>
        <w:t>De acordo com Lemos, Barbosa e Monzato (2020),</w:t>
      </w:r>
      <w:r w:rsidR="00C021B9">
        <w:rPr>
          <w:rFonts w:ascii="Times New Roman" w:hAnsi="Times New Roman" w:cs="Times New Roman"/>
        </w:rPr>
        <w:t xml:space="preserve"> </w:t>
      </w:r>
      <w:r>
        <w:rPr>
          <w:rFonts w:ascii="Times New Roman" w:hAnsi="Times New Roman" w:cs="Times New Roman"/>
        </w:rPr>
        <w:t>a exaustão física está muito presente quando se fala do conflito</w:t>
      </w:r>
      <w:r w:rsidR="00C021B9">
        <w:rPr>
          <w:rFonts w:ascii="Times New Roman" w:hAnsi="Times New Roman" w:cs="Times New Roman"/>
        </w:rPr>
        <w:t xml:space="preserve"> </w:t>
      </w:r>
      <w:r>
        <w:rPr>
          <w:rFonts w:ascii="Times New Roman" w:hAnsi="Times New Roman" w:cs="Times New Roman"/>
        </w:rPr>
        <w:t>trabalho</w:t>
      </w:r>
      <w:r w:rsidR="00C021B9">
        <w:rPr>
          <w:rFonts w:ascii="Times New Roman" w:hAnsi="Times New Roman" w:cs="Times New Roman"/>
        </w:rPr>
        <w:t>-</w:t>
      </w:r>
      <w:r>
        <w:rPr>
          <w:rFonts w:ascii="Times New Roman" w:hAnsi="Times New Roman" w:cs="Times New Roman"/>
        </w:rPr>
        <w:t>família, mas além dela, destaca-se a exaustão mental que pode resultar em estresse, depressão, ansiedade, e um maior consumo de álcool. Segundo pesquisa realizada pelos autores, quando as mulheres entrevistadas</w:t>
      </w:r>
      <w:r w:rsidR="00051402">
        <w:rPr>
          <w:rFonts w:ascii="Times New Roman" w:hAnsi="Times New Roman" w:cs="Times New Roman"/>
        </w:rPr>
        <w:t xml:space="preserve"> </w:t>
      </w:r>
      <w:r w:rsidR="00F74E85">
        <w:rPr>
          <w:rFonts w:ascii="Times New Roman" w:hAnsi="Times New Roman" w:cs="Times New Roman"/>
        </w:rPr>
        <w:t>ficavam estressadas ou frustradas por</w:t>
      </w:r>
      <w:r>
        <w:rPr>
          <w:rFonts w:ascii="Times New Roman" w:hAnsi="Times New Roman" w:cs="Times New Roman"/>
        </w:rPr>
        <w:t xml:space="preserve"> não </w:t>
      </w:r>
      <w:r w:rsidR="00F74E85">
        <w:rPr>
          <w:rFonts w:ascii="Times New Roman" w:hAnsi="Times New Roman" w:cs="Times New Roman"/>
        </w:rPr>
        <w:t>conseguirem realizar</w:t>
      </w:r>
      <w:r>
        <w:rPr>
          <w:rFonts w:ascii="Times New Roman" w:hAnsi="Times New Roman" w:cs="Times New Roman"/>
        </w:rPr>
        <w:t xml:space="preserve"> </w:t>
      </w:r>
      <w:r w:rsidR="00F74E85">
        <w:rPr>
          <w:rFonts w:ascii="Times New Roman" w:hAnsi="Times New Roman" w:cs="Times New Roman"/>
        </w:rPr>
        <w:t>suas</w:t>
      </w:r>
      <w:r>
        <w:rPr>
          <w:rFonts w:ascii="Times New Roman" w:hAnsi="Times New Roman" w:cs="Times New Roman"/>
        </w:rPr>
        <w:t xml:space="preserve"> múltiplas atividades, recorriam ao consumo de álcool para </w:t>
      </w:r>
      <w:r w:rsidR="00725BA3">
        <w:rPr>
          <w:rFonts w:ascii="Times New Roman" w:hAnsi="Times New Roman" w:cs="Times New Roman"/>
        </w:rPr>
        <w:t>suportar a pressão</w:t>
      </w:r>
      <w:r>
        <w:rPr>
          <w:rFonts w:ascii="Times New Roman" w:hAnsi="Times New Roman" w:cs="Times New Roman"/>
        </w:rPr>
        <w:t xml:space="preserve">. </w:t>
      </w:r>
    </w:p>
    <w:p w14:paraId="69562803" w14:textId="5FF245D2" w:rsidR="00725BA3" w:rsidRDefault="00725BA3" w:rsidP="00CD6A37">
      <w:pPr>
        <w:pStyle w:val="Default"/>
        <w:spacing w:line="360" w:lineRule="auto"/>
        <w:ind w:firstLine="1134"/>
        <w:jc w:val="both"/>
        <w:rPr>
          <w:rFonts w:ascii="Times New Roman" w:hAnsi="Times New Roman" w:cs="Times New Roman"/>
        </w:rPr>
      </w:pPr>
      <w:r>
        <w:rPr>
          <w:rFonts w:ascii="Times New Roman" w:hAnsi="Times New Roman" w:cs="Times New Roman"/>
        </w:rPr>
        <w:t>Ainda segundo a pesquisa</w:t>
      </w:r>
      <w:r w:rsidR="00D03A70">
        <w:rPr>
          <w:rFonts w:ascii="Times New Roman" w:hAnsi="Times New Roman" w:cs="Times New Roman"/>
        </w:rPr>
        <w:t>,</w:t>
      </w:r>
      <w:r>
        <w:rPr>
          <w:rFonts w:ascii="Times New Roman" w:hAnsi="Times New Roman" w:cs="Times New Roman"/>
        </w:rPr>
        <w:t xml:space="preserve"> muitas mulheres que recebiam o apoio dos cônjuges em algumas atividades alegaram que tinham que sempre direcionar as tarefas</w:t>
      </w:r>
      <w:r w:rsidR="00D03A70">
        <w:rPr>
          <w:rFonts w:ascii="Times New Roman" w:hAnsi="Times New Roman" w:cs="Times New Roman"/>
        </w:rPr>
        <w:t>.</w:t>
      </w:r>
      <w:r>
        <w:rPr>
          <w:rFonts w:ascii="Times New Roman" w:hAnsi="Times New Roman" w:cs="Times New Roman"/>
        </w:rPr>
        <w:t xml:space="preserve"> </w:t>
      </w:r>
      <w:r w:rsidR="00D03A70">
        <w:rPr>
          <w:rFonts w:ascii="Times New Roman" w:hAnsi="Times New Roman" w:cs="Times New Roman"/>
        </w:rPr>
        <w:t>N</w:t>
      </w:r>
      <w:r>
        <w:rPr>
          <w:rFonts w:ascii="Times New Roman" w:hAnsi="Times New Roman" w:cs="Times New Roman"/>
        </w:rPr>
        <w:t>ão partia deles a autonomia e iniciativa para a execução</w:t>
      </w:r>
      <w:r w:rsidR="00D03A70">
        <w:rPr>
          <w:rFonts w:ascii="Times New Roman" w:hAnsi="Times New Roman" w:cs="Times New Roman"/>
        </w:rPr>
        <w:t>,</w:t>
      </w:r>
      <w:r>
        <w:rPr>
          <w:rFonts w:ascii="Times New Roman" w:hAnsi="Times New Roman" w:cs="Times New Roman"/>
        </w:rPr>
        <w:t xml:space="preserve"> </w:t>
      </w:r>
      <w:r w:rsidR="00D03A70">
        <w:rPr>
          <w:rFonts w:ascii="Times New Roman" w:hAnsi="Times New Roman" w:cs="Times New Roman"/>
        </w:rPr>
        <w:t>o</w:t>
      </w:r>
      <w:r>
        <w:rPr>
          <w:rFonts w:ascii="Times New Roman" w:hAnsi="Times New Roman" w:cs="Times New Roman"/>
        </w:rPr>
        <w:t xml:space="preserve"> que </w:t>
      </w:r>
      <w:r w:rsidR="00700386">
        <w:rPr>
          <w:rFonts w:ascii="Times New Roman" w:hAnsi="Times New Roman" w:cs="Times New Roman"/>
        </w:rPr>
        <w:t>tornava</w:t>
      </w:r>
      <w:r>
        <w:rPr>
          <w:rFonts w:ascii="Times New Roman" w:hAnsi="Times New Roman" w:cs="Times New Roman"/>
        </w:rPr>
        <w:t xml:space="preserve"> a contribuição </w:t>
      </w:r>
      <w:r w:rsidR="00265E00">
        <w:rPr>
          <w:rFonts w:ascii="Times New Roman" w:hAnsi="Times New Roman" w:cs="Times New Roman"/>
        </w:rPr>
        <w:t xml:space="preserve">dos </w:t>
      </w:r>
      <w:r w:rsidR="00F73580">
        <w:rPr>
          <w:rFonts w:ascii="Times New Roman" w:hAnsi="Times New Roman" w:cs="Times New Roman"/>
        </w:rPr>
        <w:t>parceiros</w:t>
      </w:r>
      <w:r>
        <w:rPr>
          <w:rFonts w:ascii="Times New Roman" w:hAnsi="Times New Roman" w:cs="Times New Roman"/>
        </w:rPr>
        <w:t xml:space="preserve"> uma nova demanda para elas, a de gerenciar </w:t>
      </w:r>
      <w:r w:rsidR="00700386">
        <w:rPr>
          <w:rFonts w:ascii="Times New Roman" w:hAnsi="Times New Roman" w:cs="Times New Roman"/>
        </w:rPr>
        <w:t>as atividades para que fossem realizadas</w:t>
      </w:r>
      <w:r w:rsidR="00546879">
        <w:rPr>
          <w:rFonts w:ascii="Times New Roman" w:hAnsi="Times New Roman" w:cs="Times New Roman"/>
        </w:rPr>
        <w:t xml:space="preserve"> (LEMOS, BARBOZA, MONZATO, 2020). </w:t>
      </w:r>
    </w:p>
    <w:p w14:paraId="27E63741" w14:textId="5A902E9A" w:rsidR="00EA7E6C" w:rsidRPr="00B60168" w:rsidRDefault="00546879" w:rsidP="001A1972">
      <w:pPr>
        <w:pStyle w:val="Default"/>
        <w:spacing w:line="360" w:lineRule="auto"/>
        <w:ind w:firstLine="1134"/>
        <w:jc w:val="both"/>
        <w:rPr>
          <w:rFonts w:ascii="Times New Roman" w:hAnsi="Times New Roman" w:cs="Times New Roman"/>
        </w:rPr>
      </w:pPr>
      <w:r>
        <w:rPr>
          <w:rFonts w:ascii="Times New Roman" w:hAnsi="Times New Roman" w:cs="Times New Roman"/>
        </w:rPr>
        <w:t>No molde de família formada por um homem e uma mulher</w:t>
      </w:r>
      <w:r w:rsidR="000D7A76">
        <w:rPr>
          <w:rFonts w:ascii="Times New Roman" w:hAnsi="Times New Roman" w:cs="Times New Roman"/>
        </w:rPr>
        <w:t>,</w:t>
      </w:r>
      <w:r>
        <w:rPr>
          <w:rFonts w:ascii="Times New Roman" w:hAnsi="Times New Roman" w:cs="Times New Roman"/>
        </w:rPr>
        <w:t xml:space="preserve"> é de suma importância a participação do marido nas atividades domésticas e cuidados com os filhos, para que assim as mulheres possam avançar em suas carreiras sem tanta sobrecarga e possam preservar sua saúde mental</w:t>
      </w:r>
      <w:r w:rsidR="00843A62">
        <w:rPr>
          <w:rFonts w:ascii="Times New Roman" w:hAnsi="Times New Roman" w:cs="Times New Roman"/>
        </w:rPr>
        <w:t xml:space="preserve"> </w:t>
      </w:r>
      <w:r>
        <w:rPr>
          <w:rFonts w:ascii="Times New Roman" w:hAnsi="Times New Roman" w:cs="Times New Roman"/>
        </w:rPr>
        <w:t xml:space="preserve">(LEMOS, BARBOZA, MONZATO, 2020). </w:t>
      </w:r>
      <w:r w:rsidR="00843A62">
        <w:rPr>
          <w:rFonts w:ascii="Times New Roman" w:hAnsi="Times New Roman" w:cs="Times New Roman"/>
        </w:rPr>
        <w:t xml:space="preserve">Além de que em outras configurações de família, a mulher também precisa de suporte, não ficando a cargo delas a responsabilidade de lidar com tudo sozinhas.  </w:t>
      </w:r>
    </w:p>
    <w:p w14:paraId="1E5D3C35" w14:textId="7D20043D" w:rsidR="009D129B" w:rsidRPr="00134253"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1CADE4" w:themeFill="accent1"/>
        <w:spacing w:before="200" w:after="120"/>
        <w:rPr>
          <w:rFonts w:ascii="Times New Roman" w:hAnsi="Times New Roman" w:cs="Times New Roman"/>
          <w:b/>
          <w:bCs/>
          <w:color w:val="FFFFFF" w:themeColor="background1"/>
        </w:rPr>
      </w:pPr>
      <w:r w:rsidRPr="00134253">
        <w:rPr>
          <w:rFonts w:ascii="Times New Roman" w:hAnsi="Times New Roman" w:cs="Times New Roman"/>
          <w:b/>
          <w:bCs/>
          <w:color w:val="FFFFFF" w:themeColor="background1"/>
        </w:rPr>
        <w:t>CONSIDERAÇÕES FINAIS</w:t>
      </w:r>
    </w:p>
    <w:p w14:paraId="79DB7B84" w14:textId="56074A70" w:rsidR="009D129B" w:rsidRDefault="00CB5887" w:rsidP="001A1972">
      <w:pPr>
        <w:pStyle w:val="Default"/>
        <w:spacing w:line="360" w:lineRule="auto"/>
        <w:ind w:firstLine="1134"/>
        <w:jc w:val="both"/>
        <w:rPr>
          <w:rFonts w:ascii="Times New Roman" w:hAnsi="Times New Roman" w:cs="Times New Roman"/>
        </w:rPr>
      </w:pPr>
      <w:r>
        <w:rPr>
          <w:rFonts w:ascii="Times New Roman" w:hAnsi="Times New Roman" w:cs="Times New Roman"/>
        </w:rPr>
        <w:lastRenderedPageBreak/>
        <w:t xml:space="preserve">O presente estudo buscou analisar </w:t>
      </w:r>
      <w:r w:rsidRPr="00247E9E">
        <w:rPr>
          <w:rFonts w:ascii="Times New Roman" w:hAnsi="Times New Roman" w:cs="Times New Roman"/>
        </w:rPr>
        <w:t>os impactos do conflito trabalho-família na saúde mental feminina através de uma revisão de literatura</w:t>
      </w:r>
      <w:r>
        <w:rPr>
          <w:rFonts w:ascii="Times New Roman" w:hAnsi="Times New Roman" w:cs="Times New Roman"/>
        </w:rPr>
        <w:t xml:space="preserve">. Foi possível verificar os diversos fatores que causam sobrecarga de atividades na mulher como: execução de atividades domésticas, cuidado com os filhos, gerenciamento do lar e execução de demandas profissionais. Tal sobrecarga pode desencadear sofrimento psíquico que resulta em prejuízos para a mulher tanto na esfera profissional como pessoal. </w:t>
      </w:r>
    </w:p>
    <w:p w14:paraId="70BF8A12" w14:textId="54B1CD25" w:rsidR="00CB5887" w:rsidRDefault="00944FA2" w:rsidP="001A1972">
      <w:pPr>
        <w:pStyle w:val="Default"/>
        <w:spacing w:line="360" w:lineRule="auto"/>
        <w:ind w:firstLine="1134"/>
        <w:jc w:val="both"/>
        <w:rPr>
          <w:rFonts w:ascii="Times New Roman" w:hAnsi="Times New Roman" w:cs="Times New Roman"/>
        </w:rPr>
      </w:pPr>
      <w:r>
        <w:rPr>
          <w:rFonts w:ascii="Times New Roman" w:hAnsi="Times New Roman" w:cs="Times New Roman"/>
        </w:rPr>
        <w:t>Destaca-se que</w:t>
      </w:r>
      <w:r w:rsidR="004961EA">
        <w:rPr>
          <w:rFonts w:ascii="Times New Roman" w:hAnsi="Times New Roman" w:cs="Times New Roman"/>
        </w:rPr>
        <w:t xml:space="preserve"> de acordo com a revisão de literatura realizada, as mulheres enfrentam em seu cotidiano muita pressão e cobrança, sendo necessário</w:t>
      </w:r>
      <w:r w:rsidR="001B5CAB">
        <w:rPr>
          <w:rFonts w:ascii="Times New Roman" w:hAnsi="Times New Roman" w:cs="Times New Roman"/>
        </w:rPr>
        <w:t>,</w:t>
      </w:r>
      <w:r w:rsidR="004961EA">
        <w:rPr>
          <w:rFonts w:ascii="Times New Roman" w:hAnsi="Times New Roman" w:cs="Times New Roman"/>
        </w:rPr>
        <w:t xml:space="preserve"> para atenuar as desigualdades de gênero no mercado, não somente incluir a mulher no mercado de trabalho, mas dispor de mecanismos que possibilitem que ela consiga se manter na carreira. </w:t>
      </w:r>
    </w:p>
    <w:p w14:paraId="1617C776" w14:textId="2FAD052F" w:rsidR="004961EA" w:rsidRPr="00A1173C" w:rsidRDefault="007D3167" w:rsidP="001A1972">
      <w:pPr>
        <w:pStyle w:val="Default"/>
        <w:spacing w:line="360" w:lineRule="auto"/>
        <w:ind w:firstLine="1134"/>
        <w:jc w:val="both"/>
        <w:rPr>
          <w:rFonts w:ascii="Times New Roman" w:hAnsi="Times New Roman" w:cs="Times New Roman"/>
        </w:rPr>
      </w:pPr>
      <w:r>
        <w:rPr>
          <w:rFonts w:ascii="Times New Roman" w:hAnsi="Times New Roman" w:cs="Times New Roman"/>
        </w:rPr>
        <w:t>Sugere-se como estudos futuro</w:t>
      </w:r>
      <w:r w:rsidR="00C021B9">
        <w:rPr>
          <w:rFonts w:ascii="Times New Roman" w:hAnsi="Times New Roman" w:cs="Times New Roman"/>
        </w:rPr>
        <w:t>s</w:t>
      </w:r>
      <w:r w:rsidR="001B5CAB">
        <w:rPr>
          <w:rFonts w:ascii="Times New Roman" w:hAnsi="Times New Roman" w:cs="Times New Roman"/>
        </w:rPr>
        <w:t>, pesquisas com mulheres que desistem da carreira por conta da família e quais os impactos dessas escolhas na autoestima e saúde mental dessas mulheres</w:t>
      </w:r>
      <w:r w:rsidR="00450F2C">
        <w:rPr>
          <w:rFonts w:ascii="Times New Roman" w:hAnsi="Times New Roman" w:cs="Times New Roman"/>
        </w:rPr>
        <w:t xml:space="preserve">, além de estudo que abordem a temática de </w:t>
      </w:r>
      <w:r w:rsidR="00450F2C" w:rsidRPr="00450F2C">
        <w:rPr>
          <w:rFonts w:ascii="Times New Roman" w:hAnsi="Times New Roman" w:cs="Times New Roman"/>
          <w:i/>
          <w:iCs/>
        </w:rPr>
        <w:t xml:space="preserve">burnout </w:t>
      </w:r>
      <w:r w:rsidR="00450F2C" w:rsidRPr="005F6617">
        <w:rPr>
          <w:rFonts w:ascii="Times New Roman" w:hAnsi="Times New Roman" w:cs="Times New Roman"/>
        </w:rPr>
        <w:t>parental</w:t>
      </w:r>
      <w:r w:rsidR="001B5CAB" w:rsidRPr="005F6617">
        <w:rPr>
          <w:rFonts w:ascii="Times New Roman" w:hAnsi="Times New Roman" w:cs="Times New Roman"/>
        </w:rPr>
        <w:t>.</w:t>
      </w:r>
      <w:r w:rsidR="001B5CAB">
        <w:rPr>
          <w:rFonts w:ascii="Times New Roman" w:hAnsi="Times New Roman" w:cs="Times New Roman"/>
        </w:rPr>
        <w:t xml:space="preserve"> </w:t>
      </w:r>
    </w:p>
    <w:p w14:paraId="741E74FB" w14:textId="77777777" w:rsidR="009D129B" w:rsidRPr="000F57F7"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1CADE4" w:themeFill="accent1"/>
        <w:spacing w:before="200" w:after="120"/>
        <w:rPr>
          <w:rFonts w:ascii="Times New Roman" w:hAnsi="Times New Roman" w:cs="Times New Roman"/>
          <w:b/>
          <w:bCs/>
          <w:color w:val="00FF00"/>
        </w:rPr>
      </w:pPr>
      <w:r w:rsidRPr="00134253">
        <w:rPr>
          <w:rFonts w:ascii="Times New Roman" w:hAnsi="Times New Roman" w:cs="Times New Roman"/>
          <w:b/>
          <w:bCs/>
          <w:color w:val="FFFFFF" w:themeColor="background1"/>
        </w:rPr>
        <w:t>REFERÊNCIAS</w:t>
      </w:r>
    </w:p>
    <w:p w14:paraId="2B3235EA" w14:textId="3D78AF58" w:rsidR="00D104EE" w:rsidRDefault="00D104EE" w:rsidP="00D104EE">
      <w:pPr>
        <w:rPr>
          <w:rFonts w:ascii="Times New Roman" w:eastAsia="Times New Roman" w:hAnsi="Times New Roman" w:cs="Times New Roman"/>
          <w:color w:val="000000" w:themeColor="text1"/>
          <w:lang w:eastAsia="pt-BR"/>
        </w:rPr>
      </w:pPr>
      <w:r w:rsidRPr="00645996">
        <w:rPr>
          <w:rFonts w:ascii="Times New Roman" w:eastAsia="Times New Roman" w:hAnsi="Times New Roman" w:cs="Times New Roman"/>
          <w:color w:val="000000" w:themeColor="text1"/>
          <w:lang w:eastAsia="pt-BR"/>
        </w:rPr>
        <w:t>IBGE – INSTITUTO BRASILEIRO DE GEOGRAFIA E ESTATÍSTICA. </w:t>
      </w:r>
      <w:r w:rsidRPr="00645996">
        <w:rPr>
          <w:rFonts w:ascii="Times New Roman" w:eastAsia="Times New Roman" w:hAnsi="Times New Roman" w:cs="Times New Roman"/>
          <w:b/>
          <w:bCs/>
          <w:color w:val="000000" w:themeColor="text1"/>
          <w:lang w:eastAsia="pt-BR"/>
        </w:rPr>
        <w:t>Pesquisa Nacional por Amostra de Domicílios – PENAD 2019</w:t>
      </w:r>
      <w:r w:rsidRPr="00645996">
        <w:rPr>
          <w:rFonts w:ascii="Times New Roman" w:eastAsia="Times New Roman" w:hAnsi="Times New Roman" w:cs="Times New Roman"/>
          <w:color w:val="000000" w:themeColor="text1"/>
          <w:lang w:eastAsia="pt-BR"/>
        </w:rPr>
        <w:t>. Rio de Janeiro: IBGE, 2020. Disponível em &lt; https://agenciadenoticias.ibge.gov.br/agencia-detalhe-de-midia.html?view=mediaibge&amp;catid=2103&amp;id=3783&gt; Acesso em 20 set 2021</w:t>
      </w:r>
    </w:p>
    <w:p w14:paraId="59EB913B" w14:textId="3D2F66E4" w:rsidR="004E1FF9" w:rsidRDefault="004E1FF9" w:rsidP="00D104EE">
      <w:pPr>
        <w:rPr>
          <w:rFonts w:ascii="Times New Roman" w:eastAsia="Times New Roman" w:hAnsi="Times New Roman" w:cs="Times New Roman"/>
          <w:color w:val="000000" w:themeColor="text1"/>
          <w:lang w:eastAsia="pt-BR"/>
        </w:rPr>
      </w:pPr>
    </w:p>
    <w:p w14:paraId="4C672D8F" w14:textId="084EE494" w:rsidR="004E1FF9" w:rsidRDefault="004E1FF9" w:rsidP="004E1FF9">
      <w:pPr>
        <w:autoSpaceDE w:val="0"/>
        <w:autoSpaceDN w:val="0"/>
        <w:adjustRightInd w:val="0"/>
        <w:rPr>
          <w:rFonts w:ascii="Times New Roman" w:hAnsi="Times New Roman" w:cs="Times New Roman"/>
        </w:rPr>
      </w:pPr>
      <w:r w:rsidRPr="009268C9">
        <w:rPr>
          <w:rFonts w:ascii="Times New Roman" w:hAnsi="Times New Roman" w:cs="Times New Roman"/>
        </w:rPr>
        <w:t>LEITER</w:t>
      </w:r>
      <w:r>
        <w:rPr>
          <w:rFonts w:ascii="Times New Roman" w:hAnsi="Times New Roman" w:cs="Times New Roman"/>
        </w:rPr>
        <w:t xml:space="preserve">, </w:t>
      </w:r>
      <w:r w:rsidRPr="009268C9">
        <w:rPr>
          <w:rFonts w:ascii="Times New Roman" w:hAnsi="Times New Roman" w:cs="Times New Roman"/>
        </w:rPr>
        <w:t>Michael P</w:t>
      </w:r>
      <w:r>
        <w:rPr>
          <w:rFonts w:ascii="Times New Roman" w:hAnsi="Times New Roman" w:cs="Times New Roman"/>
        </w:rPr>
        <w:t xml:space="preserve">, </w:t>
      </w:r>
      <w:r w:rsidRPr="009268C9">
        <w:rPr>
          <w:rFonts w:ascii="Times New Roman" w:hAnsi="Times New Roman" w:cs="Times New Roman"/>
        </w:rPr>
        <w:t>MASLACH</w:t>
      </w:r>
      <w:r>
        <w:rPr>
          <w:rFonts w:ascii="Times New Roman" w:hAnsi="Times New Roman" w:cs="Times New Roman"/>
        </w:rPr>
        <w:t xml:space="preserve">, </w:t>
      </w:r>
      <w:r w:rsidRPr="009268C9">
        <w:rPr>
          <w:rFonts w:ascii="Times New Roman" w:hAnsi="Times New Roman" w:cs="Times New Roman"/>
        </w:rPr>
        <w:t>Christina</w:t>
      </w:r>
      <w:r>
        <w:rPr>
          <w:rFonts w:ascii="Times New Roman" w:hAnsi="Times New Roman" w:cs="Times New Roman"/>
        </w:rPr>
        <w:t xml:space="preserve">. </w:t>
      </w:r>
      <w:r w:rsidRPr="009268C9">
        <w:rPr>
          <w:rFonts w:ascii="Times New Roman" w:hAnsi="Times New Roman" w:cs="Times New Roman"/>
        </w:rPr>
        <w:t>Banishing burnout: six strategies for improving your relationship with work</w:t>
      </w:r>
      <w:r>
        <w:rPr>
          <w:rFonts w:ascii="Times New Roman" w:hAnsi="Times New Roman" w:cs="Times New Roman"/>
        </w:rPr>
        <w:t xml:space="preserve">. </w:t>
      </w:r>
      <w:r w:rsidRPr="009268C9">
        <w:rPr>
          <w:rFonts w:ascii="Times New Roman" w:hAnsi="Times New Roman" w:cs="Times New Roman"/>
        </w:rPr>
        <w:t>1st ed.</w:t>
      </w:r>
      <w:r>
        <w:rPr>
          <w:rFonts w:ascii="Times New Roman" w:hAnsi="Times New Roman" w:cs="Times New Roman"/>
        </w:rPr>
        <w:t xml:space="preserve"> San Francisco. 2005. </w:t>
      </w:r>
    </w:p>
    <w:p w14:paraId="26A5B6AF" w14:textId="77777777" w:rsidR="00D104EE" w:rsidRDefault="00D104EE" w:rsidP="007F4BBE">
      <w:pPr>
        <w:pStyle w:val="Default"/>
        <w:rPr>
          <w:rFonts w:ascii="Times New Roman" w:hAnsi="Times New Roman" w:cs="Times New Roman"/>
          <w:color w:val="000000" w:themeColor="text1"/>
        </w:rPr>
      </w:pPr>
    </w:p>
    <w:p w14:paraId="702F003F" w14:textId="25D7E4A2" w:rsidR="007F4BBE" w:rsidRDefault="007F4BBE" w:rsidP="007F4BBE">
      <w:pPr>
        <w:pStyle w:val="Default"/>
        <w:rPr>
          <w:rFonts w:ascii="Times New Roman" w:hAnsi="Times New Roman" w:cs="Times New Roman"/>
          <w:color w:val="000000" w:themeColor="text1"/>
        </w:rPr>
      </w:pPr>
      <w:r>
        <w:rPr>
          <w:rFonts w:ascii="Times New Roman" w:hAnsi="Times New Roman" w:cs="Times New Roman"/>
          <w:color w:val="000000" w:themeColor="text1"/>
        </w:rPr>
        <w:t xml:space="preserve">LEMOS, Ana Heloísa da Costa; BARBOSA, Alane de Oliveira; MONZATO, Priscila Pinheiro. </w:t>
      </w:r>
      <w:r w:rsidRPr="007F4BBE">
        <w:rPr>
          <w:rFonts w:ascii="Times New Roman" w:hAnsi="Times New Roman" w:cs="Times New Roman"/>
          <w:b/>
          <w:bCs/>
          <w:color w:val="000000" w:themeColor="text1"/>
        </w:rPr>
        <w:t xml:space="preserve">Mulheres em Home Office durante a pandemia de Covid-19 e as configurações do conflito trabalho-família. </w:t>
      </w:r>
      <w:r>
        <w:rPr>
          <w:rFonts w:ascii="Times New Roman" w:hAnsi="Times New Roman" w:cs="Times New Roman"/>
          <w:color w:val="000000" w:themeColor="text1"/>
        </w:rPr>
        <w:t xml:space="preserve">Disponível em &lt; </w:t>
      </w:r>
      <w:r w:rsidRPr="00904F3D">
        <w:rPr>
          <w:rFonts w:ascii="Times New Roman" w:hAnsi="Times New Roman" w:cs="Times New Roman"/>
          <w:color w:val="000000" w:themeColor="text1"/>
        </w:rPr>
        <w:t>https://www.scielo.br/j/rae/a/9WS6pYzLdhWY6qWwDXTKTsN/?lang=pt</w:t>
      </w:r>
      <w:r>
        <w:rPr>
          <w:rFonts w:ascii="Times New Roman" w:hAnsi="Times New Roman" w:cs="Times New Roman"/>
          <w:color w:val="000000" w:themeColor="text1"/>
        </w:rPr>
        <w:t xml:space="preserve"> &gt; Acesso em 22 de set 2021.</w:t>
      </w:r>
      <w:r w:rsidRPr="00D22E09">
        <w:rPr>
          <w:rFonts w:ascii="Times New Roman" w:hAnsi="Times New Roman" w:cs="Times New Roman"/>
          <w:color w:val="000000" w:themeColor="text1"/>
        </w:rPr>
        <w:t xml:space="preserve"> </w:t>
      </w:r>
    </w:p>
    <w:p w14:paraId="5E835A60" w14:textId="77777777" w:rsidR="007F4BBE" w:rsidRDefault="007F4BBE" w:rsidP="009D129B">
      <w:pPr>
        <w:pStyle w:val="Default"/>
        <w:rPr>
          <w:rFonts w:ascii="Times New Roman" w:hAnsi="Times New Roman" w:cs="Times New Roman"/>
          <w:color w:val="000000" w:themeColor="text1"/>
        </w:rPr>
      </w:pPr>
    </w:p>
    <w:p w14:paraId="309C6445" w14:textId="70E9A188" w:rsidR="009D129B" w:rsidRDefault="00D22E09" w:rsidP="009D129B">
      <w:pPr>
        <w:pStyle w:val="Default"/>
        <w:rPr>
          <w:rFonts w:ascii="Times New Roman" w:hAnsi="Times New Roman" w:cs="Times New Roman"/>
          <w:color w:val="000000" w:themeColor="text1"/>
        </w:rPr>
      </w:pPr>
      <w:r w:rsidRPr="00D22E09">
        <w:rPr>
          <w:rFonts w:ascii="Times New Roman" w:hAnsi="Times New Roman" w:cs="Times New Roman"/>
          <w:color w:val="000000" w:themeColor="text1"/>
        </w:rPr>
        <w:t>MARQUES, Lohana Moreira; KLOCZKO, Rayssa; ZARPELON, Geovani</w:t>
      </w:r>
      <w:r w:rsidR="009D129B" w:rsidRPr="00D22E09">
        <w:rPr>
          <w:rFonts w:ascii="Times New Roman" w:hAnsi="Times New Roman" w:cs="Times New Roman"/>
          <w:color w:val="000000" w:themeColor="text1"/>
        </w:rPr>
        <w:t xml:space="preserve">. </w:t>
      </w:r>
      <w:r w:rsidRPr="00D22E09">
        <w:rPr>
          <w:rFonts w:ascii="Times New Roman" w:hAnsi="Times New Roman" w:cs="Times New Roman"/>
          <w:b/>
          <w:bCs/>
          <w:color w:val="000000" w:themeColor="text1"/>
        </w:rPr>
        <w:t>Trabalho doméstico não remunerado: Um olhar para a saúde mental de mulheres em tempos de Covid-19</w:t>
      </w:r>
      <w:r w:rsidR="009D129B" w:rsidRPr="00D22E09">
        <w:rPr>
          <w:rFonts w:ascii="Times New Roman" w:hAnsi="Times New Roman" w:cs="Times New Roman"/>
          <w:color w:val="000000" w:themeColor="text1"/>
        </w:rPr>
        <w:t>.</w:t>
      </w:r>
      <w:r w:rsidRPr="00D22E09">
        <w:rPr>
          <w:rFonts w:ascii="Times New Roman" w:hAnsi="Times New Roman" w:cs="Times New Roman"/>
          <w:color w:val="000000" w:themeColor="text1"/>
        </w:rPr>
        <w:t xml:space="preserve"> Revista de estudos Vale do Iguaçu. n 37. 2021.</w:t>
      </w:r>
      <w:r>
        <w:rPr>
          <w:rFonts w:ascii="Times New Roman" w:hAnsi="Times New Roman" w:cs="Times New Roman"/>
          <w:color w:val="000000" w:themeColor="text1"/>
        </w:rPr>
        <w:t xml:space="preserve"> Disponível em &lt; </w:t>
      </w:r>
      <w:r w:rsidRPr="00D22E09">
        <w:rPr>
          <w:rFonts w:ascii="Times New Roman" w:hAnsi="Times New Roman" w:cs="Times New Roman"/>
          <w:color w:val="000000" w:themeColor="text1"/>
        </w:rPr>
        <w:t>http://book.uniguacu.edu.br/index.php/REVI/article/view/387</w:t>
      </w:r>
      <w:r>
        <w:rPr>
          <w:rFonts w:ascii="Times New Roman" w:hAnsi="Times New Roman" w:cs="Times New Roman"/>
          <w:color w:val="000000" w:themeColor="text1"/>
        </w:rPr>
        <w:t>&gt; Acesso em 22 de set 2021.</w:t>
      </w:r>
      <w:r w:rsidRPr="00D22E09">
        <w:rPr>
          <w:rFonts w:ascii="Times New Roman" w:hAnsi="Times New Roman" w:cs="Times New Roman"/>
          <w:color w:val="000000" w:themeColor="text1"/>
        </w:rPr>
        <w:t xml:space="preserve"> </w:t>
      </w:r>
    </w:p>
    <w:p w14:paraId="4DE6DD1C" w14:textId="2CBD5B02" w:rsidR="00D104EE" w:rsidRDefault="00D104EE" w:rsidP="009D129B">
      <w:pPr>
        <w:pStyle w:val="Default"/>
        <w:rPr>
          <w:rFonts w:ascii="Times New Roman" w:hAnsi="Times New Roman" w:cs="Times New Roman"/>
          <w:color w:val="000000" w:themeColor="text1"/>
        </w:rPr>
      </w:pPr>
    </w:p>
    <w:p w14:paraId="77591B6A" w14:textId="307D9A7C" w:rsidR="00D104EE" w:rsidRDefault="00D104EE" w:rsidP="009D129B">
      <w:pPr>
        <w:pStyle w:val="Default"/>
        <w:rPr>
          <w:rFonts w:ascii="Times New Roman" w:hAnsi="Times New Roman" w:cs="Times New Roman"/>
          <w:color w:val="000000" w:themeColor="text1"/>
        </w:rPr>
      </w:pPr>
      <w:r w:rsidRPr="00B822A4">
        <w:rPr>
          <w:rFonts w:ascii="Times New Roman" w:hAnsi="Times New Roman" w:cs="Times New Roman"/>
          <w:color w:val="111111"/>
          <w:shd w:val="clear" w:color="auto" w:fill="FFFFFF"/>
        </w:rPr>
        <w:t>MATOS, Maria Izilda; BORELLI, Andrea. Espaço feminino no mercado produtivo. In: PINSKY, Carla Bassanezi; PEDRO, Joana Maria (orgs.). Nova História das Mulheres no Brasil. São Paulo: Editora Contexto, 2012, p. 126-147.</w:t>
      </w:r>
    </w:p>
    <w:p w14:paraId="70A4DD40" w14:textId="45BBA29B" w:rsidR="00595D4E" w:rsidRDefault="00595D4E" w:rsidP="009D129B">
      <w:pPr>
        <w:pStyle w:val="Default"/>
        <w:rPr>
          <w:rFonts w:ascii="Times New Roman" w:hAnsi="Times New Roman" w:cs="Times New Roman"/>
          <w:color w:val="000000" w:themeColor="text1"/>
        </w:rPr>
      </w:pPr>
    </w:p>
    <w:p w14:paraId="77BB91D8" w14:textId="77777777" w:rsidR="00D104EE" w:rsidRPr="00B342A9" w:rsidRDefault="00D104EE" w:rsidP="00D104EE">
      <w:pPr>
        <w:pStyle w:val="SemEspaamento"/>
        <w:rPr>
          <w:rFonts w:ascii="Times New Roman" w:hAnsi="Times New Roman" w:cs="Times New Roman"/>
          <w:sz w:val="24"/>
          <w:szCs w:val="24"/>
        </w:rPr>
      </w:pPr>
      <w:r w:rsidRPr="00B342A9">
        <w:rPr>
          <w:rFonts w:ascii="Times New Roman" w:hAnsi="Times New Roman" w:cs="Times New Roman"/>
          <w:sz w:val="24"/>
          <w:szCs w:val="24"/>
        </w:rPr>
        <w:t>ROSKAM, Isabelle; RAES, Marie-Emilie, MIKOLAJCZAK, Moïra</w:t>
      </w:r>
      <w:r>
        <w:rPr>
          <w:rFonts w:ascii="Times New Roman" w:hAnsi="Times New Roman" w:cs="Times New Roman"/>
          <w:sz w:val="24"/>
          <w:szCs w:val="24"/>
        </w:rPr>
        <w:t xml:space="preserve">. </w:t>
      </w:r>
      <w:r w:rsidRPr="00B342A9">
        <w:rPr>
          <w:rFonts w:ascii="Times New Roman" w:hAnsi="Times New Roman" w:cs="Times New Roman"/>
          <w:b/>
          <w:bCs/>
          <w:sz w:val="24"/>
          <w:szCs w:val="24"/>
        </w:rPr>
        <w:t>Exhausted Parents: Development and Preliminary Validation of the Parental Burnout Inventory</w:t>
      </w:r>
      <w:r>
        <w:rPr>
          <w:rFonts w:ascii="Times New Roman" w:hAnsi="Times New Roman" w:cs="Times New Roman"/>
          <w:sz w:val="24"/>
          <w:szCs w:val="24"/>
        </w:rPr>
        <w:t xml:space="preserve">. </w:t>
      </w:r>
      <w:r w:rsidRPr="00B342A9">
        <w:rPr>
          <w:rFonts w:ascii="Times New Roman" w:hAnsi="Times New Roman" w:cs="Times New Roman"/>
          <w:sz w:val="24"/>
          <w:szCs w:val="24"/>
        </w:rPr>
        <w:t xml:space="preserve">Front </w:t>
      </w:r>
      <w:r w:rsidRPr="00B342A9">
        <w:rPr>
          <w:rFonts w:ascii="Times New Roman" w:hAnsi="Times New Roman" w:cs="Times New Roman"/>
          <w:sz w:val="24"/>
          <w:szCs w:val="24"/>
        </w:rPr>
        <w:lastRenderedPageBreak/>
        <w:t xml:space="preserve">Psychol. 2017; 8: 163. 2017. Disponível em &lt; https://www.ncbi.nlm.nih.gov/pmc/articles/PMC5298986/&gt; </w:t>
      </w:r>
      <w:r w:rsidRPr="00B342A9">
        <w:rPr>
          <w:rFonts w:ascii="Times New Roman" w:eastAsia="Times New Roman" w:hAnsi="Times New Roman" w:cs="Times New Roman"/>
          <w:color w:val="000000" w:themeColor="text1"/>
          <w:sz w:val="24"/>
          <w:szCs w:val="24"/>
          <w:lang w:eastAsia="pt-BR"/>
        </w:rPr>
        <w:t>Acesso em 20 set 2021</w:t>
      </w:r>
    </w:p>
    <w:p w14:paraId="4A59F291" w14:textId="77777777" w:rsidR="00D104EE" w:rsidRDefault="00D104EE" w:rsidP="009D129B">
      <w:pPr>
        <w:pStyle w:val="Default"/>
        <w:rPr>
          <w:rFonts w:ascii="Times New Roman" w:hAnsi="Times New Roman" w:cs="Times New Roman"/>
          <w:color w:val="000000" w:themeColor="text1"/>
        </w:rPr>
      </w:pPr>
    </w:p>
    <w:p w14:paraId="36F98B7A" w14:textId="1FF977B6" w:rsidR="00595D4E" w:rsidRDefault="00595D4E" w:rsidP="003556F6">
      <w:pPr>
        <w:pStyle w:val="Default"/>
        <w:rPr>
          <w:rFonts w:ascii="Times New Roman" w:hAnsi="Times New Roman" w:cs="Times New Roman"/>
          <w:color w:val="000000" w:themeColor="text1"/>
        </w:rPr>
      </w:pPr>
      <w:r>
        <w:rPr>
          <w:rFonts w:ascii="Times New Roman" w:hAnsi="Times New Roman" w:cs="Times New Roman"/>
          <w:color w:val="000000" w:themeColor="text1"/>
        </w:rPr>
        <w:t>REIS, Adailson Soares dos; CASTRO,</w:t>
      </w:r>
      <w:r w:rsidR="003556F6">
        <w:rPr>
          <w:rFonts w:ascii="Times New Roman" w:hAnsi="Times New Roman" w:cs="Times New Roman"/>
          <w:color w:val="000000" w:themeColor="text1"/>
        </w:rPr>
        <w:t xml:space="preserve"> </w:t>
      </w:r>
      <w:r w:rsidRPr="003556F6">
        <w:rPr>
          <w:rFonts w:ascii="Times New Roman" w:hAnsi="Times New Roman" w:cs="Times New Roman"/>
          <w:color w:val="000000" w:themeColor="text1"/>
        </w:rPr>
        <w:t>Adrielly de Oliveira Machado</w:t>
      </w:r>
      <w:r w:rsidR="003556F6">
        <w:rPr>
          <w:rFonts w:ascii="Times New Roman" w:hAnsi="Times New Roman" w:cs="Times New Roman"/>
          <w:color w:val="000000" w:themeColor="text1"/>
        </w:rPr>
        <w:t xml:space="preserve">; CASTRO, </w:t>
      </w:r>
      <w:r w:rsidR="003556F6" w:rsidRPr="003556F6">
        <w:rPr>
          <w:rFonts w:ascii="Times New Roman" w:hAnsi="Times New Roman" w:cs="Times New Roman"/>
          <w:color w:val="000000" w:themeColor="text1"/>
        </w:rPr>
        <w:t>Carlos Henrique Rodrigues</w:t>
      </w:r>
      <w:r w:rsidR="003556F6">
        <w:rPr>
          <w:rFonts w:ascii="Times New Roman" w:hAnsi="Times New Roman" w:cs="Times New Roman"/>
          <w:color w:val="000000" w:themeColor="text1"/>
        </w:rPr>
        <w:t xml:space="preserve">; </w:t>
      </w:r>
      <w:r w:rsidR="003556F6" w:rsidRPr="003556F6">
        <w:rPr>
          <w:rFonts w:ascii="Times New Roman" w:hAnsi="Times New Roman" w:cs="Times New Roman"/>
          <w:color w:val="000000" w:themeColor="text1"/>
        </w:rPr>
        <w:t>CARVALHO; Flávia Mariah Costa de; RIBEIRO, Jessica Dias; SILVA, Márcia Jamilie Silva e</w:t>
      </w:r>
      <w:r w:rsidR="003556F6">
        <w:rPr>
          <w:rFonts w:ascii="Times New Roman" w:hAnsi="Times New Roman" w:cs="Times New Roman"/>
          <w:color w:val="000000" w:themeColor="text1"/>
        </w:rPr>
        <w:t xml:space="preserve">. </w:t>
      </w:r>
      <w:r w:rsidR="003556F6" w:rsidRPr="003556F6">
        <w:rPr>
          <w:rFonts w:ascii="Times New Roman" w:hAnsi="Times New Roman" w:cs="Times New Roman"/>
          <w:b/>
          <w:bCs/>
          <w:color w:val="000000" w:themeColor="text1"/>
        </w:rPr>
        <w:t>A saúde mental da mulher frente ao mercado de trabalho em uma instituição de ensino do século XXI</w:t>
      </w:r>
      <w:r w:rsidR="003556F6">
        <w:rPr>
          <w:rFonts w:ascii="Times New Roman" w:hAnsi="Times New Roman" w:cs="Times New Roman"/>
          <w:color w:val="000000" w:themeColor="text1"/>
        </w:rPr>
        <w:t xml:space="preserve">. Curitiba. </w:t>
      </w:r>
      <w:r w:rsidRPr="00D22E09">
        <w:rPr>
          <w:rFonts w:ascii="Times New Roman" w:hAnsi="Times New Roman" w:cs="Times New Roman"/>
          <w:color w:val="000000" w:themeColor="text1"/>
        </w:rPr>
        <w:t>2021.</w:t>
      </w:r>
      <w:r>
        <w:rPr>
          <w:rFonts w:ascii="Times New Roman" w:hAnsi="Times New Roman" w:cs="Times New Roman"/>
          <w:color w:val="000000" w:themeColor="text1"/>
        </w:rPr>
        <w:t xml:space="preserve"> Disponível em &lt; </w:t>
      </w:r>
      <w:r w:rsidR="003556F6" w:rsidRPr="003556F6">
        <w:rPr>
          <w:rFonts w:ascii="Times New Roman" w:hAnsi="Times New Roman" w:cs="Times New Roman"/>
          <w:color w:val="000000" w:themeColor="text1"/>
        </w:rPr>
        <w:t>www.brazilianjournals.com/index.php/BRJD/article/view/24307</w:t>
      </w:r>
      <w:r>
        <w:rPr>
          <w:rFonts w:ascii="Times New Roman" w:hAnsi="Times New Roman" w:cs="Times New Roman"/>
          <w:color w:val="000000" w:themeColor="text1"/>
        </w:rPr>
        <w:t>&gt; Acesso em 22 de set 2021.</w:t>
      </w:r>
      <w:r w:rsidRPr="00D22E09">
        <w:rPr>
          <w:rFonts w:ascii="Times New Roman" w:hAnsi="Times New Roman" w:cs="Times New Roman"/>
          <w:color w:val="000000" w:themeColor="text1"/>
        </w:rPr>
        <w:t xml:space="preserve"> </w:t>
      </w:r>
    </w:p>
    <w:p w14:paraId="4072454D" w14:textId="7AD9800C" w:rsidR="00904F3D" w:rsidRDefault="00904F3D" w:rsidP="003556F6">
      <w:pPr>
        <w:pStyle w:val="Default"/>
        <w:rPr>
          <w:rFonts w:ascii="Times New Roman" w:hAnsi="Times New Roman" w:cs="Times New Roman"/>
          <w:color w:val="000000" w:themeColor="text1"/>
        </w:rPr>
      </w:pPr>
    </w:p>
    <w:p w14:paraId="4B0014A8" w14:textId="5D716153" w:rsidR="009D129B" w:rsidRPr="00465D85" w:rsidRDefault="009D129B" w:rsidP="00465D85">
      <w:pPr>
        <w:pStyle w:val="Corpodetexto"/>
        <w:spacing w:line="240" w:lineRule="auto"/>
        <w:jc w:val="both"/>
        <w:rPr>
          <w:rFonts w:ascii="Times New Roman" w:hAnsi="Times New Roman" w:cs="Times New Roman"/>
          <w:color w:val="FF0000"/>
        </w:rPr>
      </w:pPr>
      <w:r w:rsidRPr="0019190C">
        <w:rPr>
          <w:rFonts w:ascii="Times New Roman" w:hAnsi="Times New Roman" w:cs="Times New Roman"/>
          <w:bCs/>
        </w:rPr>
        <w:tab/>
      </w:r>
      <w:r w:rsidRPr="0019190C">
        <w:rPr>
          <w:rFonts w:ascii="Times New Roman" w:hAnsi="Times New Roman" w:cs="Times New Roman"/>
          <w:bCs/>
        </w:rPr>
        <w:tab/>
      </w:r>
    </w:p>
    <w:sectPr w:rsidR="009D129B" w:rsidRPr="00465D85" w:rsidSect="00E370D8">
      <w:headerReference w:type="default" r:id="rId7"/>
      <w:footerReference w:type="default" r:id="rId8"/>
      <w:headerReference w:type="first" r:id="rId9"/>
      <w:footerReference w:type="first" r:id="rId10"/>
      <w:pgSz w:w="11906" w:h="16838"/>
      <w:pgMar w:top="1701" w:right="1134" w:bottom="1134" w:left="1701"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96D72" w14:textId="77777777" w:rsidR="00406AB3" w:rsidRDefault="00406AB3">
      <w:r>
        <w:separator/>
      </w:r>
    </w:p>
  </w:endnote>
  <w:endnote w:type="continuationSeparator" w:id="0">
    <w:p w14:paraId="36ECBC25" w14:textId="77777777" w:rsidR="00406AB3" w:rsidRDefault="0040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8DC1" w14:textId="77777777" w:rsidR="00E01B18" w:rsidRDefault="00E01B18">
    <w:pPr>
      <w:pStyle w:val="Rodap"/>
      <w:rPr>
        <w:noProof/>
        <w:lang w:eastAsia="pt-BR" w:bidi="ar-SA"/>
      </w:rPr>
    </w:pPr>
  </w:p>
  <w:p w14:paraId="11A60372" w14:textId="20537BE4" w:rsidR="001857B5" w:rsidRDefault="00E01B18">
    <w:pPr>
      <w:pStyle w:val="Rodap"/>
    </w:pPr>
    <w:r>
      <w:rPr>
        <w:noProof/>
        <w:lang w:eastAsia="pt-BR" w:bidi="ar-SA"/>
      </w:rPr>
      <w:drawing>
        <wp:anchor distT="0" distB="0" distL="114300" distR="114300" simplePos="0" relativeHeight="251668480" behindDoc="0" locked="0" layoutInCell="1" allowOverlap="1" wp14:anchorId="0D129208" wp14:editId="7FB6BBE7">
          <wp:simplePos x="0" y="0"/>
          <wp:positionH relativeFrom="margin">
            <wp:posOffset>1996440</wp:posOffset>
          </wp:positionH>
          <wp:positionV relativeFrom="margin">
            <wp:posOffset>8623300</wp:posOffset>
          </wp:positionV>
          <wp:extent cx="1770380" cy="526415"/>
          <wp:effectExtent l="0" t="0" r="0" b="0"/>
          <wp:wrapSquare wrapText="bothSides"/>
          <wp:docPr id="15" name="Imagem 15" descr="Unifametro | Formar para transfor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fametro | Formar para transformar"/>
                  <pic:cNvPicPr>
                    <a:picLocks noChangeAspect="1" noChangeArrowheads="1"/>
                  </pic:cNvPicPr>
                </pic:nvPicPr>
                <pic:blipFill rotWithShape="1">
                  <a:blip r:embed="rId1">
                    <a:extLst>
                      <a:ext uri="{28A0092B-C50C-407E-A947-70E740481C1C}">
                        <a14:useLocalDpi xmlns:a14="http://schemas.microsoft.com/office/drawing/2010/main" val="0"/>
                      </a:ext>
                    </a:extLst>
                  </a:blip>
                  <a:srcRect t="19043"/>
                  <a:stretch/>
                </pic:blipFill>
                <pic:spPr bwMode="auto">
                  <a:xfrm>
                    <a:off x="0" y="0"/>
                    <a:ext cx="1770380" cy="52641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9D0E45" w:rsidRPr="009D0E45">
      <w:rPr>
        <w:noProof/>
        <w:lang w:eastAsia="pt-BR" w:bidi="ar-SA"/>
      </w:rPr>
      <mc:AlternateContent>
        <mc:Choice Requires="wps">
          <w:drawing>
            <wp:anchor distT="0" distB="0" distL="114300" distR="114300" simplePos="0" relativeHeight="251672576" behindDoc="0" locked="0" layoutInCell="1" allowOverlap="1" wp14:anchorId="0D8677F7" wp14:editId="65C262F8">
              <wp:simplePos x="0" y="0"/>
              <wp:positionH relativeFrom="column">
                <wp:posOffset>-1533525</wp:posOffset>
              </wp:positionH>
              <wp:positionV relativeFrom="paragraph">
                <wp:posOffset>457200</wp:posOffset>
              </wp:positionV>
              <wp:extent cx="9144000" cy="182879"/>
              <wp:effectExtent l="0" t="0" r="0" b="8255"/>
              <wp:wrapNone/>
              <wp:docPr id="16" name="Retângulo 15">
                <a:extLst xmlns:a="http://schemas.openxmlformats.org/drawingml/2006/main">
                  <a:ext uri="{FF2B5EF4-FFF2-40B4-BE49-F238E27FC236}">
                    <a16:creationId xmlns:a16="http://schemas.microsoft.com/office/drawing/2014/main" id="{9B6B83AA-CB6A-4B23-B492-87D5FD6F2188}"/>
                  </a:ext>
                </a:extLst>
              </wp:docPr>
              <wp:cNvGraphicFramePr/>
              <a:graphic xmlns:a="http://schemas.openxmlformats.org/drawingml/2006/main">
                <a:graphicData uri="http://schemas.microsoft.com/office/word/2010/wordprocessingShape">
                  <wps:wsp>
                    <wps:cNvSpPr/>
                    <wps:spPr>
                      <a:xfrm>
                        <a:off x="0" y="0"/>
                        <a:ext cx="9144000" cy="182879"/>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69D80A2" id="Retângulo 15" o:spid="_x0000_s1026" style="position:absolute;margin-left:-120.75pt;margin-top:36pt;width:10in;height:14.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" fillcolor="#2683c6 [3205]"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125C" w14:textId="77777777" w:rsidR="009521A2" w:rsidRDefault="005F28FC">
    <w:pPr>
      <w:pStyle w:val="Rodap"/>
    </w:pPr>
    <w:r>
      <w:rPr>
        <w:noProof/>
        <w:lang w:eastAsia="pt-BR" w:bidi="ar-SA"/>
      </w:rPr>
      <w:drawing>
        <wp:anchor distT="0" distB="0" distL="114300" distR="114300" simplePos="0" relativeHeight="251661312" behindDoc="0" locked="0" layoutInCell="1" allowOverlap="1" wp14:anchorId="668F6C92" wp14:editId="27450604">
          <wp:simplePos x="0" y="0"/>
          <wp:positionH relativeFrom="column">
            <wp:posOffset>5815965</wp:posOffset>
          </wp:positionH>
          <wp:positionV relativeFrom="paragraph">
            <wp:posOffset>370205</wp:posOffset>
          </wp:positionV>
          <wp:extent cx="5760085" cy="201930"/>
          <wp:effectExtent l="0" t="0" r="0" b="762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62336" behindDoc="0" locked="0" layoutInCell="1" allowOverlap="1" wp14:anchorId="1E048D4A" wp14:editId="2FAD0E73">
          <wp:simplePos x="0" y="0"/>
          <wp:positionH relativeFrom="column">
            <wp:posOffset>-1756410</wp:posOffset>
          </wp:positionH>
          <wp:positionV relativeFrom="paragraph">
            <wp:posOffset>367030</wp:posOffset>
          </wp:positionV>
          <wp:extent cx="5760085" cy="201930"/>
          <wp:effectExtent l="0" t="0" r="0" b="762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FABB3" w14:textId="77777777" w:rsidR="00406AB3" w:rsidRDefault="00406AB3">
      <w:r>
        <w:separator/>
      </w:r>
    </w:p>
  </w:footnote>
  <w:footnote w:type="continuationSeparator" w:id="0">
    <w:p w14:paraId="271AE6F8" w14:textId="77777777" w:rsidR="00406AB3" w:rsidRDefault="0040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AA80" w14:textId="77777777" w:rsidR="00E370D8" w:rsidRDefault="009D0E45" w:rsidP="00E370D8">
    <w:pPr>
      <w:pStyle w:val="Cabealho"/>
    </w:pPr>
    <w:r w:rsidRPr="009D0E45">
      <w:rPr>
        <w:noProof/>
        <w:lang w:eastAsia="pt-BR" w:bidi="ar-SA"/>
      </w:rPr>
      <w:drawing>
        <wp:anchor distT="0" distB="0" distL="114300" distR="114300" simplePos="0" relativeHeight="251674624" behindDoc="0" locked="0" layoutInCell="1" allowOverlap="1" wp14:anchorId="6735FC0D" wp14:editId="1D136E98">
          <wp:simplePos x="0" y="0"/>
          <wp:positionH relativeFrom="margin">
            <wp:posOffset>-38100</wp:posOffset>
          </wp:positionH>
          <wp:positionV relativeFrom="paragraph">
            <wp:posOffset>48895</wp:posOffset>
          </wp:positionV>
          <wp:extent cx="1961757" cy="838617"/>
          <wp:effectExtent l="0" t="0" r="63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rotWithShape="1">
                  <a:blip r:embed="rId1" cstate="print">
                    <a:extLst>
                      <a:ext uri="{28A0092B-C50C-407E-A947-70E740481C1C}">
                        <a14:useLocalDpi xmlns:a14="http://schemas.microsoft.com/office/drawing/2010/main" val="0"/>
                      </a:ext>
                    </a:extLst>
                  </a:blip>
                  <a:srcRect l="5291" t="5063" r="54195" b="4128"/>
                  <a:stretch/>
                </pic:blipFill>
                <pic:spPr bwMode="auto">
                  <a:xfrm>
                    <a:off x="0" y="0"/>
                    <a:ext cx="1961757" cy="8386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C6B8CE" w14:textId="77777777" w:rsidR="000363D3" w:rsidRDefault="00E370D8" w:rsidP="009D0E45">
    <w:pPr>
      <w:pStyle w:val="NormalWeb"/>
      <w:tabs>
        <w:tab w:val="right" w:pos="9214"/>
      </w:tabs>
      <w:spacing w:before="0" w:beforeAutospacing="0" w:after="120" w:afterAutospacing="0"/>
      <w:ind w:left="3402" w:right="-143"/>
      <w:textAlignment w:val="baseline"/>
      <w:rPr>
        <w:rFonts w:ascii="Arial" w:hAnsi="Arial" w:cs="Arial"/>
        <w:b/>
        <w:bCs/>
        <w:color w:val="000000"/>
        <w:kern w:val="24"/>
        <w:sz w:val="20"/>
        <w:szCs w:val="40"/>
      </w:rPr>
    </w:pP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w:t>
    </w:r>
    <w:r w:rsidR="009D0E45">
      <w:rPr>
        <w:rFonts w:ascii="Arial" w:hAnsi="Arial" w:cs="Arial"/>
        <w:b/>
        <w:bCs/>
        <w:color w:val="000000"/>
        <w:kern w:val="24"/>
        <w:sz w:val="20"/>
        <w:szCs w:val="40"/>
      </w:rPr>
      <w:t>21</w:t>
    </w:r>
  </w:p>
  <w:p w14:paraId="41AC9B8A" w14:textId="77777777" w:rsidR="00E370D8" w:rsidRPr="0061289B" w:rsidRDefault="00E370D8" w:rsidP="009D0E45">
    <w:pPr>
      <w:pStyle w:val="NormalWeb"/>
      <w:tabs>
        <w:tab w:val="right" w:pos="9214"/>
      </w:tabs>
      <w:spacing w:before="0" w:beforeAutospacing="0" w:after="120" w:afterAutospacing="0"/>
      <w:ind w:left="3402" w:right="-143"/>
      <w:textAlignment w:val="baseline"/>
      <w:rPr>
        <w:sz w:val="12"/>
      </w:rPr>
    </w:pPr>
    <w:r>
      <w:rPr>
        <w:rFonts w:ascii="Arial" w:hAnsi="Arial" w:cs="Arial"/>
        <w:b/>
        <w:bCs/>
        <w:color w:val="000000"/>
        <w:kern w:val="24"/>
        <w:sz w:val="20"/>
        <w:szCs w:val="40"/>
      </w:rPr>
      <w:t>XVI</w:t>
    </w:r>
    <w:r w:rsidR="009D0E45">
      <w:rPr>
        <w:rFonts w:ascii="Arial" w:hAnsi="Arial" w:cs="Arial"/>
        <w:b/>
        <w:bCs/>
        <w:color w:val="000000"/>
        <w:kern w:val="24"/>
        <w:sz w:val="20"/>
        <w:szCs w:val="40"/>
      </w:rPr>
      <w:t>I</w:t>
    </w:r>
    <w:r w:rsidRPr="0061289B">
      <w:rPr>
        <w:rFonts w:ascii="Arial" w:hAnsi="Arial" w:cs="Arial"/>
        <w:b/>
        <w:bCs/>
        <w:color w:val="000000"/>
        <w:kern w:val="24"/>
        <w:sz w:val="20"/>
        <w:szCs w:val="40"/>
      </w:rPr>
      <w:t xml:space="preserve"> SEMANA ACADÊMICA</w:t>
    </w:r>
  </w:p>
  <w:p w14:paraId="15D7DBC5" w14:textId="77777777" w:rsidR="00E370D8" w:rsidRDefault="00E370D8" w:rsidP="009D0E45">
    <w:pPr>
      <w:pStyle w:val="NormalWeb"/>
      <w:tabs>
        <w:tab w:val="right" w:pos="9214"/>
      </w:tabs>
      <w:spacing w:before="0" w:beforeAutospacing="0" w:after="120" w:afterAutospacing="0"/>
      <w:ind w:left="3402" w:right="-143"/>
      <w:textAlignment w:val="baseline"/>
    </w:pPr>
    <w:r w:rsidRPr="00A0773F">
      <w:rPr>
        <w:rFonts w:ascii="Arial" w:hAnsi="Arial" w:cs="Arial"/>
        <w:b/>
        <w:bCs/>
        <w:color w:val="000000"/>
        <w:kern w:val="24"/>
        <w:sz w:val="20"/>
        <w:szCs w:val="40"/>
      </w:rPr>
      <w:t>ISSN: 2357-8645</w:t>
    </w:r>
  </w:p>
  <w:p w14:paraId="1516D7DB" w14:textId="77777777" w:rsidR="00E370D8" w:rsidRDefault="00E370D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8F8A" w14:textId="77777777" w:rsidR="00687DD2" w:rsidRDefault="005F28FC" w:rsidP="00687DD2">
    <w:pPr>
      <w:pStyle w:val="Cabealho"/>
    </w:pPr>
    <w:r>
      <w:rPr>
        <w:noProof/>
        <w:lang w:eastAsia="pt-BR" w:bidi="ar-SA"/>
      </w:rPr>
      <w:drawing>
        <wp:anchor distT="0" distB="0" distL="114300" distR="114300" simplePos="0" relativeHeight="251660288" behindDoc="0" locked="0" layoutInCell="1" allowOverlap="1" wp14:anchorId="64A5488D" wp14:editId="33DD2F80">
          <wp:simplePos x="0" y="0"/>
          <wp:positionH relativeFrom="column">
            <wp:posOffset>2285365</wp:posOffset>
          </wp:positionH>
          <wp:positionV relativeFrom="paragraph">
            <wp:posOffset>136525</wp:posOffset>
          </wp:positionV>
          <wp:extent cx="73660" cy="756285"/>
          <wp:effectExtent l="0" t="0" r="2540" b="571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6549" t="54396"/>
                  <a:stretch>
                    <a:fillRect/>
                  </a:stretch>
                </pic:blipFill>
                <pic:spPr bwMode="auto">
                  <a:xfrm>
                    <a:off x="0" y="0"/>
                    <a:ext cx="73660" cy="7562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59264" behindDoc="0" locked="0" layoutInCell="1" allowOverlap="1" wp14:anchorId="47741904" wp14:editId="4BF08E49">
          <wp:simplePos x="0" y="0"/>
          <wp:positionH relativeFrom="column">
            <wp:posOffset>-60960</wp:posOffset>
          </wp:positionH>
          <wp:positionV relativeFrom="paragraph">
            <wp:posOffset>40005</wp:posOffset>
          </wp:positionV>
          <wp:extent cx="2232025" cy="70040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025" cy="700405"/>
                  </a:xfrm>
                  <a:prstGeom prst="rect">
                    <a:avLst/>
                  </a:prstGeom>
                  <a:noFill/>
                </pic:spPr>
              </pic:pic>
            </a:graphicData>
          </a:graphic>
          <wp14:sizeRelH relativeFrom="page">
            <wp14:pctWidth>0</wp14:pctWidth>
          </wp14:sizeRelH>
          <wp14:sizeRelV relativeFrom="page">
            <wp14:pctHeight>0</wp14:pctHeight>
          </wp14:sizeRelV>
        </wp:anchor>
      </w:drawing>
    </w:r>
  </w:p>
  <w:p w14:paraId="0D1E6073" w14:textId="77777777" w:rsidR="00687DD2" w:rsidRPr="0061289B" w:rsidRDefault="005F28FC" w:rsidP="00687DD2">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201</w:t>
    </w:r>
    <w:r>
      <w:rPr>
        <w:rFonts w:ascii="Arial" w:hAnsi="Arial" w:cs="Arial"/>
        <w:b/>
        <w:bCs/>
        <w:color w:val="000000"/>
        <w:kern w:val="24"/>
        <w:sz w:val="20"/>
        <w:szCs w:val="40"/>
      </w:rPr>
      <w:t>9</w:t>
    </w:r>
    <w:r w:rsidRPr="0061289B">
      <w:rPr>
        <w:rFonts w:ascii="Arial" w:hAnsi="Arial" w:cs="Arial"/>
        <w:b/>
        <w:bCs/>
        <w:color w:val="000000"/>
        <w:kern w:val="24"/>
        <w:sz w:val="20"/>
        <w:szCs w:val="40"/>
      </w:rPr>
      <w:t xml:space="preserve">: </w:t>
    </w:r>
    <w:r>
      <w:rPr>
        <w:rFonts w:ascii="Arial" w:hAnsi="Arial" w:cs="Arial"/>
        <w:b/>
        <w:bCs/>
        <w:color w:val="000000"/>
        <w:kern w:val="24"/>
        <w:sz w:val="20"/>
        <w:szCs w:val="40"/>
      </w:rPr>
      <w:t>DIVERSIDADES TECNOLÓGICAS E SEUS IMPACTOS SUSTENTÁVEIS</w:t>
    </w:r>
  </w:p>
  <w:p w14:paraId="6166E1E9" w14:textId="77777777" w:rsidR="00687DD2" w:rsidRPr="0061289B" w:rsidRDefault="005F28FC" w:rsidP="00687DD2">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XV</w:t>
    </w:r>
    <w:r w:rsidRPr="0061289B">
      <w:rPr>
        <w:rFonts w:ascii="Arial" w:hAnsi="Arial" w:cs="Arial"/>
        <w:b/>
        <w:bCs/>
        <w:color w:val="000000"/>
        <w:kern w:val="24"/>
        <w:sz w:val="20"/>
        <w:szCs w:val="40"/>
      </w:rPr>
      <w:t xml:space="preserve"> SEMANA ACADÊMICA</w:t>
    </w:r>
  </w:p>
  <w:p w14:paraId="42F58215" w14:textId="77777777" w:rsidR="00687DD2" w:rsidRDefault="005F28FC" w:rsidP="00687DD2">
    <w:pPr>
      <w:pStyle w:val="NormalWeb"/>
      <w:tabs>
        <w:tab w:val="right" w:pos="9214"/>
      </w:tabs>
      <w:spacing w:before="0" w:beforeAutospacing="0" w:after="120" w:afterAutospacing="0"/>
      <w:ind w:left="3969" w:right="-143"/>
      <w:textAlignment w:val="baseline"/>
    </w:pPr>
    <w:r w:rsidRPr="00A0773F">
      <w:rPr>
        <w:rFonts w:ascii="Arial" w:hAnsi="Arial" w:cs="Arial"/>
        <w:b/>
        <w:bCs/>
        <w:color w:val="000000"/>
        <w:kern w:val="24"/>
        <w:sz w:val="20"/>
        <w:szCs w:val="40"/>
      </w:rPr>
      <w:t>ISSN: 2357-8645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8FC"/>
    <w:rsid w:val="00012605"/>
    <w:rsid w:val="00013A77"/>
    <w:rsid w:val="00024325"/>
    <w:rsid w:val="000363D3"/>
    <w:rsid w:val="00051402"/>
    <w:rsid w:val="00060167"/>
    <w:rsid w:val="0006160D"/>
    <w:rsid w:val="00092236"/>
    <w:rsid w:val="000A235B"/>
    <w:rsid w:val="000D7A76"/>
    <w:rsid w:val="000F57F7"/>
    <w:rsid w:val="001304AC"/>
    <w:rsid w:val="00134253"/>
    <w:rsid w:val="001857B5"/>
    <w:rsid w:val="00196CE4"/>
    <w:rsid w:val="001A1972"/>
    <w:rsid w:val="001B5CAB"/>
    <w:rsid w:val="001C4D67"/>
    <w:rsid w:val="001D5AF0"/>
    <w:rsid w:val="002547E9"/>
    <w:rsid w:val="00260DCC"/>
    <w:rsid w:val="00265E00"/>
    <w:rsid w:val="002854BB"/>
    <w:rsid w:val="00293B42"/>
    <w:rsid w:val="002C525F"/>
    <w:rsid w:val="002C73D2"/>
    <w:rsid w:val="00312824"/>
    <w:rsid w:val="003247A5"/>
    <w:rsid w:val="00330FFC"/>
    <w:rsid w:val="003556F6"/>
    <w:rsid w:val="003C0FC6"/>
    <w:rsid w:val="00406AB3"/>
    <w:rsid w:val="00445801"/>
    <w:rsid w:val="00450F2C"/>
    <w:rsid w:val="00465D85"/>
    <w:rsid w:val="004961EA"/>
    <w:rsid w:val="004E1FF9"/>
    <w:rsid w:val="00504745"/>
    <w:rsid w:val="00540381"/>
    <w:rsid w:val="00546879"/>
    <w:rsid w:val="0058799D"/>
    <w:rsid w:val="00595D4E"/>
    <w:rsid w:val="005A6A1F"/>
    <w:rsid w:val="005E7D8E"/>
    <w:rsid w:val="005F191A"/>
    <w:rsid w:val="005F28FC"/>
    <w:rsid w:val="005F6617"/>
    <w:rsid w:val="0064423C"/>
    <w:rsid w:val="006B754D"/>
    <w:rsid w:val="00700386"/>
    <w:rsid w:val="00725BA3"/>
    <w:rsid w:val="00755CFF"/>
    <w:rsid w:val="007D3167"/>
    <w:rsid w:val="007F4BBE"/>
    <w:rsid w:val="008300E0"/>
    <w:rsid w:val="00843A62"/>
    <w:rsid w:val="008A61A8"/>
    <w:rsid w:val="00904F3D"/>
    <w:rsid w:val="009273EA"/>
    <w:rsid w:val="00944FA2"/>
    <w:rsid w:val="009464C7"/>
    <w:rsid w:val="00971F39"/>
    <w:rsid w:val="009D0E45"/>
    <w:rsid w:val="009D129B"/>
    <w:rsid w:val="009F520E"/>
    <w:rsid w:val="00A45AD0"/>
    <w:rsid w:val="00A90C29"/>
    <w:rsid w:val="00A957DE"/>
    <w:rsid w:val="00A97805"/>
    <w:rsid w:val="00AA33ED"/>
    <w:rsid w:val="00B60168"/>
    <w:rsid w:val="00B822A4"/>
    <w:rsid w:val="00B933E4"/>
    <w:rsid w:val="00BC1C81"/>
    <w:rsid w:val="00C021B9"/>
    <w:rsid w:val="00C0389C"/>
    <w:rsid w:val="00C33F2A"/>
    <w:rsid w:val="00C52EA2"/>
    <w:rsid w:val="00CA290D"/>
    <w:rsid w:val="00CB5887"/>
    <w:rsid w:val="00CD6A37"/>
    <w:rsid w:val="00CE4382"/>
    <w:rsid w:val="00CF477C"/>
    <w:rsid w:val="00D02558"/>
    <w:rsid w:val="00D03A70"/>
    <w:rsid w:val="00D104EE"/>
    <w:rsid w:val="00D16DB6"/>
    <w:rsid w:val="00D217D5"/>
    <w:rsid w:val="00D22E09"/>
    <w:rsid w:val="00D80594"/>
    <w:rsid w:val="00DD331D"/>
    <w:rsid w:val="00DE257F"/>
    <w:rsid w:val="00E01B18"/>
    <w:rsid w:val="00E1522C"/>
    <w:rsid w:val="00E370D8"/>
    <w:rsid w:val="00E55B6E"/>
    <w:rsid w:val="00EA7E6C"/>
    <w:rsid w:val="00EC456F"/>
    <w:rsid w:val="00EC48B3"/>
    <w:rsid w:val="00F73580"/>
    <w:rsid w:val="00F74E85"/>
    <w:rsid w:val="00FA5C9E"/>
    <w:rsid w:val="00FC11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053EE"/>
  <w15:chartTrackingRefBased/>
  <w15:docId w15:val="{8F6A2D01-53D8-4D57-82C0-9E2EAB86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8FC"/>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28FC"/>
    <w:pPr>
      <w:spacing w:after="140" w:line="288" w:lineRule="auto"/>
    </w:pPr>
  </w:style>
  <w:style w:type="character" w:customStyle="1" w:styleId="CorpodetextoChar">
    <w:name w:val="Corpo de texto Char"/>
    <w:basedOn w:val="Fontepargpadro"/>
    <w:link w:val="Corpodetexto"/>
    <w:rsid w:val="005F28FC"/>
    <w:rPr>
      <w:rFonts w:ascii="Liberation Serif" w:eastAsia="Lucida Sans Unicode" w:hAnsi="Liberation Serif" w:cs="Mangal"/>
      <w:kern w:val="1"/>
      <w:sz w:val="24"/>
      <w:szCs w:val="24"/>
      <w:lang w:eastAsia="zh-CN" w:bidi="hi-IN"/>
    </w:rPr>
  </w:style>
  <w:style w:type="character" w:styleId="Hyperlink">
    <w:name w:val="Hyperlink"/>
    <w:uiPriority w:val="99"/>
    <w:unhideWhenUsed/>
    <w:rsid w:val="005F28FC"/>
    <w:rPr>
      <w:color w:val="0000FF"/>
      <w:u w:val="single"/>
    </w:rPr>
  </w:style>
  <w:style w:type="paragraph" w:styleId="Cabealho">
    <w:name w:val="header"/>
    <w:basedOn w:val="Normal"/>
    <w:link w:val="CabealhoChar"/>
    <w:uiPriority w:val="99"/>
    <w:unhideWhenUsed/>
    <w:rsid w:val="005F28FC"/>
    <w:pPr>
      <w:tabs>
        <w:tab w:val="center" w:pos="4252"/>
        <w:tab w:val="right" w:pos="8504"/>
      </w:tabs>
    </w:pPr>
    <w:rPr>
      <w:szCs w:val="21"/>
    </w:rPr>
  </w:style>
  <w:style w:type="character" w:customStyle="1" w:styleId="CabealhoChar">
    <w:name w:val="Cabeçalho Char"/>
    <w:basedOn w:val="Fontepargpadro"/>
    <w:link w:val="Cabealho"/>
    <w:uiPriority w:val="99"/>
    <w:rsid w:val="005F28FC"/>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5F28FC"/>
    <w:pPr>
      <w:tabs>
        <w:tab w:val="center" w:pos="4252"/>
        <w:tab w:val="right" w:pos="8504"/>
      </w:tabs>
    </w:pPr>
    <w:rPr>
      <w:szCs w:val="21"/>
    </w:rPr>
  </w:style>
  <w:style w:type="character" w:customStyle="1" w:styleId="RodapChar">
    <w:name w:val="Rodapé Char"/>
    <w:basedOn w:val="Fontepargpadro"/>
    <w:link w:val="Rodap"/>
    <w:uiPriority w:val="99"/>
    <w:rsid w:val="005F28FC"/>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5F28FC"/>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styleId="TextodoEspaoReservado">
    <w:name w:val="Placeholder Text"/>
    <w:basedOn w:val="Fontepargpadro"/>
    <w:uiPriority w:val="99"/>
    <w:semiHidden/>
    <w:rsid w:val="002C73D2"/>
    <w:rPr>
      <w:color w:val="808080"/>
    </w:rPr>
  </w:style>
  <w:style w:type="paragraph" w:customStyle="1" w:styleId="Default">
    <w:name w:val="Default"/>
    <w:rsid w:val="009D129B"/>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MenoPendente">
    <w:name w:val="Unresolved Mention"/>
    <w:basedOn w:val="Fontepargpadro"/>
    <w:uiPriority w:val="99"/>
    <w:semiHidden/>
    <w:unhideWhenUsed/>
    <w:rsid w:val="00D22E09"/>
    <w:rPr>
      <w:color w:val="605E5C"/>
      <w:shd w:val="clear" w:color="auto" w:fill="E1DFDD"/>
    </w:rPr>
  </w:style>
  <w:style w:type="paragraph" w:styleId="SemEspaamento">
    <w:name w:val="No Spacing"/>
    <w:uiPriority w:val="1"/>
    <w:qFormat/>
    <w:rsid w:val="00D104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06B31A77454B8A98D842474A2C2FC7"/>
        <w:category>
          <w:name w:val="Geral"/>
          <w:gallery w:val="placeholder"/>
        </w:category>
        <w:types>
          <w:type w:val="bbPlcHdr"/>
        </w:types>
        <w:behaviors>
          <w:behavior w:val="content"/>
        </w:behaviors>
        <w:guid w:val="{1FE77614-91AA-4EC1-AB98-6DEB1D9DB5D2}"/>
      </w:docPartPr>
      <w:docPartBody>
        <w:p w:rsidR="00884966" w:rsidRDefault="00ED651C" w:rsidP="00ED651C">
          <w:pPr>
            <w:pStyle w:val="2A06B31A77454B8A98D842474A2C2FC7"/>
          </w:pPr>
          <w:r w:rsidRPr="00F32FAF">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AF6"/>
    <w:rsid w:val="001E3007"/>
    <w:rsid w:val="002A3AF6"/>
    <w:rsid w:val="007A46EA"/>
    <w:rsid w:val="00884966"/>
    <w:rsid w:val="009A1F44"/>
    <w:rsid w:val="00C90678"/>
    <w:rsid w:val="00CB6916"/>
    <w:rsid w:val="00ED651C"/>
    <w:rsid w:val="00EF5936"/>
    <w:rsid w:val="00FA54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D651C"/>
    <w:rPr>
      <w:color w:val="808080"/>
    </w:rPr>
  </w:style>
  <w:style w:type="paragraph" w:customStyle="1" w:styleId="2A06B31A77454B8A98D842474A2C2FC7">
    <w:name w:val="2A06B31A77454B8A98D842474A2C2FC7"/>
    <w:rsid w:val="00ED65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EDFBD-4F01-4488-A92E-A2082594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7</Pages>
  <Words>2336</Words>
  <Characters>12615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Ciléia Henriques</dc:creator>
  <cp:keywords/>
  <dc:description/>
  <cp:lastModifiedBy>Lohana Alane Gomes</cp:lastModifiedBy>
  <cp:revision>69</cp:revision>
  <dcterms:created xsi:type="dcterms:W3CDTF">2020-09-12T19:57:00Z</dcterms:created>
  <dcterms:modified xsi:type="dcterms:W3CDTF">2021-10-02T18:53:00Z</dcterms:modified>
</cp:coreProperties>
</file>