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A2AA" w14:textId="77777777" w:rsidR="00845C4B" w:rsidRPr="00C70E1C" w:rsidRDefault="00D62B08" w:rsidP="00C70E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2B08">
        <w:rPr>
          <w:rFonts w:ascii="Times New Roman" w:hAnsi="Times New Roman" w:cs="Times New Roman"/>
          <w:b/>
          <w:sz w:val="24"/>
        </w:rPr>
        <w:t>HEMANGIOSSARCOMA EM CÃES: PERSPECTI</w:t>
      </w:r>
      <w:r>
        <w:rPr>
          <w:rFonts w:ascii="Times New Roman" w:hAnsi="Times New Roman" w:cs="Times New Roman"/>
          <w:b/>
          <w:sz w:val="24"/>
        </w:rPr>
        <w:t>VAS DIAGNÓSTICAS E TERAPÊUTICAS</w:t>
      </w:r>
      <w:r w:rsidR="006C7A0A">
        <w:rPr>
          <w:rFonts w:ascii="Times New Roman" w:hAnsi="Times New Roman" w:cs="Times New Roman"/>
          <w:b/>
          <w:sz w:val="24"/>
        </w:rPr>
        <w:t xml:space="preserve"> – REVISÃO DE LITERATURA</w:t>
      </w:r>
    </w:p>
    <w:p w14:paraId="15B612A0" w14:textId="77777777" w:rsidR="00BB2951" w:rsidRPr="000621D9" w:rsidRDefault="000621D9" w:rsidP="000621D9">
      <w:pPr>
        <w:spacing w:after="0" w:line="240" w:lineRule="auto"/>
        <w:ind w:right="8"/>
        <w:jc w:val="both"/>
        <w:rPr>
          <w:rFonts w:ascii="Times New Roman" w:hAnsi="Times New Roman" w:cs="Times New Roman"/>
          <w:sz w:val="20"/>
          <w:szCs w:val="20"/>
        </w:rPr>
      </w:pPr>
      <w:r w:rsidRPr="000621D9">
        <w:rPr>
          <w:rFonts w:ascii="Times New Roman" w:hAnsi="Times New Roman" w:cs="Times New Roman"/>
          <w:sz w:val="20"/>
          <w:szCs w:val="20"/>
        </w:rPr>
        <w:t>ANUNCIAÇÃO, Vinícius de Souza</w:t>
      </w:r>
      <w:r w:rsidRPr="000621D9"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 w:rsidRPr="000621D9">
        <w:rPr>
          <w:rFonts w:ascii="Times New Roman" w:hAnsi="Times New Roman" w:cs="Times New Roman"/>
          <w:sz w:val="20"/>
          <w:szCs w:val="20"/>
        </w:rPr>
        <w:t xml:space="preserve">; </w:t>
      </w:r>
      <w:r w:rsidR="00985546" w:rsidRPr="000621D9">
        <w:rPr>
          <w:rFonts w:ascii="Times New Roman" w:hAnsi="Times New Roman" w:cs="Times New Roman"/>
          <w:sz w:val="20"/>
          <w:szCs w:val="20"/>
        </w:rPr>
        <w:t>DRUMOND, Mariana Resende Soares</w:t>
      </w:r>
      <w:r w:rsidR="00985546" w:rsidRPr="000621D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85546" w:rsidRPr="000621D9">
        <w:rPr>
          <w:rFonts w:ascii="Times New Roman" w:hAnsi="Times New Roman" w:cs="Times New Roman"/>
          <w:sz w:val="20"/>
          <w:szCs w:val="20"/>
        </w:rPr>
        <w:t xml:space="preserve">; </w:t>
      </w:r>
      <w:r w:rsidRPr="000621D9">
        <w:rPr>
          <w:rFonts w:ascii="Times New Roman" w:hAnsi="Times New Roman" w:cs="Times New Roman"/>
          <w:sz w:val="20"/>
          <w:szCs w:val="20"/>
        </w:rPr>
        <w:t xml:space="preserve">SACARI, Yuri </w:t>
      </w:r>
      <w:proofErr w:type="spellStart"/>
      <w:r w:rsidRPr="000621D9">
        <w:rPr>
          <w:rFonts w:ascii="Times New Roman" w:hAnsi="Times New Roman" w:cs="Times New Roman"/>
          <w:sz w:val="20"/>
          <w:szCs w:val="20"/>
        </w:rPr>
        <w:t>Tarouqueta</w:t>
      </w:r>
      <w:proofErr w:type="spellEnd"/>
      <w:r w:rsidRPr="000621D9">
        <w:rPr>
          <w:rFonts w:ascii="Times New Roman" w:hAnsi="Times New Roman" w:cs="Times New Roman"/>
          <w:sz w:val="20"/>
          <w:szCs w:val="20"/>
        </w:rPr>
        <w:t xml:space="preserve"> Dutra¹; PEREIRA, Gabriela Letícia Martins¹; OLIVEIRA, Bruna Rodrigues de Albuquerque</w:t>
      </w:r>
      <w:r w:rsidRPr="000621D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621D9">
        <w:rPr>
          <w:rFonts w:ascii="Times New Roman" w:hAnsi="Times New Roman" w:cs="Times New Roman"/>
          <w:sz w:val="20"/>
          <w:szCs w:val="20"/>
        </w:rPr>
        <w:t>; VICENTE, Ana Beatriz Soares</w:t>
      </w:r>
      <w:r w:rsidRPr="000621D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621D9">
        <w:rPr>
          <w:rFonts w:ascii="Times New Roman" w:hAnsi="Times New Roman" w:cs="Times New Roman"/>
          <w:sz w:val="20"/>
          <w:szCs w:val="20"/>
        </w:rPr>
        <w:t>; BORGES, Andrezza Vieira</w:t>
      </w:r>
      <w:r w:rsidRPr="000621D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621D9">
        <w:rPr>
          <w:rFonts w:ascii="Times New Roman" w:hAnsi="Times New Roman" w:cs="Times New Roman"/>
          <w:sz w:val="20"/>
          <w:szCs w:val="20"/>
        </w:rPr>
        <w:t xml:space="preserve">; GUADALUPE, Ana Caroline da Silva¹; </w:t>
      </w:r>
      <w:r w:rsidR="00BE2D99" w:rsidRPr="00C02F2C">
        <w:rPr>
          <w:rFonts w:ascii="Times New Roman" w:hAnsi="Times New Roman"/>
          <w:sz w:val="20"/>
          <w:szCs w:val="20"/>
        </w:rPr>
        <w:t>FERNANDES</w:t>
      </w:r>
      <w:r w:rsidR="00BE2D99">
        <w:rPr>
          <w:rFonts w:ascii="Times New Roman" w:hAnsi="Times New Roman"/>
          <w:sz w:val="20"/>
          <w:szCs w:val="20"/>
        </w:rPr>
        <w:t>,</w:t>
      </w:r>
      <w:r w:rsidR="00BE2D99" w:rsidRPr="00C02F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E2D99" w:rsidRPr="00C02F2C">
        <w:rPr>
          <w:rFonts w:ascii="Times New Roman" w:hAnsi="Times New Roman"/>
          <w:sz w:val="20"/>
          <w:szCs w:val="20"/>
        </w:rPr>
        <w:t>Tárcia</w:t>
      </w:r>
      <w:proofErr w:type="spellEnd"/>
      <w:r w:rsidR="00BE2D99" w:rsidRPr="00C02F2C">
        <w:rPr>
          <w:rFonts w:ascii="Times New Roman" w:hAnsi="Times New Roman"/>
          <w:sz w:val="20"/>
          <w:szCs w:val="20"/>
        </w:rPr>
        <w:t xml:space="preserve"> Patrícia </w:t>
      </w:r>
      <w:proofErr w:type="gramStart"/>
      <w:r w:rsidR="00BE2D99" w:rsidRPr="00245885">
        <w:rPr>
          <w:rFonts w:ascii="Times New Roman" w:hAnsi="Times New Roman"/>
          <w:sz w:val="20"/>
          <w:szCs w:val="20"/>
          <w:vertAlign w:val="superscript"/>
        </w:rPr>
        <w:t>3</w:t>
      </w:r>
      <w:r w:rsidR="00BE2D9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621D9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0621D9">
        <w:rPr>
          <w:rFonts w:ascii="Times New Roman" w:hAnsi="Times New Roman" w:cs="Times New Roman"/>
          <w:sz w:val="20"/>
          <w:szCs w:val="20"/>
        </w:rPr>
        <w:t xml:space="preserve"> </w:t>
      </w:r>
      <w:r w:rsidRPr="000621D9">
        <w:rPr>
          <w:rFonts w:ascii="Times New Roman" w:eastAsia="Times New Roman" w:hAnsi="Times New Roman" w:cs="Times New Roman"/>
          <w:sz w:val="20"/>
          <w:szCs w:val="20"/>
        </w:rPr>
        <w:t>MORAES, Gabriele Almeida¹.</w:t>
      </w:r>
    </w:p>
    <w:p w14:paraId="04F546D1" w14:textId="77777777" w:rsidR="00845C4B" w:rsidRPr="00C70E1C" w:rsidRDefault="00845C4B" w:rsidP="000621D9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14:paraId="50AA665D" w14:textId="77777777" w:rsidR="00AA714A" w:rsidRPr="00BE2D99" w:rsidRDefault="00AA714A" w:rsidP="00BE2D99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Professora do curso de Medicina Veterinária, UNIPAC – Conselheiro Lafaiete, MG</w:t>
      </w:r>
      <w:r w:rsidR="00BE2D99"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r w:rsidR="00BE2D99" w:rsidRPr="00FE164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BE2D99">
        <w:rPr>
          <w:rFonts w:ascii="Times New Roman" w:eastAsia="Times New Roman" w:hAnsi="Times New Roman" w:cs="Times New Roman"/>
          <w:i/>
          <w:sz w:val="20"/>
          <w:szCs w:val="20"/>
        </w:rPr>
        <w:t>Veterinária formada pela Unipac - Conselheiro Lafaiete, MG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3425DE98" w14:textId="77777777" w:rsidR="00E8398D" w:rsidRPr="00C70E1C" w:rsidRDefault="00875F81" w:rsidP="000621D9">
      <w:pPr>
        <w:tabs>
          <w:tab w:val="left" w:pos="5850"/>
        </w:tabs>
        <w:spacing w:after="0" w:line="240" w:lineRule="auto"/>
        <w:ind w:right="8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</w:p>
    <w:p w14:paraId="2BD93AC5" w14:textId="71C9F3B7" w:rsidR="00372F46" w:rsidRDefault="00372F46" w:rsidP="0006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RESUMO:</w:t>
      </w:r>
      <w:r w:rsidR="00AA714A" w:rsidRPr="00AA71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5F2" w:rsidRPr="00AA714A">
        <w:rPr>
          <w:rFonts w:ascii="Times New Roman" w:hAnsi="Times New Roman" w:cs="Times New Roman"/>
          <w:sz w:val="24"/>
          <w:szCs w:val="24"/>
        </w:rPr>
        <w:t>H</w:t>
      </w:r>
      <w:r w:rsidRPr="00AA714A">
        <w:rPr>
          <w:rFonts w:ascii="Times New Roman" w:hAnsi="Times New Roman" w:cs="Times New Roman"/>
          <w:sz w:val="24"/>
          <w:szCs w:val="24"/>
        </w:rPr>
        <w:t>emangiossarcoma</w:t>
      </w:r>
      <w:proofErr w:type="spellEnd"/>
      <w:r w:rsidR="00A66AA0">
        <w:rPr>
          <w:rFonts w:ascii="Times New Roman" w:hAnsi="Times New Roman" w:cs="Times New Roman"/>
          <w:sz w:val="24"/>
          <w:szCs w:val="24"/>
        </w:rPr>
        <w:t xml:space="preserve"> é</w:t>
      </w:r>
      <w:r w:rsidRPr="00AA714A">
        <w:rPr>
          <w:rFonts w:ascii="Times New Roman" w:hAnsi="Times New Roman" w:cs="Times New Roman"/>
          <w:sz w:val="24"/>
          <w:szCs w:val="24"/>
        </w:rPr>
        <w:t xml:space="preserve"> um tumor maligno comum em cães que se origina do endotélio vascular. Caracterizado por seu comportamento agressivo e alta taxa de metástase, o hemangiossarcoma apresenta desafios no diagnóstico e tratamento. Estudos epidemiológicos têm demonstrado uma predisposição genética para o desenvolvimento dessa neoplasia, com certas raças caninas apresentando maior suscetibilidade. O diagnóstico envolve a combinação de exames clínicos, de imagem e análise histopatológica. O tratamento requer uma abordagem multidisciplinar, incluindo cirurgia, quimioterapia e, às vezes, radioterapia. Embora avanços tenham sido feitos em protocolos terapêuticos, o prognóstico ainda é reservado devido à alta taxa de metástase e recorrência. Fatores como estágio clínico e anemia têm sido associados a piores resultados. Portanto, a avaliação de fatores prognósticos, taxas de sobrevivência e protocolos de tratamento é crucial para o manejo desses casos clínicos.</w:t>
      </w:r>
    </w:p>
    <w:p w14:paraId="47B07155" w14:textId="77777777" w:rsidR="000621D9" w:rsidRPr="00AA714A" w:rsidRDefault="000621D9" w:rsidP="00062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89495" w14:textId="56209926" w:rsidR="00372F46" w:rsidRPr="00AA714A" w:rsidRDefault="00372F46" w:rsidP="0006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2E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AA714A">
        <w:rPr>
          <w:rFonts w:ascii="Times New Roman" w:hAnsi="Times New Roman" w:cs="Times New Roman"/>
          <w:b/>
          <w:sz w:val="24"/>
          <w:szCs w:val="24"/>
        </w:rPr>
        <w:t>:</w:t>
      </w:r>
      <w:r w:rsidRPr="00AA714A">
        <w:rPr>
          <w:rFonts w:ascii="Times New Roman" w:hAnsi="Times New Roman" w:cs="Times New Roman"/>
          <w:sz w:val="24"/>
          <w:szCs w:val="24"/>
        </w:rPr>
        <w:t xml:space="preserve"> câncer, c</w:t>
      </w:r>
      <w:r w:rsidR="008041A8">
        <w:rPr>
          <w:rFonts w:ascii="Times New Roman" w:hAnsi="Times New Roman" w:cs="Times New Roman"/>
          <w:sz w:val="24"/>
          <w:szCs w:val="24"/>
        </w:rPr>
        <w:t>achorros</w:t>
      </w:r>
      <w:r w:rsidRPr="00AA714A">
        <w:rPr>
          <w:rFonts w:ascii="Times New Roman" w:hAnsi="Times New Roman" w:cs="Times New Roman"/>
          <w:sz w:val="24"/>
          <w:szCs w:val="24"/>
        </w:rPr>
        <w:t>, diagnóstic</w:t>
      </w:r>
      <w:r w:rsidR="00D62B08" w:rsidRPr="00AA714A">
        <w:rPr>
          <w:rFonts w:ascii="Times New Roman" w:hAnsi="Times New Roman" w:cs="Times New Roman"/>
          <w:sz w:val="24"/>
          <w:szCs w:val="24"/>
        </w:rPr>
        <w:t xml:space="preserve">o, </w:t>
      </w:r>
      <w:r w:rsidR="00A65662">
        <w:rPr>
          <w:rFonts w:ascii="Times New Roman" w:hAnsi="Times New Roman" w:cs="Times New Roman"/>
          <w:sz w:val="24"/>
          <w:szCs w:val="24"/>
        </w:rPr>
        <w:t>neoplasia</w:t>
      </w:r>
      <w:r w:rsidR="00D62B08" w:rsidRPr="00AA714A">
        <w:rPr>
          <w:rFonts w:ascii="Times New Roman" w:hAnsi="Times New Roman" w:cs="Times New Roman"/>
          <w:sz w:val="24"/>
          <w:szCs w:val="24"/>
        </w:rPr>
        <w:t>, tratamento</w:t>
      </w:r>
    </w:p>
    <w:p w14:paraId="1968F5A4" w14:textId="77777777" w:rsidR="00372F46" w:rsidRPr="00AA714A" w:rsidRDefault="00372F46" w:rsidP="00A65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4626D" w14:textId="77777777" w:rsidR="00372F46" w:rsidRDefault="00871113" w:rsidP="00062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F60E53C" w14:textId="77777777" w:rsidR="000621D9" w:rsidRPr="00AA714A" w:rsidRDefault="000621D9" w:rsidP="00062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70F62" w14:textId="27194D50" w:rsidR="009D3FE3" w:rsidRDefault="00372F46" w:rsidP="00A6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t xml:space="preserve">O hemangiossarcoma é uma </w:t>
      </w:r>
      <w:r w:rsidR="00871113">
        <w:rPr>
          <w:rFonts w:ascii="Times New Roman" w:hAnsi="Times New Roman" w:cs="Times New Roman"/>
          <w:sz w:val="24"/>
          <w:szCs w:val="24"/>
        </w:rPr>
        <w:t xml:space="preserve">das </w:t>
      </w:r>
      <w:r w:rsidRPr="00AA714A">
        <w:rPr>
          <w:rFonts w:ascii="Times New Roman" w:hAnsi="Times New Roman" w:cs="Times New Roman"/>
          <w:sz w:val="24"/>
          <w:szCs w:val="24"/>
        </w:rPr>
        <w:t>neoplasia</w:t>
      </w:r>
      <w:r w:rsidR="00871113">
        <w:rPr>
          <w:rFonts w:ascii="Times New Roman" w:hAnsi="Times New Roman" w:cs="Times New Roman"/>
          <w:sz w:val="24"/>
          <w:szCs w:val="24"/>
        </w:rPr>
        <w:t>s</w:t>
      </w:r>
      <w:r w:rsidRPr="00AA714A">
        <w:rPr>
          <w:rFonts w:ascii="Times New Roman" w:hAnsi="Times New Roman" w:cs="Times New Roman"/>
          <w:sz w:val="24"/>
          <w:szCs w:val="24"/>
        </w:rPr>
        <w:t xml:space="preserve"> maligna</w:t>
      </w:r>
      <w:r w:rsidR="00871113">
        <w:rPr>
          <w:rFonts w:ascii="Times New Roman" w:hAnsi="Times New Roman" w:cs="Times New Roman"/>
          <w:sz w:val="24"/>
          <w:szCs w:val="24"/>
        </w:rPr>
        <w:t>s mais comum</w:t>
      </w:r>
      <w:r w:rsidRPr="00AA714A">
        <w:rPr>
          <w:rFonts w:ascii="Times New Roman" w:hAnsi="Times New Roman" w:cs="Times New Roman"/>
          <w:sz w:val="24"/>
          <w:szCs w:val="24"/>
        </w:rPr>
        <w:t xml:space="preserve"> </w:t>
      </w:r>
      <w:r w:rsidR="00871113">
        <w:rPr>
          <w:rFonts w:ascii="Times New Roman" w:hAnsi="Times New Roman" w:cs="Times New Roman"/>
          <w:sz w:val="24"/>
          <w:szCs w:val="24"/>
        </w:rPr>
        <w:t xml:space="preserve">em </w:t>
      </w:r>
      <w:r w:rsidRPr="00AA714A">
        <w:rPr>
          <w:rFonts w:ascii="Times New Roman" w:hAnsi="Times New Roman" w:cs="Times New Roman"/>
          <w:sz w:val="24"/>
          <w:szCs w:val="24"/>
        </w:rPr>
        <w:t>cães, originando-se do endotélio vascular</w:t>
      </w:r>
      <w:r w:rsidR="00871113">
        <w:rPr>
          <w:rFonts w:ascii="Times New Roman" w:hAnsi="Times New Roman" w:cs="Times New Roman"/>
          <w:sz w:val="24"/>
          <w:szCs w:val="24"/>
        </w:rPr>
        <w:t>. É</w:t>
      </w:r>
      <w:r w:rsidRPr="00AA714A">
        <w:rPr>
          <w:rFonts w:ascii="Times New Roman" w:hAnsi="Times New Roman" w:cs="Times New Roman"/>
          <w:sz w:val="24"/>
          <w:szCs w:val="24"/>
        </w:rPr>
        <w:t xml:space="preserve"> conhecido por sua natureza agressiva e alta tendência à metástase. Estudos recentes têm sugerido uma predisposição genética para o desenvolvimento </w:t>
      </w:r>
      <w:r w:rsidR="00871113">
        <w:rPr>
          <w:rFonts w:ascii="Times New Roman" w:hAnsi="Times New Roman" w:cs="Times New Roman"/>
          <w:sz w:val="24"/>
          <w:szCs w:val="24"/>
        </w:rPr>
        <w:t>desta neoplasia em certas raças caninas</w:t>
      </w:r>
      <w:r w:rsidR="009B452E">
        <w:rPr>
          <w:rFonts w:ascii="Times New Roman" w:hAnsi="Times New Roman" w:cs="Times New Roman"/>
          <w:sz w:val="24"/>
          <w:szCs w:val="24"/>
        </w:rPr>
        <w:t xml:space="preserve">. </w:t>
      </w:r>
      <w:r w:rsidRPr="00AA714A">
        <w:rPr>
          <w:rFonts w:ascii="Times New Roman" w:hAnsi="Times New Roman" w:cs="Times New Roman"/>
          <w:sz w:val="24"/>
          <w:szCs w:val="24"/>
        </w:rPr>
        <w:t>A compreensão dos fatores genéticos envolvidos pode ajudar a identificar animais de risco e permitir estratégias preventivas mais direcionadas</w:t>
      </w:r>
      <w:r w:rsidR="008A579A">
        <w:rPr>
          <w:rFonts w:ascii="Times New Roman" w:hAnsi="Times New Roman" w:cs="Times New Roman"/>
          <w:sz w:val="24"/>
          <w:szCs w:val="24"/>
        </w:rPr>
        <w:t>.</w:t>
      </w:r>
      <w:r w:rsidR="009B452E">
        <w:rPr>
          <w:rFonts w:ascii="Times New Roman" w:hAnsi="Times New Roman" w:cs="Times New Roman"/>
          <w:sz w:val="24"/>
          <w:szCs w:val="24"/>
        </w:rPr>
        <w:t xml:space="preserve"> </w:t>
      </w:r>
      <w:r w:rsidRPr="00AA714A">
        <w:rPr>
          <w:rFonts w:ascii="Times New Roman" w:hAnsi="Times New Roman" w:cs="Times New Roman"/>
          <w:sz w:val="24"/>
          <w:szCs w:val="24"/>
        </w:rPr>
        <w:t xml:space="preserve"> O diagnóstico requer uma abordagem combinada de exames clínicos, de imagem e análise histopatológica. A ultrassonografia abdominal desempenha um papel importante na avaliação do envolvimento de órgãos adjacentes, enquanto a citologia aspirativa por agulha fina auxilia na identificação das células tumorais. O tratamento em cães é complexo e requer uma abordagem multidisciplinar, incluindo cirurgia, quimioterapia e, em alguns casos, radioterapia. Avanços recentes foram alcançados na busca por protocolos terapêuticos mais eficazes, como a avaliação de diferentes combinações de medicamentos. No entanto, apesar dos avanços, o prognóstico para cães com hemangiossarcoma continua</w:t>
      </w:r>
      <w:r w:rsidR="00A65662">
        <w:rPr>
          <w:rFonts w:ascii="Times New Roman" w:hAnsi="Times New Roman" w:cs="Times New Roman"/>
          <w:sz w:val="24"/>
          <w:szCs w:val="24"/>
        </w:rPr>
        <w:t xml:space="preserve"> sendo</w:t>
      </w:r>
      <w:r w:rsidRPr="00AA714A">
        <w:rPr>
          <w:rFonts w:ascii="Times New Roman" w:hAnsi="Times New Roman" w:cs="Times New Roman"/>
          <w:sz w:val="24"/>
          <w:szCs w:val="24"/>
        </w:rPr>
        <w:t xml:space="preserve"> reservado, principalmente devido à alta taxa de metástase e recorrência. Neste contexto, esta revisão de literatura abordará a importância do conhecimento atualizado sobre o hemangiossarcoma em medicina veterinária, destacando aspectos como epidemiologia, diagnóstico e opções de tratamento disponíveis</w:t>
      </w:r>
      <w:r w:rsidR="008A579A">
        <w:rPr>
          <w:rFonts w:ascii="Times New Roman" w:hAnsi="Times New Roman" w:cs="Times New Roman"/>
          <w:sz w:val="24"/>
          <w:szCs w:val="24"/>
        </w:rPr>
        <w:t xml:space="preserve"> (</w:t>
      </w:r>
      <w:r w:rsidR="008A579A" w:rsidRPr="009B452E">
        <w:rPr>
          <w:rFonts w:ascii="Times New Roman" w:hAnsi="Times New Roman" w:cs="Times New Roman"/>
          <w:sz w:val="24"/>
          <w:szCs w:val="24"/>
        </w:rPr>
        <w:t>De Nardi et al., 202</w:t>
      </w:r>
      <w:r w:rsidR="008A579A">
        <w:rPr>
          <w:rFonts w:ascii="Times New Roman" w:hAnsi="Times New Roman" w:cs="Times New Roman"/>
          <w:sz w:val="24"/>
          <w:szCs w:val="24"/>
        </w:rPr>
        <w:t>3).</w:t>
      </w:r>
    </w:p>
    <w:p w14:paraId="5825DB3F" w14:textId="77777777" w:rsidR="00AA714A" w:rsidRPr="00AA714A" w:rsidRDefault="00AA714A" w:rsidP="00A65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8E604" w14:textId="77777777" w:rsidR="00372F46" w:rsidRDefault="00580BBA" w:rsidP="00A65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DESENVOLVIMENTO</w:t>
      </w:r>
    </w:p>
    <w:p w14:paraId="507D0809" w14:textId="77777777" w:rsidR="000621D9" w:rsidRPr="00AA714A" w:rsidRDefault="000621D9" w:rsidP="00A65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A2047" w14:textId="77777777" w:rsidR="00CA4737" w:rsidRDefault="00FA545E" w:rsidP="00CA47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lastRenderedPageBreak/>
        <w:t>O hemangiossarcoma é um tipo de tumor maligno que surge a partir do endotélio vascular e é uma das neoplasias mais frequentes em cães. Este tipo de câncer apresenta um comportamento agressivo e alta taxa de metástase, representando um desafio significativo no que diz respeito ao diagnóstico e tratamento (</w:t>
      </w:r>
      <w:r w:rsidR="00152BA4" w:rsidRPr="00AA714A">
        <w:rPr>
          <w:rFonts w:ascii="Times New Roman" w:hAnsi="Times New Roman" w:cs="Times New Roman"/>
          <w:sz w:val="24"/>
          <w:szCs w:val="24"/>
        </w:rPr>
        <w:t>De Nardi et al., 2023</w:t>
      </w:r>
      <w:r w:rsidRPr="00AA714A">
        <w:rPr>
          <w:rFonts w:ascii="Times New Roman" w:hAnsi="Times New Roman" w:cs="Times New Roman"/>
          <w:sz w:val="24"/>
          <w:szCs w:val="24"/>
        </w:rPr>
        <w:t>). Estudos científicos têm demonstrado uma tendência genética para o desenvolvimento desse tipo de câncer em certas raças caninas, como Pastor Alem</w:t>
      </w:r>
      <w:r w:rsidR="00A65662">
        <w:rPr>
          <w:rFonts w:ascii="Times New Roman" w:hAnsi="Times New Roman" w:cs="Times New Roman"/>
          <w:sz w:val="24"/>
          <w:szCs w:val="24"/>
        </w:rPr>
        <w:t xml:space="preserve">ão, Golden </w:t>
      </w:r>
      <w:proofErr w:type="spellStart"/>
      <w:r w:rsidR="00A65662">
        <w:rPr>
          <w:rFonts w:ascii="Times New Roman" w:hAnsi="Times New Roman" w:cs="Times New Roman"/>
          <w:sz w:val="24"/>
          <w:szCs w:val="24"/>
        </w:rPr>
        <w:t>Retriever</w:t>
      </w:r>
      <w:proofErr w:type="spellEnd"/>
      <w:r w:rsidR="00A65662">
        <w:rPr>
          <w:rFonts w:ascii="Times New Roman" w:hAnsi="Times New Roman" w:cs="Times New Roman"/>
          <w:sz w:val="24"/>
          <w:szCs w:val="24"/>
        </w:rPr>
        <w:t xml:space="preserve"> e Labrador</w:t>
      </w:r>
      <w:r w:rsidRPr="00AA714A">
        <w:rPr>
          <w:rFonts w:ascii="Times New Roman" w:hAnsi="Times New Roman" w:cs="Times New Roman"/>
          <w:sz w:val="24"/>
          <w:szCs w:val="24"/>
        </w:rPr>
        <w:t xml:space="preserve"> </w:t>
      </w:r>
      <w:r w:rsidR="00A709CC" w:rsidRPr="00AA714A">
        <w:rPr>
          <w:rFonts w:ascii="Times New Roman" w:hAnsi="Times New Roman" w:cs="Times New Roman"/>
          <w:sz w:val="24"/>
          <w:szCs w:val="24"/>
        </w:rPr>
        <w:t>(Martins et al., 201</w:t>
      </w:r>
      <w:r w:rsidRPr="00AA714A">
        <w:rPr>
          <w:rFonts w:ascii="Times New Roman" w:hAnsi="Times New Roman" w:cs="Times New Roman"/>
          <w:sz w:val="24"/>
          <w:szCs w:val="24"/>
        </w:rPr>
        <w:t xml:space="preserve">9). </w:t>
      </w:r>
      <w:r w:rsidR="00A65662">
        <w:rPr>
          <w:rFonts w:ascii="Times New Roman" w:hAnsi="Times New Roman" w:cs="Times New Roman"/>
          <w:sz w:val="24"/>
          <w:szCs w:val="24"/>
        </w:rPr>
        <w:t xml:space="preserve">Thomas et al. (2014), realizou perfil </w:t>
      </w:r>
      <w:proofErr w:type="spellStart"/>
      <w:r w:rsidR="00A65662">
        <w:rPr>
          <w:rFonts w:ascii="Times New Roman" w:hAnsi="Times New Roman" w:cs="Times New Roman"/>
          <w:sz w:val="24"/>
          <w:szCs w:val="24"/>
        </w:rPr>
        <w:t>genomico</w:t>
      </w:r>
      <w:proofErr w:type="spellEnd"/>
      <w:r w:rsidR="00A65662">
        <w:rPr>
          <w:rFonts w:ascii="Times New Roman" w:hAnsi="Times New Roman" w:cs="Times New Roman"/>
          <w:sz w:val="24"/>
          <w:szCs w:val="24"/>
        </w:rPr>
        <w:t xml:space="preserve"> de </w:t>
      </w:r>
      <w:r w:rsidR="00CA4737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="00CA4737">
        <w:rPr>
          <w:rFonts w:ascii="Times New Roman" w:hAnsi="Times New Roman" w:cs="Times New Roman"/>
          <w:sz w:val="24"/>
          <w:szCs w:val="24"/>
        </w:rPr>
        <w:t>hemangiossarcomas</w:t>
      </w:r>
      <w:proofErr w:type="spellEnd"/>
      <w:r w:rsidR="00CA4737">
        <w:rPr>
          <w:rFonts w:ascii="Times New Roman" w:hAnsi="Times New Roman" w:cs="Times New Roman"/>
          <w:sz w:val="24"/>
          <w:szCs w:val="24"/>
        </w:rPr>
        <w:t xml:space="preserve"> de cinco </w:t>
      </w:r>
      <w:r w:rsidR="00A65662">
        <w:rPr>
          <w:rFonts w:ascii="Times New Roman" w:hAnsi="Times New Roman" w:cs="Times New Roman"/>
          <w:sz w:val="24"/>
          <w:szCs w:val="24"/>
        </w:rPr>
        <w:t xml:space="preserve">raças caninas </w:t>
      </w:r>
      <w:r w:rsidR="00CA4737">
        <w:rPr>
          <w:rFonts w:ascii="Times New Roman" w:hAnsi="Times New Roman" w:cs="Times New Roman"/>
          <w:sz w:val="24"/>
          <w:szCs w:val="24"/>
        </w:rPr>
        <w:t>altamente predispostas e observaram aberrações condutoras do desenvolvimento da neoplasia em especial a raça Golden.</w:t>
      </w:r>
    </w:p>
    <w:p w14:paraId="04A529ED" w14:textId="77777777" w:rsidR="00442624" w:rsidRDefault="00FA545E" w:rsidP="00442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t>O diagnóstico d</w:t>
      </w:r>
      <w:r w:rsidR="00442624">
        <w:rPr>
          <w:rFonts w:ascii="Times New Roman" w:hAnsi="Times New Roman" w:cs="Times New Roman"/>
          <w:sz w:val="24"/>
          <w:szCs w:val="24"/>
        </w:rPr>
        <w:t>a neoplasia</w:t>
      </w:r>
      <w:r w:rsidRPr="00AA714A">
        <w:rPr>
          <w:rFonts w:ascii="Times New Roman" w:hAnsi="Times New Roman" w:cs="Times New Roman"/>
          <w:sz w:val="24"/>
          <w:szCs w:val="24"/>
        </w:rPr>
        <w:t xml:space="preserve"> em cães é baseado em uma combinação de exames clínicos, exames de imagem e análise histopatológica de amostras de tecido. A ultrassonografia abdominal é amplamente utilizada para avaliar o envolvimento do baço, fígado e órgãos adjacentes, fornecendo informações valiosas sobre a extensão da doença. Além disso, a citologia aspirativa por agulha fina tem se mostrado útil na identificação das células tumorais, permitindo uma análise mais precisa e auxiliando na elaboração do plano terapêutico. Esses métodos diagnósticos combinados desempenham um papel fundamental na detecção precoce do hemangiossarcoma e no estabelecimento do prognóstico (</w:t>
      </w:r>
      <w:r w:rsidR="009E32D6" w:rsidRPr="00AA714A">
        <w:rPr>
          <w:rFonts w:ascii="Times New Roman" w:hAnsi="Times New Roman" w:cs="Times New Roman"/>
          <w:sz w:val="24"/>
          <w:szCs w:val="24"/>
        </w:rPr>
        <w:t>De Nardi et al., 2023</w:t>
      </w:r>
      <w:r w:rsidRPr="00AA714A">
        <w:rPr>
          <w:rFonts w:ascii="Times New Roman" w:hAnsi="Times New Roman" w:cs="Times New Roman"/>
          <w:sz w:val="24"/>
          <w:szCs w:val="24"/>
        </w:rPr>
        <w:t>).</w:t>
      </w:r>
    </w:p>
    <w:p w14:paraId="4F460C50" w14:textId="77777777" w:rsidR="00442624" w:rsidRDefault="00FA545E" w:rsidP="00442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t xml:space="preserve">O tratamento do hemangiossarcoma em cães requer uma abordagem multidisciplinar, envolvendo diferentes modalidades terapêuticas. A cirurgia é frequentemente utilizada para remover o tumor primário, embora a extensão da doença e a presença de metástases possam limitar sua eficácia. A quimioterapia desempenha um papel importante no controle do crescimento tumoral e na prevenção da disseminação da doença. Novos avanços têm sido feitos no desenvolvimento de protocolos terapêuticos, como a combinação de agentes quimioterápicos, como </w:t>
      </w:r>
      <w:proofErr w:type="spellStart"/>
      <w:r w:rsidRPr="00AA714A">
        <w:rPr>
          <w:rFonts w:ascii="Times New Roman" w:hAnsi="Times New Roman" w:cs="Times New Roman"/>
          <w:sz w:val="24"/>
          <w:szCs w:val="24"/>
        </w:rPr>
        <w:t>carboplatina</w:t>
      </w:r>
      <w:proofErr w:type="spellEnd"/>
      <w:r w:rsidRPr="00AA71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A714A">
        <w:rPr>
          <w:rFonts w:ascii="Times New Roman" w:hAnsi="Times New Roman" w:cs="Times New Roman"/>
          <w:sz w:val="24"/>
          <w:szCs w:val="24"/>
        </w:rPr>
        <w:t>doxorrubicina</w:t>
      </w:r>
      <w:proofErr w:type="spellEnd"/>
      <w:r w:rsidRPr="00AA714A">
        <w:rPr>
          <w:rFonts w:ascii="Times New Roman" w:hAnsi="Times New Roman" w:cs="Times New Roman"/>
          <w:sz w:val="24"/>
          <w:szCs w:val="24"/>
        </w:rPr>
        <w:t>, visando mel</w:t>
      </w:r>
      <w:r w:rsidR="00442624">
        <w:rPr>
          <w:rFonts w:ascii="Times New Roman" w:hAnsi="Times New Roman" w:cs="Times New Roman"/>
          <w:sz w:val="24"/>
          <w:szCs w:val="24"/>
        </w:rPr>
        <w:t xml:space="preserve">horar a sobrevida dos pacientes. </w:t>
      </w:r>
      <w:r w:rsidRPr="00AA714A">
        <w:rPr>
          <w:rFonts w:ascii="Times New Roman" w:hAnsi="Times New Roman" w:cs="Times New Roman"/>
          <w:sz w:val="24"/>
          <w:szCs w:val="24"/>
        </w:rPr>
        <w:t>Além disso, em casos selecionados, a radioterapia pode ser considerada para aliviar os sintomas e melhorar a qualidade de vi</w:t>
      </w:r>
      <w:r w:rsidR="00442624">
        <w:rPr>
          <w:rFonts w:ascii="Times New Roman" w:hAnsi="Times New Roman" w:cs="Times New Roman"/>
          <w:sz w:val="24"/>
          <w:szCs w:val="24"/>
        </w:rPr>
        <w:t xml:space="preserve">da </w:t>
      </w:r>
      <w:r w:rsidR="00442624" w:rsidRPr="00AA714A">
        <w:rPr>
          <w:rFonts w:ascii="Times New Roman" w:hAnsi="Times New Roman" w:cs="Times New Roman"/>
          <w:sz w:val="24"/>
          <w:szCs w:val="24"/>
        </w:rPr>
        <w:t>(Faulhaber et al., 2021).</w:t>
      </w:r>
    </w:p>
    <w:p w14:paraId="4D534123" w14:textId="77777777" w:rsidR="00FA545E" w:rsidRPr="00AA714A" w:rsidRDefault="00FA545E" w:rsidP="00442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t>Apesar dos avanços no diagnóstico e tratamento, o prognóstico para cães com hemangiossarcoma ainda é reservado. A alta taxa de metástase e recorrência contribui para uma menor sobrevida desses pacientes. Fatores como o estágio clínico no momento do diagnóstico e a presença de anemia têm sido associados a piores resultados e menor tempo de sobrevida</w:t>
      </w:r>
      <w:r w:rsidR="00D62B08" w:rsidRPr="00AA714A">
        <w:rPr>
          <w:rFonts w:ascii="Times New Roman" w:hAnsi="Times New Roman" w:cs="Times New Roman"/>
          <w:sz w:val="24"/>
          <w:szCs w:val="24"/>
        </w:rPr>
        <w:t xml:space="preserve"> (</w:t>
      </w:r>
      <w:r w:rsidR="00004A30" w:rsidRPr="00AA714A">
        <w:rPr>
          <w:rFonts w:ascii="Times New Roman" w:hAnsi="Times New Roman" w:cs="Times New Roman"/>
          <w:sz w:val="24"/>
          <w:szCs w:val="24"/>
        </w:rPr>
        <w:t>De Nardi et al., 2023</w:t>
      </w:r>
      <w:r w:rsidR="006E1249" w:rsidRPr="00AA71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E1249" w:rsidRPr="00AA714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6E1249" w:rsidRPr="00AA714A">
        <w:rPr>
          <w:rFonts w:ascii="Times New Roman" w:hAnsi="Times New Roman" w:cs="Times New Roman"/>
          <w:sz w:val="24"/>
          <w:szCs w:val="24"/>
        </w:rPr>
        <w:t xml:space="preserve"> et al., 2023</w:t>
      </w:r>
      <w:r w:rsidR="00D62B08" w:rsidRPr="00AA714A">
        <w:rPr>
          <w:rFonts w:ascii="Times New Roman" w:hAnsi="Times New Roman" w:cs="Times New Roman"/>
          <w:sz w:val="24"/>
          <w:szCs w:val="24"/>
        </w:rPr>
        <w:t>)</w:t>
      </w:r>
      <w:r w:rsidRPr="00AA714A">
        <w:rPr>
          <w:rFonts w:ascii="Times New Roman" w:hAnsi="Times New Roman" w:cs="Times New Roman"/>
          <w:sz w:val="24"/>
          <w:szCs w:val="24"/>
        </w:rPr>
        <w:t>. Portanto, é fundamental realizar uma avaliação abrangente dos fatores prognósticos e adotar protocolos de tratamento individualizados para cada caso</w:t>
      </w:r>
      <w:r w:rsidR="00D62B08" w:rsidRPr="00AA714A">
        <w:rPr>
          <w:rFonts w:ascii="Times New Roman" w:hAnsi="Times New Roman" w:cs="Times New Roman"/>
          <w:sz w:val="24"/>
          <w:szCs w:val="24"/>
        </w:rPr>
        <w:t xml:space="preserve"> </w:t>
      </w:r>
      <w:r w:rsidR="006E1249" w:rsidRPr="00AA714A">
        <w:rPr>
          <w:rFonts w:ascii="Times New Roman" w:hAnsi="Times New Roman" w:cs="Times New Roman"/>
          <w:sz w:val="24"/>
          <w:szCs w:val="24"/>
        </w:rPr>
        <w:t xml:space="preserve">(De Nardi et al., 2023). </w:t>
      </w:r>
      <w:r w:rsidRPr="00AA714A">
        <w:rPr>
          <w:rFonts w:ascii="Times New Roman" w:hAnsi="Times New Roman" w:cs="Times New Roman"/>
          <w:sz w:val="24"/>
          <w:szCs w:val="24"/>
        </w:rPr>
        <w:t>Além disso, é essencial que sejam realizados estudos adicionais para a identificação de novos marcadores prognósticos e terapêuticos, a fim de melhorar os resultados e a qualidade de vida dos cães afetados pelo hemangiossarcoma.</w:t>
      </w:r>
    </w:p>
    <w:p w14:paraId="0DF6C105" w14:textId="77777777" w:rsidR="00372F46" w:rsidRPr="00AA714A" w:rsidRDefault="00372F46" w:rsidP="00062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7A678" w14:textId="77777777" w:rsidR="00767DAA" w:rsidRPr="00AA714A" w:rsidRDefault="00BB2951" w:rsidP="004426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CONSIDERAÇÕES FINAIS:</w:t>
      </w:r>
    </w:p>
    <w:p w14:paraId="139A38A4" w14:textId="77777777" w:rsidR="0069589C" w:rsidRPr="00AA714A" w:rsidRDefault="00D62B08" w:rsidP="00442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t xml:space="preserve">Em conclusão, o hemangiossarcoma é uma neoplasia comum e agressiva em cães, com uma alta taxa de metástase que representa um desafio no diagnóstico e tratamento. Estudos epidemiológicos têm demonstrado a influência de fatores genéticos e a maior suscetibilidade de certas raças caninas, fornecendo insights importantes sobre a predisposição genética para o desenvolvimento do hemangiossarcoma. O diagnóstico é realizado por meio de exames clínicos, de imagem e análise histopatológica, que desempenham um papel crucial na detecção precoce e no estabelecimento do prognóstico. </w:t>
      </w:r>
      <w:r w:rsidRPr="00AA714A">
        <w:rPr>
          <w:rFonts w:ascii="Times New Roman" w:hAnsi="Times New Roman" w:cs="Times New Roman"/>
          <w:sz w:val="24"/>
          <w:szCs w:val="24"/>
        </w:rPr>
        <w:lastRenderedPageBreak/>
        <w:t>O tratamento requer uma abordagem multidisciplinar, envolvendo cirurgia, quimioterapia e, em alguns casos, radioterapia, com avanços recentes na busca por protocolos terapêuticos mais eficazes. No entanto, o prognóstico ainda é reservado devido à alta taxa de metástase e recorrência, tornando necessário a avaliação abrangente de fatores prognósticos e o desenvolvimento de abordagens terapêuticas individualizadas para melhorar os resultados e a qualidade de vida dos cães afetados pelo hemangiossarcoma.</w:t>
      </w:r>
    </w:p>
    <w:p w14:paraId="1E7BA666" w14:textId="77777777" w:rsidR="0069589C" w:rsidRPr="00AA714A" w:rsidRDefault="0069589C" w:rsidP="00AA7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08AB6116" w14:textId="77777777" w:rsidR="00871113" w:rsidRPr="009B452E" w:rsidRDefault="00152BA4" w:rsidP="00AA714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B452E">
        <w:rPr>
          <w:rFonts w:ascii="Times New Roman" w:hAnsi="Times New Roman" w:cs="Times New Roman"/>
          <w:sz w:val="24"/>
          <w:szCs w:val="24"/>
        </w:rPr>
        <w:t xml:space="preserve">DE NARDI, </w:t>
      </w:r>
      <w:proofErr w:type="spellStart"/>
      <w:r w:rsidRPr="009B452E">
        <w:rPr>
          <w:rFonts w:ascii="Times New Roman" w:hAnsi="Times New Roman" w:cs="Times New Roman"/>
          <w:sz w:val="24"/>
          <w:szCs w:val="24"/>
        </w:rPr>
        <w:t>Andrigo</w:t>
      </w:r>
      <w:proofErr w:type="spellEnd"/>
      <w:r w:rsidRPr="009B452E">
        <w:rPr>
          <w:rFonts w:ascii="Times New Roman" w:hAnsi="Times New Roman" w:cs="Times New Roman"/>
          <w:sz w:val="24"/>
          <w:szCs w:val="24"/>
        </w:rPr>
        <w:t xml:space="preserve"> B.</w:t>
      </w:r>
      <w:r w:rsidR="000304F4" w:rsidRPr="009B452E">
        <w:rPr>
          <w:rFonts w:ascii="Times New Roman" w:hAnsi="Times New Roman" w:cs="Times New Roman"/>
          <w:sz w:val="24"/>
          <w:szCs w:val="24"/>
        </w:rPr>
        <w:t xml:space="preserve">; GOMES, Cristina de O. M. S.; FONSECA-ALVES, Carlos, E.;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Diagnosis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Prognosis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Canine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>Hemangiosarcoma</w:t>
      </w:r>
      <w:proofErr w:type="spellEnd"/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Review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Based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Consensus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Organized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by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Brazilian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Association</w:t>
      </w:r>
      <w:proofErr w:type="spellEnd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304F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44262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</w:t>
      </w:r>
      <w:proofErr w:type="spellEnd"/>
      <w:r w:rsidR="0044262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4262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Veterinary</w:t>
      </w:r>
      <w:proofErr w:type="spellEnd"/>
      <w:r w:rsidR="0044262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4262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Oncology</w:t>
      </w:r>
      <w:proofErr w:type="spellEnd"/>
      <w:r w:rsidR="00442624" w:rsidRPr="009B45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ABROVET</w:t>
      </w:r>
      <w:r w:rsidR="00442624" w:rsidRPr="009B4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304F4" w:rsidRPr="009B452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Cancers</w:t>
      </w:r>
      <w:r w:rsidR="000304F4" w:rsidRPr="009B45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15, n. 7, p. 2025, 2023. </w:t>
      </w:r>
    </w:p>
    <w:p w14:paraId="31B84E27" w14:textId="77777777" w:rsidR="00871113" w:rsidRPr="009B452E" w:rsidRDefault="00DF211B" w:rsidP="00AA714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FAULHABER, E</w:t>
      </w:r>
      <w:r w:rsidR="004426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A.; JANIK, E</w:t>
      </w:r>
      <w:r w:rsidR="004426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 THAMM, D</w:t>
      </w:r>
      <w:r w:rsidR="004426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H. </w:t>
      </w:r>
      <w:r w:rsidRPr="00AA714A">
        <w:rPr>
          <w:rFonts w:ascii="Times New Roman" w:hAnsi="Times New Roman" w:cs="Times New Roman"/>
          <w:sz w:val="24"/>
          <w:szCs w:val="24"/>
          <w:lang w:val="en-US"/>
        </w:rPr>
        <w:t xml:space="preserve">Adjuvant carboplatin for treatment of splenic hemangiosarcoma in dogs: Retrospective evaluation of 18 cases (2011-2016) and comparison with doxorubicin-based chemotherapy. </w:t>
      </w:r>
      <w:r w:rsidRPr="009B452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J Vet Intern Med</w:t>
      </w:r>
      <w:r w:rsidRPr="009B45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004A30" w:rsidRPr="009B45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vol. 35, n. 4, p. 1929-1934, 2021. </w:t>
      </w:r>
    </w:p>
    <w:p w14:paraId="069AFAC0" w14:textId="77777777" w:rsidR="00004A30" w:rsidRPr="00AA714A" w:rsidRDefault="00004A30" w:rsidP="00AA7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MA, Xiao-Mei; YANG, Bao-Shun, YANG, Y</w:t>
      </w:r>
      <w:r w:rsidR="004426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et al. </w:t>
      </w:r>
      <w:r w:rsidRPr="00AA714A">
        <w:rPr>
          <w:rFonts w:ascii="Times New Roman" w:hAnsi="Times New Roman" w:cs="Times New Roman"/>
          <w:sz w:val="24"/>
          <w:szCs w:val="24"/>
          <w:lang w:val="en-US"/>
        </w:rPr>
        <w:t xml:space="preserve">Small intestinal angiosarcoma on clinical presentation, diagnosis, management and prognosis: A case report and review of the literature. </w:t>
      </w:r>
      <w:r w:rsidRPr="0044262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World J </w:t>
      </w:r>
      <w:proofErr w:type="spellStart"/>
      <w:r w:rsidRPr="0044262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Gastroenterol</w:t>
      </w:r>
      <w:proofErr w:type="spellEnd"/>
      <w:r w:rsidR="00862CB5" w:rsidRPr="004426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862CB5" w:rsidRPr="00AA7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vol. 29, n. 3, p. 561-578, 2023. </w:t>
      </w:r>
    </w:p>
    <w:p w14:paraId="02923D4B" w14:textId="77777777" w:rsidR="00871113" w:rsidRDefault="00A709CC" w:rsidP="00AA714A">
      <w:pPr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sz w:val="24"/>
          <w:szCs w:val="24"/>
        </w:rPr>
        <w:t>MARTINS, K</w:t>
      </w:r>
      <w:r w:rsidR="00442624">
        <w:rPr>
          <w:rFonts w:ascii="Times New Roman" w:hAnsi="Times New Roman" w:cs="Times New Roman"/>
          <w:sz w:val="24"/>
          <w:szCs w:val="24"/>
        </w:rPr>
        <w:t>.</w:t>
      </w:r>
      <w:r w:rsidRPr="00AA714A">
        <w:rPr>
          <w:rFonts w:ascii="Times New Roman" w:hAnsi="Times New Roman" w:cs="Times New Roman"/>
          <w:sz w:val="24"/>
          <w:szCs w:val="24"/>
        </w:rPr>
        <w:t xml:space="preserve"> P.; ALMEIDA, C</w:t>
      </w:r>
      <w:r w:rsidR="00442624">
        <w:rPr>
          <w:rFonts w:ascii="Times New Roman" w:hAnsi="Times New Roman" w:cs="Times New Roman"/>
          <w:sz w:val="24"/>
          <w:szCs w:val="24"/>
        </w:rPr>
        <w:t>.</w:t>
      </w:r>
      <w:r w:rsidRPr="00AA714A">
        <w:rPr>
          <w:rFonts w:ascii="Times New Roman" w:hAnsi="Times New Roman" w:cs="Times New Roman"/>
          <w:sz w:val="24"/>
          <w:szCs w:val="24"/>
        </w:rPr>
        <w:t xml:space="preserve"> B. de; GOMES, D</w:t>
      </w:r>
      <w:r w:rsidR="00442624">
        <w:rPr>
          <w:rFonts w:ascii="Times New Roman" w:hAnsi="Times New Roman" w:cs="Times New Roman"/>
          <w:sz w:val="24"/>
          <w:szCs w:val="24"/>
        </w:rPr>
        <w:t>.</w:t>
      </w:r>
      <w:r w:rsidRPr="00AA714A">
        <w:rPr>
          <w:rFonts w:ascii="Times New Roman" w:hAnsi="Times New Roman" w:cs="Times New Roman"/>
          <w:sz w:val="24"/>
          <w:szCs w:val="24"/>
        </w:rPr>
        <w:t xml:space="preserve"> E. Hemangiossarcoma Canino. </w:t>
      </w:r>
      <w:r w:rsidRPr="00442624">
        <w:rPr>
          <w:rFonts w:ascii="Times New Roman" w:hAnsi="Times New Roman" w:cs="Times New Roman"/>
          <w:b/>
          <w:sz w:val="24"/>
          <w:szCs w:val="24"/>
        </w:rPr>
        <w:t xml:space="preserve">Revista Científica </w:t>
      </w:r>
      <w:proofErr w:type="spellStart"/>
      <w:r w:rsidRPr="00442624">
        <w:rPr>
          <w:rFonts w:ascii="Times New Roman" w:hAnsi="Times New Roman" w:cs="Times New Roman"/>
          <w:b/>
          <w:sz w:val="24"/>
          <w:szCs w:val="24"/>
        </w:rPr>
        <w:t>Unilago</w:t>
      </w:r>
      <w:proofErr w:type="spellEnd"/>
      <w:r w:rsidRPr="00AA714A">
        <w:rPr>
          <w:rFonts w:ascii="Times New Roman" w:hAnsi="Times New Roman" w:cs="Times New Roman"/>
          <w:sz w:val="24"/>
          <w:szCs w:val="24"/>
        </w:rPr>
        <w:t xml:space="preserve">, vol. 1, n. 1, 2019. </w:t>
      </w:r>
    </w:p>
    <w:p w14:paraId="3F4619CC" w14:textId="77777777" w:rsidR="00871113" w:rsidRPr="009B452E" w:rsidRDefault="00651DEA" w:rsidP="00AA7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14A">
        <w:rPr>
          <w:rFonts w:ascii="Times New Roman" w:hAnsi="Times New Roman" w:cs="Times New Roman"/>
          <w:sz w:val="24"/>
          <w:szCs w:val="24"/>
        </w:rPr>
        <w:t>SANTOS, A</w:t>
      </w:r>
      <w:r w:rsidR="00442624">
        <w:rPr>
          <w:rFonts w:ascii="Times New Roman" w:hAnsi="Times New Roman" w:cs="Times New Roman"/>
          <w:sz w:val="24"/>
          <w:szCs w:val="24"/>
        </w:rPr>
        <w:t>.</w:t>
      </w:r>
      <w:r w:rsidRPr="00AA714A">
        <w:rPr>
          <w:rFonts w:ascii="Times New Roman" w:hAnsi="Times New Roman" w:cs="Times New Roman"/>
          <w:sz w:val="24"/>
          <w:szCs w:val="24"/>
        </w:rPr>
        <w:t xml:space="preserve"> M. dos; SOUSA, R</w:t>
      </w:r>
      <w:r w:rsidR="00442624">
        <w:rPr>
          <w:rFonts w:ascii="Times New Roman" w:hAnsi="Times New Roman" w:cs="Times New Roman"/>
          <w:sz w:val="24"/>
          <w:szCs w:val="24"/>
        </w:rPr>
        <w:t>.</w:t>
      </w:r>
      <w:r w:rsidRPr="00AA714A">
        <w:rPr>
          <w:rFonts w:ascii="Times New Roman" w:hAnsi="Times New Roman" w:cs="Times New Roman"/>
          <w:sz w:val="24"/>
          <w:szCs w:val="24"/>
        </w:rPr>
        <w:t xml:space="preserve"> C. de; FERNANDES, E</w:t>
      </w:r>
      <w:r w:rsidR="00442624">
        <w:rPr>
          <w:rFonts w:ascii="Times New Roman" w:hAnsi="Times New Roman" w:cs="Times New Roman"/>
          <w:sz w:val="24"/>
          <w:szCs w:val="24"/>
        </w:rPr>
        <w:t>.</w:t>
      </w:r>
      <w:r w:rsidRPr="00AA714A">
        <w:rPr>
          <w:rFonts w:ascii="Times New Roman" w:hAnsi="Times New Roman" w:cs="Times New Roman"/>
          <w:sz w:val="24"/>
          <w:szCs w:val="24"/>
        </w:rPr>
        <w:t xml:space="preserve"> S. Sarcoma de tecido muscular esquelético (</w:t>
      </w:r>
      <w:proofErr w:type="spellStart"/>
      <w:r w:rsidRPr="00AA714A">
        <w:rPr>
          <w:rFonts w:ascii="Times New Roman" w:hAnsi="Times New Roman" w:cs="Times New Roman"/>
          <w:sz w:val="24"/>
          <w:szCs w:val="24"/>
        </w:rPr>
        <w:t>hemangiossarcoma</w:t>
      </w:r>
      <w:proofErr w:type="spellEnd"/>
      <w:r w:rsidRPr="00AA714A">
        <w:rPr>
          <w:rFonts w:ascii="Times New Roman" w:hAnsi="Times New Roman" w:cs="Times New Roman"/>
          <w:sz w:val="24"/>
          <w:szCs w:val="24"/>
        </w:rPr>
        <w:t xml:space="preserve"> muscular) região sacro-</w:t>
      </w:r>
      <w:proofErr w:type="spellStart"/>
      <w:r w:rsidRPr="00AA714A">
        <w:rPr>
          <w:rFonts w:ascii="Times New Roman" w:hAnsi="Times New Roman" w:cs="Times New Roman"/>
          <w:sz w:val="24"/>
          <w:szCs w:val="24"/>
        </w:rPr>
        <w:t>íliaca</w:t>
      </w:r>
      <w:proofErr w:type="spellEnd"/>
      <w:r w:rsidRPr="00AA714A">
        <w:rPr>
          <w:rFonts w:ascii="Times New Roman" w:hAnsi="Times New Roman" w:cs="Times New Roman"/>
          <w:sz w:val="24"/>
          <w:szCs w:val="24"/>
        </w:rPr>
        <w:t xml:space="preserve"> de cão – relato de caso. </w:t>
      </w:r>
      <w:proofErr w:type="spellStart"/>
      <w:r w:rsidRPr="009B452E">
        <w:rPr>
          <w:rFonts w:ascii="Times New Roman" w:hAnsi="Times New Roman" w:cs="Times New Roman"/>
          <w:b/>
          <w:sz w:val="24"/>
          <w:szCs w:val="24"/>
          <w:lang w:val="en-US"/>
        </w:rPr>
        <w:t>Revista</w:t>
      </w:r>
      <w:proofErr w:type="spellEnd"/>
      <w:r w:rsidRPr="009B45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NIP – </w:t>
      </w:r>
      <w:proofErr w:type="spellStart"/>
      <w:r w:rsidRPr="009B452E">
        <w:rPr>
          <w:rFonts w:ascii="Times New Roman" w:hAnsi="Times New Roman" w:cs="Times New Roman"/>
          <w:b/>
          <w:sz w:val="24"/>
          <w:szCs w:val="24"/>
          <w:lang w:val="en-US"/>
        </w:rPr>
        <w:t>Unidesc</w:t>
      </w:r>
      <w:proofErr w:type="spellEnd"/>
      <w:r w:rsidRPr="009B452E">
        <w:rPr>
          <w:rFonts w:ascii="Times New Roman" w:hAnsi="Times New Roman" w:cs="Times New Roman"/>
          <w:sz w:val="24"/>
          <w:szCs w:val="24"/>
          <w:lang w:val="en-US"/>
        </w:rPr>
        <w:t xml:space="preserve">, vol. 1, n. 1, 2016. </w:t>
      </w:r>
    </w:p>
    <w:p w14:paraId="7F587FC0" w14:textId="77777777" w:rsidR="00446CC6" w:rsidRPr="009B452E" w:rsidRDefault="00446CC6" w:rsidP="00AA714A">
      <w:pPr>
        <w:jc w:val="both"/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</w:pPr>
      <w:r w:rsidRPr="00AA714A">
        <w:rPr>
          <w:rFonts w:ascii="Times New Roman" w:hAnsi="Times New Roman" w:cs="Times New Roman"/>
          <w:sz w:val="24"/>
          <w:szCs w:val="24"/>
          <w:lang w:val="en-US"/>
        </w:rPr>
        <w:t>THOMAS, R</w:t>
      </w:r>
      <w:r w:rsidR="004426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lang w:val="en-US"/>
        </w:rPr>
        <w:t>, BORST, L</w:t>
      </w:r>
      <w:r w:rsidR="004426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lang w:val="en-US"/>
        </w:rPr>
        <w:t>; ROTROFF, D</w:t>
      </w:r>
      <w:r w:rsidR="004426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714A">
        <w:rPr>
          <w:rFonts w:ascii="Times New Roman" w:hAnsi="Times New Roman" w:cs="Times New Roman"/>
          <w:sz w:val="24"/>
          <w:szCs w:val="24"/>
          <w:lang w:val="en-US"/>
        </w:rPr>
        <w:t xml:space="preserve">; et al. </w:t>
      </w:r>
      <w:r w:rsidR="009E32D6" w:rsidRPr="00AA714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Genomic profiling reveals extensive heterogeneity in somatic DNA copy number aberrations of canine hemangiosarcoma. </w:t>
      </w:r>
      <w:r w:rsidR="00AA6D9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 xml:space="preserve">Chromosome research: </w:t>
      </w:r>
      <w:r w:rsidR="009E32D6" w:rsidRPr="00AA6D9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an international journal on the molecular, supramolecular and evolutionary aspects of chromosome biology</w:t>
      </w:r>
      <w:r w:rsidR="009E32D6" w:rsidRPr="00AA714A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, </w:t>
      </w:r>
      <w:r w:rsidRPr="00AA71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vol. 22, n. 3, p. 305-18, </w:t>
      </w:r>
      <w:r w:rsidRPr="009B45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(2014): 305-19</w:t>
      </w:r>
      <w:r w:rsidR="009E32D6" w:rsidRPr="009B45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sectPr w:rsidR="00446CC6" w:rsidRPr="009B452E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87E"/>
    <w:multiLevelType w:val="multilevel"/>
    <w:tmpl w:val="1EE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55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B7"/>
    <w:rsid w:val="000008DE"/>
    <w:rsid w:val="00004A30"/>
    <w:rsid w:val="00017BCA"/>
    <w:rsid w:val="00023796"/>
    <w:rsid w:val="000304F4"/>
    <w:rsid w:val="00037D37"/>
    <w:rsid w:val="000621D9"/>
    <w:rsid w:val="00076BB0"/>
    <w:rsid w:val="000772F3"/>
    <w:rsid w:val="00093533"/>
    <w:rsid w:val="000D6E88"/>
    <w:rsid w:val="00107396"/>
    <w:rsid w:val="0013235E"/>
    <w:rsid w:val="00150E3B"/>
    <w:rsid w:val="00152BA4"/>
    <w:rsid w:val="00195E5D"/>
    <w:rsid w:val="001B14DB"/>
    <w:rsid w:val="001C5BFD"/>
    <w:rsid w:val="0020403D"/>
    <w:rsid w:val="002041B7"/>
    <w:rsid w:val="00250F46"/>
    <w:rsid w:val="00264413"/>
    <w:rsid w:val="0028505D"/>
    <w:rsid w:val="002A10AA"/>
    <w:rsid w:val="002A763C"/>
    <w:rsid w:val="002F6B9C"/>
    <w:rsid w:val="0030512A"/>
    <w:rsid w:val="00310201"/>
    <w:rsid w:val="003217E4"/>
    <w:rsid w:val="003328F3"/>
    <w:rsid w:val="00345A96"/>
    <w:rsid w:val="0035118D"/>
    <w:rsid w:val="003714B4"/>
    <w:rsid w:val="00372F46"/>
    <w:rsid w:val="0039193A"/>
    <w:rsid w:val="003A4B20"/>
    <w:rsid w:val="003B1E53"/>
    <w:rsid w:val="003C09A3"/>
    <w:rsid w:val="00406709"/>
    <w:rsid w:val="00433CB9"/>
    <w:rsid w:val="00442624"/>
    <w:rsid w:val="00446CC6"/>
    <w:rsid w:val="00475C60"/>
    <w:rsid w:val="004B4ED4"/>
    <w:rsid w:val="004F11C8"/>
    <w:rsid w:val="00554AD4"/>
    <w:rsid w:val="00580BBA"/>
    <w:rsid w:val="00585B61"/>
    <w:rsid w:val="00591031"/>
    <w:rsid w:val="005C6028"/>
    <w:rsid w:val="005E20C0"/>
    <w:rsid w:val="005E2FF1"/>
    <w:rsid w:val="00601864"/>
    <w:rsid w:val="00604E36"/>
    <w:rsid w:val="00610C46"/>
    <w:rsid w:val="00651DEA"/>
    <w:rsid w:val="00653B94"/>
    <w:rsid w:val="0065500B"/>
    <w:rsid w:val="006641BA"/>
    <w:rsid w:val="006905F3"/>
    <w:rsid w:val="0069589C"/>
    <w:rsid w:val="006C7A0A"/>
    <w:rsid w:val="006D35BB"/>
    <w:rsid w:val="006D7F65"/>
    <w:rsid w:val="006E1249"/>
    <w:rsid w:val="006F41D5"/>
    <w:rsid w:val="0076672D"/>
    <w:rsid w:val="00767DAA"/>
    <w:rsid w:val="00791460"/>
    <w:rsid w:val="007A60F6"/>
    <w:rsid w:val="007B0B0C"/>
    <w:rsid w:val="007C2761"/>
    <w:rsid w:val="008041A8"/>
    <w:rsid w:val="008145B3"/>
    <w:rsid w:val="008275F2"/>
    <w:rsid w:val="0083284E"/>
    <w:rsid w:val="00845C4B"/>
    <w:rsid w:val="00862CB5"/>
    <w:rsid w:val="00871113"/>
    <w:rsid w:val="00875F81"/>
    <w:rsid w:val="008A2306"/>
    <w:rsid w:val="008A579A"/>
    <w:rsid w:val="008B013C"/>
    <w:rsid w:val="008B5D89"/>
    <w:rsid w:val="008B75D0"/>
    <w:rsid w:val="008F1BC9"/>
    <w:rsid w:val="008F4F67"/>
    <w:rsid w:val="0091181A"/>
    <w:rsid w:val="00917080"/>
    <w:rsid w:val="00922E41"/>
    <w:rsid w:val="009475BD"/>
    <w:rsid w:val="00985546"/>
    <w:rsid w:val="00990805"/>
    <w:rsid w:val="00991709"/>
    <w:rsid w:val="00992BBB"/>
    <w:rsid w:val="009B452E"/>
    <w:rsid w:val="009D3FE3"/>
    <w:rsid w:val="009E32D6"/>
    <w:rsid w:val="009E4318"/>
    <w:rsid w:val="009F6C51"/>
    <w:rsid w:val="00A14AC3"/>
    <w:rsid w:val="00A34CAB"/>
    <w:rsid w:val="00A405D0"/>
    <w:rsid w:val="00A42565"/>
    <w:rsid w:val="00A4671E"/>
    <w:rsid w:val="00A65662"/>
    <w:rsid w:val="00A66AA0"/>
    <w:rsid w:val="00A709CC"/>
    <w:rsid w:val="00A87EC6"/>
    <w:rsid w:val="00A978A9"/>
    <w:rsid w:val="00AA6D9C"/>
    <w:rsid w:val="00AA714A"/>
    <w:rsid w:val="00AF1395"/>
    <w:rsid w:val="00B2233F"/>
    <w:rsid w:val="00B276B1"/>
    <w:rsid w:val="00B31B85"/>
    <w:rsid w:val="00B41635"/>
    <w:rsid w:val="00B45F1D"/>
    <w:rsid w:val="00B943E2"/>
    <w:rsid w:val="00BA173A"/>
    <w:rsid w:val="00BB04B4"/>
    <w:rsid w:val="00BB2951"/>
    <w:rsid w:val="00BD6EF3"/>
    <w:rsid w:val="00BD76FB"/>
    <w:rsid w:val="00BE1463"/>
    <w:rsid w:val="00BE2D99"/>
    <w:rsid w:val="00BF5540"/>
    <w:rsid w:val="00C3118B"/>
    <w:rsid w:val="00C37E29"/>
    <w:rsid w:val="00C70E1C"/>
    <w:rsid w:val="00CA4737"/>
    <w:rsid w:val="00CB51D4"/>
    <w:rsid w:val="00CD5CB1"/>
    <w:rsid w:val="00CF40F1"/>
    <w:rsid w:val="00CF5C4C"/>
    <w:rsid w:val="00D14A5F"/>
    <w:rsid w:val="00D15D27"/>
    <w:rsid w:val="00D16579"/>
    <w:rsid w:val="00D3416C"/>
    <w:rsid w:val="00D4353A"/>
    <w:rsid w:val="00D62B08"/>
    <w:rsid w:val="00D9400F"/>
    <w:rsid w:val="00DA60A9"/>
    <w:rsid w:val="00DC7731"/>
    <w:rsid w:val="00DF211B"/>
    <w:rsid w:val="00E31CC2"/>
    <w:rsid w:val="00E34B8B"/>
    <w:rsid w:val="00E75F0E"/>
    <w:rsid w:val="00E81842"/>
    <w:rsid w:val="00E8398D"/>
    <w:rsid w:val="00E94389"/>
    <w:rsid w:val="00EC5F7F"/>
    <w:rsid w:val="00ED79B6"/>
    <w:rsid w:val="00F0394B"/>
    <w:rsid w:val="00F124A0"/>
    <w:rsid w:val="00F32FC6"/>
    <w:rsid w:val="00F56D0E"/>
    <w:rsid w:val="00F75C36"/>
    <w:rsid w:val="00FA545E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CCA"/>
  <w15:docId w15:val="{AE56A025-A238-467C-850F-A86996C5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E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me">
    <w:name w:val="name"/>
    <w:basedOn w:val="Fontepargpadro"/>
    <w:rsid w:val="00A709CC"/>
  </w:style>
  <w:style w:type="paragraph" w:styleId="Reviso">
    <w:name w:val="Revision"/>
    <w:hidden/>
    <w:uiPriority w:val="99"/>
    <w:semiHidden/>
    <w:rsid w:val="00A66AA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6A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6A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6A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6A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6A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66C8-DA64-48DB-B62A-371E1B5A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1370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Souza</cp:lastModifiedBy>
  <cp:revision>4</cp:revision>
  <dcterms:created xsi:type="dcterms:W3CDTF">2023-09-08T01:54:00Z</dcterms:created>
  <dcterms:modified xsi:type="dcterms:W3CDTF">2023-09-08T03:20:00Z</dcterms:modified>
</cp:coreProperties>
</file>