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5A5C182" w14:textId="72FD9D72" w:rsidR="00152E03" w:rsidRPr="00101808" w:rsidRDefault="00CA13BF" w:rsidP="00152E03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PERFIL DAS GESTANTES COM </w:t>
      </w:r>
      <w:r w:rsidR="00352D67">
        <w:rPr>
          <w:b/>
          <w:color w:val="000000" w:themeColor="text1"/>
        </w:rPr>
        <w:t>DESCOLAMENTO</w:t>
      </w:r>
      <w:r w:rsidR="00F85045">
        <w:rPr>
          <w:b/>
          <w:color w:val="000000" w:themeColor="text1"/>
        </w:rPr>
        <w:t xml:space="preserve"> DA PLACENTA</w:t>
      </w:r>
      <w:r w:rsidR="00102296">
        <w:rPr>
          <w:b/>
          <w:color w:val="000000" w:themeColor="text1"/>
        </w:rPr>
        <w:t xml:space="preserve"> E ROTURA </w:t>
      </w:r>
      <w:r w:rsidR="00352D67">
        <w:rPr>
          <w:b/>
          <w:color w:val="000000" w:themeColor="text1"/>
        </w:rPr>
        <w:t xml:space="preserve">PREMATURA </w:t>
      </w:r>
      <w:r w:rsidR="00102296">
        <w:rPr>
          <w:b/>
          <w:color w:val="000000" w:themeColor="text1"/>
        </w:rPr>
        <w:t>DE MEMBRANAS</w:t>
      </w:r>
      <w:r w:rsidR="00F85045">
        <w:rPr>
          <w:b/>
          <w:color w:val="000000" w:themeColor="text1"/>
        </w:rPr>
        <w:t xml:space="preserve">: UM ESTUDO DE REVISÃO INTEGRATIVA </w:t>
      </w:r>
    </w:p>
    <w:p w14:paraId="007DDD91" w14:textId="629047C2" w:rsidR="0096465C" w:rsidRPr="00101808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Willians Henrique de Oliveira Santos </w:t>
      </w:r>
      <w:proofErr w:type="gramStart"/>
      <w:r w:rsidR="004A005D" w:rsidRPr="004A005D">
        <w:rPr>
          <w:color w:val="000000" w:themeColor="text1"/>
          <w:sz w:val="20"/>
          <w:szCs w:val="20"/>
          <w:vertAlign w:val="superscript"/>
        </w:rPr>
        <w:t>1</w:t>
      </w:r>
      <w:proofErr w:type="gramEnd"/>
    </w:p>
    <w:p w14:paraId="77A9BA12" w14:textId="7ADCCCFB" w:rsidR="0096465C" w:rsidRPr="00101808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Valquíria de Araújo Hora </w:t>
      </w:r>
      <w:proofErr w:type="gramStart"/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  <w:proofErr w:type="gramEnd"/>
    </w:p>
    <w:p w14:paraId="45543FCC" w14:textId="0C4CDC71" w:rsidR="0096465C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Caroline Barbosa da Silva Porto </w:t>
      </w:r>
      <w:proofErr w:type="gramStart"/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  <w:proofErr w:type="gramEnd"/>
    </w:p>
    <w:p w14:paraId="7BB198F0" w14:textId="646B9EBF" w:rsidR="00751F67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Thaiz</w:t>
      </w:r>
      <w:proofErr w:type="spellEnd"/>
      <w:r>
        <w:rPr>
          <w:color w:val="000000" w:themeColor="text1"/>
          <w:sz w:val="20"/>
          <w:szCs w:val="20"/>
        </w:rPr>
        <w:t xml:space="preserve"> Gomes Marques </w:t>
      </w:r>
      <w:proofErr w:type="gramStart"/>
      <w:r w:rsidRPr="00751F67">
        <w:rPr>
          <w:color w:val="000000" w:themeColor="text1"/>
          <w:sz w:val="20"/>
          <w:szCs w:val="20"/>
          <w:vertAlign w:val="superscript"/>
        </w:rPr>
        <w:t>4</w:t>
      </w:r>
      <w:proofErr w:type="gramEnd"/>
      <w:r w:rsidRPr="00751F67">
        <w:rPr>
          <w:color w:val="000000" w:themeColor="text1"/>
          <w:sz w:val="20"/>
          <w:szCs w:val="20"/>
          <w:vertAlign w:val="superscript"/>
        </w:rPr>
        <w:t xml:space="preserve"> </w:t>
      </w:r>
    </w:p>
    <w:p w14:paraId="674530BD" w14:textId="246BD562" w:rsidR="00751F67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Roberta de Jesus Guimarães</w:t>
      </w:r>
      <w:r w:rsidRPr="00751F67">
        <w:rPr>
          <w:color w:val="000000" w:themeColor="text1"/>
          <w:sz w:val="20"/>
          <w:szCs w:val="20"/>
          <w:vertAlign w:val="superscript"/>
        </w:rPr>
        <w:t xml:space="preserve"> </w:t>
      </w:r>
      <w:proofErr w:type="gramStart"/>
      <w:r w:rsidRPr="00751F67">
        <w:rPr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509D5618" w14:textId="57E5C799" w:rsidR="00751F67" w:rsidRPr="00751F67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Kaio</w:t>
      </w:r>
      <w:proofErr w:type="spellEnd"/>
      <w:r>
        <w:rPr>
          <w:color w:val="000000" w:themeColor="text1"/>
          <w:sz w:val="20"/>
          <w:szCs w:val="20"/>
        </w:rPr>
        <w:t xml:space="preserve"> Flávio Freitas de Souza </w:t>
      </w:r>
      <w:proofErr w:type="gramStart"/>
      <w:r w:rsidRPr="00751F67">
        <w:rPr>
          <w:color w:val="000000" w:themeColor="text1"/>
          <w:sz w:val="20"/>
          <w:szCs w:val="20"/>
          <w:vertAlign w:val="superscript"/>
        </w:rPr>
        <w:t>6</w:t>
      </w:r>
      <w:proofErr w:type="gramEnd"/>
      <w:r w:rsidRPr="00751F67">
        <w:rPr>
          <w:color w:val="000000" w:themeColor="text1"/>
          <w:sz w:val="20"/>
          <w:szCs w:val="20"/>
          <w:vertAlign w:val="superscript"/>
        </w:rPr>
        <w:t xml:space="preserve"> </w:t>
      </w:r>
    </w:p>
    <w:p w14:paraId="4C2052B2" w14:textId="68D7B570" w:rsidR="0096465C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Erica Tatiane do Carmo Vieira </w:t>
      </w:r>
      <w:proofErr w:type="gramStart"/>
      <w:r w:rsidRPr="00751F67">
        <w:rPr>
          <w:color w:val="000000" w:themeColor="text1"/>
          <w:sz w:val="20"/>
          <w:szCs w:val="20"/>
          <w:vertAlign w:val="superscript"/>
        </w:rPr>
        <w:t>7</w:t>
      </w:r>
      <w:proofErr w:type="gramEnd"/>
      <w:r w:rsidRPr="00751F67">
        <w:rPr>
          <w:color w:val="000000" w:themeColor="text1"/>
          <w:sz w:val="20"/>
          <w:szCs w:val="20"/>
          <w:vertAlign w:val="superscript"/>
        </w:rPr>
        <w:t xml:space="preserve"> </w:t>
      </w:r>
    </w:p>
    <w:p w14:paraId="25271EDC" w14:textId="78D4F95E" w:rsidR="00751F67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Claudiana</w:t>
      </w:r>
      <w:proofErr w:type="spellEnd"/>
      <w:r>
        <w:rPr>
          <w:color w:val="000000" w:themeColor="text1"/>
          <w:sz w:val="20"/>
          <w:szCs w:val="20"/>
        </w:rPr>
        <w:t xml:space="preserve"> Albuquerque Vieira de Melo </w:t>
      </w:r>
      <w:proofErr w:type="gramStart"/>
      <w:r w:rsidRPr="00751F67">
        <w:rPr>
          <w:color w:val="000000" w:themeColor="text1"/>
          <w:sz w:val="20"/>
          <w:szCs w:val="20"/>
          <w:vertAlign w:val="superscript"/>
        </w:rPr>
        <w:t>8</w:t>
      </w:r>
      <w:proofErr w:type="gramEnd"/>
    </w:p>
    <w:p w14:paraId="2195F3CE" w14:textId="77777777" w:rsidR="00751F67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Thaynan</w:t>
      </w:r>
      <w:proofErr w:type="spellEnd"/>
      <w:r>
        <w:rPr>
          <w:color w:val="000000" w:themeColor="text1"/>
          <w:sz w:val="20"/>
          <w:szCs w:val="20"/>
        </w:rPr>
        <w:t xml:space="preserve"> Cruz de Jesus </w:t>
      </w:r>
      <w:proofErr w:type="gramStart"/>
      <w:r w:rsidRPr="00751F67">
        <w:rPr>
          <w:color w:val="000000" w:themeColor="text1"/>
          <w:sz w:val="20"/>
          <w:szCs w:val="20"/>
          <w:vertAlign w:val="superscript"/>
        </w:rPr>
        <w:t>9</w:t>
      </w:r>
      <w:proofErr w:type="gramEnd"/>
    </w:p>
    <w:p w14:paraId="36586986" w14:textId="5B1DC992" w:rsidR="00751F67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Maria Elisangela Santos Lira </w:t>
      </w:r>
      <w:r w:rsidRPr="00751F67">
        <w:rPr>
          <w:color w:val="000000" w:themeColor="text1"/>
          <w:sz w:val="20"/>
          <w:szCs w:val="20"/>
          <w:vertAlign w:val="superscript"/>
        </w:rPr>
        <w:t>10</w:t>
      </w:r>
      <w:proofErr w:type="gramStart"/>
      <w:r w:rsidRPr="00751F67">
        <w:rPr>
          <w:color w:val="000000" w:themeColor="text1"/>
          <w:sz w:val="20"/>
          <w:szCs w:val="20"/>
          <w:vertAlign w:val="superscript"/>
        </w:rPr>
        <w:t xml:space="preserve">  </w:t>
      </w:r>
    </w:p>
    <w:p w14:paraId="1D6F7420" w14:textId="384476F0" w:rsidR="00751F67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proofErr w:type="spellStart"/>
      <w:proofErr w:type="gramEnd"/>
      <w:r>
        <w:rPr>
          <w:color w:val="000000" w:themeColor="text1"/>
          <w:sz w:val="20"/>
          <w:szCs w:val="20"/>
        </w:rPr>
        <w:t>Edilmar</w:t>
      </w:r>
      <w:proofErr w:type="spellEnd"/>
      <w:r>
        <w:rPr>
          <w:color w:val="000000" w:themeColor="text1"/>
          <w:sz w:val="20"/>
          <w:szCs w:val="20"/>
        </w:rPr>
        <w:t xml:space="preserve"> Martins de Sousa Junior </w:t>
      </w:r>
      <w:r w:rsidRPr="00751F67">
        <w:rPr>
          <w:color w:val="000000" w:themeColor="text1"/>
          <w:sz w:val="20"/>
          <w:szCs w:val="20"/>
          <w:vertAlign w:val="superscript"/>
        </w:rPr>
        <w:t xml:space="preserve">11 </w:t>
      </w:r>
    </w:p>
    <w:p w14:paraId="20CAD90E" w14:textId="66A7071F" w:rsidR="00751F67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Jaqueline da Silva Leitão </w:t>
      </w:r>
      <w:r w:rsidRPr="00751F67">
        <w:rPr>
          <w:color w:val="000000" w:themeColor="text1"/>
          <w:sz w:val="20"/>
          <w:szCs w:val="20"/>
          <w:vertAlign w:val="superscript"/>
        </w:rPr>
        <w:t xml:space="preserve">12 </w:t>
      </w:r>
    </w:p>
    <w:p w14:paraId="0EF84CCD" w14:textId="7BEB632F" w:rsidR="00751F67" w:rsidRDefault="00751F67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Katia da Silva Santos </w:t>
      </w:r>
      <w:r w:rsidRPr="00751F67">
        <w:rPr>
          <w:color w:val="000000" w:themeColor="text1"/>
          <w:sz w:val="20"/>
          <w:szCs w:val="20"/>
          <w:vertAlign w:val="superscript"/>
        </w:rPr>
        <w:t>13</w:t>
      </w:r>
      <w:r>
        <w:rPr>
          <w:color w:val="000000" w:themeColor="text1"/>
          <w:sz w:val="20"/>
          <w:szCs w:val="20"/>
        </w:rPr>
        <w:t xml:space="preserve"> </w:t>
      </w:r>
    </w:p>
    <w:p w14:paraId="37DD8A66" w14:textId="5EB4BA09" w:rsidR="006B086F" w:rsidRDefault="006B086F" w:rsidP="00751F67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Denise Espindola Castro </w:t>
      </w:r>
      <w:r w:rsidRPr="006B086F">
        <w:rPr>
          <w:color w:val="000000" w:themeColor="text1"/>
          <w:sz w:val="20"/>
          <w:szCs w:val="20"/>
          <w:vertAlign w:val="superscript"/>
        </w:rPr>
        <w:t>14</w:t>
      </w:r>
    </w:p>
    <w:p w14:paraId="15D5560E" w14:textId="4356D7E8" w:rsidR="000623CC" w:rsidRDefault="000623CC" w:rsidP="00152E03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Deisiane</w:t>
      </w:r>
      <w:proofErr w:type="spellEnd"/>
      <w:r>
        <w:rPr>
          <w:color w:val="000000" w:themeColor="text1"/>
          <w:sz w:val="20"/>
          <w:szCs w:val="20"/>
        </w:rPr>
        <w:t xml:space="preserve"> Almeida Cerqueira Silva </w:t>
      </w:r>
      <w:r w:rsidR="006B086F" w:rsidRPr="000623CC">
        <w:rPr>
          <w:color w:val="000000" w:themeColor="text1"/>
          <w:sz w:val="20"/>
          <w:szCs w:val="20"/>
          <w:vertAlign w:val="superscript"/>
        </w:rPr>
        <w:t>15</w:t>
      </w:r>
    </w:p>
    <w:p w14:paraId="7720E0A3" w14:textId="77777777" w:rsidR="00152E03" w:rsidRPr="000623CC" w:rsidRDefault="00152E03" w:rsidP="000623CC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</w:p>
    <w:p w14:paraId="51FA5940" w14:textId="77777777" w:rsidR="000631D6" w:rsidRDefault="0096465C" w:rsidP="0096465C">
      <w:pPr>
        <w:pStyle w:val="ABNT"/>
        <w:ind w:firstLine="0"/>
        <w:rPr>
          <w:b/>
          <w:color w:val="000000" w:themeColor="text1"/>
        </w:rPr>
      </w:pPr>
      <w:r w:rsidRPr="000631D6">
        <w:rPr>
          <w:b/>
          <w:color w:val="000000" w:themeColor="text1"/>
        </w:rPr>
        <w:t xml:space="preserve">RESUMO: </w:t>
      </w:r>
    </w:p>
    <w:p w14:paraId="1BCED463" w14:textId="2E1BBE88" w:rsidR="000631D6" w:rsidRDefault="000631D6" w:rsidP="008462CC">
      <w:pPr>
        <w:pStyle w:val="Default"/>
        <w:jc w:val="both"/>
        <w:rPr>
          <w:bCs/>
          <w:color w:val="000000" w:themeColor="text1"/>
        </w:rPr>
      </w:pPr>
      <w:r w:rsidRPr="00152E03">
        <w:rPr>
          <w:b/>
          <w:color w:val="000000" w:themeColor="text1"/>
        </w:rPr>
        <w:t xml:space="preserve">INTRODUÇÃO: </w:t>
      </w:r>
      <w:r w:rsidRPr="00152E03">
        <w:t xml:space="preserve">O descolamento prematuro de placenta (DPP) configura-se como a separação intempestiva da placenta do seu sítio de </w:t>
      </w:r>
      <w:proofErr w:type="gramStart"/>
      <w:r w:rsidRPr="00152E03">
        <w:t>implementação</w:t>
      </w:r>
      <w:proofErr w:type="gramEnd"/>
      <w:r w:rsidRPr="00152E03">
        <w:t xml:space="preserve"> no corpo uterino antes do nascimento do feto, geralmente ocorre em uma gestação de vinte ou mais semanas completas e a sua incidência está em torno de 0,5</w:t>
      </w:r>
      <w:r w:rsidR="00152E03">
        <w:t>%</w:t>
      </w:r>
      <w:r w:rsidRPr="00152E03">
        <w:t xml:space="preserve"> a 3% das gestações</w:t>
      </w:r>
      <w:r w:rsidRPr="00152E03">
        <w:t xml:space="preserve">. </w:t>
      </w:r>
      <w:r w:rsidRPr="00152E03">
        <w:rPr>
          <w:b/>
        </w:rPr>
        <w:t>OBJETIVO:</w:t>
      </w:r>
      <w:r w:rsidRPr="00152E03">
        <w:t xml:space="preserve"> </w:t>
      </w:r>
      <w:r w:rsidRPr="00152E03">
        <w:t>Descrever o perfil das gestantes que apresentaram descolamento prematuro de placenta e rotura prematura das membranas, no período de 2006 a 2023 conforme a literatura</w:t>
      </w:r>
      <w:r w:rsidRPr="00152E03">
        <w:t xml:space="preserve">. </w:t>
      </w:r>
      <w:r w:rsidRPr="00152E03">
        <w:rPr>
          <w:b/>
        </w:rPr>
        <w:t>METODOLOGIA:</w:t>
      </w:r>
      <w:r w:rsidRPr="00152E03">
        <w:t xml:space="preserve"> </w:t>
      </w:r>
      <w:r w:rsidRPr="00152E03">
        <w:t>O presente estudo trata-se de uma revisão de literatura do tipo integrativa. O levantamento bibliográfico foi realizado entre o período de 01 a 30 de julho de 2023. Para a consolidação desse estudo foi realiza</w:t>
      </w:r>
      <w:r w:rsidR="008462CC">
        <w:t>da uma busca</w:t>
      </w:r>
      <w:r w:rsidRPr="00152E03">
        <w:t xml:space="preserve"> na</w:t>
      </w:r>
      <w:r w:rsidRPr="00152E03">
        <w:t>s bases de dados indexadas: LILACS</w:t>
      </w:r>
      <w:r w:rsidRPr="00152E03">
        <w:t>,</w:t>
      </w:r>
      <w:r w:rsidRPr="00152E03">
        <w:t xml:space="preserve"> </w:t>
      </w:r>
      <w:r w:rsidRPr="00152E03">
        <w:t>SCI</w:t>
      </w:r>
      <w:r w:rsidRPr="00152E03">
        <w:t>ELO</w:t>
      </w:r>
      <w:r w:rsidR="008462CC">
        <w:t xml:space="preserve"> e Periódico CAPES, utilizando</w:t>
      </w:r>
      <w:r w:rsidRPr="00152E03">
        <w:t xml:space="preserve"> os descritores: descolamento da placenta e</w:t>
      </w:r>
      <w:r w:rsidR="008462CC">
        <w:t xml:space="preserve"> ruptura prematura de membranas</w:t>
      </w:r>
      <w:r w:rsidRPr="00152E03">
        <w:t>. Os critérios de inclusão</w:t>
      </w:r>
      <w:r w:rsidRPr="00152E03">
        <w:t xml:space="preserve"> foram os artigos originais na íntegra disponíveis nas bases de dados, escritos em português e que foram publicados no período de 2006 a 2023.</w:t>
      </w:r>
      <w:r w:rsidRPr="00152E03">
        <w:t xml:space="preserve"> </w:t>
      </w:r>
      <w:r w:rsidRPr="00152E03">
        <w:t xml:space="preserve">Após a análise, leitura dos estudos e aplicação dos critérios de inclusão e exclusão, </w:t>
      </w:r>
      <w:r w:rsidR="008462CC">
        <w:t>foram</w:t>
      </w:r>
      <w:r w:rsidRPr="00152E03">
        <w:t xml:space="preserve"> selecionados um total de </w:t>
      </w:r>
      <w:proofErr w:type="gramStart"/>
      <w:r w:rsidRPr="00152E03">
        <w:t>6</w:t>
      </w:r>
      <w:proofErr w:type="gramEnd"/>
      <w:r w:rsidRPr="00152E03">
        <w:t xml:space="preserve"> estudos</w:t>
      </w:r>
      <w:r w:rsidRPr="00152E03">
        <w:t>.</w:t>
      </w:r>
      <w:r w:rsidR="00152E03" w:rsidRPr="00152E03">
        <w:t xml:space="preserve"> </w:t>
      </w:r>
      <w:r w:rsidR="00152E03" w:rsidRPr="00152E03">
        <w:rPr>
          <w:b/>
        </w:rPr>
        <w:t>RESULTADOS E DISCUSSÃO:</w:t>
      </w:r>
      <w:r w:rsidR="00152E03" w:rsidRPr="00152E03">
        <w:t xml:space="preserve"> </w:t>
      </w:r>
      <w:r w:rsidR="00152E03" w:rsidRPr="00152E03">
        <w:t>Após a seleção dos estudos nas bases de dados, foram distribuídos em um quadro de dados contendo as seguintes informações: título, autor, ano e objetivo do estudo</w:t>
      </w:r>
      <w:r w:rsidR="00152E03" w:rsidRPr="00152E03">
        <w:t>. Tornou-se perceptível que</w:t>
      </w:r>
      <w:r w:rsidR="00152E03" w:rsidRPr="00152E03">
        <w:rPr>
          <w:color w:val="000000" w:themeColor="text1"/>
        </w:rPr>
        <w:t xml:space="preserve"> 54,8% das mulheres que sofreram DPP tinham entre 20 e 30 anos, 62,9% tiveram parto prematuro, 46,8% eram primigestas e 74,2% não apresentaram episódio prévio de abortamento</w:t>
      </w:r>
      <w:r w:rsidR="00152E03" w:rsidRPr="00152E03">
        <w:rPr>
          <w:color w:val="000000" w:themeColor="text1"/>
        </w:rPr>
        <w:t xml:space="preserve">. </w:t>
      </w:r>
      <w:r w:rsidR="00152E03" w:rsidRPr="00152E03">
        <w:rPr>
          <w:color w:val="000000" w:themeColor="text1"/>
        </w:rPr>
        <w:t xml:space="preserve">Para além desses aspectos, um estudo realizado com 124 gestantes que apresentaram ruptura prematura das </w:t>
      </w:r>
      <w:r w:rsidR="00152E03" w:rsidRPr="00152E03">
        <w:rPr>
          <w:color w:val="000000" w:themeColor="text1"/>
        </w:rPr>
        <w:lastRenderedPageBreak/>
        <w:t xml:space="preserve">membranas </w:t>
      </w:r>
      <w:proofErr w:type="spellStart"/>
      <w:r w:rsidR="00152E03" w:rsidRPr="00152E03">
        <w:rPr>
          <w:color w:val="000000" w:themeColor="text1"/>
        </w:rPr>
        <w:t>pré</w:t>
      </w:r>
      <w:proofErr w:type="spellEnd"/>
      <w:r w:rsidR="00152E03" w:rsidRPr="00152E03">
        <w:rPr>
          <w:color w:val="000000" w:themeColor="text1"/>
        </w:rPr>
        <w:t>-termo, foi possível identificar que a média de idade materna foi de 25,7 anos, o índice de massa corpórea das gestantes foi de 27,1 e a idade gestacional do diagnóstico foi de 29 semanas.</w:t>
      </w:r>
      <w:r w:rsidR="00152E03" w:rsidRPr="00152E03">
        <w:rPr>
          <w:color w:val="000000" w:themeColor="text1"/>
        </w:rPr>
        <w:t xml:space="preserve"> </w:t>
      </w:r>
      <w:r w:rsidR="00152E03" w:rsidRPr="00152E03">
        <w:rPr>
          <w:b/>
          <w:color w:val="000000" w:themeColor="text1"/>
        </w:rPr>
        <w:t xml:space="preserve">CONSIDERAÇÕES FINAIS: </w:t>
      </w:r>
      <w:r w:rsidR="008462CC" w:rsidRPr="00221181">
        <w:rPr>
          <w:bCs/>
          <w:color w:val="000000" w:themeColor="text1"/>
        </w:rPr>
        <w:t>Tornou-se perceptível q</w:t>
      </w:r>
      <w:r w:rsidR="008462CC">
        <w:rPr>
          <w:bCs/>
          <w:color w:val="000000" w:themeColor="text1"/>
        </w:rPr>
        <w:t>ue as mulheres que tiveram DPP</w:t>
      </w:r>
      <w:r w:rsidR="008462CC" w:rsidRPr="00221181">
        <w:rPr>
          <w:bCs/>
          <w:color w:val="000000" w:themeColor="text1"/>
        </w:rPr>
        <w:t xml:space="preserve"> eram jovens, estando na faixa etária d</w:t>
      </w:r>
      <w:r w:rsidR="008462CC">
        <w:rPr>
          <w:bCs/>
          <w:color w:val="000000" w:themeColor="text1"/>
        </w:rPr>
        <w:t>e 20 a 30 anos de idade. E</w:t>
      </w:r>
      <w:r w:rsidR="008462CC">
        <w:rPr>
          <w:bCs/>
          <w:color w:val="000000" w:themeColor="text1"/>
        </w:rPr>
        <w:t>m relação ao perfil das gestantes que tiveram ruptura prematura de membrana, que a maioria das mulheres estava na faixa etária en</w:t>
      </w:r>
      <w:r w:rsidR="008462CC">
        <w:rPr>
          <w:bCs/>
          <w:color w:val="000000" w:themeColor="text1"/>
        </w:rPr>
        <w:t>tre os 25 anos de idade e apresentavam sobrepeso.</w:t>
      </w:r>
    </w:p>
    <w:p w14:paraId="65CE80C7" w14:textId="77777777" w:rsidR="008462CC" w:rsidRPr="008462CC" w:rsidRDefault="008462CC" w:rsidP="008462CC">
      <w:pPr>
        <w:pStyle w:val="Default"/>
        <w:spacing w:line="360" w:lineRule="auto"/>
        <w:ind w:firstLine="709"/>
        <w:jc w:val="both"/>
        <w:rPr>
          <w:bCs/>
          <w:color w:val="000000" w:themeColor="text1"/>
        </w:rPr>
      </w:pPr>
    </w:p>
    <w:p w14:paraId="2BAD487C" w14:textId="0542BDEA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6B086F">
        <w:rPr>
          <w:color w:val="000000" w:themeColor="text1"/>
          <w:szCs w:val="24"/>
        </w:rPr>
        <w:t xml:space="preserve">descolamento de placenta, </w:t>
      </w:r>
      <w:r w:rsidR="00E30863">
        <w:rPr>
          <w:color w:val="000000" w:themeColor="text1"/>
          <w:szCs w:val="24"/>
        </w:rPr>
        <w:t>rotura de membranas, gestação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1624FC8B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8462CC">
        <w:rPr>
          <w:b/>
          <w:color w:val="000000" w:themeColor="text1"/>
          <w:szCs w:val="24"/>
        </w:rPr>
        <w:t xml:space="preserve"> </w:t>
      </w:r>
      <w:r w:rsidR="005A6679" w:rsidRPr="005A6679">
        <w:rPr>
          <w:color w:val="000000" w:themeColor="text1"/>
          <w:szCs w:val="24"/>
        </w:rPr>
        <w:t>Ciências da Saúde</w:t>
      </w:r>
      <w:bookmarkStart w:id="0" w:name="_GoBack"/>
      <w:bookmarkEnd w:id="0"/>
    </w:p>
    <w:p w14:paraId="1162914B" w14:textId="0063C092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6B086F">
        <w:rPr>
          <w:b/>
          <w:color w:val="000000" w:themeColor="text1"/>
          <w:szCs w:val="24"/>
        </w:rPr>
        <w:t xml:space="preserve"> </w:t>
      </w:r>
      <w:r w:rsidR="006B086F" w:rsidRPr="006B086F">
        <w:rPr>
          <w:color w:val="000000" w:themeColor="text1"/>
          <w:szCs w:val="24"/>
        </w:rPr>
        <w:t>henrique.riachao.14@gmail.com</w:t>
      </w:r>
    </w:p>
    <w:p w14:paraId="6C7C646A" w14:textId="77777777" w:rsidR="00E30863" w:rsidRDefault="00E30863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u w:val="single"/>
        </w:rPr>
      </w:pPr>
    </w:p>
    <w:p w14:paraId="5CEDD8AE" w14:textId="08A47788" w:rsidR="0096465C" w:rsidRPr="00101808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¹</w:t>
      </w:r>
      <w:proofErr w:type="gramEnd"/>
      <w:r>
        <w:rPr>
          <w:color w:val="000000" w:themeColor="text1"/>
          <w:sz w:val="20"/>
          <w:szCs w:val="20"/>
        </w:rPr>
        <w:t xml:space="preserve"> Enfermagem, Universidade Estadual de Feira de Santana (UEFS), Feira de Santana-Bahia, henrique.riachao.14@gmail.com</w:t>
      </w:r>
      <w:r w:rsidR="0096465C" w:rsidRPr="00101808">
        <w:rPr>
          <w:color w:val="000000" w:themeColor="text1"/>
          <w:sz w:val="20"/>
          <w:szCs w:val="20"/>
        </w:rPr>
        <w:t>.</w:t>
      </w:r>
    </w:p>
    <w:p w14:paraId="2B9E6F9E" w14:textId="59162F92" w:rsidR="0096465C" w:rsidRPr="00101808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²</w:t>
      </w:r>
      <w:proofErr w:type="gramEnd"/>
      <w:r>
        <w:rPr>
          <w:color w:val="000000" w:themeColor="text1"/>
          <w:sz w:val="20"/>
          <w:szCs w:val="20"/>
        </w:rPr>
        <w:t xml:space="preserve"> Enfermagem, Universidade Estadual de Feira de Santana (UEFS), Feira de Santana-Bahia,  Kiriahora@gmail.com</w:t>
      </w:r>
      <w:r w:rsidR="0096465C" w:rsidRPr="00101808">
        <w:rPr>
          <w:color w:val="000000" w:themeColor="text1"/>
          <w:sz w:val="20"/>
          <w:szCs w:val="20"/>
        </w:rPr>
        <w:t>.</w:t>
      </w:r>
    </w:p>
    <w:p w14:paraId="782CC328" w14:textId="01CE7E61" w:rsidR="0096465C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101808">
        <w:rPr>
          <w:color w:val="000000" w:themeColor="text1"/>
          <w:sz w:val="20"/>
          <w:szCs w:val="20"/>
          <w:vertAlign w:val="superscript"/>
        </w:rPr>
        <w:t>3</w:t>
      </w:r>
      <w:proofErr w:type="gramEnd"/>
      <w:r w:rsidR="006B086F">
        <w:rPr>
          <w:color w:val="000000" w:themeColor="text1"/>
          <w:sz w:val="20"/>
          <w:szCs w:val="20"/>
        </w:rPr>
        <w:t xml:space="preserve"> Enfermagem, Universidade Estadual de Feira de Santana (UEFS), Feira de Santana-Bahia, </w:t>
      </w:r>
      <w:r w:rsidR="00C371B8">
        <w:rPr>
          <w:color w:val="000000" w:themeColor="text1"/>
          <w:sz w:val="20"/>
          <w:szCs w:val="20"/>
        </w:rPr>
        <w:t>cbsp.carol@gmail.com</w:t>
      </w:r>
      <w:r w:rsidRPr="00101808">
        <w:rPr>
          <w:color w:val="000000" w:themeColor="text1"/>
          <w:sz w:val="20"/>
          <w:szCs w:val="20"/>
        </w:rPr>
        <w:t>.</w:t>
      </w:r>
    </w:p>
    <w:p w14:paraId="5C95E952" w14:textId="69D304A9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4</w:t>
      </w:r>
      <w:proofErr w:type="gramEnd"/>
      <w:r w:rsidRPr="004A005D">
        <w:rPr>
          <w:color w:val="000000" w:themeColor="text1"/>
          <w:sz w:val="20"/>
          <w:szCs w:val="20"/>
          <w:vertAlign w:val="superscript"/>
        </w:rPr>
        <w:t xml:space="preserve"> </w:t>
      </w:r>
      <w:r>
        <w:rPr>
          <w:color w:val="000000" w:themeColor="text1"/>
          <w:sz w:val="20"/>
          <w:szCs w:val="20"/>
        </w:rPr>
        <w:t xml:space="preserve">Enfermagem, </w:t>
      </w:r>
      <w:r w:rsidR="00C371B8">
        <w:rPr>
          <w:color w:val="000000" w:themeColor="text1"/>
          <w:sz w:val="20"/>
          <w:szCs w:val="20"/>
        </w:rPr>
        <w:t>Universidade Estadual de Feira de Santana (UEFS), Feira de Santana-Bahia, marqueznina.tm@gmail.com.</w:t>
      </w:r>
    </w:p>
    <w:p w14:paraId="7E24CBB2" w14:textId="5F66B4CA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5</w:t>
      </w:r>
      <w:proofErr w:type="gramEnd"/>
      <w:r w:rsidRPr="004A005D">
        <w:rPr>
          <w:color w:val="000000" w:themeColor="text1"/>
          <w:sz w:val="20"/>
          <w:szCs w:val="20"/>
          <w:vertAlign w:val="superscript"/>
        </w:rPr>
        <w:t xml:space="preserve"> </w:t>
      </w:r>
      <w:r>
        <w:rPr>
          <w:color w:val="000000" w:themeColor="text1"/>
          <w:sz w:val="20"/>
          <w:szCs w:val="20"/>
        </w:rPr>
        <w:t xml:space="preserve">Enfermagem, </w:t>
      </w:r>
      <w:r w:rsidR="00C371B8">
        <w:rPr>
          <w:color w:val="000000" w:themeColor="text1"/>
          <w:sz w:val="20"/>
          <w:szCs w:val="20"/>
        </w:rPr>
        <w:t>Universidade Estadual de Feira de Santana (UEFS), Feira de Santana-Bahia, robertajgui@gmail.com.</w:t>
      </w:r>
    </w:p>
    <w:p w14:paraId="073AE5E1" w14:textId="30D80322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6</w:t>
      </w:r>
      <w:proofErr w:type="gramEnd"/>
      <w:r>
        <w:rPr>
          <w:color w:val="000000" w:themeColor="text1"/>
          <w:sz w:val="20"/>
          <w:szCs w:val="20"/>
        </w:rPr>
        <w:t xml:space="preserve"> Enfermagem, </w:t>
      </w:r>
      <w:r w:rsidR="00C371B8">
        <w:rPr>
          <w:color w:val="000000" w:themeColor="text1"/>
          <w:sz w:val="20"/>
          <w:szCs w:val="20"/>
        </w:rPr>
        <w:t>Faculdade Estácio do Recife, Pernambuco-Recife, kaio.Souza.res@ufpe.br.</w:t>
      </w:r>
    </w:p>
    <w:p w14:paraId="63BDC928" w14:textId="07A464FF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7</w:t>
      </w:r>
      <w:proofErr w:type="gramEnd"/>
      <w:r w:rsidRPr="004A005D">
        <w:rPr>
          <w:color w:val="000000" w:themeColor="text1"/>
          <w:sz w:val="20"/>
          <w:szCs w:val="20"/>
          <w:vertAlign w:val="superscript"/>
        </w:rPr>
        <w:t xml:space="preserve"> </w:t>
      </w:r>
      <w:r>
        <w:rPr>
          <w:color w:val="000000" w:themeColor="text1"/>
          <w:sz w:val="20"/>
          <w:szCs w:val="20"/>
        </w:rPr>
        <w:t xml:space="preserve">Enfermagem, </w:t>
      </w:r>
      <w:r w:rsidR="00C371B8">
        <w:rPr>
          <w:color w:val="000000" w:themeColor="text1"/>
          <w:sz w:val="20"/>
          <w:szCs w:val="20"/>
        </w:rPr>
        <w:t>Universidad</w:t>
      </w:r>
      <w:r w:rsidR="00253879">
        <w:rPr>
          <w:color w:val="000000" w:themeColor="text1"/>
          <w:sz w:val="20"/>
          <w:szCs w:val="20"/>
        </w:rPr>
        <w:t>e Paulista, São Paulo</w:t>
      </w:r>
      <w:r w:rsidR="00C371B8">
        <w:rPr>
          <w:color w:val="000000" w:themeColor="text1"/>
          <w:sz w:val="20"/>
          <w:szCs w:val="20"/>
        </w:rPr>
        <w:t>, tatiane_erica@hotmail.com.</w:t>
      </w:r>
    </w:p>
    <w:p w14:paraId="2508ED8B" w14:textId="2B829170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8</w:t>
      </w:r>
      <w:proofErr w:type="gramEnd"/>
      <w:r>
        <w:rPr>
          <w:color w:val="000000" w:themeColor="text1"/>
          <w:sz w:val="20"/>
          <w:szCs w:val="20"/>
        </w:rPr>
        <w:t xml:space="preserve"> Enfermagem, </w:t>
      </w:r>
      <w:r w:rsidR="00C371B8">
        <w:rPr>
          <w:color w:val="000000" w:themeColor="text1"/>
          <w:sz w:val="20"/>
          <w:szCs w:val="20"/>
        </w:rPr>
        <w:t>Faculdade Estácio do Recife, Pernambuco-Recife, clauenf@yahoo.com.</w:t>
      </w:r>
    </w:p>
    <w:p w14:paraId="70AFBEBF" w14:textId="7A013889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9</w:t>
      </w:r>
      <w:proofErr w:type="gramEnd"/>
      <w:r>
        <w:rPr>
          <w:color w:val="000000" w:themeColor="text1"/>
          <w:sz w:val="20"/>
          <w:szCs w:val="20"/>
        </w:rPr>
        <w:t xml:space="preserve"> Enfermagem, </w:t>
      </w:r>
      <w:r w:rsidR="00C371B8">
        <w:rPr>
          <w:color w:val="000000" w:themeColor="text1"/>
          <w:sz w:val="20"/>
          <w:szCs w:val="20"/>
        </w:rPr>
        <w:t>Universidade Estadual de Feira de Santana (UEFS), Feira de Santana-Bahia, thaynanjesus18@gmail.com</w:t>
      </w:r>
      <w:r w:rsidR="00FF334E">
        <w:rPr>
          <w:color w:val="000000" w:themeColor="text1"/>
          <w:sz w:val="20"/>
          <w:szCs w:val="20"/>
        </w:rPr>
        <w:t>.</w:t>
      </w:r>
    </w:p>
    <w:p w14:paraId="212FCE43" w14:textId="5BF7708E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 xml:space="preserve">10 </w:t>
      </w:r>
      <w:r>
        <w:rPr>
          <w:color w:val="000000" w:themeColor="text1"/>
          <w:sz w:val="20"/>
          <w:szCs w:val="20"/>
        </w:rPr>
        <w:t>Enfermagem</w:t>
      </w:r>
      <w:proofErr w:type="gramEnd"/>
      <w:r>
        <w:rPr>
          <w:color w:val="000000" w:themeColor="text1"/>
          <w:sz w:val="20"/>
          <w:szCs w:val="20"/>
        </w:rPr>
        <w:t xml:space="preserve">, </w:t>
      </w:r>
      <w:r w:rsidR="00C371B8">
        <w:rPr>
          <w:color w:val="000000" w:themeColor="text1"/>
          <w:sz w:val="20"/>
          <w:szCs w:val="20"/>
        </w:rPr>
        <w:t>Universidade Federal de Alagoas (UFAL), Alagoas-Maceió, elisalira639@gmail.com</w:t>
      </w:r>
      <w:r w:rsidR="00FF334E">
        <w:rPr>
          <w:color w:val="000000" w:themeColor="text1"/>
          <w:sz w:val="20"/>
          <w:szCs w:val="20"/>
        </w:rPr>
        <w:t>.</w:t>
      </w:r>
      <w:r w:rsidR="00C371B8">
        <w:rPr>
          <w:color w:val="000000" w:themeColor="text1"/>
          <w:sz w:val="20"/>
          <w:szCs w:val="20"/>
        </w:rPr>
        <w:t xml:space="preserve"> </w:t>
      </w:r>
    </w:p>
    <w:p w14:paraId="634E6EB8" w14:textId="60E8BF15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11</w:t>
      </w:r>
      <w:r>
        <w:rPr>
          <w:color w:val="000000" w:themeColor="text1"/>
          <w:sz w:val="20"/>
          <w:szCs w:val="20"/>
        </w:rPr>
        <w:t xml:space="preserve"> Enfermagem</w:t>
      </w:r>
      <w:proofErr w:type="gramEnd"/>
      <w:r>
        <w:rPr>
          <w:color w:val="000000" w:themeColor="text1"/>
          <w:sz w:val="20"/>
          <w:szCs w:val="20"/>
        </w:rPr>
        <w:t xml:space="preserve">, </w:t>
      </w:r>
      <w:r w:rsidR="00C371B8">
        <w:rPr>
          <w:color w:val="000000" w:themeColor="text1"/>
          <w:sz w:val="20"/>
          <w:szCs w:val="20"/>
        </w:rPr>
        <w:t>Faculdade Santa Maria, Cajazeiras-Paraíba, junior.martins88@gmail.com</w:t>
      </w:r>
      <w:r w:rsidR="00FF334E">
        <w:rPr>
          <w:color w:val="000000" w:themeColor="text1"/>
          <w:sz w:val="20"/>
          <w:szCs w:val="20"/>
        </w:rPr>
        <w:t>.</w:t>
      </w:r>
    </w:p>
    <w:p w14:paraId="6C1B7490" w14:textId="3EA5CEF4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12</w:t>
      </w:r>
      <w:r>
        <w:rPr>
          <w:color w:val="000000" w:themeColor="text1"/>
          <w:sz w:val="20"/>
          <w:szCs w:val="20"/>
        </w:rPr>
        <w:t xml:space="preserve"> Enfermagem</w:t>
      </w:r>
      <w:proofErr w:type="gramEnd"/>
      <w:r>
        <w:rPr>
          <w:color w:val="000000" w:themeColor="text1"/>
          <w:sz w:val="20"/>
          <w:szCs w:val="20"/>
        </w:rPr>
        <w:t xml:space="preserve">, </w:t>
      </w:r>
      <w:r w:rsidR="00FF334E">
        <w:rPr>
          <w:color w:val="000000" w:themeColor="text1"/>
          <w:sz w:val="20"/>
          <w:szCs w:val="20"/>
        </w:rPr>
        <w:t>Centro Universitário FAMETRO, Amazonas-Manaus, jaquelynesilva18@gmail.com.</w:t>
      </w:r>
    </w:p>
    <w:p w14:paraId="45DB4B53" w14:textId="4BA9B496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13</w:t>
      </w:r>
      <w:r>
        <w:rPr>
          <w:color w:val="000000" w:themeColor="text1"/>
          <w:sz w:val="20"/>
          <w:szCs w:val="20"/>
        </w:rPr>
        <w:t xml:space="preserve"> Enfermagem</w:t>
      </w:r>
      <w:proofErr w:type="gramEnd"/>
      <w:r>
        <w:rPr>
          <w:color w:val="000000" w:themeColor="text1"/>
          <w:sz w:val="20"/>
          <w:szCs w:val="20"/>
        </w:rPr>
        <w:t xml:space="preserve">, </w:t>
      </w:r>
      <w:r w:rsidR="005012B1">
        <w:rPr>
          <w:color w:val="000000" w:themeColor="text1"/>
          <w:sz w:val="20"/>
          <w:szCs w:val="20"/>
        </w:rPr>
        <w:t xml:space="preserve">Pontifícia Universidade Católica do Rio Grande do Sul (PUCRS), Rio Grande do Sul, </w:t>
      </w:r>
      <w:r w:rsidR="00C371B8">
        <w:rPr>
          <w:color w:val="000000" w:themeColor="text1"/>
          <w:sz w:val="20"/>
          <w:szCs w:val="20"/>
        </w:rPr>
        <w:t>Katias1982@gmail.com.</w:t>
      </w:r>
    </w:p>
    <w:p w14:paraId="69AB3F99" w14:textId="5CC251F0" w:rsidR="006B086F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14</w:t>
      </w:r>
      <w:r>
        <w:rPr>
          <w:color w:val="000000" w:themeColor="text1"/>
          <w:sz w:val="20"/>
          <w:szCs w:val="20"/>
        </w:rPr>
        <w:t xml:space="preserve"> Enfermagem</w:t>
      </w:r>
      <w:proofErr w:type="gramEnd"/>
      <w:r>
        <w:rPr>
          <w:color w:val="000000" w:themeColor="text1"/>
          <w:sz w:val="20"/>
          <w:szCs w:val="20"/>
        </w:rPr>
        <w:t>,</w:t>
      </w:r>
      <w:r w:rsidR="005012B1">
        <w:rPr>
          <w:color w:val="000000" w:themeColor="text1"/>
          <w:sz w:val="20"/>
          <w:szCs w:val="20"/>
        </w:rPr>
        <w:t xml:space="preserve"> Pontifícia Universidade Católica do Rio Grande do Sul (PUCRS), Rio Grande do Sul, dk_castro@hotmail.com.</w:t>
      </w:r>
      <w:r>
        <w:rPr>
          <w:color w:val="000000" w:themeColor="text1"/>
          <w:sz w:val="20"/>
          <w:szCs w:val="20"/>
        </w:rPr>
        <w:t xml:space="preserve"> </w:t>
      </w:r>
    </w:p>
    <w:p w14:paraId="2EE268C9" w14:textId="614334F2" w:rsidR="006B086F" w:rsidRPr="00101808" w:rsidRDefault="006B086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A005D">
        <w:rPr>
          <w:color w:val="000000" w:themeColor="text1"/>
          <w:sz w:val="20"/>
          <w:szCs w:val="20"/>
          <w:vertAlign w:val="superscript"/>
        </w:rPr>
        <w:t>15</w:t>
      </w:r>
      <w:r>
        <w:rPr>
          <w:color w:val="000000" w:themeColor="text1"/>
          <w:sz w:val="20"/>
          <w:szCs w:val="20"/>
        </w:rPr>
        <w:t xml:space="preserve"> Enfermagem</w:t>
      </w:r>
      <w:proofErr w:type="gramEnd"/>
      <w:r w:rsidR="00C371B8">
        <w:rPr>
          <w:color w:val="000000" w:themeColor="text1"/>
          <w:sz w:val="20"/>
          <w:szCs w:val="20"/>
        </w:rPr>
        <w:t>, Universidade Estadual de Feira de Santana (UEFS), Feira de Santana-Bahia, deysealmeida8@gmail.com.</w:t>
      </w:r>
    </w:p>
    <w:p w14:paraId="6847CFAA" w14:textId="77777777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0623CC" w:rsidRDefault="0096465C" w:rsidP="00481E55">
      <w:pPr>
        <w:pStyle w:val="ABNT"/>
        <w:rPr>
          <w:rFonts w:cs="Times New Roman"/>
          <w:b/>
          <w:color w:val="000000" w:themeColor="text1"/>
          <w:szCs w:val="24"/>
        </w:rPr>
      </w:pPr>
      <w:r w:rsidRPr="000623CC">
        <w:rPr>
          <w:rFonts w:cs="Times New Roman"/>
          <w:b/>
          <w:color w:val="000000" w:themeColor="text1"/>
          <w:szCs w:val="24"/>
        </w:rPr>
        <w:lastRenderedPageBreak/>
        <w:t xml:space="preserve">1. INTRODUÇÃO </w:t>
      </w:r>
    </w:p>
    <w:p w14:paraId="208BDA5B" w14:textId="77777777" w:rsidR="006B086F" w:rsidRPr="000623CC" w:rsidRDefault="006B086F" w:rsidP="006B0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 xml:space="preserve">O descolamento prematuro de placenta (DPP) configura-se como a separação intempestiva da placenta do seu sítio de </w:t>
      </w:r>
      <w:proofErr w:type="gramStart"/>
      <w:r w:rsidRPr="000623CC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0623CC">
        <w:rPr>
          <w:rFonts w:ascii="Times New Roman" w:hAnsi="Times New Roman" w:cs="Times New Roman"/>
          <w:sz w:val="24"/>
          <w:szCs w:val="24"/>
        </w:rPr>
        <w:t xml:space="preserve"> no corpo uterino antes do nascimento do feto, geralmente ocorre em uma gestação de vinte ou mais semanas completas e a sua incidência está em torno de 0,5 a 3% das gestações (BRASIL, 2012).</w:t>
      </w:r>
    </w:p>
    <w:p w14:paraId="53EB56C3" w14:textId="199C4D82" w:rsidR="006B086F" w:rsidRPr="000623CC" w:rsidRDefault="006B086F" w:rsidP="007178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 xml:space="preserve">O diagnóstico é clínico, realizado através do aparecimento de dor abdominal súbita com intensidade variável, perda sanguínea de cor </w:t>
      </w:r>
      <w:proofErr w:type="gramStart"/>
      <w:r w:rsidRPr="000623CC">
        <w:rPr>
          <w:rFonts w:ascii="Times New Roman" w:hAnsi="Times New Roman" w:cs="Times New Roman"/>
          <w:sz w:val="24"/>
          <w:szCs w:val="24"/>
        </w:rPr>
        <w:t>vermelho</w:t>
      </w:r>
      <w:proofErr w:type="gramEnd"/>
      <w:r w:rsidRPr="000623CC">
        <w:rPr>
          <w:rFonts w:ascii="Times New Roman" w:hAnsi="Times New Roman" w:cs="Times New Roman"/>
          <w:sz w:val="24"/>
          <w:szCs w:val="24"/>
        </w:rPr>
        <w:t xml:space="preserve"> escura, com presença de coágulos em pequena quantidade, que pode ser incompatível com o quadro materno de hipotensão ou choque. Na fase inicial ainda pode ocorrer </w:t>
      </w:r>
      <w:proofErr w:type="spellStart"/>
      <w:r w:rsidRPr="000623CC">
        <w:rPr>
          <w:rFonts w:ascii="Times New Roman" w:hAnsi="Times New Roman" w:cs="Times New Roman"/>
          <w:sz w:val="24"/>
          <w:szCs w:val="24"/>
        </w:rPr>
        <w:t>taqui-hipersistolia</w:t>
      </w:r>
      <w:proofErr w:type="spellEnd"/>
      <w:r w:rsidRPr="000623CC">
        <w:rPr>
          <w:rFonts w:ascii="Times New Roman" w:hAnsi="Times New Roman" w:cs="Times New Roman"/>
          <w:sz w:val="24"/>
          <w:szCs w:val="24"/>
        </w:rPr>
        <w:t xml:space="preserve">, seguida de hipertonia uterina e alteração dos batimentos cardíacos fetais, assim podendo contribuir para a diminuição das superfícies de trocas gasosas levando </w:t>
      </w:r>
      <w:r w:rsidR="00717856" w:rsidRPr="000623CC">
        <w:rPr>
          <w:rFonts w:ascii="Times New Roman" w:hAnsi="Times New Roman" w:cs="Times New Roman"/>
          <w:sz w:val="24"/>
          <w:szCs w:val="24"/>
        </w:rPr>
        <w:t xml:space="preserve">a morte iminente. </w:t>
      </w:r>
      <w:r w:rsidRPr="000623CC">
        <w:rPr>
          <w:rFonts w:ascii="Times New Roman" w:hAnsi="Times New Roman" w:cs="Times New Roman"/>
          <w:sz w:val="24"/>
          <w:szCs w:val="24"/>
        </w:rPr>
        <w:t>Também, há o comprometimento das condições gerais maternas, ocorrendo palidez de pele e mucosas e até mesmo choque e distúrbios de coagulação sanguínea (BRASIL, 2012).</w:t>
      </w:r>
    </w:p>
    <w:p w14:paraId="066C655D" w14:textId="77777777" w:rsidR="006B086F" w:rsidRPr="000623CC" w:rsidRDefault="006B086F" w:rsidP="006B0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ab/>
        <w:t xml:space="preserve">O DPP inicia-se com um sangramento no interior da decídua, que acarreta a formação de um hematoma e o descolamento abrupto da placenta, o sangue acaba ficando represado e se coagula atrás da placenta caracterizando o hematoma </w:t>
      </w:r>
      <w:proofErr w:type="spellStart"/>
      <w:r w:rsidRPr="000623CC">
        <w:rPr>
          <w:rFonts w:ascii="Times New Roman" w:hAnsi="Times New Roman" w:cs="Times New Roman"/>
          <w:sz w:val="24"/>
          <w:szCs w:val="24"/>
        </w:rPr>
        <w:t>retroplacentário</w:t>
      </w:r>
      <w:proofErr w:type="spellEnd"/>
      <w:r w:rsidRPr="000623CC">
        <w:rPr>
          <w:rFonts w:ascii="Times New Roman" w:hAnsi="Times New Roman" w:cs="Times New Roman"/>
          <w:sz w:val="24"/>
          <w:szCs w:val="24"/>
        </w:rPr>
        <w:t>. Em aproximadamente 80% dos casos, o sangue se desloca ou rompe as membras e flui para o exterior, assim ocasionando o sangramento vacinal, que causa a hemorragia externa, todavia em 20% dos casos o sangue fica retido atrás da placenta, ocasionando uma hemorragia oculta (BRASIL, 2012).</w:t>
      </w:r>
    </w:p>
    <w:p w14:paraId="07795131" w14:textId="77777777" w:rsidR="006B086F" w:rsidRPr="000623CC" w:rsidRDefault="006B086F" w:rsidP="006B0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ab/>
        <w:t xml:space="preserve">É importante ressaltar que o DPP representa uma causa significativa de </w:t>
      </w:r>
      <w:proofErr w:type="spellStart"/>
      <w:r w:rsidRPr="000623CC">
        <w:rPr>
          <w:rFonts w:ascii="Times New Roman" w:hAnsi="Times New Roman" w:cs="Times New Roman"/>
          <w:sz w:val="24"/>
          <w:szCs w:val="24"/>
        </w:rPr>
        <w:t>morbi-mortalidade</w:t>
      </w:r>
      <w:proofErr w:type="spellEnd"/>
      <w:r w:rsidRPr="000623CC">
        <w:rPr>
          <w:rFonts w:ascii="Times New Roman" w:hAnsi="Times New Roman" w:cs="Times New Roman"/>
          <w:sz w:val="24"/>
          <w:szCs w:val="24"/>
        </w:rPr>
        <w:t xml:space="preserve"> materna e fetal, bem como existe a possibilidade de maiores incidências de </w:t>
      </w:r>
      <w:proofErr w:type="spellStart"/>
      <w:r w:rsidRPr="000623CC">
        <w:rPr>
          <w:rFonts w:ascii="Times New Roman" w:hAnsi="Times New Roman" w:cs="Times New Roman"/>
          <w:sz w:val="24"/>
          <w:szCs w:val="24"/>
        </w:rPr>
        <w:t>coagulopatias</w:t>
      </w:r>
      <w:proofErr w:type="spellEnd"/>
      <w:r w:rsidRPr="00062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3CC">
        <w:rPr>
          <w:rFonts w:ascii="Times New Roman" w:hAnsi="Times New Roman" w:cs="Times New Roman"/>
          <w:sz w:val="24"/>
          <w:szCs w:val="24"/>
        </w:rPr>
        <w:t>hemotransfusão</w:t>
      </w:r>
      <w:proofErr w:type="spellEnd"/>
      <w:r w:rsidRPr="000623CC">
        <w:rPr>
          <w:rFonts w:ascii="Times New Roman" w:hAnsi="Times New Roman" w:cs="Times New Roman"/>
          <w:sz w:val="24"/>
          <w:szCs w:val="24"/>
        </w:rPr>
        <w:t xml:space="preserve">, histerectomia e infecções puerperais. Dessa maneira, existem alguns fatores de risco para o DPP, entre essas as síndromes hipertensivas, cesárea prévia, rotura prematura das membranas, </w:t>
      </w:r>
      <w:proofErr w:type="spellStart"/>
      <w:r w:rsidRPr="000623CC">
        <w:rPr>
          <w:rFonts w:ascii="Times New Roman" w:hAnsi="Times New Roman" w:cs="Times New Roman"/>
          <w:sz w:val="24"/>
          <w:szCs w:val="24"/>
        </w:rPr>
        <w:t>trombofilias</w:t>
      </w:r>
      <w:proofErr w:type="spellEnd"/>
      <w:r w:rsidRPr="000623CC">
        <w:rPr>
          <w:rFonts w:ascii="Times New Roman" w:hAnsi="Times New Roman" w:cs="Times New Roman"/>
          <w:sz w:val="24"/>
          <w:szCs w:val="24"/>
        </w:rPr>
        <w:t xml:space="preserve"> hereditárias, assim como o tabagismo e uso de outras drogas, fatores mecânicos, como os traumas abdominais, o aumento da idade materna e história prévia de DPP (ZUGAIB, 2016).</w:t>
      </w:r>
    </w:p>
    <w:p w14:paraId="00FE3D04" w14:textId="069B4F5E" w:rsidR="00717856" w:rsidRPr="000623CC" w:rsidRDefault="00717856" w:rsidP="006B0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ab/>
      </w:r>
      <w:r w:rsidR="007168DD" w:rsidRPr="000623CC">
        <w:rPr>
          <w:rFonts w:ascii="Times New Roman" w:hAnsi="Times New Roman" w:cs="Times New Roman"/>
          <w:sz w:val="24"/>
          <w:szCs w:val="24"/>
        </w:rPr>
        <w:t xml:space="preserve">Em relação à rotura prematura de membranas ovulares (RPM) ou </w:t>
      </w:r>
      <w:proofErr w:type="spellStart"/>
      <w:r w:rsidR="007168DD" w:rsidRPr="000623CC">
        <w:rPr>
          <w:rFonts w:ascii="Times New Roman" w:hAnsi="Times New Roman" w:cs="Times New Roman"/>
          <w:sz w:val="24"/>
          <w:szCs w:val="24"/>
        </w:rPr>
        <w:t>amniorrexe</w:t>
      </w:r>
      <w:proofErr w:type="spellEnd"/>
      <w:r w:rsidR="007168DD" w:rsidRPr="000623CC">
        <w:rPr>
          <w:rFonts w:ascii="Times New Roman" w:hAnsi="Times New Roman" w:cs="Times New Roman"/>
          <w:sz w:val="24"/>
          <w:szCs w:val="24"/>
        </w:rPr>
        <w:t xml:space="preserve"> prematura, essa é caracterizada pelo quadro espontâneo de rotura antes do começo do trabalho de parto, quand</w:t>
      </w:r>
      <w:r w:rsidR="000623CC" w:rsidRPr="000623CC">
        <w:rPr>
          <w:rFonts w:ascii="Times New Roman" w:hAnsi="Times New Roman" w:cs="Times New Roman"/>
          <w:sz w:val="24"/>
          <w:szCs w:val="24"/>
        </w:rPr>
        <w:t>o ocorre</w:t>
      </w:r>
      <w:r w:rsidR="007168DD" w:rsidRPr="000623CC">
        <w:rPr>
          <w:rFonts w:ascii="Times New Roman" w:hAnsi="Times New Roman" w:cs="Times New Roman"/>
          <w:sz w:val="24"/>
          <w:szCs w:val="24"/>
        </w:rPr>
        <w:t xml:space="preserve"> antes das 37 semanas de</w:t>
      </w:r>
      <w:r w:rsidR="000623CC" w:rsidRPr="000623CC">
        <w:rPr>
          <w:rFonts w:ascii="Times New Roman" w:hAnsi="Times New Roman" w:cs="Times New Roman"/>
          <w:sz w:val="24"/>
          <w:szCs w:val="24"/>
        </w:rPr>
        <w:t xml:space="preserve"> gestação. Essa constitui</w:t>
      </w:r>
      <w:r w:rsidR="007168DD" w:rsidRPr="000623CC">
        <w:rPr>
          <w:rFonts w:ascii="Times New Roman" w:hAnsi="Times New Roman" w:cs="Times New Roman"/>
          <w:sz w:val="24"/>
          <w:szCs w:val="24"/>
        </w:rPr>
        <w:t xml:space="preserve"> como uma causa importante de partos </w:t>
      </w:r>
      <w:proofErr w:type="spellStart"/>
      <w:r w:rsidR="007168DD" w:rsidRPr="000623CC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7168DD" w:rsidRPr="000623CC">
        <w:rPr>
          <w:rFonts w:ascii="Times New Roman" w:hAnsi="Times New Roman" w:cs="Times New Roman"/>
          <w:sz w:val="24"/>
          <w:szCs w:val="24"/>
        </w:rPr>
        <w:t xml:space="preserve">-termo, contribuindo assim para o aumento da mortalidade perinatal e </w:t>
      </w:r>
      <w:r w:rsidR="000623CC" w:rsidRPr="000623CC">
        <w:rPr>
          <w:rFonts w:ascii="Times New Roman" w:hAnsi="Times New Roman" w:cs="Times New Roman"/>
          <w:sz w:val="24"/>
          <w:szCs w:val="24"/>
        </w:rPr>
        <w:t xml:space="preserve">até mesmo </w:t>
      </w:r>
      <w:r w:rsidR="007168DD" w:rsidRPr="000623CC">
        <w:rPr>
          <w:rFonts w:ascii="Times New Roman" w:hAnsi="Times New Roman" w:cs="Times New Roman"/>
          <w:sz w:val="24"/>
          <w:szCs w:val="24"/>
        </w:rPr>
        <w:t xml:space="preserve">materna devido aos grandes riscos de infecção (BRASIL, 2010). </w:t>
      </w:r>
    </w:p>
    <w:p w14:paraId="1DAA9700" w14:textId="6D7FBC53" w:rsidR="007168DD" w:rsidRPr="000623CC" w:rsidRDefault="007168DD" w:rsidP="006B0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lastRenderedPageBreak/>
        <w:tab/>
        <w:t>O diagnóstico dessa condição pode ser realizado atravé</w:t>
      </w:r>
      <w:r w:rsidR="000623CC" w:rsidRPr="000623CC">
        <w:rPr>
          <w:rFonts w:ascii="Times New Roman" w:hAnsi="Times New Roman" w:cs="Times New Roman"/>
          <w:sz w:val="24"/>
          <w:szCs w:val="24"/>
        </w:rPr>
        <w:t>s da anamnese, por meio da</w:t>
      </w:r>
      <w:r w:rsidRPr="000623CC">
        <w:rPr>
          <w:rFonts w:ascii="Times New Roman" w:hAnsi="Times New Roman" w:cs="Times New Roman"/>
          <w:sz w:val="24"/>
          <w:szCs w:val="24"/>
        </w:rPr>
        <w:t xml:space="preserve"> observação de perda líquida em grande quantidade pela vulva, de forma súbita e habitualmente indolor, o líquido geralmente é transparente, podendo ter uma coloração amarelada, na presença de mecônio apresenta coloração esverdeada e se houver infecção associada apresenta aspecto purulento (BRASIL, 2010).   </w:t>
      </w:r>
    </w:p>
    <w:p w14:paraId="4B0336F6" w14:textId="13F3A5DD" w:rsidR="006B086F" w:rsidRPr="000623CC" w:rsidRDefault="00717856" w:rsidP="003E3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ab/>
        <w:t>Na ruptura prematura de m</w:t>
      </w:r>
      <w:r w:rsidR="000623CC" w:rsidRPr="000623CC">
        <w:rPr>
          <w:rFonts w:ascii="Times New Roman" w:hAnsi="Times New Roman" w:cs="Times New Roman"/>
          <w:sz w:val="24"/>
          <w:szCs w:val="24"/>
        </w:rPr>
        <w:t>embranas há dois tipos de condutas a ser adotadas, entre essas</w:t>
      </w:r>
      <w:r w:rsidRPr="000623CC">
        <w:rPr>
          <w:rFonts w:ascii="Times New Roman" w:hAnsi="Times New Roman" w:cs="Times New Roman"/>
          <w:sz w:val="24"/>
          <w:szCs w:val="24"/>
        </w:rPr>
        <w:t xml:space="preserve"> a intervencionista, na qual o parto é induzido assim que se confirma o diagn</w:t>
      </w:r>
      <w:r w:rsidR="000623CC" w:rsidRPr="000623CC">
        <w:rPr>
          <w:rFonts w:ascii="Times New Roman" w:hAnsi="Times New Roman" w:cs="Times New Roman"/>
          <w:sz w:val="24"/>
          <w:szCs w:val="24"/>
        </w:rPr>
        <w:t>óstico e a conduta conservadora</w:t>
      </w:r>
      <w:r w:rsidRPr="000623CC">
        <w:rPr>
          <w:rFonts w:ascii="Times New Roman" w:hAnsi="Times New Roman" w:cs="Times New Roman"/>
          <w:sz w:val="24"/>
          <w:szCs w:val="24"/>
        </w:rPr>
        <w:t xml:space="preserve"> onde aguarda o início espontâneo do parto. É importante ressaltar que o tipo de conduta a ser adotada varia conforme a idade gestacional, as condições do binômio e a experiência do profissional obstetra (FEBRASGO, 2008). </w:t>
      </w:r>
      <w:r w:rsidR="006B086F" w:rsidRPr="000623CC">
        <w:rPr>
          <w:rFonts w:ascii="Times New Roman" w:hAnsi="Times New Roman" w:cs="Times New Roman"/>
          <w:sz w:val="24"/>
          <w:szCs w:val="24"/>
        </w:rPr>
        <w:tab/>
      </w:r>
    </w:p>
    <w:p w14:paraId="55606098" w14:textId="78202747" w:rsidR="006B086F" w:rsidRDefault="00057442" w:rsidP="006B0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ab/>
        <w:t>Considerando as necessidades</w:t>
      </w:r>
      <w:r w:rsidR="000623CC" w:rsidRPr="000623CC">
        <w:rPr>
          <w:rFonts w:ascii="Times New Roman" w:hAnsi="Times New Roman" w:cs="Times New Roman"/>
          <w:sz w:val="24"/>
          <w:szCs w:val="24"/>
        </w:rPr>
        <w:t xml:space="preserve"> de saúde das</w:t>
      </w:r>
      <w:r w:rsidRPr="000623CC">
        <w:rPr>
          <w:rFonts w:ascii="Times New Roman" w:hAnsi="Times New Roman" w:cs="Times New Roman"/>
          <w:sz w:val="24"/>
          <w:szCs w:val="24"/>
        </w:rPr>
        <w:t xml:space="preserve"> mulheres com alto risco gestacional </w:t>
      </w:r>
      <w:r w:rsidR="000623CC" w:rsidRPr="000623CC">
        <w:rPr>
          <w:rFonts w:ascii="Times New Roman" w:hAnsi="Times New Roman" w:cs="Times New Roman"/>
          <w:sz w:val="24"/>
          <w:szCs w:val="24"/>
        </w:rPr>
        <w:t xml:space="preserve">devido a essas duas condições, </w:t>
      </w:r>
      <w:r w:rsidRPr="000623CC">
        <w:rPr>
          <w:rFonts w:ascii="Times New Roman" w:hAnsi="Times New Roman" w:cs="Times New Roman"/>
          <w:sz w:val="24"/>
          <w:szCs w:val="24"/>
        </w:rPr>
        <w:t>cabe destacar a importância dos profissionais de enfermagem nesses casos, para realizar</w:t>
      </w:r>
      <w:r w:rsidR="006B086F" w:rsidRPr="000623CC">
        <w:rPr>
          <w:rFonts w:ascii="Times New Roman" w:hAnsi="Times New Roman" w:cs="Times New Roman"/>
          <w:sz w:val="24"/>
          <w:szCs w:val="24"/>
        </w:rPr>
        <w:t xml:space="preserve"> </w:t>
      </w:r>
      <w:r w:rsidRPr="000623CC">
        <w:rPr>
          <w:rFonts w:ascii="Times New Roman" w:hAnsi="Times New Roman" w:cs="Times New Roman"/>
          <w:sz w:val="24"/>
          <w:szCs w:val="24"/>
        </w:rPr>
        <w:t xml:space="preserve">condutas imprescindíveis como </w:t>
      </w:r>
      <w:r w:rsidR="006B086F" w:rsidRPr="000623CC">
        <w:rPr>
          <w:rFonts w:ascii="Times New Roman" w:hAnsi="Times New Roman" w:cs="Times New Roman"/>
          <w:sz w:val="24"/>
          <w:szCs w:val="24"/>
        </w:rPr>
        <w:t>a monitorização do estado he</w:t>
      </w:r>
      <w:r w:rsidRPr="000623CC">
        <w:rPr>
          <w:rFonts w:ascii="Times New Roman" w:hAnsi="Times New Roman" w:cs="Times New Roman"/>
          <w:sz w:val="24"/>
          <w:szCs w:val="24"/>
        </w:rPr>
        <w:t>modinâmico do binômio e intervenções</w:t>
      </w:r>
      <w:r w:rsidR="006B086F" w:rsidRPr="000623CC">
        <w:rPr>
          <w:rFonts w:ascii="Times New Roman" w:hAnsi="Times New Roman" w:cs="Times New Roman"/>
          <w:sz w:val="24"/>
          <w:szCs w:val="24"/>
        </w:rPr>
        <w:t xml:space="preserve"> imediatamente se assim hou</w:t>
      </w:r>
      <w:r w:rsidRPr="000623CC">
        <w:rPr>
          <w:rFonts w:ascii="Times New Roman" w:hAnsi="Times New Roman" w:cs="Times New Roman"/>
          <w:sz w:val="24"/>
          <w:szCs w:val="24"/>
        </w:rPr>
        <w:t>ver necessidade</w:t>
      </w:r>
      <w:r w:rsidR="006B086F" w:rsidRPr="000623CC">
        <w:rPr>
          <w:rFonts w:ascii="Times New Roman" w:hAnsi="Times New Roman" w:cs="Times New Roman"/>
          <w:sz w:val="24"/>
          <w:szCs w:val="24"/>
        </w:rPr>
        <w:t xml:space="preserve"> (ZUGAIB, 2016).</w:t>
      </w:r>
    </w:p>
    <w:p w14:paraId="48670B1C" w14:textId="646080D6" w:rsidR="00AD63CB" w:rsidRPr="000623CC" w:rsidRDefault="00AD63CB" w:rsidP="006B0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Esse estudo poderá trazer grandes </w:t>
      </w:r>
      <w:r w:rsidR="00460691">
        <w:rPr>
          <w:rFonts w:ascii="Times New Roman" w:hAnsi="Times New Roman" w:cs="Times New Roman"/>
          <w:sz w:val="24"/>
          <w:szCs w:val="24"/>
        </w:rPr>
        <w:t>contribuições para a literatura</w:t>
      </w:r>
      <w:r>
        <w:rPr>
          <w:rFonts w:ascii="Times New Roman" w:hAnsi="Times New Roman" w:cs="Times New Roman"/>
          <w:sz w:val="24"/>
          <w:szCs w:val="24"/>
        </w:rPr>
        <w:t xml:space="preserve">, pois </w:t>
      </w:r>
      <w:r w:rsidR="00460691">
        <w:rPr>
          <w:rFonts w:ascii="Times New Roman" w:hAnsi="Times New Roman" w:cs="Times New Roman"/>
          <w:sz w:val="24"/>
          <w:szCs w:val="24"/>
        </w:rPr>
        <w:t>foi observado</w:t>
      </w:r>
      <w:r>
        <w:rPr>
          <w:rFonts w:ascii="Times New Roman" w:hAnsi="Times New Roman" w:cs="Times New Roman"/>
          <w:sz w:val="24"/>
          <w:szCs w:val="24"/>
        </w:rPr>
        <w:t xml:space="preserve"> que existem poucos estudos acerca dessas </w:t>
      </w:r>
      <w:r w:rsidR="00460691">
        <w:rPr>
          <w:rFonts w:ascii="Times New Roman" w:hAnsi="Times New Roman" w:cs="Times New Roman"/>
          <w:sz w:val="24"/>
          <w:szCs w:val="24"/>
        </w:rPr>
        <w:t xml:space="preserve">duas </w:t>
      </w:r>
      <w:r>
        <w:rPr>
          <w:rFonts w:ascii="Times New Roman" w:hAnsi="Times New Roman" w:cs="Times New Roman"/>
          <w:sz w:val="24"/>
          <w:szCs w:val="24"/>
        </w:rPr>
        <w:t>ocorrências</w:t>
      </w:r>
      <w:r w:rsidR="00460691">
        <w:rPr>
          <w:rFonts w:ascii="Times New Roman" w:hAnsi="Times New Roman" w:cs="Times New Roman"/>
          <w:sz w:val="24"/>
          <w:szCs w:val="24"/>
        </w:rPr>
        <w:t xml:space="preserve"> </w:t>
      </w:r>
      <w:r w:rsidR="00253879">
        <w:rPr>
          <w:rFonts w:ascii="Times New Roman" w:hAnsi="Times New Roman" w:cs="Times New Roman"/>
          <w:sz w:val="24"/>
          <w:szCs w:val="24"/>
        </w:rPr>
        <w:t xml:space="preserve">obstétricas </w:t>
      </w:r>
      <w:r w:rsidR="00460691">
        <w:rPr>
          <w:rFonts w:ascii="Times New Roman" w:hAnsi="Times New Roman" w:cs="Times New Roman"/>
          <w:sz w:val="24"/>
          <w:szCs w:val="24"/>
        </w:rPr>
        <w:t>nas bases de dados LILACS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0691">
        <w:rPr>
          <w:rFonts w:ascii="Times New Roman" w:hAnsi="Times New Roman" w:cs="Times New Roman"/>
          <w:sz w:val="24"/>
          <w:szCs w:val="24"/>
        </w:rPr>
        <w:t xml:space="preserve">SCIELO e Periódico CAPES, </w:t>
      </w:r>
      <w:r>
        <w:rPr>
          <w:rFonts w:ascii="Times New Roman" w:hAnsi="Times New Roman" w:cs="Times New Roman"/>
          <w:sz w:val="24"/>
          <w:szCs w:val="24"/>
        </w:rPr>
        <w:t xml:space="preserve">principalmente referente ao descolamento prematuro da </w:t>
      </w:r>
      <w:r w:rsidR="00460691">
        <w:rPr>
          <w:rFonts w:ascii="Times New Roman" w:hAnsi="Times New Roman" w:cs="Times New Roman"/>
          <w:sz w:val="24"/>
          <w:szCs w:val="24"/>
        </w:rPr>
        <w:t>placenta, assim outros estudantes e profissionais de saúde</w:t>
      </w:r>
      <w:r w:rsidR="00253879">
        <w:rPr>
          <w:rFonts w:ascii="Times New Roman" w:hAnsi="Times New Roman" w:cs="Times New Roman"/>
          <w:sz w:val="24"/>
          <w:szCs w:val="24"/>
        </w:rPr>
        <w:t xml:space="preserve"> poderão se identificar com a</w:t>
      </w:r>
      <w:r>
        <w:rPr>
          <w:rFonts w:ascii="Times New Roman" w:hAnsi="Times New Roman" w:cs="Times New Roman"/>
          <w:sz w:val="24"/>
          <w:szCs w:val="24"/>
        </w:rPr>
        <w:t xml:space="preserve"> temática e desenvolver novos estudos que </w:t>
      </w:r>
      <w:r w:rsidR="00460691">
        <w:rPr>
          <w:rFonts w:ascii="Times New Roman" w:hAnsi="Times New Roman" w:cs="Times New Roman"/>
          <w:sz w:val="24"/>
          <w:szCs w:val="24"/>
        </w:rPr>
        <w:t xml:space="preserve">contribuam e </w:t>
      </w:r>
      <w:r>
        <w:rPr>
          <w:rFonts w:ascii="Times New Roman" w:hAnsi="Times New Roman" w:cs="Times New Roman"/>
          <w:sz w:val="24"/>
          <w:szCs w:val="24"/>
        </w:rPr>
        <w:t xml:space="preserve">sanem </w:t>
      </w:r>
      <w:r w:rsidR="00460691">
        <w:rPr>
          <w:rFonts w:ascii="Times New Roman" w:hAnsi="Times New Roman" w:cs="Times New Roman"/>
          <w:sz w:val="24"/>
          <w:szCs w:val="24"/>
        </w:rPr>
        <w:t xml:space="preserve">a lacuna atualmente existente na literatura. </w:t>
      </w:r>
    </w:p>
    <w:p w14:paraId="4FCEA02B" w14:textId="71FD3973" w:rsidR="00ED22A8" w:rsidRPr="000623CC" w:rsidRDefault="000623CC" w:rsidP="00ED2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>Esse estudo tem como o</w:t>
      </w:r>
      <w:r w:rsidR="00ED22A8" w:rsidRPr="000623CC">
        <w:rPr>
          <w:rFonts w:ascii="Times New Roman" w:hAnsi="Times New Roman" w:cs="Times New Roman"/>
          <w:sz w:val="24"/>
          <w:szCs w:val="24"/>
        </w:rPr>
        <w:t xml:space="preserve">bjetivo </w:t>
      </w:r>
      <w:r w:rsidR="00CA13BF">
        <w:rPr>
          <w:rFonts w:ascii="Times New Roman" w:hAnsi="Times New Roman" w:cs="Times New Roman"/>
          <w:sz w:val="24"/>
          <w:szCs w:val="24"/>
        </w:rPr>
        <w:t xml:space="preserve">geral: Descrever o perfil das gestantes que apresentaram descolamento prematuro de placenta e rotura prematura das membranas, no período de 2006 a 2023 conforme a literatura. </w:t>
      </w:r>
    </w:p>
    <w:p w14:paraId="6D5DE7D8" w14:textId="77777777" w:rsidR="0096465C" w:rsidRPr="000623CC" w:rsidRDefault="0096465C" w:rsidP="006B086F">
      <w:pPr>
        <w:pStyle w:val="Default"/>
        <w:rPr>
          <w:color w:val="000000" w:themeColor="text1"/>
        </w:rPr>
      </w:pPr>
    </w:p>
    <w:p w14:paraId="46944C5E" w14:textId="1D4C97DA" w:rsidR="0096465C" w:rsidRDefault="006B086F" w:rsidP="00481E55">
      <w:pPr>
        <w:pStyle w:val="ABNT"/>
        <w:rPr>
          <w:rFonts w:cs="Times New Roman"/>
          <w:b/>
          <w:color w:val="000000" w:themeColor="text1"/>
          <w:szCs w:val="24"/>
        </w:rPr>
      </w:pPr>
      <w:r w:rsidRPr="000623CC">
        <w:rPr>
          <w:rFonts w:cs="Times New Roman"/>
          <w:b/>
          <w:color w:val="000000" w:themeColor="text1"/>
          <w:szCs w:val="24"/>
        </w:rPr>
        <w:t xml:space="preserve">2. METODOLOGIA </w:t>
      </w:r>
    </w:p>
    <w:p w14:paraId="731549E4" w14:textId="45FC830A" w:rsidR="00222C07" w:rsidRDefault="00222C07" w:rsidP="00222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estudo trata-se</w:t>
      </w:r>
      <w:r w:rsidRPr="0046486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46486C">
        <w:rPr>
          <w:rFonts w:ascii="Times New Roman" w:hAnsi="Times New Roman" w:cs="Times New Roman"/>
          <w:sz w:val="24"/>
          <w:szCs w:val="24"/>
        </w:rPr>
        <w:t xml:space="preserve">revisão de literatura do tipo integrativa. O levantamento bibliográfico foi </w:t>
      </w:r>
      <w:r>
        <w:rPr>
          <w:rFonts w:ascii="Times New Roman" w:hAnsi="Times New Roman" w:cs="Times New Roman"/>
          <w:sz w:val="24"/>
          <w:szCs w:val="24"/>
        </w:rPr>
        <w:t xml:space="preserve">realizado pelos autores </w:t>
      </w:r>
      <w:r>
        <w:rPr>
          <w:rFonts w:ascii="Times New Roman" w:hAnsi="Times New Roman" w:cs="Times New Roman"/>
          <w:sz w:val="24"/>
          <w:szCs w:val="24"/>
        </w:rPr>
        <w:t>entre o período de 01 a 30</w:t>
      </w:r>
      <w:r>
        <w:rPr>
          <w:rFonts w:ascii="Times New Roman" w:hAnsi="Times New Roman" w:cs="Times New Roman"/>
          <w:sz w:val="24"/>
          <w:szCs w:val="24"/>
        </w:rPr>
        <w:t xml:space="preserve"> de julho de 2023. Para a consolidação desse</w:t>
      </w:r>
      <w:r w:rsidRPr="0046486C">
        <w:rPr>
          <w:rFonts w:ascii="Times New Roman" w:hAnsi="Times New Roman" w:cs="Times New Roman"/>
          <w:sz w:val="24"/>
          <w:szCs w:val="24"/>
        </w:rPr>
        <w:t xml:space="preserve"> estudo</w:t>
      </w:r>
      <w:r>
        <w:rPr>
          <w:rFonts w:ascii="Times New Roman" w:hAnsi="Times New Roman" w:cs="Times New Roman"/>
          <w:sz w:val="24"/>
          <w:szCs w:val="24"/>
        </w:rPr>
        <w:t xml:space="preserve"> foi realiza</w:t>
      </w:r>
      <w:r w:rsidR="008462CC">
        <w:rPr>
          <w:rFonts w:ascii="Times New Roman" w:hAnsi="Times New Roman" w:cs="Times New Roman"/>
          <w:sz w:val="24"/>
          <w:szCs w:val="24"/>
        </w:rPr>
        <w:t>da uma busca</w:t>
      </w:r>
      <w:r w:rsidRPr="0046486C">
        <w:rPr>
          <w:rFonts w:ascii="Times New Roman" w:hAnsi="Times New Roman" w:cs="Times New Roman"/>
          <w:sz w:val="24"/>
          <w:szCs w:val="24"/>
        </w:rPr>
        <w:t xml:space="preserve"> nas bases de dados indexadas: Literatura Latino-Americana e do Caribe em Ciências da Saúde (LILACS)</w:t>
      </w:r>
      <w:r w:rsidR="000D44B8">
        <w:rPr>
          <w:rFonts w:ascii="Times New Roman" w:hAnsi="Times New Roman" w:cs="Times New Roman"/>
          <w:sz w:val="24"/>
          <w:szCs w:val="24"/>
        </w:rPr>
        <w:t>,</w:t>
      </w:r>
      <w:r w:rsidRPr="00464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86C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46486C">
        <w:rPr>
          <w:rFonts w:ascii="Times New Roman" w:hAnsi="Times New Roman" w:cs="Times New Roman"/>
          <w:sz w:val="24"/>
          <w:szCs w:val="24"/>
        </w:rPr>
        <w:t xml:space="preserve"> Eletronic L</w:t>
      </w:r>
      <w:r>
        <w:rPr>
          <w:rFonts w:ascii="Times New Roman" w:hAnsi="Times New Roman" w:cs="Times New Roman"/>
          <w:sz w:val="24"/>
          <w:szCs w:val="24"/>
        </w:rPr>
        <w:t>ibrary Online (SCI</w:t>
      </w:r>
      <w:r w:rsidR="000D44B8">
        <w:rPr>
          <w:rFonts w:ascii="Times New Roman" w:hAnsi="Times New Roman" w:cs="Times New Roman"/>
          <w:sz w:val="24"/>
          <w:szCs w:val="24"/>
        </w:rPr>
        <w:t>ELO) e Periódico CAPES.</w:t>
      </w:r>
    </w:p>
    <w:p w14:paraId="12C092E3" w14:textId="5D4EE3A6" w:rsidR="00222C07" w:rsidRPr="0046486C" w:rsidRDefault="00222C07" w:rsidP="00222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a orientação do estudo houve a formulação da seguinte questão norteadora:</w:t>
      </w:r>
      <w:r w:rsidR="000D44B8">
        <w:rPr>
          <w:rFonts w:ascii="Times New Roman" w:hAnsi="Times New Roman" w:cs="Times New Roman"/>
          <w:sz w:val="24"/>
          <w:szCs w:val="24"/>
        </w:rPr>
        <w:t xml:space="preserve"> </w:t>
      </w:r>
      <w:r w:rsidR="004E0A95">
        <w:rPr>
          <w:rFonts w:ascii="Times New Roman" w:hAnsi="Times New Roman" w:cs="Times New Roman"/>
          <w:sz w:val="24"/>
          <w:szCs w:val="24"/>
        </w:rPr>
        <w:t xml:space="preserve">Quais as evidências científicas encontradas nas bases de dados acerca do descolamento prematuro da placenta e da ruptura prematura das membranas? </w:t>
      </w:r>
    </w:p>
    <w:p w14:paraId="00CFC70A" w14:textId="3641B6FB" w:rsidR="00222C07" w:rsidRDefault="00222C07" w:rsidP="00222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busca dos estudos foram utilizados os</w:t>
      </w:r>
      <w:r w:rsidRPr="0046486C">
        <w:rPr>
          <w:rFonts w:ascii="Times New Roman" w:hAnsi="Times New Roman" w:cs="Times New Roman"/>
          <w:sz w:val="24"/>
          <w:szCs w:val="24"/>
        </w:rPr>
        <w:t xml:space="preserve"> </w:t>
      </w:r>
      <w:r w:rsidR="004E0A95">
        <w:rPr>
          <w:rFonts w:ascii="Times New Roman" w:hAnsi="Times New Roman" w:cs="Times New Roman"/>
          <w:sz w:val="24"/>
          <w:szCs w:val="24"/>
        </w:rPr>
        <w:t xml:space="preserve">seguintes </w:t>
      </w:r>
      <w:r w:rsidRPr="0046486C">
        <w:rPr>
          <w:rFonts w:ascii="Times New Roman" w:hAnsi="Times New Roman" w:cs="Times New Roman"/>
          <w:sz w:val="24"/>
          <w:szCs w:val="24"/>
        </w:rPr>
        <w:t>desc</w:t>
      </w:r>
      <w:r>
        <w:rPr>
          <w:rFonts w:ascii="Times New Roman" w:hAnsi="Times New Roman" w:cs="Times New Roman"/>
          <w:sz w:val="24"/>
          <w:szCs w:val="24"/>
        </w:rPr>
        <w:t>ritores</w:t>
      </w:r>
      <w:r w:rsidR="004E0A95">
        <w:rPr>
          <w:rFonts w:ascii="Times New Roman" w:hAnsi="Times New Roman" w:cs="Times New Roman"/>
          <w:sz w:val="24"/>
          <w:szCs w:val="24"/>
        </w:rPr>
        <w:t>: descolamento da placenta e ruptura prematura de membranas,</w:t>
      </w:r>
      <w:r>
        <w:rPr>
          <w:rFonts w:ascii="Times New Roman" w:hAnsi="Times New Roman" w:cs="Times New Roman"/>
          <w:sz w:val="24"/>
          <w:szCs w:val="24"/>
        </w:rPr>
        <w:t xml:space="preserve"> que estão registrados</w:t>
      </w:r>
      <w:r w:rsidRPr="0046486C">
        <w:rPr>
          <w:rFonts w:ascii="Times New Roman" w:hAnsi="Times New Roman" w:cs="Times New Roman"/>
          <w:sz w:val="24"/>
          <w:szCs w:val="24"/>
        </w:rPr>
        <w:t xml:space="preserve"> nos Descritores em Ciências da Saúde (</w:t>
      </w:r>
      <w:proofErr w:type="spellStart"/>
      <w:r w:rsidRPr="0046486C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46486C">
        <w:rPr>
          <w:rFonts w:ascii="Times New Roman" w:hAnsi="Times New Roman" w:cs="Times New Roman"/>
          <w:sz w:val="24"/>
          <w:szCs w:val="24"/>
        </w:rPr>
        <w:t xml:space="preserve">) e </w:t>
      </w:r>
      <w:r>
        <w:rPr>
          <w:rFonts w:ascii="Times New Roman" w:hAnsi="Times New Roman" w:cs="Times New Roman"/>
          <w:sz w:val="24"/>
          <w:szCs w:val="24"/>
        </w:rPr>
        <w:t>que foram definidos de acordo com a temática proposta</w:t>
      </w:r>
      <w:r w:rsidRPr="0046486C">
        <w:rPr>
          <w:rFonts w:ascii="Times New Roman" w:hAnsi="Times New Roman" w:cs="Times New Roman"/>
          <w:sz w:val="24"/>
          <w:szCs w:val="24"/>
        </w:rPr>
        <w:t>.</w:t>
      </w:r>
      <w:r w:rsidR="004E0A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3836E" w14:textId="5F8A9A2A" w:rsidR="00222C07" w:rsidRDefault="00222C07" w:rsidP="00222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86C">
        <w:rPr>
          <w:rFonts w:ascii="Times New Roman" w:hAnsi="Times New Roman" w:cs="Times New Roman"/>
          <w:sz w:val="24"/>
          <w:szCs w:val="24"/>
        </w:rPr>
        <w:t xml:space="preserve">Os critérios de inclusão </w:t>
      </w:r>
      <w:r>
        <w:rPr>
          <w:rFonts w:ascii="Times New Roman" w:hAnsi="Times New Roman" w:cs="Times New Roman"/>
          <w:sz w:val="24"/>
          <w:szCs w:val="24"/>
        </w:rPr>
        <w:t xml:space="preserve">deste estudo </w:t>
      </w:r>
      <w:r w:rsidRPr="0046486C">
        <w:rPr>
          <w:rFonts w:ascii="Times New Roman" w:hAnsi="Times New Roman" w:cs="Times New Roman"/>
          <w:sz w:val="24"/>
          <w:szCs w:val="24"/>
        </w:rPr>
        <w:t xml:space="preserve">foram os artigos </w:t>
      </w:r>
      <w:r>
        <w:rPr>
          <w:rFonts w:ascii="Times New Roman" w:hAnsi="Times New Roman" w:cs="Times New Roman"/>
          <w:sz w:val="24"/>
          <w:szCs w:val="24"/>
        </w:rPr>
        <w:t xml:space="preserve">originais </w:t>
      </w:r>
      <w:r w:rsidRPr="0046486C">
        <w:rPr>
          <w:rFonts w:ascii="Times New Roman" w:hAnsi="Times New Roman" w:cs="Times New Roman"/>
          <w:sz w:val="24"/>
          <w:szCs w:val="24"/>
        </w:rPr>
        <w:t>na íntegra</w:t>
      </w:r>
      <w:r>
        <w:rPr>
          <w:rFonts w:ascii="Times New Roman" w:hAnsi="Times New Roman" w:cs="Times New Roman"/>
          <w:sz w:val="24"/>
          <w:szCs w:val="24"/>
        </w:rPr>
        <w:t xml:space="preserve"> disponíveis nas </w:t>
      </w:r>
      <w:r w:rsidRPr="0046486C">
        <w:rPr>
          <w:rFonts w:ascii="Times New Roman" w:hAnsi="Times New Roman" w:cs="Times New Roman"/>
          <w:sz w:val="24"/>
          <w:szCs w:val="24"/>
        </w:rPr>
        <w:t>bases de dados</w:t>
      </w:r>
      <w:r>
        <w:rPr>
          <w:rFonts w:ascii="Times New Roman" w:hAnsi="Times New Roman" w:cs="Times New Roman"/>
          <w:sz w:val="24"/>
          <w:szCs w:val="24"/>
        </w:rPr>
        <w:t>, escritos em português</w:t>
      </w:r>
      <w:r w:rsidRPr="00464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que foram </w:t>
      </w:r>
      <w:r w:rsidRPr="0046486C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4E0A95">
        <w:rPr>
          <w:rFonts w:ascii="Times New Roman" w:hAnsi="Times New Roman" w:cs="Times New Roman"/>
          <w:sz w:val="24"/>
          <w:szCs w:val="24"/>
        </w:rPr>
        <w:t>no período de 2006</w:t>
      </w:r>
      <w:r>
        <w:rPr>
          <w:rFonts w:ascii="Times New Roman" w:hAnsi="Times New Roman" w:cs="Times New Roman"/>
          <w:sz w:val="24"/>
          <w:szCs w:val="24"/>
        </w:rPr>
        <w:t xml:space="preserve"> a 2023.</w:t>
      </w:r>
      <w:r w:rsidR="004E0A95">
        <w:rPr>
          <w:rFonts w:ascii="Times New Roman" w:hAnsi="Times New Roman" w:cs="Times New Roman"/>
          <w:sz w:val="24"/>
          <w:szCs w:val="24"/>
        </w:rPr>
        <w:t xml:space="preserve"> Foi utilizado esse período devido à escassez de estudos nas bases indexadas, principalmente referindo ao descolamento prematuro da placenta. </w:t>
      </w:r>
    </w:p>
    <w:p w14:paraId="0DA5E0AB" w14:textId="64F0E76D" w:rsidR="00222C07" w:rsidRDefault="00222C07" w:rsidP="00222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critérios de exclusão do estudo foram</w:t>
      </w:r>
      <w:r w:rsidRPr="0046486C">
        <w:rPr>
          <w:rFonts w:ascii="Times New Roman" w:hAnsi="Times New Roman" w:cs="Times New Roman"/>
          <w:sz w:val="24"/>
          <w:szCs w:val="24"/>
        </w:rPr>
        <w:t xml:space="preserve"> os </w:t>
      </w:r>
      <w:r>
        <w:rPr>
          <w:rFonts w:ascii="Times New Roman" w:hAnsi="Times New Roman" w:cs="Times New Roman"/>
          <w:sz w:val="24"/>
          <w:szCs w:val="24"/>
        </w:rPr>
        <w:t>resumos, livros, resenhas,</w:t>
      </w:r>
      <w:r w:rsidRPr="00464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relatos técnicos, </w:t>
      </w:r>
      <w:r w:rsidRPr="004648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studos de revisão de literatura e os artigos em que a temática central não estava relac</w:t>
      </w:r>
      <w:r w:rsidR="004E0A95">
        <w:rPr>
          <w:rFonts w:ascii="Times New Roman" w:hAnsi="Times New Roman" w:cs="Times New Roman"/>
          <w:sz w:val="24"/>
          <w:szCs w:val="24"/>
        </w:rPr>
        <w:t>ionada ao descolamento prematuro da placenta e ruptura prematura das membranas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444AA" w14:textId="4F437A0F" w:rsidR="003634A9" w:rsidRDefault="00222C07" w:rsidP="00AE20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busca </w:t>
      </w:r>
      <w:r w:rsidR="003634A9">
        <w:rPr>
          <w:rFonts w:ascii="Times New Roman" w:hAnsi="Times New Roman" w:cs="Times New Roman"/>
          <w:sz w:val="24"/>
          <w:szCs w:val="24"/>
        </w:rPr>
        <w:t xml:space="preserve">nas bases de dados utilizando o descritor descolamento da placenta, foram encontrados apenas 45 estudos no LILACS, </w:t>
      </w:r>
      <w:r w:rsidR="004B49CE">
        <w:rPr>
          <w:rFonts w:ascii="Times New Roman" w:hAnsi="Times New Roman" w:cs="Times New Roman"/>
          <w:sz w:val="24"/>
          <w:szCs w:val="24"/>
        </w:rPr>
        <w:t xml:space="preserve">24 </w:t>
      </w:r>
      <w:r w:rsidR="00AE2051">
        <w:rPr>
          <w:rFonts w:ascii="Times New Roman" w:hAnsi="Times New Roman" w:cs="Times New Roman"/>
          <w:sz w:val="24"/>
          <w:szCs w:val="24"/>
        </w:rPr>
        <w:t xml:space="preserve">no SCIELO e 28 </w:t>
      </w:r>
      <w:r w:rsidR="003634A9">
        <w:rPr>
          <w:rFonts w:ascii="Times New Roman" w:hAnsi="Times New Roman" w:cs="Times New Roman"/>
          <w:sz w:val="24"/>
          <w:szCs w:val="24"/>
        </w:rPr>
        <w:t>no CAPES</w:t>
      </w:r>
      <w:r w:rsidR="00AE2051">
        <w:rPr>
          <w:rFonts w:ascii="Times New Roman" w:hAnsi="Times New Roman" w:cs="Times New Roman"/>
          <w:sz w:val="24"/>
          <w:szCs w:val="24"/>
        </w:rPr>
        <w:t>.</w:t>
      </w:r>
      <w:r w:rsidR="003634A9">
        <w:rPr>
          <w:rFonts w:ascii="Times New Roman" w:hAnsi="Times New Roman" w:cs="Times New Roman"/>
          <w:sz w:val="24"/>
          <w:szCs w:val="24"/>
        </w:rPr>
        <w:t xml:space="preserve"> Ao utilizar</w:t>
      </w:r>
      <w:r w:rsidR="003634A9">
        <w:rPr>
          <w:rFonts w:ascii="Times New Roman" w:hAnsi="Times New Roman" w:cs="Times New Roman"/>
          <w:sz w:val="24"/>
          <w:szCs w:val="24"/>
        </w:rPr>
        <w:t xml:space="preserve"> o descritor </w:t>
      </w:r>
      <w:r w:rsidR="003634A9">
        <w:rPr>
          <w:rFonts w:ascii="Times New Roman" w:hAnsi="Times New Roman" w:cs="Times New Roman"/>
          <w:sz w:val="24"/>
          <w:szCs w:val="24"/>
        </w:rPr>
        <w:t>ruptura prematura de membranas foram encontrados 52</w:t>
      </w:r>
      <w:r w:rsidR="003634A9">
        <w:rPr>
          <w:rFonts w:ascii="Times New Roman" w:hAnsi="Times New Roman" w:cs="Times New Roman"/>
          <w:sz w:val="24"/>
          <w:szCs w:val="24"/>
        </w:rPr>
        <w:t xml:space="preserve"> estudos no LILACS, </w:t>
      </w:r>
      <w:r w:rsidR="004B49CE">
        <w:rPr>
          <w:rFonts w:ascii="Times New Roman" w:hAnsi="Times New Roman" w:cs="Times New Roman"/>
          <w:sz w:val="24"/>
          <w:szCs w:val="24"/>
        </w:rPr>
        <w:t xml:space="preserve">23 </w:t>
      </w:r>
      <w:r w:rsidR="00AE2051">
        <w:rPr>
          <w:rFonts w:ascii="Times New Roman" w:hAnsi="Times New Roman" w:cs="Times New Roman"/>
          <w:sz w:val="24"/>
          <w:szCs w:val="24"/>
        </w:rPr>
        <w:t>no SCIELO e 148 artigos</w:t>
      </w:r>
      <w:r w:rsidR="003634A9">
        <w:rPr>
          <w:rFonts w:ascii="Times New Roman" w:hAnsi="Times New Roman" w:cs="Times New Roman"/>
          <w:sz w:val="24"/>
          <w:szCs w:val="24"/>
        </w:rPr>
        <w:t xml:space="preserve"> no CAPES</w:t>
      </w:r>
      <w:r w:rsidR="00AE2051">
        <w:rPr>
          <w:rFonts w:ascii="Times New Roman" w:hAnsi="Times New Roman" w:cs="Times New Roman"/>
          <w:sz w:val="24"/>
          <w:szCs w:val="24"/>
        </w:rPr>
        <w:t>.</w:t>
      </w:r>
      <w:r w:rsidR="00363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957B7" w14:textId="31ACDA67" w:rsidR="004E0A95" w:rsidRPr="004E0A95" w:rsidRDefault="003634A9" w:rsidP="004E0A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22C07">
        <w:rPr>
          <w:rFonts w:ascii="Times New Roman" w:hAnsi="Times New Roman" w:cs="Times New Roman"/>
          <w:sz w:val="24"/>
          <w:szCs w:val="24"/>
        </w:rPr>
        <w:t>pós a análise, leitura dos estudos</w:t>
      </w:r>
      <w:r w:rsidR="00222C07" w:rsidRPr="0046486C">
        <w:rPr>
          <w:rFonts w:ascii="Times New Roman" w:hAnsi="Times New Roman" w:cs="Times New Roman"/>
          <w:sz w:val="24"/>
          <w:szCs w:val="24"/>
        </w:rPr>
        <w:t xml:space="preserve"> </w:t>
      </w:r>
      <w:r w:rsidR="00222C07">
        <w:rPr>
          <w:rFonts w:ascii="Times New Roman" w:hAnsi="Times New Roman" w:cs="Times New Roman"/>
          <w:sz w:val="24"/>
          <w:szCs w:val="24"/>
        </w:rPr>
        <w:t xml:space="preserve">e aplicação dos critérios de inclusão e exclusão, </w:t>
      </w:r>
      <w:r w:rsidR="00222C07" w:rsidRPr="0046486C">
        <w:rPr>
          <w:rFonts w:ascii="Times New Roman" w:hAnsi="Times New Roman" w:cs="Times New Roman"/>
          <w:sz w:val="24"/>
          <w:szCs w:val="24"/>
        </w:rPr>
        <w:t>foi rea</w:t>
      </w:r>
      <w:r w:rsidR="00222C07">
        <w:rPr>
          <w:rFonts w:ascii="Times New Roman" w:hAnsi="Times New Roman" w:cs="Times New Roman"/>
          <w:sz w:val="24"/>
          <w:szCs w:val="24"/>
        </w:rPr>
        <w:t>lizado um recorte temporal sendo selecionados</w:t>
      </w:r>
      <w:r w:rsidR="00AE2051">
        <w:rPr>
          <w:rFonts w:ascii="Times New Roman" w:hAnsi="Times New Roman" w:cs="Times New Roman"/>
          <w:sz w:val="24"/>
          <w:szCs w:val="24"/>
        </w:rPr>
        <w:t xml:space="preserve"> um total de </w:t>
      </w:r>
      <w:proofErr w:type="gramStart"/>
      <w:r w:rsidR="00AE205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AE2051">
        <w:rPr>
          <w:rFonts w:ascii="Times New Roman" w:hAnsi="Times New Roman" w:cs="Times New Roman"/>
          <w:sz w:val="24"/>
          <w:szCs w:val="24"/>
        </w:rPr>
        <w:t xml:space="preserve"> estudos</w:t>
      </w:r>
      <w:r w:rsidR="00222C07">
        <w:rPr>
          <w:rFonts w:ascii="Times New Roman" w:hAnsi="Times New Roman" w:cs="Times New Roman"/>
          <w:sz w:val="24"/>
          <w:szCs w:val="24"/>
        </w:rPr>
        <w:t xml:space="preserve">, </w:t>
      </w:r>
      <w:r w:rsidR="00AE2051">
        <w:rPr>
          <w:rFonts w:ascii="Times New Roman" w:hAnsi="Times New Roman" w:cs="Times New Roman"/>
          <w:sz w:val="24"/>
          <w:szCs w:val="24"/>
        </w:rPr>
        <w:t xml:space="preserve">sendo 3 relacionados a ruptura prematura de membranas e 3 acerca do descolamento prematuro da placenta, </w:t>
      </w:r>
      <w:r w:rsidR="00222C07">
        <w:rPr>
          <w:rFonts w:ascii="Times New Roman" w:hAnsi="Times New Roman" w:cs="Times New Roman"/>
          <w:sz w:val="24"/>
          <w:szCs w:val="24"/>
        </w:rPr>
        <w:t xml:space="preserve">pois esses abrangeram a temática proposta e atingiram os objetivos propostos por este estudo. </w:t>
      </w:r>
    </w:p>
    <w:p w14:paraId="3E66BD26" w14:textId="108F01A8" w:rsidR="0096465C" w:rsidRDefault="0096465C" w:rsidP="00AE2051">
      <w:pPr>
        <w:pStyle w:val="Default"/>
        <w:spacing w:after="240"/>
        <w:ind w:firstLine="709"/>
        <w:rPr>
          <w:b/>
          <w:bCs/>
          <w:color w:val="000000" w:themeColor="text1"/>
        </w:rPr>
      </w:pPr>
      <w:r w:rsidRPr="000623CC">
        <w:rPr>
          <w:b/>
          <w:bCs/>
          <w:color w:val="000000" w:themeColor="text1"/>
        </w:rPr>
        <w:t xml:space="preserve">3. RESULTADOS </w:t>
      </w:r>
      <w:r w:rsidR="003634A9">
        <w:rPr>
          <w:b/>
          <w:bCs/>
          <w:color w:val="000000" w:themeColor="text1"/>
        </w:rPr>
        <w:t>E DISCUSSÃO</w:t>
      </w:r>
    </w:p>
    <w:p w14:paraId="1B20412E" w14:textId="0E808D29" w:rsidR="00851A85" w:rsidRPr="00AE2051" w:rsidRDefault="00AE2051" w:rsidP="00AE2051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86C">
        <w:rPr>
          <w:rFonts w:ascii="Times New Roman" w:hAnsi="Times New Roman" w:cs="Times New Roman"/>
          <w:sz w:val="24"/>
          <w:szCs w:val="24"/>
        </w:rPr>
        <w:t>Após a seleção dos estudos nas bases de dados, foram distribuídos em um quadro de dados contendo as seguintes informações: título, autor, ano e</w:t>
      </w:r>
      <w:r>
        <w:rPr>
          <w:rFonts w:ascii="Times New Roman" w:hAnsi="Times New Roman" w:cs="Times New Roman"/>
          <w:sz w:val="24"/>
          <w:szCs w:val="24"/>
        </w:rPr>
        <w:t xml:space="preserve"> objetivo do estudo (quadro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C6E63" w:rsidRPr="000623CC" w14:paraId="3FCB9371" w14:textId="77777777" w:rsidTr="003C6E63">
        <w:tc>
          <w:tcPr>
            <w:tcW w:w="3070" w:type="dxa"/>
          </w:tcPr>
          <w:p w14:paraId="338877E6" w14:textId="18FA629E" w:rsidR="003C6E63" w:rsidRPr="000623CC" w:rsidRDefault="003C6E63" w:rsidP="003C6E63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0623CC">
              <w:rPr>
                <w:b/>
                <w:bCs/>
                <w:color w:val="000000" w:themeColor="text1"/>
              </w:rPr>
              <w:t>TÍTULO</w:t>
            </w:r>
          </w:p>
        </w:tc>
        <w:tc>
          <w:tcPr>
            <w:tcW w:w="3070" w:type="dxa"/>
          </w:tcPr>
          <w:p w14:paraId="156C722C" w14:textId="58A61626" w:rsidR="003C6E63" w:rsidRPr="000623CC" w:rsidRDefault="003C6E63" w:rsidP="003C6E63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0623CC">
              <w:rPr>
                <w:b/>
                <w:bCs/>
                <w:color w:val="000000" w:themeColor="text1"/>
              </w:rPr>
              <w:t>AUTOR/ ANO</w:t>
            </w:r>
          </w:p>
        </w:tc>
        <w:tc>
          <w:tcPr>
            <w:tcW w:w="3071" w:type="dxa"/>
          </w:tcPr>
          <w:p w14:paraId="7C64BDA0" w14:textId="76AC85F8" w:rsidR="003C6E63" w:rsidRPr="000623CC" w:rsidRDefault="003C6E63" w:rsidP="003C6E63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0623CC">
              <w:rPr>
                <w:b/>
                <w:bCs/>
                <w:color w:val="000000" w:themeColor="text1"/>
              </w:rPr>
              <w:t>OBJETIVO DO ESTUDO</w:t>
            </w:r>
          </w:p>
        </w:tc>
      </w:tr>
      <w:tr w:rsidR="003C6E63" w:rsidRPr="000623CC" w14:paraId="1EEB2812" w14:textId="77777777" w:rsidTr="003C6E63">
        <w:tc>
          <w:tcPr>
            <w:tcW w:w="3070" w:type="dxa"/>
          </w:tcPr>
          <w:p w14:paraId="7FE43AAD" w14:textId="6667BF82" w:rsidR="003C6E63" w:rsidRPr="000623CC" w:rsidRDefault="003C6E63" w:rsidP="003C6E63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Avaliação dos fatores associados aos resultados neonatais no descolamento prematuro de placenta. </w:t>
            </w:r>
          </w:p>
        </w:tc>
        <w:tc>
          <w:tcPr>
            <w:tcW w:w="3070" w:type="dxa"/>
          </w:tcPr>
          <w:p w14:paraId="71ABFCE0" w14:textId="6895E5B7" w:rsidR="003C6E63" w:rsidRPr="000623CC" w:rsidRDefault="003C6E63" w:rsidP="003C6E63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Rodrigo Dias Nunes; Elisa </w:t>
            </w:r>
            <w:proofErr w:type="spellStart"/>
            <w:r w:rsidRPr="000623CC">
              <w:rPr>
                <w:bCs/>
                <w:color w:val="000000" w:themeColor="text1"/>
              </w:rPr>
              <w:t>Bertuol</w:t>
            </w:r>
            <w:proofErr w:type="spellEnd"/>
            <w:r w:rsidRPr="000623CC">
              <w:rPr>
                <w:bCs/>
                <w:color w:val="000000" w:themeColor="text1"/>
              </w:rPr>
              <w:t xml:space="preserve">; Isabela Ribeiro Siqueira. 2016.  </w:t>
            </w:r>
          </w:p>
        </w:tc>
        <w:tc>
          <w:tcPr>
            <w:tcW w:w="3071" w:type="dxa"/>
          </w:tcPr>
          <w:p w14:paraId="6E110B4B" w14:textId="3E6B0D30" w:rsidR="003C6E63" w:rsidRPr="000623CC" w:rsidRDefault="003C6E63" w:rsidP="003C6E63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Avaliar os fatores maternos associados aos resultados neonatais adversos em gestantes com DPP atendidas em um hospital público. </w:t>
            </w:r>
          </w:p>
        </w:tc>
      </w:tr>
      <w:tr w:rsidR="003C6E63" w:rsidRPr="000623CC" w14:paraId="0BFA6980" w14:textId="77777777" w:rsidTr="003C6E63">
        <w:tc>
          <w:tcPr>
            <w:tcW w:w="3070" w:type="dxa"/>
          </w:tcPr>
          <w:p w14:paraId="3E6CFCB3" w14:textId="3B771F14" w:rsidR="003C6E63" w:rsidRPr="000623CC" w:rsidRDefault="00271E7B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Fatores maternos e resultados perinatais no descolamento prematuro da placenta: comparação entre dois </w:t>
            </w:r>
            <w:r w:rsidRPr="000623CC">
              <w:rPr>
                <w:bCs/>
                <w:color w:val="000000" w:themeColor="text1"/>
              </w:rPr>
              <w:lastRenderedPageBreak/>
              <w:t xml:space="preserve">períodos. </w:t>
            </w:r>
          </w:p>
        </w:tc>
        <w:tc>
          <w:tcPr>
            <w:tcW w:w="3070" w:type="dxa"/>
          </w:tcPr>
          <w:p w14:paraId="762747C6" w14:textId="5F076C02" w:rsidR="003C6E63" w:rsidRPr="000623CC" w:rsidRDefault="00271E7B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lastRenderedPageBreak/>
              <w:t xml:space="preserve">Roseli </w:t>
            </w:r>
            <w:proofErr w:type="spellStart"/>
            <w:r w:rsidRPr="000623CC">
              <w:rPr>
                <w:bCs/>
                <w:color w:val="000000" w:themeColor="text1"/>
              </w:rPr>
              <w:t>Mieko</w:t>
            </w:r>
            <w:proofErr w:type="spellEnd"/>
            <w:r w:rsidRPr="000623CC">
              <w:rPr>
                <w:bCs/>
                <w:color w:val="000000" w:themeColor="text1"/>
              </w:rPr>
              <w:t xml:space="preserve"> Yamamoto Nomura. </w:t>
            </w:r>
            <w:proofErr w:type="gramStart"/>
            <w:r w:rsidRPr="000623CC">
              <w:rPr>
                <w:bCs/>
                <w:i/>
                <w:color w:val="000000" w:themeColor="text1"/>
              </w:rPr>
              <w:t>et</w:t>
            </w:r>
            <w:proofErr w:type="gramEnd"/>
            <w:r w:rsidRPr="000623CC">
              <w:rPr>
                <w:bCs/>
                <w:i/>
                <w:color w:val="000000" w:themeColor="text1"/>
              </w:rPr>
              <w:t xml:space="preserve"> al</w:t>
            </w:r>
            <w:r w:rsidRPr="000623CC">
              <w:rPr>
                <w:bCs/>
                <w:color w:val="000000" w:themeColor="text1"/>
              </w:rPr>
              <w:t xml:space="preserve">. 2006.  </w:t>
            </w:r>
          </w:p>
        </w:tc>
        <w:tc>
          <w:tcPr>
            <w:tcW w:w="3071" w:type="dxa"/>
          </w:tcPr>
          <w:p w14:paraId="5BF97495" w14:textId="6C2404A5" w:rsidR="003C6E63" w:rsidRPr="000623CC" w:rsidRDefault="00271E7B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Comparar o perfil dos fatores maternos, aspectos clínicos e os resultados perinatais no descolamento prematuro da </w:t>
            </w:r>
            <w:r w:rsidRPr="000623CC">
              <w:rPr>
                <w:bCs/>
                <w:color w:val="000000" w:themeColor="text1"/>
              </w:rPr>
              <w:lastRenderedPageBreak/>
              <w:t xml:space="preserve">placenta (DPP) em dois períodos. </w:t>
            </w:r>
          </w:p>
        </w:tc>
      </w:tr>
      <w:tr w:rsidR="003C6E63" w:rsidRPr="000623CC" w14:paraId="3AF42C08" w14:textId="77777777" w:rsidTr="003C6E63">
        <w:tc>
          <w:tcPr>
            <w:tcW w:w="3070" w:type="dxa"/>
          </w:tcPr>
          <w:p w14:paraId="20AE0029" w14:textId="475F8B4C" w:rsidR="003C6E63" w:rsidRPr="000623CC" w:rsidRDefault="00ED22A8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lastRenderedPageBreak/>
              <w:t xml:space="preserve">Óbito fetal no descolamento prematuro da placenta: comparação entre dois períodos. </w:t>
            </w:r>
          </w:p>
        </w:tc>
        <w:tc>
          <w:tcPr>
            <w:tcW w:w="3070" w:type="dxa"/>
          </w:tcPr>
          <w:p w14:paraId="4E48E243" w14:textId="2644F5B8" w:rsidR="003C6E63" w:rsidRPr="000623CC" w:rsidRDefault="00ED22A8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Fabio Roberto </w:t>
            </w:r>
            <w:proofErr w:type="spellStart"/>
            <w:r w:rsidRPr="000623CC">
              <w:rPr>
                <w:bCs/>
                <w:color w:val="000000" w:themeColor="text1"/>
              </w:rPr>
              <w:t>Cabar</w:t>
            </w:r>
            <w:proofErr w:type="spellEnd"/>
            <w:r w:rsidRPr="000623CC">
              <w:rPr>
                <w:bCs/>
                <w:color w:val="000000" w:themeColor="text1"/>
              </w:rPr>
              <w:t xml:space="preserve">. </w:t>
            </w:r>
            <w:proofErr w:type="gramStart"/>
            <w:r w:rsidRPr="000623CC">
              <w:rPr>
                <w:bCs/>
                <w:i/>
                <w:color w:val="000000" w:themeColor="text1"/>
              </w:rPr>
              <w:t>et</w:t>
            </w:r>
            <w:proofErr w:type="gramEnd"/>
            <w:r w:rsidRPr="000623CC">
              <w:rPr>
                <w:bCs/>
                <w:i/>
                <w:color w:val="000000" w:themeColor="text1"/>
              </w:rPr>
              <w:t xml:space="preserve"> al</w:t>
            </w:r>
            <w:r w:rsidRPr="000623CC">
              <w:rPr>
                <w:bCs/>
                <w:color w:val="000000" w:themeColor="text1"/>
              </w:rPr>
              <w:t xml:space="preserve">. 2008.  </w:t>
            </w:r>
          </w:p>
        </w:tc>
        <w:tc>
          <w:tcPr>
            <w:tcW w:w="3071" w:type="dxa"/>
          </w:tcPr>
          <w:p w14:paraId="5D1CF51C" w14:textId="64997754" w:rsidR="003C6E63" w:rsidRPr="000623CC" w:rsidRDefault="00ED22A8" w:rsidP="00ED22A8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Comparar a incidência de descolamento prematuro de placenta (DPP), de óbito fetal e o perfil dos fatores maternos associados ao óbito fetal em casos acometidos por DPP em dois períodos, num mesmo serviço médico terciário. </w:t>
            </w:r>
          </w:p>
        </w:tc>
      </w:tr>
      <w:tr w:rsidR="003C6E63" w:rsidRPr="000623CC" w14:paraId="14CB6DEA" w14:textId="77777777" w:rsidTr="003C6E63">
        <w:tc>
          <w:tcPr>
            <w:tcW w:w="3070" w:type="dxa"/>
          </w:tcPr>
          <w:p w14:paraId="444A0839" w14:textId="4D5758E2" w:rsidR="003C6E63" w:rsidRPr="000623CC" w:rsidRDefault="00B12A70" w:rsidP="00B12A7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Ruptura prematura das membranas antes da 35ª semana: resultados perinatais. </w:t>
            </w:r>
          </w:p>
        </w:tc>
        <w:tc>
          <w:tcPr>
            <w:tcW w:w="3070" w:type="dxa"/>
          </w:tcPr>
          <w:p w14:paraId="672A39F6" w14:textId="2D3D3B4A" w:rsidR="003C6E63" w:rsidRPr="000623CC" w:rsidRDefault="00B12A70" w:rsidP="00B12A7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Adriane Farias Patriota; </w:t>
            </w:r>
            <w:proofErr w:type="spellStart"/>
            <w:r w:rsidRPr="000623CC">
              <w:rPr>
                <w:bCs/>
                <w:color w:val="000000" w:themeColor="text1"/>
              </w:rPr>
              <w:t>Glaúcia</w:t>
            </w:r>
            <w:proofErr w:type="spellEnd"/>
            <w:r w:rsidRPr="000623CC">
              <w:rPr>
                <w:bCs/>
                <w:color w:val="000000" w:themeColor="text1"/>
              </w:rPr>
              <w:t xml:space="preserve"> Virgínia de Queiróz Lins Guerra; Alex Sandro Rolland Souza. </w:t>
            </w:r>
            <w:r w:rsidR="0026126E" w:rsidRPr="000623CC">
              <w:rPr>
                <w:bCs/>
                <w:color w:val="000000" w:themeColor="text1"/>
              </w:rPr>
              <w:t>2014.</w:t>
            </w:r>
          </w:p>
        </w:tc>
        <w:tc>
          <w:tcPr>
            <w:tcW w:w="3071" w:type="dxa"/>
          </w:tcPr>
          <w:p w14:paraId="59FE889A" w14:textId="34CDE40D" w:rsidR="003C6E63" w:rsidRPr="000623CC" w:rsidRDefault="00B12A70" w:rsidP="00B12A7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Descrever os resultados perinatais na ruptura prematura das membranas </w:t>
            </w:r>
            <w:proofErr w:type="spellStart"/>
            <w:r w:rsidRPr="000623CC">
              <w:rPr>
                <w:bCs/>
                <w:color w:val="000000" w:themeColor="text1"/>
              </w:rPr>
              <w:t>pré</w:t>
            </w:r>
            <w:proofErr w:type="spellEnd"/>
            <w:r w:rsidRPr="000623CC">
              <w:rPr>
                <w:bCs/>
                <w:color w:val="000000" w:themeColor="text1"/>
              </w:rPr>
              <w:t xml:space="preserve">-termo. </w:t>
            </w:r>
          </w:p>
        </w:tc>
      </w:tr>
      <w:tr w:rsidR="003C6E63" w:rsidRPr="000623CC" w14:paraId="35C81B9D" w14:textId="77777777" w:rsidTr="003C6E63">
        <w:tc>
          <w:tcPr>
            <w:tcW w:w="3070" w:type="dxa"/>
          </w:tcPr>
          <w:p w14:paraId="5B44680C" w14:textId="494B3D30" w:rsidR="003C6E63" w:rsidRPr="000623CC" w:rsidRDefault="0026126E" w:rsidP="0026126E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Volume de líquido amniótico e os desfechos maternos em gestantes com ruptura prematura das membras </w:t>
            </w:r>
            <w:proofErr w:type="spellStart"/>
            <w:r w:rsidRPr="000623CC">
              <w:rPr>
                <w:bCs/>
                <w:color w:val="000000" w:themeColor="text1"/>
              </w:rPr>
              <w:t>pré</w:t>
            </w:r>
            <w:proofErr w:type="spellEnd"/>
            <w:r w:rsidRPr="000623CC">
              <w:rPr>
                <w:bCs/>
                <w:color w:val="000000" w:themeColor="text1"/>
              </w:rPr>
              <w:t xml:space="preserve">-termo. </w:t>
            </w:r>
          </w:p>
        </w:tc>
        <w:tc>
          <w:tcPr>
            <w:tcW w:w="3070" w:type="dxa"/>
          </w:tcPr>
          <w:p w14:paraId="6A587D7B" w14:textId="71487BC1" w:rsidR="003C6E63" w:rsidRPr="000623CC" w:rsidRDefault="0026126E" w:rsidP="0026126E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Adriane Farias Patriota. </w:t>
            </w:r>
            <w:proofErr w:type="gramStart"/>
            <w:r w:rsidRPr="000623CC">
              <w:rPr>
                <w:bCs/>
                <w:i/>
                <w:color w:val="000000" w:themeColor="text1"/>
              </w:rPr>
              <w:t>et</w:t>
            </w:r>
            <w:proofErr w:type="gramEnd"/>
            <w:r w:rsidRPr="000623CC">
              <w:rPr>
                <w:bCs/>
                <w:i/>
                <w:color w:val="000000" w:themeColor="text1"/>
              </w:rPr>
              <w:t xml:space="preserve"> al</w:t>
            </w:r>
            <w:r w:rsidRPr="000623CC">
              <w:rPr>
                <w:bCs/>
                <w:color w:val="000000" w:themeColor="text1"/>
              </w:rPr>
              <w:t xml:space="preserve">. 2014. </w:t>
            </w:r>
          </w:p>
        </w:tc>
        <w:tc>
          <w:tcPr>
            <w:tcW w:w="3071" w:type="dxa"/>
          </w:tcPr>
          <w:p w14:paraId="5FD2D1D1" w14:textId="7079282C" w:rsidR="003C6E63" w:rsidRPr="000623CC" w:rsidRDefault="0026126E" w:rsidP="0026126E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0623CC">
              <w:rPr>
                <w:bCs/>
                <w:color w:val="000000" w:themeColor="text1"/>
              </w:rPr>
              <w:t xml:space="preserve">Analisar entre pacientes com ruptura prematura de membranas </w:t>
            </w:r>
            <w:proofErr w:type="spellStart"/>
            <w:r w:rsidRPr="000623CC">
              <w:rPr>
                <w:bCs/>
                <w:color w:val="000000" w:themeColor="text1"/>
              </w:rPr>
              <w:t>pré</w:t>
            </w:r>
            <w:proofErr w:type="spellEnd"/>
            <w:r w:rsidRPr="000623CC">
              <w:rPr>
                <w:bCs/>
                <w:color w:val="000000" w:themeColor="text1"/>
              </w:rPr>
              <w:t xml:space="preserve">-termo a associação do volume do líquido amniótico e os desfechos maternos. </w:t>
            </w:r>
          </w:p>
        </w:tc>
      </w:tr>
      <w:tr w:rsidR="003C6E63" w:rsidRPr="000623CC" w14:paraId="61075AE2" w14:textId="77777777" w:rsidTr="003C6E63">
        <w:tc>
          <w:tcPr>
            <w:tcW w:w="3070" w:type="dxa"/>
          </w:tcPr>
          <w:p w14:paraId="58D823F6" w14:textId="18DC7925" w:rsidR="003C6E63" w:rsidRPr="002267B0" w:rsidRDefault="002267B0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267B0">
              <w:rPr>
                <w:bCs/>
                <w:color w:val="000000" w:themeColor="text1"/>
              </w:rPr>
              <w:t xml:space="preserve">Morbidade e mortalidade perinatal em gestações que cursaram com </w:t>
            </w:r>
            <w:proofErr w:type="spellStart"/>
            <w:r w:rsidRPr="002267B0">
              <w:rPr>
                <w:bCs/>
                <w:color w:val="000000" w:themeColor="text1"/>
              </w:rPr>
              <w:t>amniorrexe</w:t>
            </w:r>
            <w:proofErr w:type="spellEnd"/>
            <w:r w:rsidRPr="002267B0">
              <w:rPr>
                <w:bCs/>
                <w:color w:val="000000" w:themeColor="text1"/>
              </w:rPr>
              <w:t xml:space="preserve"> prematura em maternidade pública do Norte do Brasil. </w:t>
            </w:r>
          </w:p>
        </w:tc>
        <w:tc>
          <w:tcPr>
            <w:tcW w:w="3070" w:type="dxa"/>
          </w:tcPr>
          <w:p w14:paraId="76E86A9B" w14:textId="47F6B497" w:rsidR="003C6E63" w:rsidRPr="002267B0" w:rsidRDefault="002267B0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267B0">
              <w:rPr>
                <w:bCs/>
                <w:color w:val="000000" w:themeColor="text1"/>
              </w:rPr>
              <w:t xml:space="preserve">Samara Maria Messias da Silva. </w:t>
            </w:r>
            <w:proofErr w:type="gramStart"/>
            <w:r w:rsidRPr="002267B0">
              <w:rPr>
                <w:bCs/>
                <w:i/>
                <w:color w:val="000000" w:themeColor="text1"/>
              </w:rPr>
              <w:t>et</w:t>
            </w:r>
            <w:proofErr w:type="gramEnd"/>
            <w:r w:rsidRPr="002267B0">
              <w:rPr>
                <w:bCs/>
                <w:i/>
                <w:color w:val="000000" w:themeColor="text1"/>
              </w:rPr>
              <w:t xml:space="preserve"> al</w:t>
            </w:r>
            <w:r w:rsidRPr="002267B0">
              <w:rPr>
                <w:bCs/>
                <w:color w:val="000000" w:themeColor="text1"/>
              </w:rPr>
              <w:t xml:space="preserve">. 2014. </w:t>
            </w:r>
          </w:p>
        </w:tc>
        <w:tc>
          <w:tcPr>
            <w:tcW w:w="3071" w:type="dxa"/>
          </w:tcPr>
          <w:p w14:paraId="4D4EBF22" w14:textId="628163BF" w:rsidR="003C6E63" w:rsidRPr="002267B0" w:rsidRDefault="002267B0" w:rsidP="002267B0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2267B0">
              <w:rPr>
                <w:bCs/>
                <w:color w:val="000000" w:themeColor="text1"/>
              </w:rPr>
              <w:t xml:space="preserve">Identificar os fatores obstétricos e perinatais associados à morbimortalidade perinatal em gestações que cursaram com </w:t>
            </w:r>
            <w:proofErr w:type="spellStart"/>
            <w:r w:rsidRPr="002267B0">
              <w:rPr>
                <w:bCs/>
                <w:color w:val="000000" w:themeColor="text1"/>
              </w:rPr>
              <w:t>amniorrexe</w:t>
            </w:r>
            <w:proofErr w:type="spellEnd"/>
            <w:r w:rsidRPr="002267B0">
              <w:rPr>
                <w:bCs/>
                <w:color w:val="000000" w:themeColor="text1"/>
              </w:rPr>
              <w:t xml:space="preserve">. </w:t>
            </w:r>
          </w:p>
        </w:tc>
      </w:tr>
    </w:tbl>
    <w:p w14:paraId="0673419C" w14:textId="0F2A0C24" w:rsidR="00481E55" w:rsidRPr="000623CC" w:rsidRDefault="000623CC" w:rsidP="005012B1">
      <w:pPr>
        <w:pStyle w:val="Default"/>
        <w:spacing w:after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Fonte: </w:t>
      </w:r>
      <w:r w:rsidRPr="000623CC">
        <w:rPr>
          <w:bCs/>
          <w:color w:val="000000" w:themeColor="text1"/>
        </w:rPr>
        <w:t>autores, 2023.</w:t>
      </w:r>
      <w:r>
        <w:rPr>
          <w:b/>
          <w:bCs/>
          <w:color w:val="000000" w:themeColor="text1"/>
        </w:rPr>
        <w:t xml:space="preserve"> </w:t>
      </w:r>
    </w:p>
    <w:p w14:paraId="4E4B7B1C" w14:textId="06188637" w:rsidR="00DB574E" w:rsidRDefault="005012B1" w:rsidP="00FF334E">
      <w:pPr>
        <w:pStyle w:val="ABNT"/>
        <w:spacing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Tornou-se perceptível em um estudo realizado em um serviço de ginecologia e obstetrícia </w:t>
      </w:r>
      <w:r w:rsidR="00FF334E">
        <w:rPr>
          <w:rFonts w:cs="Times New Roman"/>
          <w:color w:val="000000" w:themeColor="text1"/>
          <w:szCs w:val="24"/>
        </w:rPr>
        <w:t>de uma</w:t>
      </w:r>
      <w:r>
        <w:rPr>
          <w:rFonts w:cs="Times New Roman"/>
          <w:color w:val="000000" w:themeColor="text1"/>
          <w:szCs w:val="24"/>
        </w:rPr>
        <w:t xml:space="preserve"> maternidade do hospital regional </w:t>
      </w:r>
      <w:r w:rsidR="00FF334E">
        <w:rPr>
          <w:rFonts w:cs="Times New Roman"/>
          <w:color w:val="000000" w:themeColor="text1"/>
          <w:szCs w:val="24"/>
        </w:rPr>
        <w:t>de</w:t>
      </w:r>
      <w:r>
        <w:rPr>
          <w:rFonts w:cs="Times New Roman"/>
          <w:color w:val="000000" w:themeColor="text1"/>
          <w:szCs w:val="24"/>
        </w:rPr>
        <w:t xml:space="preserve"> um município </w:t>
      </w:r>
      <w:r w:rsidR="00FF334E">
        <w:rPr>
          <w:rFonts w:cs="Times New Roman"/>
          <w:color w:val="000000" w:themeColor="text1"/>
          <w:szCs w:val="24"/>
        </w:rPr>
        <w:t>do</w:t>
      </w:r>
      <w:r>
        <w:rPr>
          <w:rFonts w:cs="Times New Roman"/>
          <w:color w:val="000000" w:themeColor="text1"/>
          <w:szCs w:val="24"/>
        </w:rPr>
        <w:t xml:space="preserve"> estado de Santa Catarina, que 63 parturientes evoluíram para cesariana por decorrências do descolamento prematuro da placenta, entre </w:t>
      </w:r>
      <w:r w:rsidR="00FF334E">
        <w:rPr>
          <w:rFonts w:cs="Times New Roman"/>
          <w:color w:val="000000" w:themeColor="text1"/>
          <w:szCs w:val="24"/>
        </w:rPr>
        <w:t xml:space="preserve">o período de </w:t>
      </w:r>
      <w:r>
        <w:rPr>
          <w:rFonts w:cs="Times New Roman"/>
          <w:color w:val="000000" w:themeColor="text1"/>
          <w:szCs w:val="24"/>
        </w:rPr>
        <w:t>agosto de 2010 e novembr</w:t>
      </w:r>
      <w:r w:rsidR="00DB574E">
        <w:rPr>
          <w:rFonts w:cs="Times New Roman"/>
          <w:color w:val="000000" w:themeColor="text1"/>
          <w:szCs w:val="24"/>
        </w:rPr>
        <w:t>o de 2012. Assim como, respectivamente 54,8%</w:t>
      </w:r>
      <w:r>
        <w:rPr>
          <w:rFonts w:cs="Times New Roman"/>
          <w:color w:val="000000" w:themeColor="text1"/>
          <w:szCs w:val="24"/>
        </w:rPr>
        <w:t xml:space="preserve"> das mulheres que </w:t>
      </w:r>
      <w:r w:rsidR="00DB574E">
        <w:rPr>
          <w:rFonts w:cs="Times New Roman"/>
          <w:color w:val="000000" w:themeColor="text1"/>
          <w:szCs w:val="24"/>
        </w:rPr>
        <w:t>sofreram DPP tinha</w:t>
      </w:r>
      <w:r w:rsidR="00FF334E">
        <w:rPr>
          <w:rFonts w:cs="Times New Roman"/>
          <w:color w:val="000000" w:themeColor="text1"/>
          <w:szCs w:val="24"/>
        </w:rPr>
        <w:t>m</w:t>
      </w:r>
      <w:r w:rsidR="00DB574E">
        <w:rPr>
          <w:rFonts w:cs="Times New Roman"/>
          <w:color w:val="000000" w:themeColor="text1"/>
          <w:szCs w:val="24"/>
        </w:rPr>
        <w:t xml:space="preserve"> entre 20 e 30 anos, 62,9% tiveram parto prematuro, 46,8% eram primigestas e 74,2% não apresentaram</w:t>
      </w:r>
      <w:r w:rsidR="00FF334E">
        <w:rPr>
          <w:rFonts w:cs="Times New Roman"/>
          <w:color w:val="000000" w:themeColor="text1"/>
          <w:szCs w:val="24"/>
        </w:rPr>
        <w:t xml:space="preserve"> episódio prévio de abortamento (NUNES; BERTUOL; SIQUEIRA, 2016).</w:t>
      </w:r>
    </w:p>
    <w:p w14:paraId="6B0695D7" w14:textId="1DC61737" w:rsidR="00481E55" w:rsidRPr="005012B1" w:rsidRDefault="00DB574E" w:rsidP="00FF334E">
      <w:pPr>
        <w:pStyle w:val="ABNT"/>
        <w:spacing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Ainda, muitas pacientes não apresentaram os fatores de risco mais comumente associados ao descolamento de placenta, mas observou-se que os fatores de maior prevalência foram à presença de cesariana prévia e tabagismo. Também, a maioria dos recém-nascidos receberam </w:t>
      </w:r>
      <w:proofErr w:type="spellStart"/>
      <w:r>
        <w:rPr>
          <w:rFonts w:cs="Times New Roman"/>
          <w:color w:val="000000" w:themeColor="text1"/>
          <w:szCs w:val="24"/>
        </w:rPr>
        <w:t>Apgar</w:t>
      </w:r>
      <w:proofErr w:type="spellEnd"/>
      <w:r>
        <w:rPr>
          <w:rFonts w:cs="Times New Roman"/>
          <w:color w:val="000000" w:themeColor="text1"/>
          <w:szCs w:val="24"/>
        </w:rPr>
        <w:t xml:space="preserve"> alto em primeiro e quinto minuto de vida e aqueles com o </w:t>
      </w:r>
      <w:proofErr w:type="spellStart"/>
      <w:r>
        <w:rPr>
          <w:rFonts w:cs="Times New Roman"/>
          <w:color w:val="000000" w:themeColor="text1"/>
          <w:szCs w:val="24"/>
        </w:rPr>
        <w:t>Apgar</w:t>
      </w:r>
      <w:proofErr w:type="spellEnd"/>
      <w:r>
        <w:rPr>
          <w:rFonts w:cs="Times New Roman"/>
          <w:color w:val="000000" w:themeColor="text1"/>
          <w:szCs w:val="24"/>
        </w:rPr>
        <w:t xml:space="preserve"> baixo tiveram boa recuperação até o quinto minuto de vida. Além do mais, </w:t>
      </w:r>
      <w:proofErr w:type="gramStart"/>
      <w:r>
        <w:rPr>
          <w:rFonts w:cs="Times New Roman"/>
          <w:color w:val="000000" w:themeColor="text1"/>
          <w:szCs w:val="24"/>
        </w:rPr>
        <w:t>cerca de 74,1</w:t>
      </w:r>
      <w:proofErr w:type="gramEnd"/>
      <w:r>
        <w:rPr>
          <w:rFonts w:cs="Times New Roman"/>
          <w:color w:val="000000" w:themeColor="text1"/>
          <w:szCs w:val="24"/>
        </w:rPr>
        <w:t xml:space="preserve">% das </w:t>
      </w:r>
      <w:r>
        <w:rPr>
          <w:rFonts w:cs="Times New Roman"/>
          <w:color w:val="000000" w:themeColor="text1"/>
          <w:szCs w:val="24"/>
        </w:rPr>
        <w:lastRenderedPageBreak/>
        <w:t>crianças foram caracterizadas como pe</w:t>
      </w:r>
      <w:r w:rsidR="00FF334E">
        <w:rPr>
          <w:rFonts w:cs="Times New Roman"/>
          <w:color w:val="000000" w:themeColor="text1"/>
          <w:szCs w:val="24"/>
        </w:rPr>
        <w:t>quenas para a idade gestacional e houve apenas quatro natimortos e uma morte neonatal (NUNES; BERTUOL; SIQUEIRA, 2016).</w:t>
      </w:r>
    </w:p>
    <w:p w14:paraId="2992779C" w14:textId="05D61DC3" w:rsidR="004E2AA0" w:rsidRDefault="00256972" w:rsidP="004E2AA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Além de que,</w:t>
      </w:r>
      <w:r w:rsidR="00FF334E">
        <w:rPr>
          <w:color w:val="000000" w:themeColor="text1"/>
        </w:rPr>
        <w:t xml:space="preserve"> observou-se em um estudo desenvolvido </w:t>
      </w:r>
      <w:r w:rsidR="004E2AA0">
        <w:rPr>
          <w:color w:val="000000" w:themeColor="text1"/>
        </w:rPr>
        <w:t xml:space="preserve">em uma clínica obstétrica </w:t>
      </w:r>
      <w:r w:rsidR="00AD63CB">
        <w:rPr>
          <w:color w:val="000000" w:themeColor="text1"/>
        </w:rPr>
        <w:t xml:space="preserve">do hospital das clínicas da Universidade de São Paulo </w:t>
      </w:r>
      <w:r w:rsidR="004E2AA0">
        <w:rPr>
          <w:color w:val="000000" w:themeColor="text1"/>
        </w:rPr>
        <w:t xml:space="preserve">que no período de 1994 a 1997 ocorreram 7.692 partos e a incidência </w:t>
      </w:r>
      <w:r w:rsidR="00AD63CB">
        <w:rPr>
          <w:color w:val="000000" w:themeColor="text1"/>
        </w:rPr>
        <w:t>de DPP foi</w:t>
      </w:r>
      <w:r w:rsidR="004E2AA0">
        <w:rPr>
          <w:color w:val="000000" w:themeColor="text1"/>
        </w:rPr>
        <w:t xml:space="preserve"> de apenas 0,78% (60 casos) e no período de 2001 a 2005 foram realizados 8.644 partos, apresentando uma incidência de 0,59%, sendo apenas </w:t>
      </w:r>
      <w:r w:rsidR="00E76914">
        <w:rPr>
          <w:color w:val="000000" w:themeColor="text1"/>
        </w:rPr>
        <w:t>(</w:t>
      </w:r>
      <w:r w:rsidR="004E2AA0">
        <w:rPr>
          <w:color w:val="000000" w:themeColor="text1"/>
        </w:rPr>
        <w:t>51 casos</w:t>
      </w:r>
      <w:r w:rsidR="00E76914">
        <w:rPr>
          <w:color w:val="000000" w:themeColor="text1"/>
        </w:rPr>
        <w:t>)</w:t>
      </w:r>
      <w:r w:rsidR="004E2AA0">
        <w:rPr>
          <w:color w:val="000000" w:themeColor="text1"/>
        </w:rPr>
        <w:t xml:space="preserve"> de DPP.</w:t>
      </w:r>
      <w:r w:rsidR="00AD63CB">
        <w:rPr>
          <w:color w:val="000000" w:themeColor="text1"/>
        </w:rPr>
        <w:t xml:space="preserve"> Ainda, d</w:t>
      </w:r>
      <w:r w:rsidR="004E2AA0">
        <w:rPr>
          <w:color w:val="000000" w:themeColor="text1"/>
        </w:rPr>
        <w:t>entro desses perí</w:t>
      </w:r>
      <w:r w:rsidR="00E76914">
        <w:rPr>
          <w:color w:val="000000" w:themeColor="text1"/>
        </w:rPr>
        <w:t>odos não foram observada</w:t>
      </w:r>
      <w:r w:rsidR="004E2AA0">
        <w:rPr>
          <w:color w:val="000000" w:themeColor="text1"/>
        </w:rPr>
        <w:t xml:space="preserve">s diferenças significativas quanto à idade materna, antecedentes de abortos, cesárea, natimorto ou </w:t>
      </w:r>
      <w:proofErr w:type="spellStart"/>
      <w:r w:rsidR="004E2AA0">
        <w:rPr>
          <w:color w:val="000000" w:themeColor="text1"/>
        </w:rPr>
        <w:t>neomorto</w:t>
      </w:r>
      <w:proofErr w:type="spellEnd"/>
      <w:r w:rsidR="004E2AA0">
        <w:rPr>
          <w:color w:val="000000" w:themeColor="text1"/>
        </w:rPr>
        <w:t xml:space="preserve">, ocorrência de hipertensão arterial na gestação e relatos de hábito de fumar pelas gestantes. </w:t>
      </w:r>
      <w:r w:rsidR="00AD63CB">
        <w:rPr>
          <w:color w:val="000000" w:themeColor="text1"/>
        </w:rPr>
        <w:t>Também</w:t>
      </w:r>
      <w:r w:rsidR="004E2AA0">
        <w:rPr>
          <w:color w:val="000000" w:themeColor="text1"/>
        </w:rPr>
        <w:t>, notou-se que ocorreram complicações maternas relacionadas ao DPP, entre essas a histerectomia puerperal, atonia uterina e insuficiência ren</w:t>
      </w:r>
      <w:r w:rsidR="004015D3">
        <w:rPr>
          <w:color w:val="000000" w:themeColor="text1"/>
        </w:rPr>
        <w:t xml:space="preserve">al aguda (NOMURA </w:t>
      </w:r>
      <w:proofErr w:type="gramStart"/>
      <w:r w:rsidR="004015D3">
        <w:rPr>
          <w:color w:val="000000" w:themeColor="text1"/>
        </w:rPr>
        <w:t>et</w:t>
      </w:r>
      <w:proofErr w:type="gramEnd"/>
      <w:r w:rsidR="004015D3">
        <w:rPr>
          <w:color w:val="000000" w:themeColor="text1"/>
        </w:rPr>
        <w:t xml:space="preserve"> al., 2006).</w:t>
      </w:r>
    </w:p>
    <w:p w14:paraId="2545F33D" w14:textId="2E8AB617" w:rsidR="004015D3" w:rsidRDefault="004E2AA0" w:rsidP="004015D3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</w:t>
      </w:r>
      <w:r w:rsidR="00253879">
        <w:rPr>
          <w:color w:val="000000" w:themeColor="text1"/>
        </w:rPr>
        <w:t xml:space="preserve">Estando em conformidade com um estudo identificou-se que a incidência de óbito fetal </w:t>
      </w:r>
      <w:r w:rsidR="004015D3">
        <w:rPr>
          <w:color w:val="000000" w:themeColor="text1"/>
        </w:rPr>
        <w:t xml:space="preserve">entre o período de 1994 a 1997 nas gestações acometidas por DPP foi de 31,7%, enquanto no período de 2001 a 2004 foi de 23,5, representando assim uma diferença estatisticamente significante. Em relação à área de descolamento placentário, observou-se que foi </w:t>
      </w:r>
      <w:proofErr w:type="spellStart"/>
      <w:r w:rsidR="004015D3">
        <w:rPr>
          <w:color w:val="000000" w:themeColor="text1"/>
        </w:rPr>
        <w:t>significamente</w:t>
      </w:r>
      <w:proofErr w:type="spellEnd"/>
      <w:r w:rsidR="004015D3">
        <w:rPr>
          <w:color w:val="000000" w:themeColor="text1"/>
        </w:rPr>
        <w:t xml:space="preserve"> maior no grupo de pacientes cuja gestação evoluiu para o óbito fetal, quando comparadas às em que as crianças nasceram vivas (CABAR </w:t>
      </w:r>
      <w:proofErr w:type="gramStart"/>
      <w:r w:rsidR="004015D3">
        <w:rPr>
          <w:color w:val="000000" w:themeColor="text1"/>
        </w:rPr>
        <w:t>et</w:t>
      </w:r>
      <w:proofErr w:type="gramEnd"/>
      <w:r w:rsidR="004015D3">
        <w:rPr>
          <w:color w:val="000000" w:themeColor="text1"/>
        </w:rPr>
        <w:t xml:space="preserve"> al., 2008).  </w:t>
      </w:r>
    </w:p>
    <w:p w14:paraId="1B8D88C6" w14:textId="1A78585D" w:rsidR="00481E55" w:rsidRDefault="004015D3" w:rsidP="004015D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Em relação aos sinais e sintomas clínicos maternos notou-se no segundo período estudado uma associação significativa entre o óbito fetal e o achado de hipertonia uterina no exame físico, assim como a ausência do sangramento vaginal associou-se com a ocorrência de óbitos fetais no período de 1994 a 1997, porém não houve essa associação entre os anos de 2001 a 2005. Também, as complicações no período pós-parto foram mais frequentes nos casos que evoluíram para óbito fetal, apresentando uma diferença estatisticamente significante (CABAR </w:t>
      </w:r>
      <w:proofErr w:type="gramStart"/>
      <w:r>
        <w:rPr>
          <w:color w:val="000000" w:themeColor="text1"/>
        </w:rPr>
        <w:t>et</w:t>
      </w:r>
      <w:proofErr w:type="gramEnd"/>
      <w:r>
        <w:rPr>
          <w:color w:val="000000" w:themeColor="text1"/>
        </w:rPr>
        <w:t xml:space="preserve"> al., 2008). </w:t>
      </w:r>
    </w:p>
    <w:p w14:paraId="69A8E98D" w14:textId="0DFBD0EC" w:rsidR="004015D3" w:rsidRDefault="00256972" w:rsidP="004015D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Para além desses aspectos, um estudo realizado com 124 gestantes que apresentaram ruptura prematura das membranas </w:t>
      </w:r>
      <w:proofErr w:type="spellStart"/>
      <w:r>
        <w:rPr>
          <w:color w:val="000000" w:themeColor="text1"/>
        </w:rPr>
        <w:t>pré</w:t>
      </w:r>
      <w:proofErr w:type="spellEnd"/>
      <w:r>
        <w:rPr>
          <w:color w:val="000000" w:themeColor="text1"/>
        </w:rPr>
        <w:t xml:space="preserve">-termo, foi possível identificar que a média de idade materna foi de 25,7 anos, o índice de massa corpórea das gestantes foi de 27,1 e a idade gestacional do diagnóstico foi de 29 semanas. Também, observou-se a maioria das gestantes (98%) receberam corticoide injetável para a aceleração da maturidade do pulmão fetal, o uso de </w:t>
      </w:r>
      <w:proofErr w:type="spellStart"/>
      <w:r>
        <w:rPr>
          <w:color w:val="000000" w:themeColor="text1"/>
        </w:rPr>
        <w:t>nifedipina</w:t>
      </w:r>
      <w:proofErr w:type="spellEnd"/>
      <w:r>
        <w:rPr>
          <w:color w:val="000000" w:themeColor="text1"/>
        </w:rPr>
        <w:t xml:space="preserve"> para a inibição do trabalho de parto prematuro em </w:t>
      </w:r>
      <w:proofErr w:type="gramStart"/>
      <w:r>
        <w:rPr>
          <w:color w:val="000000" w:themeColor="text1"/>
        </w:rPr>
        <w:t>cerca de 36,6</w:t>
      </w:r>
      <w:proofErr w:type="gramEnd"/>
      <w:r>
        <w:rPr>
          <w:color w:val="000000" w:themeColor="text1"/>
        </w:rPr>
        <w:t>% dos c</w:t>
      </w:r>
      <w:r w:rsidR="00CA13BF">
        <w:rPr>
          <w:color w:val="000000" w:themeColor="text1"/>
        </w:rPr>
        <w:t>asos</w:t>
      </w:r>
      <w:r w:rsidR="00885E68">
        <w:rPr>
          <w:color w:val="000000" w:themeColor="text1"/>
        </w:rPr>
        <w:t xml:space="preserve"> (PATRIOTA; GUERRA; SOUZA, 2014). </w:t>
      </w:r>
    </w:p>
    <w:p w14:paraId="1CC96C4F" w14:textId="406028DE" w:rsidR="00A856A7" w:rsidRDefault="00CA13BF" w:rsidP="004015D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O estudo de Silva </w:t>
      </w:r>
      <w:proofErr w:type="gramStart"/>
      <w:r>
        <w:rPr>
          <w:color w:val="000000" w:themeColor="text1"/>
        </w:rPr>
        <w:t>et</w:t>
      </w:r>
      <w:proofErr w:type="gramEnd"/>
      <w:r>
        <w:rPr>
          <w:color w:val="000000" w:themeColor="text1"/>
        </w:rPr>
        <w:t xml:space="preserve"> al., (2014) i</w:t>
      </w:r>
      <w:r w:rsidR="00A856A7">
        <w:rPr>
          <w:color w:val="000000" w:themeColor="text1"/>
        </w:rPr>
        <w:t xml:space="preserve">dentificou-se que 50,6% das gestantes que apresentaram diagnóstico de </w:t>
      </w:r>
      <w:proofErr w:type="spellStart"/>
      <w:r w:rsidR="00A856A7">
        <w:rPr>
          <w:color w:val="000000" w:themeColor="text1"/>
        </w:rPr>
        <w:t>aminiorrexe</w:t>
      </w:r>
      <w:proofErr w:type="spellEnd"/>
      <w:r w:rsidR="00A856A7">
        <w:rPr>
          <w:color w:val="000000" w:themeColor="text1"/>
        </w:rPr>
        <w:t xml:space="preserve"> frequentaram 6</w:t>
      </w:r>
      <w:r w:rsidR="00826F92">
        <w:rPr>
          <w:color w:val="000000" w:themeColor="text1"/>
        </w:rPr>
        <w:t xml:space="preserve"> ou mais consultas de pré-natal, 47,2% tiveram infecção do trato urinário, em 68,6% dos casos optou-se por interrupção da gestação, sendo mais frequente o parto cesáreo</w:t>
      </w:r>
      <w:r w:rsidR="00E76914">
        <w:rPr>
          <w:color w:val="000000" w:themeColor="text1"/>
        </w:rPr>
        <w:t>,</w:t>
      </w:r>
      <w:r w:rsidR="00826F92">
        <w:rPr>
          <w:color w:val="000000" w:themeColor="text1"/>
        </w:rPr>
        <w:t xml:space="preserve"> </w:t>
      </w:r>
      <w:r w:rsidR="00E76914">
        <w:rPr>
          <w:color w:val="000000" w:themeColor="text1"/>
        </w:rPr>
        <w:t xml:space="preserve">bem como em cerca de 73,6% dos casos foi realizada a </w:t>
      </w:r>
      <w:proofErr w:type="spellStart"/>
      <w:r w:rsidR="00E76914">
        <w:rPr>
          <w:color w:val="000000" w:themeColor="text1"/>
        </w:rPr>
        <w:t>antibioticoprofilaxia</w:t>
      </w:r>
      <w:proofErr w:type="spellEnd"/>
      <w:r>
        <w:rPr>
          <w:color w:val="000000" w:themeColor="text1"/>
        </w:rPr>
        <w:t xml:space="preserve"> com a ampicilina.</w:t>
      </w:r>
    </w:p>
    <w:p w14:paraId="197B4B8A" w14:textId="7FBE5B00" w:rsidR="00E76914" w:rsidRDefault="00885E68" w:rsidP="004015D3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Ademais, </w:t>
      </w:r>
      <w:proofErr w:type="gramStart"/>
      <w:r>
        <w:rPr>
          <w:color w:val="000000" w:themeColor="text1"/>
        </w:rPr>
        <w:t>cerca de 23,6</w:t>
      </w:r>
      <w:proofErr w:type="gramEnd"/>
      <w:r>
        <w:rPr>
          <w:color w:val="000000" w:themeColor="text1"/>
        </w:rPr>
        <w:t xml:space="preserve">% gestantes receberam </w:t>
      </w:r>
      <w:proofErr w:type="spellStart"/>
      <w:r>
        <w:rPr>
          <w:color w:val="000000" w:themeColor="text1"/>
        </w:rPr>
        <w:t>misoprostol</w:t>
      </w:r>
      <w:proofErr w:type="spellEnd"/>
      <w:r>
        <w:rPr>
          <w:color w:val="000000" w:themeColor="text1"/>
        </w:rPr>
        <w:t xml:space="preserve">, 8,8% ocitocina e em 3,3% </w:t>
      </w:r>
      <w:proofErr w:type="gramStart"/>
      <w:r>
        <w:rPr>
          <w:color w:val="000000" w:themeColor="text1"/>
        </w:rPr>
        <w:t>dos</w:t>
      </w:r>
      <w:proofErr w:type="gramEnd"/>
      <w:r>
        <w:rPr>
          <w:color w:val="000000" w:themeColor="text1"/>
        </w:rPr>
        <w:t xml:space="preserve"> casos foi necessário a utilização da sonda de </w:t>
      </w:r>
      <w:proofErr w:type="spellStart"/>
      <w:r>
        <w:rPr>
          <w:color w:val="000000" w:themeColor="text1"/>
        </w:rPr>
        <w:t>Foley</w:t>
      </w:r>
      <w:proofErr w:type="spellEnd"/>
      <w:r>
        <w:rPr>
          <w:color w:val="000000" w:themeColor="text1"/>
        </w:rPr>
        <w:t xml:space="preserve"> para a indução do trabalho de parto, entre essas pacientes respectivamente 17,2% necessitaram da associação entre o </w:t>
      </w:r>
      <w:proofErr w:type="spellStart"/>
      <w:r>
        <w:rPr>
          <w:color w:val="000000" w:themeColor="text1"/>
        </w:rPr>
        <w:t>misoprostol</w:t>
      </w:r>
      <w:proofErr w:type="spellEnd"/>
      <w:r>
        <w:rPr>
          <w:color w:val="000000" w:themeColor="text1"/>
        </w:rPr>
        <w:t xml:space="preserve"> ou </w:t>
      </w:r>
      <w:r w:rsidR="00E76914">
        <w:rPr>
          <w:color w:val="000000" w:themeColor="text1"/>
        </w:rPr>
        <w:t xml:space="preserve">sonda de </w:t>
      </w:r>
      <w:proofErr w:type="spellStart"/>
      <w:r w:rsidR="00E76914">
        <w:rPr>
          <w:color w:val="000000" w:themeColor="text1"/>
        </w:rPr>
        <w:t>Foley</w:t>
      </w:r>
      <w:proofErr w:type="spellEnd"/>
      <w:r w:rsidR="00E76914">
        <w:rPr>
          <w:color w:val="000000" w:themeColor="text1"/>
        </w:rPr>
        <w:t xml:space="preserve"> com a ocitocina </w:t>
      </w:r>
      <w:r w:rsidR="00E76914">
        <w:rPr>
          <w:color w:val="000000" w:themeColor="text1"/>
        </w:rPr>
        <w:t>(PATRIOTA; GUERRA; SOUZA, 2014).</w:t>
      </w:r>
    </w:p>
    <w:p w14:paraId="1FC4CE00" w14:textId="6364B0E8" w:rsidR="00481E55" w:rsidRPr="000623CC" w:rsidRDefault="00885E68" w:rsidP="00E76914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Também, observou-se nesse estudo que houve a necessidade de internação em Unidade de Terapia Intensiva (UTI) neonatal em 29% dos recém-nascidos e existiu a ocorrência de sepse neonatal em </w:t>
      </w:r>
      <w:proofErr w:type="gramStart"/>
      <w:r>
        <w:rPr>
          <w:color w:val="000000" w:themeColor="text1"/>
        </w:rPr>
        <w:t>cerca de 12</w:t>
      </w:r>
      <w:proofErr w:type="gramEnd"/>
      <w:r>
        <w:rPr>
          <w:color w:val="000000" w:themeColor="text1"/>
        </w:rPr>
        <w:t xml:space="preserve">% dos casos e mortalidade perinatal em 21,5% nas gestantes a partir da 24ª semana e 76,5% entre as gestante com menos de 25 semanas de gestação (PATRIOTA; GUERRA; SOUZA, 2014). </w:t>
      </w:r>
    </w:p>
    <w:p w14:paraId="5C1FA712" w14:textId="77777777" w:rsidR="0096465C" w:rsidRPr="000623CC" w:rsidRDefault="0096465C" w:rsidP="0096465C">
      <w:pPr>
        <w:pStyle w:val="Default"/>
        <w:rPr>
          <w:color w:val="000000" w:themeColor="text1"/>
        </w:rPr>
      </w:pPr>
    </w:p>
    <w:p w14:paraId="45594BE9" w14:textId="1CDE3BFD" w:rsidR="0096465C" w:rsidRPr="000623CC" w:rsidRDefault="000623CC" w:rsidP="00221181">
      <w:pPr>
        <w:pStyle w:val="Default"/>
        <w:spacing w:after="240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4.</w:t>
      </w:r>
      <w:r w:rsidR="0096465C" w:rsidRPr="000623CC">
        <w:rPr>
          <w:b/>
          <w:bCs/>
          <w:color w:val="000000" w:themeColor="text1"/>
        </w:rPr>
        <w:t xml:space="preserve"> CONSIDERAÇÕES FINAIS </w:t>
      </w:r>
    </w:p>
    <w:p w14:paraId="0F720B5A" w14:textId="77777777" w:rsidR="00221181" w:rsidRDefault="00221181" w:rsidP="00221181">
      <w:pPr>
        <w:pStyle w:val="Default"/>
        <w:spacing w:line="360" w:lineRule="auto"/>
        <w:ind w:firstLine="709"/>
        <w:jc w:val="both"/>
        <w:rPr>
          <w:bCs/>
          <w:color w:val="000000" w:themeColor="text1"/>
        </w:rPr>
      </w:pPr>
      <w:r w:rsidRPr="00221181">
        <w:rPr>
          <w:bCs/>
          <w:color w:val="000000" w:themeColor="text1"/>
        </w:rPr>
        <w:t xml:space="preserve">Tendo em vista os aspectos mencionados, tornou-se perceptível que as mulheres que tiveram descolamento prematuro de placenta eram jovens, estando na faixa etária de 20 a 30 anos de idade, muitas eram primigestas e tiveram </w:t>
      </w:r>
      <w:r>
        <w:rPr>
          <w:bCs/>
          <w:color w:val="000000" w:themeColor="text1"/>
        </w:rPr>
        <w:t>o parto</w:t>
      </w:r>
      <w:r w:rsidRPr="00221181">
        <w:rPr>
          <w:bCs/>
          <w:color w:val="000000" w:themeColor="text1"/>
        </w:rPr>
        <w:t xml:space="preserve"> prematuro devido a essa condição. </w:t>
      </w:r>
      <w:r>
        <w:rPr>
          <w:bCs/>
          <w:color w:val="000000" w:themeColor="text1"/>
        </w:rPr>
        <w:t>Também, ficou evidente que a presença de sinais como a hipertonia uterina teve forte relação com os óbitos fetais.</w:t>
      </w:r>
    </w:p>
    <w:p w14:paraId="73F02126" w14:textId="4F4B631E" w:rsidR="00221181" w:rsidRDefault="00221181" w:rsidP="00221181">
      <w:pPr>
        <w:pStyle w:val="Default"/>
        <w:spacing w:line="360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Foi possível observar em relação ao perfil das gestantes que tiveram ruptura prematura de membrana, que a m</w:t>
      </w:r>
      <w:r w:rsidR="008462CC">
        <w:rPr>
          <w:bCs/>
          <w:color w:val="000000" w:themeColor="text1"/>
        </w:rPr>
        <w:t>aioria das mulheres estava na</w:t>
      </w:r>
      <w:r>
        <w:rPr>
          <w:bCs/>
          <w:color w:val="000000" w:themeColor="text1"/>
        </w:rPr>
        <w:t xml:space="preserve"> faixa etária</w:t>
      </w:r>
      <w:r w:rsidR="008462CC">
        <w:rPr>
          <w:bCs/>
          <w:color w:val="000000" w:themeColor="text1"/>
        </w:rPr>
        <w:t xml:space="preserve"> entre os 25 anos de idade, apresentavam</w:t>
      </w:r>
      <w:r>
        <w:rPr>
          <w:bCs/>
          <w:color w:val="000000" w:themeColor="text1"/>
        </w:rPr>
        <w:t xml:space="preserve"> sobrepeso e a idade gestacional do diagnóstico dessa condição foi com 29 semanas de gestação.  </w:t>
      </w:r>
    </w:p>
    <w:p w14:paraId="4CCC1A54" w14:textId="5F9D8F99" w:rsidR="000623CC" w:rsidRPr="008462CC" w:rsidRDefault="00221181" w:rsidP="008462CC">
      <w:pPr>
        <w:pStyle w:val="Default"/>
        <w:spacing w:line="360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</w:t>
      </w:r>
      <w:r>
        <w:rPr>
          <w:color w:val="000000" w:themeColor="text1"/>
        </w:rPr>
        <w:t xml:space="preserve">Cabe ressaltar a importância do desenvolvimento de novos estudos sobre o descolamento prematuro de placenta e ruptura prematura das membranas, pois foi visto que existe uma grande escassez na literatura, assim tornando viável a ampliação dessas temáticas. </w:t>
      </w:r>
    </w:p>
    <w:p w14:paraId="4D1ADEE8" w14:textId="77777777" w:rsidR="000623CC" w:rsidRPr="000623CC" w:rsidRDefault="000623CC" w:rsidP="0096465C">
      <w:pPr>
        <w:pStyle w:val="Default"/>
        <w:rPr>
          <w:color w:val="000000" w:themeColor="text1"/>
        </w:rPr>
      </w:pPr>
    </w:p>
    <w:p w14:paraId="229FBC4C" w14:textId="02534A69" w:rsidR="00481E55" w:rsidRPr="003352EA" w:rsidRDefault="0096465C" w:rsidP="003352EA">
      <w:pPr>
        <w:pStyle w:val="ABNT"/>
        <w:jc w:val="center"/>
        <w:rPr>
          <w:rFonts w:cs="Times New Roman"/>
          <w:b/>
          <w:bCs/>
          <w:color w:val="000000" w:themeColor="text1"/>
          <w:szCs w:val="24"/>
        </w:rPr>
      </w:pPr>
      <w:r w:rsidRPr="000623CC">
        <w:rPr>
          <w:rFonts w:cs="Times New Roman"/>
          <w:b/>
          <w:bCs/>
          <w:color w:val="000000" w:themeColor="text1"/>
          <w:szCs w:val="24"/>
        </w:rPr>
        <w:t xml:space="preserve">REFERÊNCIAS </w:t>
      </w:r>
    </w:p>
    <w:p w14:paraId="7561931D" w14:textId="77777777" w:rsidR="005B218E" w:rsidRPr="000623CC" w:rsidRDefault="005B218E" w:rsidP="005B21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 xml:space="preserve">BRASIL. Ministério da Saúde. Atenção ao pré-natal de baixo risco. Cadernos de Atenção Básica, Brasília- DF, n. 32, 2012. Disponível em: </w:t>
      </w:r>
      <w:proofErr w:type="gramStart"/>
      <w:r w:rsidRPr="000623CC">
        <w:rPr>
          <w:rFonts w:ascii="Times New Roman" w:hAnsi="Times New Roman" w:cs="Times New Roman"/>
          <w:sz w:val="24"/>
          <w:szCs w:val="24"/>
        </w:rPr>
        <w:lastRenderedPageBreak/>
        <w:t>https</w:t>
      </w:r>
      <w:proofErr w:type="gramEnd"/>
      <w:r w:rsidRPr="000623CC">
        <w:rPr>
          <w:rFonts w:ascii="Times New Roman" w:hAnsi="Times New Roman" w:cs="Times New Roman"/>
          <w:sz w:val="24"/>
          <w:szCs w:val="24"/>
        </w:rPr>
        <w:t xml:space="preserve">://bvsms.saude.gov.br/bvs/publicacoes/cadernos_atencao_basica_32_prenatal.pdf. Acesso em: 17 de jul. 2023. </w:t>
      </w:r>
    </w:p>
    <w:p w14:paraId="3B55B59F" w14:textId="502F9DD7" w:rsidR="005B218E" w:rsidRPr="000623CC" w:rsidRDefault="005B218E" w:rsidP="005B21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Ministério da Saúde. </w:t>
      </w:r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Gestação de Alto Risco</w:t>
      </w:r>
      <w:r w:rsidR="000E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2010. Disponível em: </w:t>
      </w:r>
      <w:proofErr w:type="gramStart"/>
      <w:r w:rsidR="000E66CE" w:rsidRPr="000E66CE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gramEnd"/>
      <w:r w:rsidR="000E66CE" w:rsidRPr="000E66CE">
        <w:rPr>
          <w:rFonts w:ascii="Times New Roman" w:hAnsi="Times New Roman" w:cs="Times New Roman"/>
          <w:color w:val="000000" w:themeColor="text1"/>
          <w:sz w:val="24"/>
          <w:szCs w:val="24"/>
        </w:rPr>
        <w:t>://bvsms.saude.gov.br/bvs/publicacoes/gestacao_alto_risco.pdf</w:t>
      </w:r>
      <w:r w:rsidR="000E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Acesso em: 29 de Jul. 2023. </w:t>
      </w:r>
    </w:p>
    <w:p w14:paraId="622578CA" w14:textId="77777777" w:rsidR="005B218E" w:rsidRPr="000623CC" w:rsidRDefault="005B218E" w:rsidP="005B21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CABAR, Fabio Roberto. </w:t>
      </w:r>
      <w:proofErr w:type="gramStart"/>
      <w:r w:rsidRPr="000623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Pr="000623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Óbito fetal no descolamento prematuro da placenta: comparação entre dois períodos. </w:t>
      </w:r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Rev. </w:t>
      </w:r>
      <w:proofErr w:type="spellStart"/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Assoc</w:t>
      </w:r>
      <w:proofErr w:type="spellEnd"/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</w:t>
      </w:r>
      <w:proofErr w:type="spellEnd"/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Bras</w:t>
      </w:r>
      <w:proofErr w:type="spellEnd"/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>, v. 54, n. 3, p. 256-260, 2008.</w:t>
      </w:r>
    </w:p>
    <w:p w14:paraId="5297CA07" w14:textId="3F42D788" w:rsidR="005B218E" w:rsidRPr="000623CC" w:rsidRDefault="005B218E" w:rsidP="005B21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FEDERAÇÃO BRASILEIRA DE GINECOLOGIA E OBSTETRÍCIA (FEBRASGO). </w:t>
      </w:r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Rotura prematura das membranas</w:t>
      </w: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2008. Disponível em: </w:t>
      </w:r>
      <w:proofErr w:type="gramStart"/>
      <w:r w:rsidR="003352EA" w:rsidRPr="003352EA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gramEnd"/>
      <w:r w:rsidR="003352EA" w:rsidRPr="003352EA">
        <w:rPr>
          <w:rFonts w:ascii="Times New Roman" w:hAnsi="Times New Roman" w:cs="Times New Roman"/>
          <w:color w:val="000000" w:themeColor="text1"/>
          <w:sz w:val="24"/>
          <w:szCs w:val="24"/>
        </w:rPr>
        <w:t>://amb.org.br/files/_BibliotecaAntiga/rotura-prematura-de-membranas.pdf</w:t>
      </w:r>
      <w:r w:rsidR="00335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52EA" w:rsidRPr="00335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Acesso em: 29 de jul. 2023. </w:t>
      </w:r>
    </w:p>
    <w:p w14:paraId="242E56EC" w14:textId="77777777" w:rsidR="005B218E" w:rsidRPr="000623CC" w:rsidRDefault="005B218E" w:rsidP="005B21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NOMURA, Roseli </w:t>
      </w:r>
      <w:proofErr w:type="spellStart"/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>Mieko</w:t>
      </w:r>
      <w:proofErr w:type="spellEnd"/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Yamamoto. </w:t>
      </w:r>
      <w:proofErr w:type="gramStart"/>
      <w:r w:rsidRPr="000623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Pr="000623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>. Fatores maternos e resultados perinatais no descolamento prematuro da placenta: comparação entre dois períodos.</w:t>
      </w:r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Rev. brasileira de ginecologia e obstetrícia</w:t>
      </w: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28, n. 6, p. 324-330, 2006.   </w:t>
      </w:r>
    </w:p>
    <w:p w14:paraId="20C95030" w14:textId="77777777" w:rsidR="005B218E" w:rsidRPr="000623CC" w:rsidRDefault="005B218E" w:rsidP="005B21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 xml:space="preserve">NUNES, Rodrigo Dias; BERTUOL, Elisa; SIQUEIRA, Isabela Ribeiro. Avaliação dos fatores associados aos resultados neonatais no descolamento prematuro de placenta. </w:t>
      </w:r>
      <w:r w:rsidRPr="000623CC">
        <w:rPr>
          <w:rFonts w:ascii="Times New Roman" w:hAnsi="Times New Roman" w:cs="Times New Roman"/>
          <w:b/>
          <w:sz w:val="24"/>
          <w:szCs w:val="24"/>
        </w:rPr>
        <w:t>Rev. Arquivos Catarinenses de Medicina</w:t>
      </w:r>
      <w:r w:rsidRPr="000623CC">
        <w:rPr>
          <w:rFonts w:ascii="Times New Roman" w:hAnsi="Times New Roman" w:cs="Times New Roman"/>
          <w:sz w:val="24"/>
          <w:szCs w:val="24"/>
        </w:rPr>
        <w:t xml:space="preserve">, v. 45, n. 4, p. 11-27, 2016. </w:t>
      </w:r>
    </w:p>
    <w:p w14:paraId="6615FA9B" w14:textId="77777777" w:rsidR="005B218E" w:rsidRPr="000623CC" w:rsidRDefault="005B218E" w:rsidP="005B21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PATRIOTA, Adriane Farias. </w:t>
      </w:r>
      <w:proofErr w:type="gramStart"/>
      <w:r w:rsidRPr="000623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Pr="000623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al.</w:t>
      </w: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Volume de líquido amniótico e os desfechos maternos em gestantes com ruptura prematura das membranas </w:t>
      </w:r>
      <w:proofErr w:type="spellStart"/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>pré</w:t>
      </w:r>
      <w:proofErr w:type="spellEnd"/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-termo. </w:t>
      </w:r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Rev. </w:t>
      </w:r>
      <w:proofErr w:type="spellStart"/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Bras</w:t>
      </w:r>
      <w:proofErr w:type="spellEnd"/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Ginecol</w:t>
      </w:r>
      <w:proofErr w:type="spellEnd"/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Obstet</w:t>
      </w:r>
      <w:proofErr w:type="spellEnd"/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36, n. 4, p. 146-151, 2014. </w:t>
      </w:r>
    </w:p>
    <w:p w14:paraId="743BFCD9" w14:textId="657E5DDD" w:rsidR="005B218E" w:rsidRDefault="005B218E" w:rsidP="005B21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PATRIOTA, Adriane Farias; GUERRA, </w:t>
      </w:r>
      <w:proofErr w:type="spellStart"/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>Glaúcia</w:t>
      </w:r>
      <w:proofErr w:type="spellEnd"/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Virgínia de Queiroz Lins; SOUZA, Alex Sandro Rolland. Ruptura prematura das membranas antes da 35ª semana: resultados perinatais. </w:t>
      </w:r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Rev. Bras</w:t>
      </w:r>
      <w:r w:rsidR="000E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ileira de</w:t>
      </w:r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Ginecol</w:t>
      </w:r>
      <w:r w:rsidR="000E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ogia e</w:t>
      </w:r>
      <w:r w:rsidRPr="0006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Obstet</w:t>
      </w:r>
      <w:r w:rsidR="000E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rícia</w:t>
      </w:r>
      <w:r w:rsidRPr="00062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36, n. 7, p. 296-302, 2014. </w:t>
      </w:r>
    </w:p>
    <w:p w14:paraId="5D20435A" w14:textId="075172F6" w:rsidR="002267B0" w:rsidRPr="000E66CE" w:rsidRDefault="002267B0" w:rsidP="005B21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Samara Maria Messias. </w:t>
      </w:r>
      <w:r w:rsidRPr="000E66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Morbidade e mortalidade perinatal em gestações que cursaram com </w:t>
      </w:r>
      <w:proofErr w:type="spellStart"/>
      <w:r w:rsidRPr="000E66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amniorrexe</w:t>
      </w:r>
      <w:proofErr w:type="spellEnd"/>
      <w:r w:rsidRPr="000E66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prematura em maternidade pública do Norte do Brasil. </w:t>
      </w:r>
      <w:r w:rsidRPr="000E66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Rev. Brasileira de Ginecologia e Obstetrícia</w:t>
      </w:r>
      <w:r w:rsidRPr="000E66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v. 36, n. 10, 2014. </w:t>
      </w:r>
    </w:p>
    <w:p w14:paraId="3C600A4B" w14:textId="0F36BDAA" w:rsidR="005B218E" w:rsidRPr="000623CC" w:rsidRDefault="005B218E" w:rsidP="005B21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CC">
        <w:rPr>
          <w:rFonts w:ascii="Times New Roman" w:hAnsi="Times New Roman" w:cs="Times New Roman"/>
          <w:sz w:val="24"/>
          <w:szCs w:val="24"/>
        </w:rPr>
        <w:t xml:space="preserve">ZUGAIB, Marcelo; VIEIRA FRANCISCO, </w:t>
      </w:r>
      <w:proofErr w:type="spellStart"/>
      <w:r w:rsidRPr="000623CC">
        <w:rPr>
          <w:rFonts w:ascii="Times New Roman" w:hAnsi="Times New Roman" w:cs="Times New Roman"/>
          <w:sz w:val="24"/>
          <w:szCs w:val="24"/>
        </w:rPr>
        <w:t>Rossana</w:t>
      </w:r>
      <w:proofErr w:type="spellEnd"/>
      <w:r w:rsidRPr="00062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3CC">
        <w:rPr>
          <w:rFonts w:ascii="Times New Roman" w:hAnsi="Times New Roman" w:cs="Times New Roman"/>
          <w:sz w:val="24"/>
          <w:szCs w:val="24"/>
        </w:rPr>
        <w:t>Pulcineli</w:t>
      </w:r>
      <w:proofErr w:type="spellEnd"/>
      <w:r w:rsidRPr="000623CC">
        <w:rPr>
          <w:rFonts w:ascii="Times New Roman" w:hAnsi="Times New Roman" w:cs="Times New Roman"/>
          <w:sz w:val="24"/>
          <w:szCs w:val="24"/>
        </w:rPr>
        <w:t xml:space="preserve">. </w:t>
      </w:r>
      <w:r w:rsidRPr="000623CC">
        <w:rPr>
          <w:rFonts w:ascii="Times New Roman" w:hAnsi="Times New Roman" w:cs="Times New Roman"/>
          <w:b/>
          <w:sz w:val="24"/>
          <w:szCs w:val="24"/>
        </w:rPr>
        <w:t>Obstetrícia</w:t>
      </w:r>
      <w:r w:rsidRPr="000623CC"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 w:rsidRPr="000623CC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623CC">
        <w:rPr>
          <w:rFonts w:ascii="Times New Roman" w:hAnsi="Times New Roman" w:cs="Times New Roman"/>
          <w:sz w:val="24"/>
          <w:szCs w:val="24"/>
        </w:rPr>
        <w:t xml:space="preserve"> Barueri </w:t>
      </w:r>
      <w:r w:rsidR="000E66CE">
        <w:rPr>
          <w:rFonts w:ascii="Times New Roman" w:hAnsi="Times New Roman" w:cs="Times New Roman"/>
          <w:sz w:val="24"/>
          <w:szCs w:val="24"/>
        </w:rPr>
        <w:t xml:space="preserve">– SP: Editora Manole, 2016.  </w:t>
      </w:r>
    </w:p>
    <w:sectPr w:rsidR="005B218E" w:rsidRPr="000623CC" w:rsidSect="00152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7ACF7" w14:textId="77777777" w:rsidR="00CC767F" w:rsidRDefault="00CC767F">
      <w:pPr>
        <w:spacing w:after="0" w:line="240" w:lineRule="auto"/>
      </w:pPr>
      <w:r>
        <w:separator/>
      </w:r>
    </w:p>
  </w:endnote>
  <w:endnote w:type="continuationSeparator" w:id="0">
    <w:p w14:paraId="0A2BFF53" w14:textId="77777777" w:rsidR="00CC767F" w:rsidRDefault="00CC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878AA" w14:textId="77777777" w:rsidR="00CC767F" w:rsidRDefault="00CC767F">
      <w:pPr>
        <w:spacing w:after="0" w:line="240" w:lineRule="auto"/>
      </w:pPr>
      <w:r>
        <w:separator/>
      </w:r>
    </w:p>
  </w:footnote>
  <w:footnote w:type="continuationSeparator" w:id="0">
    <w:p w14:paraId="191468DC" w14:textId="77777777" w:rsidR="00CC767F" w:rsidRDefault="00CC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A05851" w:rsidRDefault="00CC76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FD5028" w:rsidRDefault="00CC767F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33613"/>
    <w:rsid w:val="00057442"/>
    <w:rsid w:val="000623CC"/>
    <w:rsid w:val="000631D6"/>
    <w:rsid w:val="00076667"/>
    <w:rsid w:val="000832AD"/>
    <w:rsid w:val="000D44B8"/>
    <w:rsid w:val="000E66CE"/>
    <w:rsid w:val="00101808"/>
    <w:rsid w:val="00102296"/>
    <w:rsid w:val="001475F1"/>
    <w:rsid w:val="00152E03"/>
    <w:rsid w:val="00155048"/>
    <w:rsid w:val="001738A6"/>
    <w:rsid w:val="00193E75"/>
    <w:rsid w:val="001B3DAE"/>
    <w:rsid w:val="001D45E3"/>
    <w:rsid w:val="001F37DB"/>
    <w:rsid w:val="00221181"/>
    <w:rsid w:val="00222C07"/>
    <w:rsid w:val="002267B0"/>
    <w:rsid w:val="0025325C"/>
    <w:rsid w:val="00253879"/>
    <w:rsid w:val="00256972"/>
    <w:rsid w:val="0026126E"/>
    <w:rsid w:val="00265280"/>
    <w:rsid w:val="00271E7B"/>
    <w:rsid w:val="002E6040"/>
    <w:rsid w:val="003265EE"/>
    <w:rsid w:val="003352EA"/>
    <w:rsid w:val="003370D4"/>
    <w:rsid w:val="00352D67"/>
    <w:rsid w:val="003634A9"/>
    <w:rsid w:val="003C6E63"/>
    <w:rsid w:val="003C78C0"/>
    <w:rsid w:val="003E3950"/>
    <w:rsid w:val="003E5BE8"/>
    <w:rsid w:val="004015D3"/>
    <w:rsid w:val="004312BE"/>
    <w:rsid w:val="00446D89"/>
    <w:rsid w:val="004533EB"/>
    <w:rsid w:val="00460691"/>
    <w:rsid w:val="00476492"/>
    <w:rsid w:val="00481E55"/>
    <w:rsid w:val="004A005D"/>
    <w:rsid w:val="004B49CE"/>
    <w:rsid w:val="004E0A95"/>
    <w:rsid w:val="004E2AA0"/>
    <w:rsid w:val="004E5A97"/>
    <w:rsid w:val="004F457B"/>
    <w:rsid w:val="005012B1"/>
    <w:rsid w:val="005143DE"/>
    <w:rsid w:val="00523D1B"/>
    <w:rsid w:val="00557F64"/>
    <w:rsid w:val="00595CF7"/>
    <w:rsid w:val="005A6679"/>
    <w:rsid w:val="005B218E"/>
    <w:rsid w:val="006530F1"/>
    <w:rsid w:val="006B086F"/>
    <w:rsid w:val="006C3C9A"/>
    <w:rsid w:val="006E0EB3"/>
    <w:rsid w:val="006E59FA"/>
    <w:rsid w:val="007103DB"/>
    <w:rsid w:val="007168DD"/>
    <w:rsid w:val="00717856"/>
    <w:rsid w:val="00721B3B"/>
    <w:rsid w:val="00751F67"/>
    <w:rsid w:val="007D73BF"/>
    <w:rsid w:val="0080069A"/>
    <w:rsid w:val="00826F92"/>
    <w:rsid w:val="008462CC"/>
    <w:rsid w:val="00851A85"/>
    <w:rsid w:val="00853C4B"/>
    <w:rsid w:val="00865A9D"/>
    <w:rsid w:val="00885E68"/>
    <w:rsid w:val="008B4ABD"/>
    <w:rsid w:val="00902238"/>
    <w:rsid w:val="0096465C"/>
    <w:rsid w:val="009F5182"/>
    <w:rsid w:val="00A05851"/>
    <w:rsid w:val="00A05E93"/>
    <w:rsid w:val="00A3254E"/>
    <w:rsid w:val="00A856A7"/>
    <w:rsid w:val="00AB5ABB"/>
    <w:rsid w:val="00AD63CB"/>
    <w:rsid w:val="00AD778E"/>
    <w:rsid w:val="00AE2051"/>
    <w:rsid w:val="00B12A70"/>
    <w:rsid w:val="00B37A61"/>
    <w:rsid w:val="00B521EB"/>
    <w:rsid w:val="00B719C9"/>
    <w:rsid w:val="00C371B8"/>
    <w:rsid w:val="00C54D28"/>
    <w:rsid w:val="00CA13BF"/>
    <w:rsid w:val="00CC65FC"/>
    <w:rsid w:val="00CC767F"/>
    <w:rsid w:val="00DA45D2"/>
    <w:rsid w:val="00DB574E"/>
    <w:rsid w:val="00E27A68"/>
    <w:rsid w:val="00E30863"/>
    <w:rsid w:val="00E76914"/>
    <w:rsid w:val="00E82399"/>
    <w:rsid w:val="00EA0A6E"/>
    <w:rsid w:val="00ED22A8"/>
    <w:rsid w:val="00F132A3"/>
    <w:rsid w:val="00F85045"/>
    <w:rsid w:val="00FD5028"/>
    <w:rsid w:val="00FE0560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3C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3C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3239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Henrique Oliveira</cp:lastModifiedBy>
  <cp:revision>20</cp:revision>
  <cp:lastPrinted>2022-08-12T03:23:00Z</cp:lastPrinted>
  <dcterms:created xsi:type="dcterms:W3CDTF">2023-06-22T21:38:00Z</dcterms:created>
  <dcterms:modified xsi:type="dcterms:W3CDTF">2023-07-31T03:56:00Z</dcterms:modified>
</cp:coreProperties>
</file>