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Autora: Veridiana Hass Teixeira</w:t>
      </w:r>
    </w:p>
    <w:p>
      <w:pPr>
        <w:pStyle w:val="Normal"/>
        <w:rPr/>
      </w:pPr>
      <w:r>
        <w:rPr/>
        <w:t>Coautora:  Monica Pagel Eidelwein - Universidade LaSalle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Resumo Artigo: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bookmarkStart w:id="0" w:name="__DdeLink__78_358062499"/>
      <w:r>
        <w:rPr/>
        <w:t>A importância do estágio institucional na formação do Psicopedagogo</w:t>
      </w:r>
      <w:bookmarkEnd w:id="0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>
          <w:b/>
        </w:rPr>
        <w:t>Resumo:</w:t>
      </w:r>
      <w:r>
        <w:rPr/>
        <w:t xml:space="preserve"> Este trabalho é fruto das minhas reflexões durante o estágio curricular obrigatório em Psicopedagogia Institucional e foi de extrema relevância para minha formação pessoal e profissional. Ao longo de 17 anos fui me constituindo como educadora e tendo em vista que vários fatores podem</w:t>
      </w:r>
      <w:r>
        <w:rPr>
          <w:i/>
        </w:rPr>
        <w:t xml:space="preserve"> atrapar </w:t>
      </w:r>
      <w:r>
        <w:rPr/>
        <w:t xml:space="preserve">os processos de aprendizagem, tinha o desejo em realizar a especialização em Psicopedagogia para melhor compreendê-los. No início do curso, a atuação do psicopedagogo institucional me parecia curiosa e semelhante com a ação de outros profissionais. Ao longo do curso minha compreensão foi mudando e durante o estágio, sob a luz dos estudos de Fernández e Paín fui aprendendo a desenvolver um olhar e escuta psicopedagógica, uma atitude clínica para além do âmbito clínico. Este resumo tem como objetivo evidenciar a importância do estágio curricular obrigatório na formação do psicopedagogo, bem como refletir sobre o processo de formação/transição da pedagoga para a psicopedagoga, que me ocorreu. O estágio foi realizado em uma escola na cidade Guaíba/RS envolvendo professores e alunas do curso Normal. Consistiu em uma pesquisa-ação na qual pude realizar análises a partir do conhecimento da instituição, através de observações, escuta dos diferentes sujeitos e análise de documentos. Essa aproximação </w:t>
      </w:r>
      <w:bookmarkStart w:id="1" w:name="_GoBack"/>
      <w:bookmarkEnd w:id="1"/>
      <w:r>
        <w:rPr/>
        <w:t xml:space="preserve">possibilitou-me refletir sobre diferentes saberes, levando-me a olhar não somente para a aprendizagem formal, mas, especialmente, para a circulação entre as posições de ensinante e aprendente dos diferentes sujeitos, levando-os a autoria de pensamento. Concluo que o estágio curricular supervisionado é de fundamental importância para a formação na área, contribuindo para a constituição profissional.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Palavras chave: </w:t>
      </w:r>
      <w:bookmarkStart w:id="2" w:name="__DdeLink__18_4050292442"/>
      <w:r>
        <w:rPr/>
        <w:t>estágio, psicopedagogia, institucional</w:t>
      </w:r>
    </w:p>
    <w:p>
      <w:pPr>
        <w:pStyle w:val="Normal"/>
        <w:jc w:val="both"/>
        <w:rPr/>
      </w:pPr>
      <w:r>
        <w:rPr/>
      </w:r>
      <w:bookmarkEnd w:id="2"/>
    </w:p>
    <w:p>
      <w:pPr>
        <w:pStyle w:val="Normal"/>
        <w:rPr/>
      </w:pPr>
      <w:r>
        <w:rPr/>
        <w:t xml:space="preserve">Referências Bibliográficas </w:t>
      </w:r>
    </w:p>
    <w:p>
      <w:pPr>
        <w:pStyle w:val="Normal"/>
        <w:rPr/>
      </w:pPr>
      <w:r>
        <w:rPr/>
        <w:t xml:space="preserve">Fernández, Alicia (2014). A inteligência aprisionada. [The imprisoned intelligence]. Artmed. </w:t>
      </w:r>
    </w:p>
    <w:p>
      <w:pPr>
        <w:pStyle w:val="Normal"/>
        <w:rPr/>
      </w:pPr>
      <w:r>
        <w:rPr/>
        <w:t>Paín, Sara (2008). Diagnóstico e tratamento dos problemas de aprendizagem. [Diagnosis and treatmet of learning problems]. Artmed.</w:t>
      </w:r>
    </w:p>
    <w:p>
      <w:pPr>
        <w:pStyle w:val="Normal"/>
        <w:rPr/>
      </w:pPr>
      <w:r>
        <w:rPr/>
      </w:r>
    </w:p>
    <w:p>
      <w:pPr>
        <w:pStyle w:val="Textoprformatado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202124"/>
          <w:spacing w:val="0"/>
          <w:sz w:val="34"/>
          <w:lang w:val="en-US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202124"/>
          <w:spacing w:val="0"/>
          <w:sz w:val="34"/>
          <w:lang w:val="en-US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inheri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Textoprformatado">
    <w:name w:val="Texto préformatado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LibreOffice/6.2.2.2$Windows_X86_64 LibreOffice_project/2b840030fec2aae0fd2658d8d4f9548af4e3518d</Application>
  <Pages>1</Pages>
  <Words>307</Words>
  <Characters>1878</Characters>
  <CharactersWithSpaces>2180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2023-06-09T20:11:00Z</dcterms:created>
  <dc:creator>Win10</dc:creator>
  <dc:description/>
  <dc:language>pt-BR</dc:language>
  <cp:lastModifiedBy/>
  <dcterms:modified xsi:type="dcterms:W3CDTF">2023-06-12T15:38:22Z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