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DB6" w:rsidRDefault="00C30DB6" w:rsidP="00264342">
      <w:pPr>
        <w:jc w:val="center"/>
        <w:rPr>
          <w:b/>
          <w:sz w:val="24"/>
          <w:szCs w:val="24"/>
        </w:rPr>
      </w:pPr>
      <w:r w:rsidRPr="00C30DB6">
        <w:rPr>
          <w:b/>
          <w:sz w:val="24"/>
          <w:szCs w:val="24"/>
        </w:rPr>
        <w:t xml:space="preserve">MITOS RELACIONADOS </w:t>
      </w:r>
      <w:r w:rsidR="004A061D">
        <w:rPr>
          <w:b/>
          <w:sz w:val="24"/>
          <w:szCs w:val="24"/>
        </w:rPr>
        <w:t xml:space="preserve">AO </w:t>
      </w:r>
      <w:r w:rsidRPr="00C30DB6">
        <w:rPr>
          <w:b/>
          <w:sz w:val="24"/>
          <w:szCs w:val="24"/>
        </w:rPr>
        <w:t>OVO</w:t>
      </w:r>
      <w:r w:rsidR="004A061D">
        <w:rPr>
          <w:b/>
          <w:sz w:val="24"/>
          <w:szCs w:val="24"/>
        </w:rPr>
        <w:t xml:space="preserve"> DE GALINHA</w:t>
      </w:r>
      <w:r w:rsidRPr="00C30DB6">
        <w:rPr>
          <w:b/>
          <w:sz w:val="24"/>
          <w:szCs w:val="24"/>
        </w:rPr>
        <w:t xml:space="preserve">- REVISÃO </w:t>
      </w:r>
      <w:r>
        <w:rPr>
          <w:b/>
          <w:sz w:val="24"/>
          <w:szCs w:val="24"/>
        </w:rPr>
        <w:t>DE LITERATURA</w:t>
      </w:r>
    </w:p>
    <w:p w:rsidR="00C30DB6" w:rsidRPr="00845464" w:rsidRDefault="00C30DB6" w:rsidP="00C30DB6">
      <w:pPr>
        <w:jc w:val="center"/>
        <w:rPr>
          <w:b/>
          <w:sz w:val="20"/>
          <w:szCs w:val="20"/>
        </w:rPr>
      </w:pPr>
    </w:p>
    <w:p w:rsidR="00264342" w:rsidRPr="00845464" w:rsidRDefault="00CB503E" w:rsidP="00264342">
      <w:pPr>
        <w:jc w:val="center"/>
        <w:rPr>
          <w:sz w:val="20"/>
          <w:szCs w:val="20"/>
        </w:rPr>
      </w:pPr>
      <w:r w:rsidRPr="00CB503E">
        <w:rPr>
          <w:sz w:val="20"/>
          <w:szCs w:val="20"/>
        </w:rPr>
        <w:t xml:space="preserve">DA FONSECA, Maria Fernanda¹*; </w:t>
      </w:r>
      <w:r w:rsidR="00C30DB6" w:rsidRPr="00845464">
        <w:rPr>
          <w:sz w:val="20"/>
          <w:szCs w:val="20"/>
        </w:rPr>
        <w:t xml:space="preserve">CABRAL, Nádia Rodrigues¹; SCARI, Yuri Tarouquela Dutra¹; </w:t>
      </w:r>
      <w:r w:rsidR="003B4CB7" w:rsidRPr="00845464">
        <w:rPr>
          <w:sz w:val="20"/>
          <w:szCs w:val="20"/>
        </w:rPr>
        <w:t xml:space="preserve">DE PAULA, Izabella </w:t>
      </w:r>
      <w:r w:rsidR="004A061D" w:rsidRPr="00845464">
        <w:rPr>
          <w:sz w:val="20"/>
          <w:szCs w:val="20"/>
        </w:rPr>
        <w:t>Maria da Cruz¹; BITTENCOURT, Rafaella Maria Dutra</w:t>
      </w:r>
      <w:r w:rsidR="004A061D" w:rsidRPr="00845464">
        <w:rPr>
          <w:sz w:val="20"/>
          <w:szCs w:val="20"/>
          <w:vertAlign w:val="superscript"/>
        </w:rPr>
        <w:t>1</w:t>
      </w:r>
      <w:r w:rsidR="004A061D" w:rsidRPr="00845464">
        <w:rPr>
          <w:sz w:val="20"/>
          <w:szCs w:val="20"/>
        </w:rPr>
        <w:t>;</w:t>
      </w:r>
      <w:r w:rsidR="004A061D" w:rsidRPr="00845464">
        <w:rPr>
          <w:spacing w:val="1"/>
          <w:sz w:val="20"/>
          <w:szCs w:val="20"/>
        </w:rPr>
        <w:t xml:space="preserve"> </w:t>
      </w:r>
      <w:r w:rsidR="004A061D" w:rsidRPr="00845464">
        <w:rPr>
          <w:sz w:val="20"/>
          <w:szCs w:val="20"/>
        </w:rPr>
        <w:t>CORDEIRO, Lucilaine</w:t>
      </w:r>
      <w:r w:rsidR="004A061D" w:rsidRPr="00845464">
        <w:rPr>
          <w:spacing w:val="-47"/>
          <w:sz w:val="20"/>
          <w:szCs w:val="20"/>
        </w:rPr>
        <w:t xml:space="preserve"> </w:t>
      </w:r>
      <w:r w:rsidR="00D52160" w:rsidRPr="00845464">
        <w:rPr>
          <w:spacing w:val="-47"/>
          <w:sz w:val="20"/>
          <w:szCs w:val="20"/>
        </w:rPr>
        <w:t xml:space="preserve">           </w:t>
      </w:r>
      <w:r w:rsidR="00DA7521" w:rsidRPr="00845464">
        <w:rPr>
          <w:spacing w:val="-47"/>
          <w:sz w:val="20"/>
          <w:szCs w:val="20"/>
        </w:rPr>
        <w:t xml:space="preserve"> </w:t>
      </w:r>
      <w:r w:rsidR="004A061D" w:rsidRPr="00845464">
        <w:rPr>
          <w:sz w:val="20"/>
          <w:szCs w:val="20"/>
        </w:rPr>
        <w:t>Caroline</w:t>
      </w:r>
      <w:r w:rsidR="004A061D" w:rsidRPr="00845464">
        <w:rPr>
          <w:spacing w:val="-1"/>
          <w:sz w:val="20"/>
          <w:szCs w:val="20"/>
        </w:rPr>
        <w:t xml:space="preserve"> </w:t>
      </w:r>
      <w:r w:rsidR="004A061D" w:rsidRPr="00845464">
        <w:rPr>
          <w:sz w:val="20"/>
          <w:szCs w:val="20"/>
        </w:rPr>
        <w:t>Trindade</w:t>
      </w:r>
      <w:r w:rsidR="004A061D" w:rsidRPr="00845464">
        <w:rPr>
          <w:sz w:val="20"/>
          <w:szCs w:val="20"/>
          <w:vertAlign w:val="superscript"/>
        </w:rPr>
        <w:t>1</w:t>
      </w:r>
      <w:r w:rsidR="004A061D" w:rsidRPr="00845464">
        <w:rPr>
          <w:sz w:val="20"/>
          <w:szCs w:val="20"/>
        </w:rPr>
        <w:t>;</w:t>
      </w:r>
      <w:r w:rsidR="00845464" w:rsidRPr="00845464">
        <w:rPr>
          <w:sz w:val="20"/>
          <w:szCs w:val="20"/>
        </w:rPr>
        <w:t xml:space="preserve"> RESENDE, Diego Rodrigues Vieira</w:t>
      </w:r>
      <w:r w:rsidR="00845464">
        <w:rPr>
          <w:sz w:val="20"/>
          <w:szCs w:val="20"/>
          <w:vertAlign w:val="superscript"/>
        </w:rPr>
        <w:t>1</w:t>
      </w:r>
      <w:r w:rsidR="00845464" w:rsidRPr="00845464">
        <w:rPr>
          <w:sz w:val="20"/>
          <w:szCs w:val="20"/>
        </w:rPr>
        <w:t>; SENA, Cênio Matos</w:t>
      </w:r>
      <w:r w:rsidR="00845464">
        <w:rPr>
          <w:sz w:val="20"/>
          <w:szCs w:val="20"/>
          <w:vertAlign w:val="superscript"/>
        </w:rPr>
        <w:t>1</w:t>
      </w:r>
      <w:r w:rsidR="00845464" w:rsidRPr="00845464">
        <w:rPr>
          <w:sz w:val="20"/>
          <w:szCs w:val="20"/>
        </w:rPr>
        <w:t>; DEUSDEDIT, Letícia Maria Carvalho</w:t>
      </w:r>
      <w:r w:rsidR="00845464">
        <w:rPr>
          <w:sz w:val="20"/>
          <w:szCs w:val="20"/>
          <w:vertAlign w:val="superscript"/>
        </w:rPr>
        <w:t>1</w:t>
      </w:r>
      <w:r w:rsidR="00845464">
        <w:rPr>
          <w:sz w:val="20"/>
          <w:szCs w:val="20"/>
        </w:rPr>
        <w:t>;</w:t>
      </w:r>
      <w:r w:rsidR="00264342" w:rsidRPr="00264342">
        <w:rPr>
          <w:sz w:val="20"/>
          <w:szCs w:val="20"/>
        </w:rPr>
        <w:t xml:space="preserve"> </w:t>
      </w:r>
      <w:r w:rsidR="00264342" w:rsidRPr="00845464">
        <w:rPr>
          <w:sz w:val="20"/>
          <w:szCs w:val="20"/>
        </w:rPr>
        <w:t>BITTENCOURT, Tatiana Marques²</w:t>
      </w:r>
    </w:p>
    <w:p w:rsidR="00845464" w:rsidRPr="00845464" w:rsidRDefault="00845464" w:rsidP="004F1A10">
      <w:pPr>
        <w:jc w:val="center"/>
        <w:rPr>
          <w:sz w:val="20"/>
          <w:szCs w:val="20"/>
        </w:rPr>
      </w:pPr>
    </w:p>
    <w:p w:rsidR="00556EB2" w:rsidRDefault="00845464" w:rsidP="00C30DB6">
      <w:pPr>
        <w:jc w:val="both"/>
        <w:rPr>
          <w:i/>
          <w:sz w:val="20"/>
        </w:rPr>
      </w:pPr>
      <w:r>
        <w:rPr>
          <w:i/>
          <w:sz w:val="20"/>
        </w:rPr>
        <w:t>¹Graduando</w:t>
      </w:r>
      <w:r w:rsidR="00264342">
        <w:rPr>
          <w:i/>
          <w:sz w:val="20"/>
        </w:rPr>
        <w:t>s</w:t>
      </w:r>
      <w:r w:rsidR="00C30DB6">
        <w:rPr>
          <w:i/>
          <w:spacing w:val="-3"/>
          <w:sz w:val="20"/>
        </w:rPr>
        <w:t xml:space="preserve"> </w:t>
      </w:r>
      <w:r w:rsidR="00C30DB6">
        <w:rPr>
          <w:i/>
          <w:sz w:val="20"/>
        </w:rPr>
        <w:t>em</w:t>
      </w:r>
      <w:r w:rsidR="00C30DB6">
        <w:rPr>
          <w:i/>
          <w:spacing w:val="-3"/>
          <w:sz w:val="20"/>
        </w:rPr>
        <w:t xml:space="preserve"> </w:t>
      </w:r>
      <w:r w:rsidR="00C30DB6">
        <w:rPr>
          <w:i/>
          <w:sz w:val="20"/>
        </w:rPr>
        <w:t>Medicina</w:t>
      </w:r>
      <w:r w:rsidR="00C30DB6">
        <w:rPr>
          <w:i/>
          <w:spacing w:val="-1"/>
          <w:sz w:val="20"/>
        </w:rPr>
        <w:t xml:space="preserve"> </w:t>
      </w:r>
      <w:r w:rsidR="00C30DB6">
        <w:rPr>
          <w:i/>
          <w:sz w:val="20"/>
        </w:rPr>
        <w:t>Veterinária,</w:t>
      </w:r>
      <w:r w:rsidR="00C30DB6">
        <w:rPr>
          <w:i/>
          <w:spacing w:val="-3"/>
          <w:sz w:val="20"/>
        </w:rPr>
        <w:t xml:space="preserve"> </w:t>
      </w:r>
      <w:r w:rsidR="00C30DB6">
        <w:rPr>
          <w:i/>
          <w:sz w:val="20"/>
        </w:rPr>
        <w:t>UNIPAC –</w:t>
      </w:r>
      <w:r w:rsidR="00C30DB6">
        <w:rPr>
          <w:i/>
          <w:spacing w:val="-1"/>
          <w:sz w:val="20"/>
        </w:rPr>
        <w:t xml:space="preserve"> </w:t>
      </w:r>
      <w:r w:rsidR="00C30DB6">
        <w:rPr>
          <w:i/>
          <w:sz w:val="20"/>
        </w:rPr>
        <w:t>Conselheiro</w:t>
      </w:r>
      <w:r w:rsidR="00C30DB6">
        <w:rPr>
          <w:i/>
          <w:spacing w:val="-2"/>
          <w:sz w:val="20"/>
        </w:rPr>
        <w:t xml:space="preserve"> </w:t>
      </w:r>
      <w:r w:rsidR="00C30DB6">
        <w:rPr>
          <w:i/>
          <w:sz w:val="20"/>
        </w:rPr>
        <w:t>Lafaiete,</w:t>
      </w:r>
      <w:r w:rsidR="00C30DB6">
        <w:rPr>
          <w:i/>
          <w:spacing w:val="-1"/>
          <w:sz w:val="20"/>
        </w:rPr>
        <w:t xml:space="preserve"> </w:t>
      </w:r>
      <w:r w:rsidR="00CF2D54">
        <w:rPr>
          <w:i/>
          <w:sz w:val="20"/>
        </w:rPr>
        <w:t>MG,</w:t>
      </w:r>
      <w:r w:rsidR="00C30DB6">
        <w:rPr>
          <w:i/>
          <w:sz w:val="20"/>
        </w:rPr>
        <w:t>²Docente</w:t>
      </w:r>
      <w:r w:rsidR="00C30DB6">
        <w:rPr>
          <w:i/>
          <w:spacing w:val="-3"/>
          <w:sz w:val="20"/>
        </w:rPr>
        <w:t xml:space="preserve"> </w:t>
      </w:r>
      <w:r w:rsidR="00C30DB6">
        <w:rPr>
          <w:i/>
          <w:sz w:val="20"/>
        </w:rPr>
        <w:t>do</w:t>
      </w:r>
      <w:r w:rsidR="00C30DB6">
        <w:rPr>
          <w:i/>
          <w:spacing w:val="-1"/>
          <w:sz w:val="20"/>
        </w:rPr>
        <w:t xml:space="preserve"> </w:t>
      </w:r>
      <w:r w:rsidR="00C30DB6">
        <w:rPr>
          <w:i/>
          <w:sz w:val="20"/>
        </w:rPr>
        <w:t>curso</w:t>
      </w:r>
      <w:r w:rsidR="00C30DB6">
        <w:rPr>
          <w:i/>
          <w:spacing w:val="-1"/>
          <w:sz w:val="20"/>
        </w:rPr>
        <w:t xml:space="preserve"> </w:t>
      </w:r>
      <w:r w:rsidR="00C30DB6">
        <w:rPr>
          <w:i/>
          <w:sz w:val="20"/>
        </w:rPr>
        <w:t>de</w:t>
      </w:r>
      <w:r w:rsidR="00C30DB6">
        <w:rPr>
          <w:i/>
          <w:spacing w:val="-2"/>
          <w:sz w:val="20"/>
        </w:rPr>
        <w:t xml:space="preserve"> </w:t>
      </w:r>
      <w:r w:rsidR="00C30DB6">
        <w:rPr>
          <w:i/>
          <w:sz w:val="20"/>
        </w:rPr>
        <w:t>Medicina</w:t>
      </w:r>
      <w:r w:rsidR="00C30DB6">
        <w:rPr>
          <w:i/>
          <w:spacing w:val="-1"/>
          <w:sz w:val="20"/>
        </w:rPr>
        <w:t xml:space="preserve"> </w:t>
      </w:r>
      <w:r w:rsidR="00C30DB6">
        <w:rPr>
          <w:i/>
          <w:sz w:val="20"/>
        </w:rPr>
        <w:t>Veterinária,</w:t>
      </w:r>
      <w:r w:rsidR="00C30DB6">
        <w:rPr>
          <w:i/>
          <w:spacing w:val="-3"/>
          <w:sz w:val="20"/>
        </w:rPr>
        <w:t xml:space="preserve"> </w:t>
      </w:r>
      <w:r w:rsidR="00C30DB6">
        <w:rPr>
          <w:i/>
          <w:sz w:val="20"/>
        </w:rPr>
        <w:t>UNIPAC</w:t>
      </w:r>
      <w:r w:rsidR="00C30DB6">
        <w:rPr>
          <w:i/>
          <w:spacing w:val="3"/>
          <w:sz w:val="20"/>
        </w:rPr>
        <w:t xml:space="preserve"> </w:t>
      </w:r>
      <w:r w:rsidR="00C30DB6">
        <w:rPr>
          <w:i/>
          <w:sz w:val="20"/>
        </w:rPr>
        <w:t>–</w:t>
      </w:r>
      <w:r w:rsidR="00C30DB6">
        <w:rPr>
          <w:i/>
          <w:spacing w:val="-1"/>
          <w:sz w:val="20"/>
        </w:rPr>
        <w:t xml:space="preserve"> </w:t>
      </w:r>
      <w:r w:rsidR="00C30DB6">
        <w:rPr>
          <w:i/>
          <w:sz w:val="20"/>
        </w:rPr>
        <w:t>Conselheiro</w:t>
      </w:r>
      <w:r w:rsidR="00C30DB6">
        <w:rPr>
          <w:i/>
          <w:spacing w:val="-2"/>
          <w:sz w:val="20"/>
        </w:rPr>
        <w:t xml:space="preserve"> </w:t>
      </w:r>
      <w:r w:rsidR="00C30DB6">
        <w:rPr>
          <w:i/>
          <w:sz w:val="20"/>
        </w:rPr>
        <w:t>Lafaiete,</w:t>
      </w:r>
      <w:r w:rsidR="00C30DB6">
        <w:rPr>
          <w:i/>
          <w:spacing w:val="-1"/>
          <w:sz w:val="20"/>
        </w:rPr>
        <w:t xml:space="preserve"> </w:t>
      </w:r>
      <w:r w:rsidR="00C30DB6">
        <w:rPr>
          <w:i/>
          <w:sz w:val="20"/>
        </w:rPr>
        <w:t>MG.</w:t>
      </w:r>
      <w:r w:rsidR="00CF2D54">
        <w:rPr>
          <w:i/>
          <w:sz w:val="20"/>
        </w:rPr>
        <w:t>*</w:t>
      </w:r>
      <w:r w:rsidR="00CF2D54">
        <w:rPr>
          <w:i/>
          <w:spacing w:val="-3"/>
          <w:sz w:val="20"/>
        </w:rPr>
        <w:t xml:space="preserve"> </w:t>
      </w:r>
      <w:hyperlink r:id="rId4">
        <w:r w:rsidR="00CF2D54">
          <w:rPr>
            <w:i/>
            <w:sz w:val="20"/>
          </w:rPr>
          <w:t>nandafonsca@gmail.com</w:t>
        </w:r>
      </w:hyperlink>
    </w:p>
    <w:p w:rsidR="00C30DB6" w:rsidRPr="00264342" w:rsidRDefault="00C30DB6" w:rsidP="00264342">
      <w:pPr>
        <w:jc w:val="both"/>
        <w:rPr>
          <w:i/>
          <w:sz w:val="24"/>
          <w:szCs w:val="24"/>
        </w:rPr>
      </w:pPr>
    </w:p>
    <w:p w:rsidR="00556EB2" w:rsidRPr="00264342" w:rsidRDefault="00CF2D54" w:rsidP="00264342">
      <w:pPr>
        <w:jc w:val="both"/>
        <w:rPr>
          <w:sz w:val="24"/>
          <w:szCs w:val="24"/>
        </w:rPr>
      </w:pPr>
      <w:r w:rsidRPr="00264342">
        <w:rPr>
          <w:b/>
          <w:sz w:val="24"/>
          <w:szCs w:val="24"/>
        </w:rPr>
        <w:t>RESUMO:</w:t>
      </w:r>
      <w:r w:rsidRPr="00264342">
        <w:rPr>
          <w:sz w:val="24"/>
          <w:szCs w:val="24"/>
        </w:rPr>
        <w:t xml:space="preserve"> </w:t>
      </w:r>
      <w:r w:rsidR="007535A3" w:rsidRPr="00264342">
        <w:rPr>
          <w:sz w:val="24"/>
          <w:szCs w:val="24"/>
        </w:rPr>
        <w:t>O Brasil é considerado um dos maiores países produtores de ovos e c</w:t>
      </w:r>
      <w:r w:rsidR="00C30DB6" w:rsidRPr="00264342">
        <w:rPr>
          <w:sz w:val="24"/>
          <w:szCs w:val="24"/>
        </w:rPr>
        <w:t>om</w:t>
      </w:r>
      <w:r w:rsidR="00C30DB6" w:rsidRPr="00264342">
        <w:rPr>
          <w:spacing w:val="-4"/>
          <w:sz w:val="24"/>
          <w:szCs w:val="24"/>
        </w:rPr>
        <w:t xml:space="preserve"> </w:t>
      </w:r>
      <w:r w:rsidR="00C30DB6" w:rsidRPr="00264342">
        <w:rPr>
          <w:sz w:val="24"/>
          <w:szCs w:val="24"/>
        </w:rPr>
        <w:t>a</w:t>
      </w:r>
      <w:r w:rsidR="00C30DB6" w:rsidRPr="00264342">
        <w:rPr>
          <w:spacing w:val="-6"/>
          <w:sz w:val="24"/>
          <w:szCs w:val="24"/>
        </w:rPr>
        <w:t xml:space="preserve"> </w:t>
      </w:r>
      <w:r w:rsidR="00C30DB6" w:rsidRPr="00264342">
        <w:rPr>
          <w:sz w:val="24"/>
          <w:szCs w:val="24"/>
        </w:rPr>
        <w:t>evolução</w:t>
      </w:r>
      <w:r w:rsidR="00C30DB6" w:rsidRPr="00264342">
        <w:rPr>
          <w:spacing w:val="-5"/>
          <w:sz w:val="24"/>
          <w:szCs w:val="24"/>
        </w:rPr>
        <w:t xml:space="preserve"> </w:t>
      </w:r>
      <w:r w:rsidR="00C30DB6" w:rsidRPr="00264342">
        <w:rPr>
          <w:sz w:val="24"/>
          <w:szCs w:val="24"/>
        </w:rPr>
        <w:t>da</w:t>
      </w:r>
      <w:r w:rsidR="00C30DB6" w:rsidRPr="00264342">
        <w:rPr>
          <w:spacing w:val="-6"/>
          <w:sz w:val="24"/>
          <w:szCs w:val="24"/>
        </w:rPr>
        <w:t xml:space="preserve"> </w:t>
      </w:r>
      <w:r w:rsidR="00C30DB6" w:rsidRPr="00264342">
        <w:rPr>
          <w:sz w:val="24"/>
          <w:szCs w:val="24"/>
        </w:rPr>
        <w:t>ciência,</w:t>
      </w:r>
      <w:r w:rsidR="00C30DB6" w:rsidRPr="00264342">
        <w:rPr>
          <w:spacing w:val="-4"/>
          <w:sz w:val="24"/>
          <w:szCs w:val="24"/>
        </w:rPr>
        <w:t xml:space="preserve"> </w:t>
      </w:r>
      <w:r w:rsidRPr="00264342">
        <w:rPr>
          <w:sz w:val="24"/>
          <w:szCs w:val="24"/>
        </w:rPr>
        <w:t>vários</w:t>
      </w:r>
      <w:r w:rsidRPr="00264342">
        <w:rPr>
          <w:spacing w:val="-5"/>
          <w:sz w:val="24"/>
          <w:szCs w:val="24"/>
        </w:rPr>
        <w:t xml:space="preserve"> </w:t>
      </w:r>
      <w:r w:rsidRPr="00264342">
        <w:rPr>
          <w:sz w:val="24"/>
          <w:szCs w:val="24"/>
        </w:rPr>
        <w:t>mitos</w:t>
      </w:r>
      <w:r w:rsidRPr="00264342">
        <w:rPr>
          <w:spacing w:val="-4"/>
          <w:sz w:val="24"/>
          <w:szCs w:val="24"/>
        </w:rPr>
        <w:t xml:space="preserve"> na avicultura </w:t>
      </w:r>
      <w:r w:rsidRPr="00264342">
        <w:rPr>
          <w:sz w:val="24"/>
          <w:szCs w:val="24"/>
        </w:rPr>
        <w:t>vêm</w:t>
      </w:r>
      <w:r w:rsidR="00C30DB6" w:rsidRPr="00264342">
        <w:rPr>
          <w:spacing w:val="-4"/>
          <w:sz w:val="24"/>
          <w:szCs w:val="24"/>
        </w:rPr>
        <w:t xml:space="preserve"> </w:t>
      </w:r>
      <w:r w:rsidR="00C30DB6" w:rsidRPr="00264342">
        <w:rPr>
          <w:sz w:val="24"/>
          <w:szCs w:val="24"/>
        </w:rPr>
        <w:t>sendo</w:t>
      </w:r>
      <w:r w:rsidR="00C30DB6" w:rsidRPr="00264342">
        <w:rPr>
          <w:spacing w:val="-5"/>
          <w:sz w:val="24"/>
          <w:szCs w:val="24"/>
        </w:rPr>
        <w:t xml:space="preserve"> </w:t>
      </w:r>
      <w:r w:rsidR="00C30DB6" w:rsidRPr="00264342">
        <w:rPr>
          <w:sz w:val="24"/>
          <w:szCs w:val="24"/>
        </w:rPr>
        <w:t>derrubados</w:t>
      </w:r>
      <w:r w:rsidR="00F40A37" w:rsidRPr="00264342">
        <w:rPr>
          <w:sz w:val="24"/>
          <w:szCs w:val="24"/>
        </w:rPr>
        <w:t xml:space="preserve"> </w:t>
      </w:r>
      <w:r w:rsidR="00C30DB6" w:rsidRPr="00264342">
        <w:rPr>
          <w:spacing w:val="-57"/>
          <w:sz w:val="24"/>
          <w:szCs w:val="24"/>
        </w:rPr>
        <w:t xml:space="preserve"> </w:t>
      </w:r>
      <w:r w:rsidR="00C30DB6" w:rsidRPr="00264342">
        <w:rPr>
          <w:sz w:val="24"/>
          <w:szCs w:val="24"/>
        </w:rPr>
        <w:t>e como consequência os “vilões” da saúde vão se tornando “heróis”. É o caso dos ovos,</w:t>
      </w:r>
      <w:r w:rsidR="00C30DB6" w:rsidRPr="00264342">
        <w:rPr>
          <w:spacing w:val="1"/>
          <w:sz w:val="24"/>
          <w:szCs w:val="24"/>
        </w:rPr>
        <w:t xml:space="preserve"> </w:t>
      </w:r>
      <w:r w:rsidR="00C30DB6" w:rsidRPr="00264342">
        <w:rPr>
          <w:sz w:val="24"/>
          <w:szCs w:val="24"/>
        </w:rPr>
        <w:t>que há muito</w:t>
      </w:r>
      <w:r w:rsidR="00B144A4" w:rsidRPr="00264342">
        <w:rPr>
          <w:sz w:val="24"/>
          <w:szCs w:val="24"/>
        </w:rPr>
        <w:t xml:space="preserve"> tempo</w:t>
      </w:r>
      <w:r w:rsidR="00C30DB6" w:rsidRPr="00264342">
        <w:rPr>
          <w:sz w:val="24"/>
          <w:szCs w:val="24"/>
        </w:rPr>
        <w:t xml:space="preserve"> vem sendo considerado um vilão devido ao colesterol presente em sua</w:t>
      </w:r>
      <w:r w:rsidR="00C30DB6" w:rsidRPr="00264342">
        <w:rPr>
          <w:spacing w:val="1"/>
          <w:sz w:val="24"/>
          <w:szCs w:val="24"/>
        </w:rPr>
        <w:t xml:space="preserve"> </w:t>
      </w:r>
      <w:r w:rsidR="00C30DB6" w:rsidRPr="00264342">
        <w:rPr>
          <w:sz w:val="24"/>
          <w:szCs w:val="24"/>
        </w:rPr>
        <w:t>composição, que é relativamente alto, fator esse que associa o alimento à doenças de</w:t>
      </w:r>
      <w:r w:rsidR="00C30DB6" w:rsidRPr="00264342">
        <w:rPr>
          <w:spacing w:val="1"/>
          <w:sz w:val="24"/>
          <w:szCs w:val="24"/>
        </w:rPr>
        <w:t xml:space="preserve"> </w:t>
      </w:r>
      <w:r w:rsidR="00C30DB6" w:rsidRPr="00264342">
        <w:rPr>
          <w:sz w:val="24"/>
          <w:szCs w:val="24"/>
        </w:rPr>
        <w:t>obstrução vascular, tal como arteriosclerose e infarto do miocárdio.</w:t>
      </w:r>
      <w:r w:rsidR="007535A3" w:rsidRPr="00264342">
        <w:rPr>
          <w:sz w:val="24"/>
          <w:szCs w:val="24"/>
        </w:rPr>
        <w:t xml:space="preserve"> Além de </w:t>
      </w:r>
      <w:bookmarkStart w:id="0" w:name="_GoBack"/>
      <w:bookmarkEnd w:id="0"/>
      <w:r w:rsidR="00F40A37" w:rsidRPr="00264342">
        <w:rPr>
          <w:sz w:val="24"/>
          <w:szCs w:val="24"/>
        </w:rPr>
        <w:t>desmistificar</w:t>
      </w:r>
      <w:r w:rsidR="007535A3" w:rsidRPr="00264342">
        <w:rPr>
          <w:sz w:val="24"/>
          <w:szCs w:val="24"/>
        </w:rPr>
        <w:t xml:space="preserve"> que a cor da casca do ovo vai influenciar na qualidade do produto.</w:t>
      </w:r>
      <w:r w:rsidR="00C30DB6" w:rsidRPr="00264342">
        <w:rPr>
          <w:sz w:val="24"/>
          <w:szCs w:val="24"/>
        </w:rPr>
        <w:t xml:space="preserve"> Todavia, com o</w:t>
      </w:r>
      <w:r w:rsidR="00C30DB6" w:rsidRPr="00264342">
        <w:rPr>
          <w:spacing w:val="1"/>
          <w:sz w:val="24"/>
          <w:szCs w:val="24"/>
        </w:rPr>
        <w:t xml:space="preserve"> </w:t>
      </w:r>
      <w:r w:rsidR="00C30DB6" w:rsidRPr="00264342">
        <w:rPr>
          <w:sz w:val="24"/>
          <w:szCs w:val="24"/>
        </w:rPr>
        <w:t>avanço das pesquisas na área alimentícia, esse mito vem sendo derrubado e hoje o ovo é</w:t>
      </w:r>
      <w:r w:rsidR="00C30DB6" w:rsidRPr="00264342">
        <w:rPr>
          <w:spacing w:val="-57"/>
          <w:sz w:val="24"/>
          <w:szCs w:val="24"/>
        </w:rPr>
        <w:t xml:space="preserve"> </w:t>
      </w:r>
      <w:r w:rsidR="00F40A37" w:rsidRPr="00264342">
        <w:rPr>
          <w:spacing w:val="-57"/>
          <w:sz w:val="24"/>
          <w:szCs w:val="24"/>
        </w:rPr>
        <w:t xml:space="preserve"> </w:t>
      </w:r>
      <w:r w:rsidR="00C30DB6" w:rsidRPr="00264342">
        <w:rPr>
          <w:sz w:val="24"/>
          <w:szCs w:val="24"/>
        </w:rPr>
        <w:t>considerado um dos melhores e mais completos alimentos para o ser humano</w:t>
      </w:r>
      <w:r w:rsidR="00F40A37" w:rsidRPr="00264342">
        <w:rPr>
          <w:sz w:val="24"/>
          <w:szCs w:val="24"/>
        </w:rPr>
        <w:t>.</w:t>
      </w:r>
    </w:p>
    <w:p w:rsidR="00C30DB6" w:rsidRPr="00264342" w:rsidRDefault="00C30DB6" w:rsidP="00264342">
      <w:pPr>
        <w:jc w:val="both"/>
        <w:rPr>
          <w:sz w:val="24"/>
          <w:szCs w:val="24"/>
        </w:rPr>
      </w:pPr>
    </w:p>
    <w:p w:rsidR="00CF2D54" w:rsidRPr="00264342" w:rsidRDefault="00CF2D54" w:rsidP="00264342">
      <w:pPr>
        <w:jc w:val="both"/>
        <w:rPr>
          <w:sz w:val="24"/>
          <w:szCs w:val="24"/>
        </w:rPr>
      </w:pPr>
      <w:r w:rsidRPr="00264342">
        <w:rPr>
          <w:b/>
          <w:sz w:val="24"/>
          <w:szCs w:val="24"/>
        </w:rPr>
        <w:t>Palavras chaves:</w:t>
      </w:r>
      <w:r w:rsidRPr="00264342">
        <w:rPr>
          <w:sz w:val="24"/>
          <w:szCs w:val="24"/>
        </w:rPr>
        <w:t xml:space="preserve"> </w:t>
      </w:r>
      <w:r w:rsidR="00F40A37" w:rsidRPr="00264342">
        <w:rPr>
          <w:sz w:val="24"/>
          <w:szCs w:val="24"/>
        </w:rPr>
        <w:t>doenças cardiovasculares</w:t>
      </w:r>
      <w:r w:rsidRPr="00264342">
        <w:rPr>
          <w:sz w:val="24"/>
          <w:szCs w:val="24"/>
        </w:rPr>
        <w:t xml:space="preserve">, </w:t>
      </w:r>
      <w:r w:rsidR="00B144A4" w:rsidRPr="00264342">
        <w:rPr>
          <w:sz w:val="24"/>
          <w:szCs w:val="24"/>
        </w:rPr>
        <w:t>nutrição, vilão da alimentação</w:t>
      </w:r>
    </w:p>
    <w:p w:rsidR="00C30DB6" w:rsidRPr="00264342" w:rsidRDefault="00C30DB6" w:rsidP="00264342">
      <w:pPr>
        <w:jc w:val="both"/>
        <w:rPr>
          <w:sz w:val="24"/>
          <w:szCs w:val="24"/>
        </w:rPr>
      </w:pPr>
    </w:p>
    <w:p w:rsidR="005517CC" w:rsidRPr="00264342" w:rsidRDefault="005517CC" w:rsidP="00264342">
      <w:pPr>
        <w:jc w:val="both"/>
        <w:rPr>
          <w:b/>
          <w:sz w:val="24"/>
          <w:szCs w:val="24"/>
        </w:rPr>
      </w:pPr>
      <w:r w:rsidRPr="00264342">
        <w:rPr>
          <w:b/>
          <w:sz w:val="24"/>
          <w:szCs w:val="24"/>
        </w:rPr>
        <w:t xml:space="preserve">INTRODUÇÃO </w:t>
      </w:r>
    </w:p>
    <w:p w:rsidR="00C30DB6" w:rsidRPr="00264342" w:rsidRDefault="00C30DB6" w:rsidP="00264342">
      <w:pPr>
        <w:jc w:val="both"/>
        <w:rPr>
          <w:b/>
          <w:sz w:val="24"/>
          <w:szCs w:val="24"/>
        </w:rPr>
      </w:pPr>
    </w:p>
    <w:p w:rsidR="00245B1A" w:rsidRPr="00264342" w:rsidRDefault="007535A3" w:rsidP="00264342">
      <w:pPr>
        <w:pStyle w:val="Corpodetexto"/>
        <w:ind w:left="0"/>
      </w:pPr>
      <w:r w:rsidRPr="00264342">
        <w:t>O ovo é um dos alimentos mais completos da dieta humana, perdendo somente para o leite materno, apresenta</w:t>
      </w:r>
      <w:r w:rsidR="00F9194D" w:rsidRPr="00264342">
        <w:t>m</w:t>
      </w:r>
      <w:r w:rsidRPr="00264342">
        <w:t xml:space="preserve"> na sua composição grande variedades de vitaminas, minerais, ácidos graxos e proteínas de excelente valor biológico (R</w:t>
      </w:r>
      <w:r w:rsidR="00F9194D" w:rsidRPr="00264342">
        <w:t>êgo</w:t>
      </w:r>
      <w:r w:rsidRPr="00264342">
        <w:t xml:space="preserve"> et al., 2012). No ano de 2021, o Brasil </w:t>
      </w:r>
      <w:r w:rsidR="00F9194D" w:rsidRPr="00264342">
        <w:t>teve uma produção de 54,973 bilhões de unidades,</w:t>
      </w:r>
      <w:r w:rsidRPr="00264342">
        <w:t xml:space="preserve"> o consumo de ovos tem aumentado significativamente, subindo de posições no rank</w:t>
      </w:r>
      <w:r w:rsidR="00F9194D" w:rsidRPr="00264342">
        <w:t>ing, chegando a contabilizar 257</w:t>
      </w:r>
      <w:r w:rsidRPr="00264342">
        <w:t xml:space="preserve"> unidades per capita no ano de 2021</w:t>
      </w:r>
      <w:r w:rsidR="00F9194D" w:rsidRPr="00264342">
        <w:t>, sendo os estados de Mato Grosso, Minas Gerais, Rio Grande do Sul e São Paulo os estados que mais se destacam na produção (ABPA, 2022</w:t>
      </w:r>
      <w:r w:rsidRPr="00264342">
        <w:t>).</w:t>
      </w:r>
      <w:r w:rsidR="00245B1A" w:rsidRPr="00264342">
        <w:t xml:space="preserve"> Além de ser um alimento completo, possui uma grande disponibilidade no mercado, contribuindo para melhorar a qualidade da dieta das familias brasileira por ser uma fonte de proteína de menor custo </w:t>
      </w:r>
      <w:r w:rsidR="00245B1A" w:rsidRPr="00264342">
        <w:rPr>
          <w:lang w:val="pt-BR" w:eastAsia="pt-BR"/>
        </w:rPr>
        <w:t>(Leandro et al., 2005).</w:t>
      </w:r>
    </w:p>
    <w:p w:rsidR="00F9194D" w:rsidRPr="00264342" w:rsidRDefault="00F9194D" w:rsidP="00264342">
      <w:pPr>
        <w:pStyle w:val="Corpodetexto"/>
        <w:ind w:left="0"/>
      </w:pPr>
      <w:r w:rsidRPr="00264342">
        <w:t xml:space="preserve">A composição do ovo é dividida em três partes: casca, clara (albúmen) e gema. A casca é a primeira barreira natural de proteção do ovo contra microorganismos, é composta de aproximadamente 90% de carbonato de cálcio, 1,4% de carbonato de magnésio, e 3% de uma junção de glicoproteínas, mucoproteínas, colágeno e mucopolissacarídeos (Medeiros, 2014). </w:t>
      </w:r>
      <w:r w:rsidR="004F1A10" w:rsidRPr="00264342">
        <w:t>O albúmen é constituido de 88% água e 13,5% de proteínas (ovoalbumina, conalbumina, ovomucoide e lisozima), vitaminas e gorduras. Ainda em sua estrutura é encontrado as calazas, que são fibras opacas entrelaçadas com a funcionalidade de manter a gema centralizada (</w:t>
      </w:r>
      <w:r w:rsidR="00F40A37" w:rsidRPr="00264342">
        <w:t>Souza e</w:t>
      </w:r>
      <w:r w:rsidR="004F1A10" w:rsidRPr="00264342">
        <w:t xml:space="preserve"> Siewerdt, 2005).  Já a gema é composta por água, proteínas, lipídios, vitaminas lipossolúveis (A, D, E K), glicose, lecitina e sais minerais (Souza</w:t>
      </w:r>
      <w:r w:rsidR="00147618" w:rsidRPr="00264342">
        <w:t xml:space="preserve"> e </w:t>
      </w:r>
      <w:r w:rsidR="004F1A10" w:rsidRPr="00264342">
        <w:t>Siewerdt, 2005).</w:t>
      </w:r>
    </w:p>
    <w:p w:rsidR="004F1A10" w:rsidRPr="00264342" w:rsidRDefault="00245B1A" w:rsidP="00264342">
      <w:pPr>
        <w:pStyle w:val="Corpodetexto"/>
        <w:ind w:left="0"/>
      </w:pPr>
      <w:r w:rsidRPr="00264342">
        <w:t xml:space="preserve">Com isso o objetivo da revisão de literatura é mostrar a qualidade nutricional do ovo, desmistificando os mitos relacionados a esse alimento. </w:t>
      </w:r>
    </w:p>
    <w:p w:rsidR="004F1A10" w:rsidRPr="00264342" w:rsidRDefault="004F1A10" w:rsidP="00264342">
      <w:pPr>
        <w:pStyle w:val="Corpodetexto"/>
        <w:ind w:left="0" w:firstLine="709"/>
      </w:pPr>
    </w:p>
    <w:p w:rsidR="00245B1A" w:rsidRPr="00264342" w:rsidRDefault="00245B1A" w:rsidP="00264342">
      <w:pPr>
        <w:pStyle w:val="Ttulo2"/>
        <w:spacing w:before="1"/>
        <w:jc w:val="both"/>
      </w:pPr>
      <w:r w:rsidRPr="00264342">
        <w:t>REVISÃO DE LITERATURA</w:t>
      </w:r>
    </w:p>
    <w:p w:rsidR="00245B1A" w:rsidRPr="00264342" w:rsidRDefault="00245B1A" w:rsidP="00264342">
      <w:pPr>
        <w:pStyle w:val="Corpodetexto"/>
        <w:ind w:left="0" w:firstLine="709"/>
      </w:pPr>
    </w:p>
    <w:p w:rsidR="00245B1A" w:rsidRPr="00264342" w:rsidRDefault="00245B1A" w:rsidP="00264342">
      <w:pPr>
        <w:pStyle w:val="Corpodetexto"/>
        <w:ind w:left="0"/>
      </w:pPr>
      <w:r w:rsidRPr="00264342">
        <w:t xml:space="preserve">A qualidade do ovo é determinada pelo conjunto de seus componentes, a coloração da </w:t>
      </w:r>
      <w:r w:rsidRPr="00264342">
        <w:lastRenderedPageBreak/>
        <w:t>casca dos ovos é determinada pela genética da ave, sendo controladas por diversos genes que promovem a deposição de pigmentos derivados de porfinina do grupo heme, quais são protoporfirina IX, bi</w:t>
      </w:r>
      <w:r w:rsidR="005E7D93" w:rsidRPr="00264342">
        <w:t>liverdina IX e quelato de zinco</w:t>
      </w:r>
      <w:r w:rsidRPr="00264342">
        <w:t xml:space="preserve"> (S</w:t>
      </w:r>
      <w:r w:rsidR="00147618" w:rsidRPr="00264342">
        <w:t>olomon</w:t>
      </w:r>
      <w:r w:rsidRPr="00264342">
        <w:t>, 1997). As aves da linhagem branca fornecem os ovos brancos por produzirem quantidades normais de protoporfirinas na glândula calcífera da casca. Já as aves linhagens marrons fornecem ovos avermelhados ou marrons por conterem alelos variados Loci que codificam a protoporfirin</w:t>
      </w:r>
      <w:r w:rsidR="00F40A37" w:rsidRPr="00264342">
        <w:t>a nas regiões externas da casca</w:t>
      </w:r>
      <w:r w:rsidRPr="00264342">
        <w:t xml:space="preserve"> (B</w:t>
      </w:r>
      <w:r w:rsidR="00147618" w:rsidRPr="00264342">
        <w:t>eterchini</w:t>
      </w:r>
      <w:r w:rsidRPr="00264342">
        <w:t>, 2003). Além</w:t>
      </w:r>
      <w:r w:rsidRPr="00264342">
        <w:rPr>
          <w:spacing w:val="-11"/>
        </w:rPr>
        <w:t xml:space="preserve"> </w:t>
      </w:r>
      <w:r w:rsidRPr="00264342">
        <w:t>disso,</w:t>
      </w:r>
      <w:r w:rsidRPr="00264342">
        <w:rPr>
          <w:spacing w:val="-10"/>
        </w:rPr>
        <w:t xml:space="preserve"> </w:t>
      </w:r>
      <w:r w:rsidRPr="00264342">
        <w:t>ovos</w:t>
      </w:r>
      <w:r w:rsidRPr="00264342">
        <w:rPr>
          <w:spacing w:val="-11"/>
        </w:rPr>
        <w:t xml:space="preserve"> </w:t>
      </w:r>
      <w:r w:rsidRPr="00264342">
        <w:t>marrons</w:t>
      </w:r>
      <w:r w:rsidRPr="00264342">
        <w:rPr>
          <w:spacing w:val="-11"/>
        </w:rPr>
        <w:t xml:space="preserve"> </w:t>
      </w:r>
      <w:r w:rsidRPr="00264342">
        <w:t>apresentam</w:t>
      </w:r>
      <w:r w:rsidRPr="00264342">
        <w:rPr>
          <w:spacing w:val="-8"/>
        </w:rPr>
        <w:t xml:space="preserve"> </w:t>
      </w:r>
      <w:r w:rsidRPr="00264342">
        <w:t>maior</w:t>
      </w:r>
      <w:r w:rsidRPr="00264342">
        <w:rPr>
          <w:spacing w:val="-12"/>
        </w:rPr>
        <w:t xml:space="preserve"> </w:t>
      </w:r>
      <w:r w:rsidRPr="00264342">
        <w:t>peso</w:t>
      </w:r>
      <w:r w:rsidRPr="00264342">
        <w:rPr>
          <w:spacing w:val="-5"/>
        </w:rPr>
        <w:t xml:space="preserve"> </w:t>
      </w:r>
      <w:r w:rsidRPr="00264342">
        <w:t>e</w:t>
      </w:r>
      <w:r w:rsidRPr="00264342">
        <w:rPr>
          <w:spacing w:val="-12"/>
        </w:rPr>
        <w:t xml:space="preserve"> </w:t>
      </w:r>
      <w:r w:rsidRPr="00264342">
        <w:t>espessura</w:t>
      </w:r>
      <w:r w:rsidRPr="00264342">
        <w:rPr>
          <w:spacing w:val="-9"/>
        </w:rPr>
        <w:t xml:space="preserve"> </w:t>
      </w:r>
      <w:r w:rsidRPr="00264342">
        <w:t>de</w:t>
      </w:r>
      <w:r w:rsidRPr="00264342">
        <w:rPr>
          <w:spacing w:val="-10"/>
        </w:rPr>
        <w:t xml:space="preserve"> </w:t>
      </w:r>
      <w:r w:rsidRPr="00264342">
        <w:t>casca</w:t>
      </w:r>
      <w:r w:rsidRPr="00264342">
        <w:rPr>
          <w:spacing w:val="-9"/>
        </w:rPr>
        <w:t xml:space="preserve"> </w:t>
      </w:r>
      <w:r w:rsidRPr="00264342">
        <w:t>em</w:t>
      </w:r>
      <w:r w:rsidRPr="00264342">
        <w:rPr>
          <w:spacing w:val="-11"/>
        </w:rPr>
        <w:t xml:space="preserve"> </w:t>
      </w:r>
      <w:r w:rsidRPr="00264342">
        <w:t>relação</w:t>
      </w:r>
      <w:r w:rsidRPr="00264342">
        <w:rPr>
          <w:spacing w:val="-57"/>
        </w:rPr>
        <w:t xml:space="preserve"> </w:t>
      </w:r>
      <w:r w:rsidRPr="00264342">
        <w:t>aos ovos brancos, porém, essa diferença é causada pelo genótipo das poedeiras, não</w:t>
      </w:r>
      <w:r w:rsidRPr="00264342">
        <w:rPr>
          <w:spacing w:val="1"/>
        </w:rPr>
        <w:t xml:space="preserve"> </w:t>
      </w:r>
      <w:r w:rsidRPr="00264342">
        <w:t>havendo</w:t>
      </w:r>
      <w:r w:rsidRPr="00264342">
        <w:rPr>
          <w:spacing w:val="1"/>
        </w:rPr>
        <w:t xml:space="preserve"> </w:t>
      </w:r>
      <w:r w:rsidRPr="00264342">
        <w:t>ligação</w:t>
      </w:r>
      <w:r w:rsidRPr="00264342">
        <w:rPr>
          <w:spacing w:val="1"/>
        </w:rPr>
        <w:t xml:space="preserve"> </w:t>
      </w:r>
      <w:r w:rsidRPr="00264342">
        <w:t>com</w:t>
      </w:r>
      <w:r w:rsidRPr="00264342">
        <w:rPr>
          <w:spacing w:val="1"/>
        </w:rPr>
        <w:t xml:space="preserve"> </w:t>
      </w:r>
      <w:r w:rsidRPr="00264342">
        <w:t>a qualidade do ovo (S</w:t>
      </w:r>
      <w:r w:rsidR="00147618" w:rsidRPr="00264342">
        <w:t>ilversides</w:t>
      </w:r>
      <w:r w:rsidRPr="00264342">
        <w:rPr>
          <w:spacing w:val="1"/>
        </w:rPr>
        <w:t xml:space="preserve"> </w:t>
      </w:r>
      <w:r w:rsidR="00147618" w:rsidRPr="00264342">
        <w:t>e</w:t>
      </w:r>
      <w:r w:rsidRPr="00264342">
        <w:t xml:space="preserve"> S</w:t>
      </w:r>
      <w:r w:rsidR="00147618" w:rsidRPr="00264342">
        <w:t>cott</w:t>
      </w:r>
      <w:r w:rsidRPr="00264342">
        <w:t>,</w:t>
      </w:r>
      <w:r w:rsidRPr="00264342">
        <w:rPr>
          <w:spacing w:val="1"/>
        </w:rPr>
        <w:t xml:space="preserve"> </w:t>
      </w:r>
      <w:r w:rsidRPr="00264342">
        <w:t>2001). Entretanto, a coloração da casca não determina a qualidade do ovo, estando</w:t>
      </w:r>
      <w:r w:rsidRPr="00264342">
        <w:rPr>
          <w:spacing w:val="1"/>
        </w:rPr>
        <w:t xml:space="preserve"> </w:t>
      </w:r>
      <w:r w:rsidRPr="00264342">
        <w:t xml:space="preserve">diretamente relacionada com a genética.  </w:t>
      </w:r>
    </w:p>
    <w:p w:rsidR="00A02CE7" w:rsidRPr="00264342" w:rsidRDefault="00AE359A" w:rsidP="00264342">
      <w:pPr>
        <w:pStyle w:val="Corpodetexto"/>
        <w:ind w:left="0"/>
      </w:pPr>
      <w:r w:rsidRPr="00264342">
        <w:t>Um ovo</w:t>
      </w:r>
      <w:r w:rsidR="00245B1A" w:rsidRPr="00264342">
        <w:t xml:space="preserve"> grande contém aproximadamente 74 quilocalorias, 6g de proteínas, 4,5g de gorduras totais e </w:t>
      </w:r>
      <w:r w:rsidRPr="00264342">
        <w:t>200 - 250</w:t>
      </w:r>
      <w:r w:rsidR="00245B1A" w:rsidRPr="00264342">
        <w:t>mg de colesterol</w:t>
      </w:r>
      <w:r w:rsidR="00147618" w:rsidRPr="00264342">
        <w:t xml:space="preserve"> (Oliveira e</w:t>
      </w:r>
      <w:r w:rsidR="00245B1A" w:rsidRPr="00264342">
        <w:t xml:space="preserve"> Oliveira, 2013). </w:t>
      </w:r>
      <w:r w:rsidRPr="00264342">
        <w:t>E por esse alto valor de colesterol que o ovo de galinha virou</w:t>
      </w:r>
      <w:r w:rsidR="00A02CE7" w:rsidRPr="00264342">
        <w:t xml:space="preserve"> o vilão da alimentação humana, sendo mais encontrado na gema do ovo. No meio de tantas controversas, é necessário analisar algumas variáveis como o consumo alimentar no geral e o quanto a ingestão do colesterol dietético é impactante nos parâmetros do perfil lipídico, assim obtendo uma informação mais certa (Santos, 2018). </w:t>
      </w:r>
    </w:p>
    <w:p w:rsidR="004F1A10" w:rsidRPr="00264342" w:rsidRDefault="00A02CE7" w:rsidP="00264342">
      <w:pPr>
        <w:pStyle w:val="Corpodetexto"/>
        <w:ind w:left="0"/>
      </w:pPr>
      <w:r w:rsidRPr="00264342">
        <w:t xml:space="preserve">Existem diversas maneiras de consumir o ovo de galinha: </w:t>
      </w:r>
      <w:r w:rsidRPr="00264342">
        <w:rPr>
          <w:shd w:val="clear" w:color="auto" w:fill="FFFFFF"/>
        </w:rPr>
        <w:t xml:space="preserve">ovo frito, mexido, cozido, pochê, assado, omelete, além de ser um ingrediente de diversas preparações, devendo ser levando em consideração na dieta humana e de acordo com a exigência individual (Santos, 2018). </w:t>
      </w:r>
      <w:r w:rsidR="005E7D93" w:rsidRPr="00264342">
        <w:rPr>
          <w:shd w:val="clear" w:color="auto" w:fill="FFFFFF"/>
        </w:rPr>
        <w:t>Ú</w:t>
      </w:r>
      <w:r w:rsidRPr="00264342">
        <w:rPr>
          <w:shd w:val="clear" w:color="auto" w:fill="FFFFFF"/>
        </w:rPr>
        <w:t xml:space="preserve">nica maneira que os </w:t>
      </w:r>
      <w:r w:rsidR="004F1A10" w:rsidRPr="00264342">
        <w:t xml:space="preserve">ovos </w:t>
      </w:r>
      <w:r w:rsidR="005E7D93" w:rsidRPr="00264342">
        <w:t xml:space="preserve">podem </w:t>
      </w:r>
      <w:r w:rsidR="004F1A10" w:rsidRPr="00264342">
        <w:t>oferecem riscos à saúde humana</w:t>
      </w:r>
      <w:r w:rsidRPr="00264342">
        <w:t xml:space="preserve"> é</w:t>
      </w:r>
      <w:r w:rsidR="004F1A10" w:rsidRPr="00264342">
        <w:t xml:space="preserve"> se ingeridos crus, </w:t>
      </w:r>
      <w:r w:rsidRPr="00264342">
        <w:t>devido a uma maior</w:t>
      </w:r>
      <w:r w:rsidR="004F1A10" w:rsidRPr="00264342">
        <w:t xml:space="preserve"> facilmente</w:t>
      </w:r>
      <w:r w:rsidRPr="00264342">
        <w:t xml:space="preserve"> de</w:t>
      </w:r>
      <w:r w:rsidR="004F1A10" w:rsidRPr="00264342">
        <w:t xml:space="preserve"> contamina</w:t>
      </w:r>
      <w:r w:rsidRPr="00264342">
        <w:t xml:space="preserve">ção, </w:t>
      </w:r>
      <w:r w:rsidR="005E7D93" w:rsidRPr="00264342">
        <w:t>devido a</w:t>
      </w:r>
      <w:r w:rsidR="004F1A10" w:rsidRPr="00264342">
        <w:t xml:space="preserve"> casca </w:t>
      </w:r>
      <w:r w:rsidR="005E7D93" w:rsidRPr="00264342">
        <w:t xml:space="preserve"> ser </w:t>
      </w:r>
      <w:r w:rsidR="004F1A10" w:rsidRPr="00264342">
        <w:t>porosa e interior rico para a proliferação de microorganismos patogênicos</w:t>
      </w:r>
      <w:r w:rsidRPr="00264342">
        <w:t xml:space="preserve">. </w:t>
      </w:r>
      <w:r w:rsidR="004F1A10" w:rsidRPr="00264342">
        <w:t>No caso deste alimento, o cozimento por imersão em água e a fritura são os mais utilizados na cultura ocidental, influenciando diretamente na sua qualidade nutricional e suas características sen</w:t>
      </w:r>
      <w:r w:rsidRPr="00264342">
        <w:t>soriais (T</w:t>
      </w:r>
      <w:r w:rsidR="00147618" w:rsidRPr="00264342">
        <w:t xml:space="preserve">ang </w:t>
      </w:r>
      <w:r w:rsidRPr="00264342">
        <w:t>et al</w:t>
      </w:r>
      <w:r w:rsidR="00147618" w:rsidRPr="00264342">
        <w:t>.</w:t>
      </w:r>
      <w:r w:rsidRPr="00264342">
        <w:t>, 2020).</w:t>
      </w:r>
    </w:p>
    <w:p w:rsidR="005E7D93" w:rsidRPr="00264342" w:rsidRDefault="00373530" w:rsidP="00264342">
      <w:pPr>
        <w:pStyle w:val="Corpodetexto"/>
        <w:ind w:left="0"/>
        <w:rPr>
          <w:rStyle w:val="ref"/>
          <w:rFonts w:ascii="Arial" w:hAnsi="Arial" w:cs="Arial"/>
          <w:b/>
          <w:bCs/>
          <w:color w:val="6789D3"/>
          <w:shd w:val="clear" w:color="auto" w:fill="FFFFFF"/>
        </w:rPr>
      </w:pPr>
      <w:r w:rsidRPr="00264342">
        <w:t>O colesterol dietetico foi associado a um aumento nos</w:t>
      </w:r>
      <w:r w:rsidR="005E7D93" w:rsidRPr="00264342">
        <w:t xml:space="preserve"> níveis</w:t>
      </w:r>
      <w:r w:rsidRPr="00264342">
        <w:t xml:space="preserve"> séricos de colesterol, contribuindo, para um maior risco de doenças cardiovasculares, mas esta associação tem vindo a gerar controvérsia entre os autores. Embora o colesterol esteja associado a doenças cardiovasculares, este composto tem um papel fundamental no funcionamento do organismo, visto que é percursor de vários esteroides</w:t>
      </w:r>
      <w:r w:rsidR="00F40A37" w:rsidRPr="00264342">
        <w:t xml:space="preserve"> </w:t>
      </w:r>
      <w:r w:rsidRPr="00264342">
        <w:t>(Rodwell et al.</w:t>
      </w:r>
      <w:r w:rsidR="00147618" w:rsidRPr="00264342">
        <w:t>,</w:t>
      </w:r>
      <w:r w:rsidRPr="00264342">
        <w:t xml:space="preserve"> 2015). </w:t>
      </w:r>
      <w:r w:rsidR="005E7D93" w:rsidRPr="00264342">
        <w:t>O ovo é rico em proteína de alto valor biológico e contém outros nutrientes como arginina (atuando como vasodilatador), folatos, vitam</w:t>
      </w:r>
      <w:r w:rsidR="00F40A37" w:rsidRPr="00264342">
        <w:t xml:space="preserve">ina B </w:t>
      </w:r>
      <w:r w:rsidR="005E7D93" w:rsidRPr="00264342">
        <w:t>e fosfolípidos que estão relacionados a melhoria da saúde e a redução do risco de doenças cardiovasculares. Em especial a gema do ovo possui inibidores do fator de ativação plaquetária, o que pode aumentar o seu valor na proteção contra doenças cardivarculares (</w:t>
      </w:r>
      <w:r w:rsidR="00147618" w:rsidRPr="00264342">
        <w:t>Soliman</w:t>
      </w:r>
      <w:r w:rsidR="005E7D93" w:rsidRPr="00264342">
        <w:t xml:space="preserve">, 2018). </w:t>
      </w:r>
    </w:p>
    <w:p w:rsidR="00F9194D" w:rsidRPr="00264342" w:rsidRDefault="00F40A37" w:rsidP="00264342">
      <w:pPr>
        <w:pStyle w:val="Corpodetexto"/>
        <w:ind w:left="0"/>
      </w:pPr>
      <w:r w:rsidRPr="00264342">
        <w:t xml:space="preserve">Contudo pode se concluir que o ovo de galinha é considerado um ótimo alimento, rico em nutrientes e proteína de alto valor biologico para nutrição e mantença humana, além de diminuir o risco de doenças cardiovascular. </w:t>
      </w:r>
    </w:p>
    <w:p w:rsidR="00556EB2" w:rsidRPr="00264342" w:rsidRDefault="00556EB2" w:rsidP="00264342">
      <w:pPr>
        <w:pStyle w:val="Corpodetexto"/>
        <w:ind w:left="0"/>
      </w:pPr>
    </w:p>
    <w:p w:rsidR="00556EB2" w:rsidRPr="00264342" w:rsidRDefault="00556EB2" w:rsidP="00264342">
      <w:pPr>
        <w:pStyle w:val="Corpodetexto"/>
        <w:ind w:left="0"/>
      </w:pPr>
    </w:p>
    <w:p w:rsidR="00556EB2" w:rsidRPr="00264342" w:rsidRDefault="00C30DB6" w:rsidP="00264342">
      <w:pPr>
        <w:jc w:val="both"/>
        <w:rPr>
          <w:b/>
          <w:sz w:val="24"/>
          <w:szCs w:val="24"/>
        </w:rPr>
      </w:pPr>
      <w:r w:rsidRPr="00264342">
        <w:rPr>
          <w:b/>
          <w:sz w:val="24"/>
          <w:szCs w:val="24"/>
        </w:rPr>
        <w:t>REFERÊNCIAS</w:t>
      </w:r>
      <w:r w:rsidRPr="00264342">
        <w:rPr>
          <w:b/>
          <w:spacing w:val="-6"/>
          <w:sz w:val="24"/>
          <w:szCs w:val="24"/>
        </w:rPr>
        <w:t xml:space="preserve"> </w:t>
      </w:r>
      <w:r w:rsidRPr="00264342">
        <w:rPr>
          <w:b/>
          <w:sz w:val="24"/>
          <w:szCs w:val="24"/>
        </w:rPr>
        <w:t>BIBLIOGRÁFICAS</w:t>
      </w:r>
    </w:p>
    <w:p w:rsidR="00CB1F0A" w:rsidRPr="00264342" w:rsidRDefault="00CB1F0A" w:rsidP="00264342">
      <w:pPr>
        <w:jc w:val="both"/>
        <w:rPr>
          <w:sz w:val="24"/>
          <w:szCs w:val="24"/>
        </w:rPr>
      </w:pPr>
    </w:p>
    <w:p w:rsidR="00CB1F0A" w:rsidRPr="00264342" w:rsidRDefault="00CB1F0A" w:rsidP="00264342">
      <w:pPr>
        <w:pStyle w:val="Corpodetexto"/>
        <w:ind w:left="0"/>
      </w:pPr>
      <w:r w:rsidRPr="00264342">
        <w:t>BERTECHINI,</w:t>
      </w:r>
      <w:r w:rsidRPr="00264342">
        <w:rPr>
          <w:spacing w:val="1"/>
        </w:rPr>
        <w:t xml:space="preserve"> </w:t>
      </w:r>
      <w:r w:rsidRPr="00264342">
        <w:t>A.G.</w:t>
      </w:r>
      <w:r w:rsidRPr="00264342">
        <w:rPr>
          <w:spacing w:val="1"/>
        </w:rPr>
        <w:t xml:space="preserve"> </w:t>
      </w:r>
      <w:r w:rsidRPr="00264342">
        <w:rPr>
          <w:b/>
        </w:rPr>
        <w:t>Mitos</w:t>
      </w:r>
      <w:r w:rsidRPr="00264342">
        <w:rPr>
          <w:b/>
          <w:spacing w:val="1"/>
        </w:rPr>
        <w:t xml:space="preserve"> </w:t>
      </w:r>
      <w:r w:rsidRPr="00264342">
        <w:rPr>
          <w:b/>
        </w:rPr>
        <w:t>e Verdades</w:t>
      </w:r>
      <w:r w:rsidRPr="00264342">
        <w:rPr>
          <w:b/>
          <w:spacing w:val="1"/>
        </w:rPr>
        <w:t xml:space="preserve"> </w:t>
      </w:r>
      <w:r w:rsidRPr="00264342">
        <w:rPr>
          <w:b/>
        </w:rPr>
        <w:t>sobre</w:t>
      </w:r>
      <w:r w:rsidRPr="00264342">
        <w:rPr>
          <w:b/>
          <w:spacing w:val="1"/>
        </w:rPr>
        <w:t xml:space="preserve"> </w:t>
      </w:r>
      <w:r w:rsidRPr="00264342">
        <w:rPr>
          <w:b/>
        </w:rPr>
        <w:t>o</w:t>
      </w:r>
      <w:r w:rsidRPr="00264342">
        <w:rPr>
          <w:b/>
          <w:spacing w:val="1"/>
        </w:rPr>
        <w:t xml:space="preserve"> </w:t>
      </w:r>
      <w:r w:rsidRPr="00264342">
        <w:rPr>
          <w:b/>
        </w:rPr>
        <w:t>Ovo de Consumo.</w:t>
      </w:r>
      <w:r w:rsidRPr="00264342">
        <w:rPr>
          <w:spacing w:val="1"/>
        </w:rPr>
        <w:t xml:space="preserve"> </w:t>
      </w:r>
      <w:r w:rsidRPr="00264342">
        <w:t>In:</w:t>
      </w:r>
      <w:r w:rsidRPr="00264342">
        <w:rPr>
          <w:spacing w:val="1"/>
        </w:rPr>
        <w:t xml:space="preserve"> </w:t>
      </w:r>
      <w:r w:rsidRPr="00264342">
        <w:t>Conferência</w:t>
      </w:r>
      <w:r w:rsidRPr="00264342">
        <w:rPr>
          <w:spacing w:val="-57"/>
        </w:rPr>
        <w:t xml:space="preserve">     </w:t>
      </w:r>
      <w:r w:rsidRPr="00264342">
        <w:t>APINCO,19.</w:t>
      </w:r>
      <w:r w:rsidRPr="00264342">
        <w:rPr>
          <w:spacing w:val="-1"/>
        </w:rPr>
        <w:t xml:space="preserve"> </w:t>
      </w:r>
      <w:r w:rsidRPr="00264342">
        <w:t>2003.</w:t>
      </w:r>
    </w:p>
    <w:p w:rsidR="00264342" w:rsidRPr="00264342" w:rsidRDefault="00264342" w:rsidP="00264342">
      <w:pPr>
        <w:pStyle w:val="Corpodetexto"/>
        <w:ind w:left="0"/>
      </w:pPr>
    </w:p>
    <w:p w:rsidR="00CB1F0A" w:rsidRPr="00264342" w:rsidRDefault="00CB1F0A" w:rsidP="00264342">
      <w:pPr>
        <w:jc w:val="both"/>
        <w:rPr>
          <w:sz w:val="24"/>
          <w:szCs w:val="24"/>
        </w:rPr>
      </w:pPr>
      <w:r w:rsidRPr="00264342">
        <w:rPr>
          <w:sz w:val="24"/>
          <w:szCs w:val="24"/>
        </w:rPr>
        <w:t xml:space="preserve">LEANDRO, N.S.M.,DEUS, H.A.B.,STRINGHINI, J.H. et al. Aspectos de qualidade interna e externa de ovos comercializados em diferentes estabelecimentos na região de Goiânia. </w:t>
      </w:r>
      <w:r w:rsidRPr="00264342">
        <w:rPr>
          <w:b/>
          <w:sz w:val="24"/>
          <w:szCs w:val="24"/>
        </w:rPr>
        <w:t>Ciência Animal Brasileira</w:t>
      </w:r>
      <w:r w:rsidR="00264342" w:rsidRPr="00264342">
        <w:rPr>
          <w:sz w:val="24"/>
          <w:szCs w:val="24"/>
        </w:rPr>
        <w:t>, n. 2, v. 6, p. 71-78, 2006</w:t>
      </w:r>
    </w:p>
    <w:p w:rsidR="00264342" w:rsidRPr="00264342" w:rsidRDefault="00264342" w:rsidP="00264342">
      <w:pPr>
        <w:jc w:val="both"/>
        <w:rPr>
          <w:sz w:val="24"/>
          <w:szCs w:val="24"/>
        </w:rPr>
      </w:pPr>
    </w:p>
    <w:p w:rsidR="00CB1F0A" w:rsidRPr="00264342" w:rsidRDefault="00CB1F0A" w:rsidP="00264342">
      <w:pPr>
        <w:jc w:val="both"/>
        <w:rPr>
          <w:sz w:val="24"/>
          <w:szCs w:val="24"/>
        </w:rPr>
      </w:pPr>
      <w:r w:rsidRPr="00264342">
        <w:rPr>
          <w:sz w:val="24"/>
          <w:szCs w:val="24"/>
        </w:rPr>
        <w:t xml:space="preserve">MEDEIROS, F.M; ALVES, M.G.M. Qualidade de ovos comerciais. Nutritime. </w:t>
      </w:r>
      <w:r w:rsidRPr="00264342">
        <w:rPr>
          <w:b/>
          <w:sz w:val="24"/>
          <w:szCs w:val="24"/>
        </w:rPr>
        <w:t>Revista Eletrônica Nutritime</w:t>
      </w:r>
      <w:r w:rsidRPr="00264342">
        <w:rPr>
          <w:sz w:val="24"/>
          <w:szCs w:val="24"/>
        </w:rPr>
        <w:t>, n. 04, v. 11, , p. 3515- 3524, 2014.</w:t>
      </w:r>
    </w:p>
    <w:p w:rsidR="00264342" w:rsidRPr="00264342" w:rsidRDefault="00264342" w:rsidP="00264342">
      <w:pPr>
        <w:jc w:val="both"/>
        <w:rPr>
          <w:sz w:val="24"/>
          <w:szCs w:val="24"/>
        </w:rPr>
      </w:pPr>
    </w:p>
    <w:p w:rsidR="00CB1F0A" w:rsidRPr="00264342" w:rsidRDefault="00CB1F0A" w:rsidP="00264342">
      <w:pPr>
        <w:jc w:val="both"/>
        <w:rPr>
          <w:sz w:val="24"/>
          <w:szCs w:val="24"/>
        </w:rPr>
      </w:pPr>
      <w:r w:rsidRPr="00264342">
        <w:rPr>
          <w:sz w:val="24"/>
          <w:szCs w:val="24"/>
        </w:rPr>
        <w:t xml:space="preserve">OLIVEIRA B.L.; OLIVEIRA D.D. </w:t>
      </w:r>
      <w:r w:rsidRPr="00264342">
        <w:rPr>
          <w:b/>
          <w:sz w:val="24"/>
          <w:szCs w:val="24"/>
        </w:rPr>
        <w:t>Qualidade e tecnologia de ovos</w:t>
      </w:r>
      <w:r w:rsidRPr="00264342">
        <w:rPr>
          <w:sz w:val="24"/>
          <w:szCs w:val="24"/>
        </w:rPr>
        <w:t xml:space="preserve"> –Lavras: Ed. UFLA, 2013.</w:t>
      </w:r>
    </w:p>
    <w:p w:rsidR="00264342" w:rsidRPr="00264342" w:rsidRDefault="00264342" w:rsidP="00264342">
      <w:pPr>
        <w:jc w:val="both"/>
        <w:rPr>
          <w:sz w:val="24"/>
          <w:szCs w:val="24"/>
        </w:rPr>
      </w:pPr>
    </w:p>
    <w:p w:rsidR="00CB1F0A" w:rsidRPr="00264342" w:rsidRDefault="00CB1F0A" w:rsidP="00264342">
      <w:pPr>
        <w:jc w:val="both"/>
        <w:rPr>
          <w:sz w:val="24"/>
          <w:szCs w:val="24"/>
        </w:rPr>
      </w:pPr>
      <w:r w:rsidRPr="00264342">
        <w:rPr>
          <w:sz w:val="24"/>
          <w:szCs w:val="24"/>
        </w:rPr>
        <w:t xml:space="preserve">RÊGO, I.O.P.; CANÇADO, S.V; FIGUEIREDO, T.C., et al. Influência do período de armazenamento na qualidade do ovo integral pasteurizado refrigerado. </w:t>
      </w:r>
      <w:r w:rsidRPr="00264342">
        <w:rPr>
          <w:b/>
          <w:sz w:val="24"/>
          <w:szCs w:val="24"/>
        </w:rPr>
        <w:t>Arquivo Brasileiro de Medicina Veterinária e Zootecnia</w:t>
      </w:r>
      <w:r w:rsidRPr="00264342">
        <w:rPr>
          <w:sz w:val="24"/>
          <w:szCs w:val="24"/>
        </w:rPr>
        <w:t>, n.3, v. 64, p.735-742, 2012.</w:t>
      </w:r>
    </w:p>
    <w:p w:rsidR="00264342" w:rsidRPr="00264342" w:rsidRDefault="00264342" w:rsidP="00264342">
      <w:pPr>
        <w:jc w:val="both"/>
        <w:rPr>
          <w:sz w:val="24"/>
          <w:szCs w:val="24"/>
        </w:rPr>
      </w:pPr>
    </w:p>
    <w:p w:rsidR="00CB1F0A" w:rsidRPr="00264342" w:rsidRDefault="00CB1F0A" w:rsidP="00264342">
      <w:pPr>
        <w:jc w:val="both"/>
        <w:rPr>
          <w:sz w:val="24"/>
          <w:szCs w:val="24"/>
        </w:rPr>
      </w:pPr>
      <w:r w:rsidRPr="00264342">
        <w:rPr>
          <w:sz w:val="24"/>
          <w:szCs w:val="24"/>
        </w:rPr>
        <w:t>RODWELL, V.; BENDER, D.; BOTHAM, K,; et al. Harpers Illustrated Biochemistry. 30th ed. USA: Mc Graw Hill Education / Medical; 2015.</w:t>
      </w:r>
    </w:p>
    <w:p w:rsidR="00264342" w:rsidRPr="00264342" w:rsidRDefault="00264342" w:rsidP="00264342">
      <w:pPr>
        <w:jc w:val="both"/>
        <w:rPr>
          <w:sz w:val="24"/>
          <w:szCs w:val="24"/>
        </w:rPr>
      </w:pPr>
    </w:p>
    <w:p w:rsidR="00CB1F0A" w:rsidRPr="00264342" w:rsidRDefault="00CB1F0A" w:rsidP="00264342">
      <w:pPr>
        <w:jc w:val="both"/>
        <w:rPr>
          <w:sz w:val="24"/>
          <w:szCs w:val="24"/>
          <w:shd w:val="clear" w:color="auto" w:fill="FFFFFF"/>
        </w:rPr>
      </w:pPr>
      <w:r w:rsidRPr="00264342">
        <w:rPr>
          <w:sz w:val="24"/>
          <w:szCs w:val="24"/>
          <w:shd w:val="clear" w:color="auto" w:fill="FFFFFF"/>
        </w:rPr>
        <w:t>SANTOS, H. O. Atualização do Impacto do Consumo de Ovos de Galinha Inteiros no Perfil Lipídico: Até que Ponto são Impactantes?. </w:t>
      </w:r>
      <w:r w:rsidRPr="00264342">
        <w:rPr>
          <w:b/>
          <w:iCs/>
          <w:sz w:val="24"/>
          <w:szCs w:val="24"/>
          <w:shd w:val="clear" w:color="auto" w:fill="FFFFFF"/>
        </w:rPr>
        <w:t>Arquivos Brasileiros de Cardiologia</w:t>
      </w:r>
      <w:r w:rsidRPr="00264342">
        <w:rPr>
          <w:sz w:val="24"/>
          <w:szCs w:val="24"/>
          <w:shd w:val="clear" w:color="auto" w:fill="FFFFFF"/>
        </w:rPr>
        <w:t>, </w:t>
      </w:r>
      <w:r w:rsidRPr="00264342">
        <w:rPr>
          <w:i/>
          <w:iCs/>
          <w:sz w:val="24"/>
          <w:szCs w:val="24"/>
          <w:shd w:val="clear" w:color="auto" w:fill="FFFFFF"/>
        </w:rPr>
        <w:t>110</w:t>
      </w:r>
      <w:r w:rsidRPr="00264342">
        <w:rPr>
          <w:sz w:val="24"/>
          <w:szCs w:val="24"/>
          <w:shd w:val="clear" w:color="auto" w:fill="FFFFFF"/>
        </w:rPr>
        <w:t>, 585-587, 2018.</w:t>
      </w:r>
    </w:p>
    <w:p w:rsidR="00264342" w:rsidRPr="00264342" w:rsidRDefault="00264342" w:rsidP="00264342">
      <w:pPr>
        <w:jc w:val="both"/>
        <w:rPr>
          <w:sz w:val="24"/>
          <w:szCs w:val="24"/>
          <w:shd w:val="clear" w:color="auto" w:fill="FFFFFF"/>
        </w:rPr>
      </w:pPr>
    </w:p>
    <w:p w:rsidR="00CB1F0A" w:rsidRPr="00264342" w:rsidRDefault="00CB1F0A" w:rsidP="00264342">
      <w:pPr>
        <w:pStyle w:val="Corpodetexto"/>
        <w:ind w:left="0"/>
      </w:pPr>
      <w:r w:rsidRPr="00264342">
        <w:t>SILVERSIDES,</w:t>
      </w:r>
      <w:r w:rsidRPr="00264342">
        <w:rPr>
          <w:spacing w:val="22"/>
        </w:rPr>
        <w:t xml:space="preserve"> </w:t>
      </w:r>
      <w:r w:rsidRPr="00264342">
        <w:t>F.G.;</w:t>
      </w:r>
      <w:r w:rsidRPr="00264342">
        <w:rPr>
          <w:spacing w:val="22"/>
        </w:rPr>
        <w:t xml:space="preserve"> </w:t>
      </w:r>
      <w:r w:rsidRPr="00264342">
        <w:t>SCOTT,T.A.</w:t>
      </w:r>
      <w:r w:rsidRPr="00264342">
        <w:rPr>
          <w:spacing w:val="22"/>
        </w:rPr>
        <w:t xml:space="preserve"> </w:t>
      </w:r>
      <w:r w:rsidRPr="00264342">
        <w:t>Effect</w:t>
      </w:r>
      <w:r w:rsidRPr="00264342">
        <w:rPr>
          <w:spacing w:val="23"/>
        </w:rPr>
        <w:t xml:space="preserve"> </w:t>
      </w:r>
      <w:r w:rsidRPr="00264342">
        <w:t>of</w:t>
      </w:r>
      <w:r w:rsidRPr="00264342">
        <w:rPr>
          <w:spacing w:val="22"/>
        </w:rPr>
        <w:t xml:space="preserve"> </w:t>
      </w:r>
      <w:r w:rsidRPr="00264342">
        <w:t>storage</w:t>
      </w:r>
      <w:r w:rsidRPr="00264342">
        <w:rPr>
          <w:spacing w:val="21"/>
        </w:rPr>
        <w:t xml:space="preserve"> </w:t>
      </w:r>
      <w:r w:rsidRPr="00264342">
        <w:t>and</w:t>
      </w:r>
      <w:r w:rsidRPr="00264342">
        <w:rPr>
          <w:spacing w:val="22"/>
        </w:rPr>
        <w:t xml:space="preserve"> </w:t>
      </w:r>
      <w:r w:rsidRPr="00264342">
        <w:t>layer</w:t>
      </w:r>
      <w:r w:rsidRPr="00264342">
        <w:rPr>
          <w:spacing w:val="22"/>
        </w:rPr>
        <w:t xml:space="preserve"> </w:t>
      </w:r>
      <w:r w:rsidRPr="00264342">
        <w:t>age</w:t>
      </w:r>
      <w:r w:rsidRPr="00264342">
        <w:rPr>
          <w:spacing w:val="21"/>
        </w:rPr>
        <w:t xml:space="preserve"> </w:t>
      </w:r>
      <w:r w:rsidRPr="00264342">
        <w:t>on</w:t>
      </w:r>
      <w:r w:rsidRPr="00264342">
        <w:rPr>
          <w:spacing w:val="22"/>
        </w:rPr>
        <w:t xml:space="preserve"> </w:t>
      </w:r>
      <w:r w:rsidRPr="00264342">
        <w:t>quality</w:t>
      </w:r>
      <w:r w:rsidRPr="00264342">
        <w:rPr>
          <w:spacing w:val="15"/>
        </w:rPr>
        <w:t xml:space="preserve"> </w:t>
      </w:r>
      <w:r w:rsidRPr="00264342">
        <w:t>of</w:t>
      </w:r>
      <w:r w:rsidRPr="00264342">
        <w:rPr>
          <w:spacing w:val="22"/>
        </w:rPr>
        <w:t xml:space="preserve"> </w:t>
      </w:r>
      <w:r w:rsidRPr="00264342">
        <w:t>eggs</w:t>
      </w:r>
      <w:r w:rsidRPr="00264342">
        <w:rPr>
          <w:spacing w:val="-57"/>
        </w:rPr>
        <w:t xml:space="preserve"> </w:t>
      </w:r>
      <w:r w:rsidRPr="00264342">
        <w:t>from</w:t>
      </w:r>
      <w:r w:rsidRPr="00264342">
        <w:rPr>
          <w:spacing w:val="-1"/>
        </w:rPr>
        <w:t xml:space="preserve"> </w:t>
      </w:r>
      <w:r w:rsidRPr="00264342">
        <w:t>two lines of</w:t>
      </w:r>
      <w:r w:rsidRPr="00264342">
        <w:rPr>
          <w:spacing w:val="-1"/>
        </w:rPr>
        <w:t xml:space="preserve"> </w:t>
      </w:r>
      <w:r w:rsidRPr="00264342">
        <w:t>hens .</w:t>
      </w:r>
      <w:r w:rsidRPr="00264342">
        <w:rPr>
          <w:spacing w:val="2"/>
        </w:rPr>
        <w:t xml:space="preserve"> </w:t>
      </w:r>
      <w:r w:rsidRPr="00264342">
        <w:rPr>
          <w:b/>
        </w:rPr>
        <w:t>Poultry</w:t>
      </w:r>
      <w:r w:rsidRPr="00264342">
        <w:rPr>
          <w:b/>
          <w:spacing w:val="-5"/>
        </w:rPr>
        <w:t xml:space="preserve"> </w:t>
      </w:r>
      <w:r w:rsidRPr="00264342">
        <w:rPr>
          <w:b/>
        </w:rPr>
        <w:t>Science</w:t>
      </w:r>
      <w:r w:rsidRPr="00264342">
        <w:t>, v.80, p.1240-1245, 2001.</w:t>
      </w:r>
    </w:p>
    <w:p w:rsidR="00264342" w:rsidRPr="00264342" w:rsidRDefault="00264342" w:rsidP="00264342">
      <w:pPr>
        <w:pStyle w:val="Corpodetexto"/>
        <w:ind w:left="0"/>
      </w:pPr>
    </w:p>
    <w:p w:rsidR="00CB1F0A" w:rsidRPr="00264342" w:rsidRDefault="00CB1F0A" w:rsidP="00264342">
      <w:pPr>
        <w:jc w:val="both"/>
        <w:rPr>
          <w:sz w:val="24"/>
          <w:szCs w:val="24"/>
        </w:rPr>
      </w:pPr>
      <w:r w:rsidRPr="00264342">
        <w:rPr>
          <w:sz w:val="24"/>
          <w:szCs w:val="24"/>
        </w:rPr>
        <w:t xml:space="preserve">SOLIMAN, G.A. Dietary Cholesterol and the Lack of Evidence in Cardiovascular Disease. </w:t>
      </w:r>
      <w:r w:rsidRPr="00264342">
        <w:rPr>
          <w:b/>
          <w:sz w:val="24"/>
          <w:szCs w:val="24"/>
        </w:rPr>
        <w:t>Nutrients</w:t>
      </w:r>
      <w:r w:rsidRPr="00264342">
        <w:rPr>
          <w:sz w:val="24"/>
          <w:szCs w:val="24"/>
        </w:rPr>
        <w:t>. n. 6, v. 10, p.1-14, 2018</w:t>
      </w:r>
    </w:p>
    <w:p w:rsidR="00264342" w:rsidRPr="00264342" w:rsidRDefault="00264342" w:rsidP="00264342">
      <w:pPr>
        <w:jc w:val="both"/>
        <w:rPr>
          <w:sz w:val="24"/>
          <w:szCs w:val="24"/>
        </w:rPr>
      </w:pPr>
    </w:p>
    <w:p w:rsidR="00CB1F0A" w:rsidRPr="00264342" w:rsidRDefault="00CB1F0A" w:rsidP="00264342">
      <w:pPr>
        <w:jc w:val="both"/>
        <w:rPr>
          <w:sz w:val="24"/>
          <w:szCs w:val="24"/>
        </w:rPr>
      </w:pPr>
      <w:r w:rsidRPr="00264342">
        <w:rPr>
          <w:sz w:val="24"/>
          <w:szCs w:val="24"/>
        </w:rPr>
        <w:t>SOLOMON</w:t>
      </w:r>
      <w:r w:rsidRPr="00264342">
        <w:rPr>
          <w:spacing w:val="10"/>
          <w:sz w:val="24"/>
          <w:szCs w:val="24"/>
        </w:rPr>
        <w:t xml:space="preserve"> </w:t>
      </w:r>
      <w:r w:rsidRPr="00264342">
        <w:rPr>
          <w:sz w:val="24"/>
          <w:szCs w:val="24"/>
        </w:rPr>
        <w:t>S.E.</w:t>
      </w:r>
      <w:r w:rsidRPr="00264342">
        <w:rPr>
          <w:spacing w:val="10"/>
          <w:sz w:val="24"/>
          <w:szCs w:val="24"/>
        </w:rPr>
        <w:t xml:space="preserve"> </w:t>
      </w:r>
      <w:r w:rsidRPr="00264342">
        <w:rPr>
          <w:sz w:val="24"/>
          <w:szCs w:val="24"/>
        </w:rPr>
        <w:t>Egg</w:t>
      </w:r>
      <w:r w:rsidRPr="00264342">
        <w:rPr>
          <w:spacing w:val="10"/>
          <w:sz w:val="24"/>
          <w:szCs w:val="24"/>
        </w:rPr>
        <w:t xml:space="preserve"> </w:t>
      </w:r>
      <w:r w:rsidRPr="00264342">
        <w:rPr>
          <w:sz w:val="24"/>
          <w:szCs w:val="24"/>
        </w:rPr>
        <w:t>and</w:t>
      </w:r>
      <w:r w:rsidRPr="00264342">
        <w:rPr>
          <w:spacing w:val="10"/>
          <w:sz w:val="24"/>
          <w:szCs w:val="24"/>
        </w:rPr>
        <w:t xml:space="preserve"> </w:t>
      </w:r>
      <w:r w:rsidRPr="00264342">
        <w:rPr>
          <w:sz w:val="24"/>
          <w:szCs w:val="24"/>
        </w:rPr>
        <w:t>Eggshell</w:t>
      </w:r>
      <w:r w:rsidRPr="00264342">
        <w:rPr>
          <w:spacing w:val="12"/>
          <w:sz w:val="24"/>
          <w:szCs w:val="24"/>
        </w:rPr>
        <w:t xml:space="preserve"> </w:t>
      </w:r>
      <w:r w:rsidRPr="00264342">
        <w:rPr>
          <w:sz w:val="24"/>
          <w:szCs w:val="24"/>
        </w:rPr>
        <w:t>Quality,</w:t>
      </w:r>
      <w:r w:rsidRPr="00264342">
        <w:rPr>
          <w:spacing w:val="13"/>
          <w:sz w:val="24"/>
          <w:szCs w:val="24"/>
        </w:rPr>
        <w:t xml:space="preserve"> </w:t>
      </w:r>
      <w:r w:rsidRPr="00264342">
        <w:rPr>
          <w:sz w:val="24"/>
          <w:szCs w:val="24"/>
        </w:rPr>
        <w:t>Iowa</w:t>
      </w:r>
      <w:r w:rsidRPr="00264342">
        <w:rPr>
          <w:spacing w:val="11"/>
          <w:sz w:val="24"/>
          <w:szCs w:val="24"/>
        </w:rPr>
        <w:t xml:space="preserve"> </w:t>
      </w:r>
      <w:r w:rsidRPr="00264342">
        <w:rPr>
          <w:sz w:val="24"/>
          <w:szCs w:val="24"/>
        </w:rPr>
        <w:t>Stat</w:t>
      </w:r>
      <w:r w:rsidRPr="00264342">
        <w:rPr>
          <w:spacing w:val="10"/>
          <w:sz w:val="24"/>
          <w:szCs w:val="24"/>
        </w:rPr>
        <w:t xml:space="preserve"> </w:t>
      </w:r>
      <w:r w:rsidRPr="00264342">
        <w:rPr>
          <w:sz w:val="24"/>
          <w:szCs w:val="24"/>
        </w:rPr>
        <w:t>e</w:t>
      </w:r>
      <w:r w:rsidRPr="00264342">
        <w:rPr>
          <w:spacing w:val="9"/>
          <w:sz w:val="24"/>
          <w:szCs w:val="24"/>
        </w:rPr>
        <w:t xml:space="preserve"> </w:t>
      </w:r>
      <w:r w:rsidRPr="00264342">
        <w:rPr>
          <w:sz w:val="24"/>
          <w:szCs w:val="24"/>
        </w:rPr>
        <w:t>University</w:t>
      </w:r>
      <w:r w:rsidRPr="00264342">
        <w:rPr>
          <w:spacing w:val="6"/>
          <w:sz w:val="24"/>
          <w:szCs w:val="24"/>
        </w:rPr>
        <w:t xml:space="preserve"> </w:t>
      </w:r>
      <w:r w:rsidRPr="00264342">
        <w:rPr>
          <w:sz w:val="24"/>
          <w:szCs w:val="24"/>
        </w:rPr>
        <w:t>Press,</w:t>
      </w:r>
      <w:r w:rsidRPr="00264342">
        <w:rPr>
          <w:spacing w:val="13"/>
          <w:sz w:val="24"/>
          <w:szCs w:val="24"/>
        </w:rPr>
        <w:t xml:space="preserve"> </w:t>
      </w:r>
      <w:r w:rsidRPr="00264342">
        <w:rPr>
          <w:sz w:val="24"/>
          <w:szCs w:val="24"/>
        </w:rPr>
        <w:t>Iowa,</w:t>
      </w:r>
      <w:r w:rsidRPr="00264342">
        <w:rPr>
          <w:spacing w:val="10"/>
          <w:sz w:val="24"/>
          <w:szCs w:val="24"/>
        </w:rPr>
        <w:t xml:space="preserve"> p. </w:t>
      </w:r>
      <w:r w:rsidRPr="00264342">
        <w:rPr>
          <w:sz w:val="24"/>
          <w:szCs w:val="24"/>
        </w:rPr>
        <w:t>149</w:t>
      </w:r>
      <w:r w:rsidRPr="00264342">
        <w:rPr>
          <w:spacing w:val="12"/>
          <w:sz w:val="24"/>
          <w:szCs w:val="24"/>
        </w:rPr>
        <w:t xml:space="preserve">, </w:t>
      </w:r>
      <w:r w:rsidRPr="00264342">
        <w:rPr>
          <w:sz w:val="24"/>
          <w:szCs w:val="24"/>
        </w:rPr>
        <w:t>1997.</w:t>
      </w:r>
    </w:p>
    <w:p w:rsidR="00264342" w:rsidRPr="00264342" w:rsidRDefault="00264342" w:rsidP="00264342">
      <w:pPr>
        <w:jc w:val="both"/>
        <w:rPr>
          <w:sz w:val="24"/>
          <w:szCs w:val="24"/>
        </w:rPr>
      </w:pPr>
    </w:p>
    <w:p w:rsidR="00CB1F0A" w:rsidRPr="00264342" w:rsidRDefault="00CB1F0A" w:rsidP="00264342">
      <w:pPr>
        <w:jc w:val="both"/>
        <w:rPr>
          <w:sz w:val="24"/>
          <w:szCs w:val="24"/>
        </w:rPr>
      </w:pPr>
      <w:r w:rsidRPr="00264342">
        <w:rPr>
          <w:sz w:val="24"/>
          <w:szCs w:val="24"/>
        </w:rPr>
        <w:t xml:space="preserve">SOUZA, L.A.S.; SEWERDT, F. </w:t>
      </w:r>
      <w:r w:rsidRPr="00264342">
        <w:rPr>
          <w:b/>
          <w:sz w:val="24"/>
          <w:szCs w:val="24"/>
        </w:rPr>
        <w:t>Aves e ovos</w:t>
      </w:r>
      <w:r w:rsidRPr="00264342">
        <w:rPr>
          <w:sz w:val="24"/>
          <w:szCs w:val="24"/>
        </w:rPr>
        <w:t>. Universidade Federal de Pelotas – UFPEL. 2005</w:t>
      </w:r>
    </w:p>
    <w:p w:rsidR="00264342" w:rsidRPr="00264342" w:rsidRDefault="00264342" w:rsidP="00264342">
      <w:pPr>
        <w:jc w:val="both"/>
        <w:rPr>
          <w:sz w:val="24"/>
          <w:szCs w:val="24"/>
        </w:rPr>
      </w:pPr>
    </w:p>
    <w:p w:rsidR="00CB1F0A" w:rsidRPr="00264342" w:rsidRDefault="00CB1F0A" w:rsidP="00264342">
      <w:pPr>
        <w:jc w:val="both"/>
        <w:rPr>
          <w:sz w:val="24"/>
          <w:szCs w:val="24"/>
        </w:rPr>
      </w:pPr>
      <w:r w:rsidRPr="00264342">
        <w:rPr>
          <w:sz w:val="24"/>
          <w:szCs w:val="24"/>
          <w:shd w:val="clear" w:color="auto" w:fill="FFFFFF"/>
        </w:rPr>
        <w:t xml:space="preserve">TANG, D.; WANG, R.; HE, X.; CHEN, X et al. </w:t>
      </w:r>
      <w:r w:rsidRPr="00264342">
        <w:rPr>
          <w:sz w:val="24"/>
          <w:szCs w:val="24"/>
        </w:rPr>
        <w:t xml:space="preserve">Comparison of the edible quality of liquid egg with different cooking methods and their antioxidant activity after in vitro digestion. </w:t>
      </w:r>
      <w:r w:rsidRPr="00264342">
        <w:rPr>
          <w:b/>
          <w:sz w:val="24"/>
          <w:szCs w:val="24"/>
        </w:rPr>
        <w:t>Food Research Internationa</w:t>
      </w:r>
      <w:r w:rsidRPr="00264342">
        <w:rPr>
          <w:sz w:val="24"/>
          <w:szCs w:val="24"/>
        </w:rPr>
        <w:t>l, China, v. 140, 2020.</w:t>
      </w:r>
    </w:p>
    <w:sectPr w:rsidR="00CB1F0A" w:rsidRPr="00264342" w:rsidSect="00264342">
      <w:pgSz w:w="11910" w:h="16840"/>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B2"/>
    <w:rsid w:val="00126CA6"/>
    <w:rsid w:val="001364F6"/>
    <w:rsid w:val="00147618"/>
    <w:rsid w:val="001B5CC9"/>
    <w:rsid w:val="00245B1A"/>
    <w:rsid w:val="00264342"/>
    <w:rsid w:val="002A490C"/>
    <w:rsid w:val="00373530"/>
    <w:rsid w:val="003B4CB7"/>
    <w:rsid w:val="004A061D"/>
    <w:rsid w:val="004F1A10"/>
    <w:rsid w:val="005517CC"/>
    <w:rsid w:val="00556EB2"/>
    <w:rsid w:val="005E7D93"/>
    <w:rsid w:val="007535A3"/>
    <w:rsid w:val="00845464"/>
    <w:rsid w:val="00A02CE7"/>
    <w:rsid w:val="00AE359A"/>
    <w:rsid w:val="00B144A4"/>
    <w:rsid w:val="00C30DB6"/>
    <w:rsid w:val="00CB1F0A"/>
    <w:rsid w:val="00CB503E"/>
    <w:rsid w:val="00CF2D54"/>
    <w:rsid w:val="00D52160"/>
    <w:rsid w:val="00DA7521"/>
    <w:rsid w:val="00F40A37"/>
    <w:rsid w:val="00F919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15457A-23EB-4105-BED5-5D1DA104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2">
    <w:name w:val="heading 2"/>
    <w:basedOn w:val="Normal"/>
    <w:link w:val="Ttulo2Char"/>
    <w:uiPriority w:val="1"/>
    <w:qFormat/>
    <w:rsid w:val="00245B1A"/>
    <w:pPr>
      <w:ind w:left="108"/>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802"/>
      <w:jc w:val="both"/>
    </w:pPr>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Ttulo2Char">
    <w:name w:val="Título 2 Char"/>
    <w:basedOn w:val="Fontepargpadro"/>
    <w:link w:val="Ttulo2"/>
    <w:uiPriority w:val="1"/>
    <w:rsid w:val="00245B1A"/>
    <w:rPr>
      <w:rFonts w:ascii="Times New Roman" w:eastAsia="Times New Roman" w:hAnsi="Times New Roman" w:cs="Times New Roman"/>
      <w:b/>
      <w:bCs/>
      <w:sz w:val="24"/>
      <w:szCs w:val="24"/>
      <w:lang w:val="pt-PT"/>
    </w:rPr>
  </w:style>
  <w:style w:type="paragraph" w:styleId="NormalWeb">
    <w:name w:val="Normal (Web)"/>
    <w:basedOn w:val="Normal"/>
    <w:uiPriority w:val="99"/>
    <w:semiHidden/>
    <w:unhideWhenUsed/>
    <w:rsid w:val="00A02CE7"/>
    <w:pPr>
      <w:widowControl/>
      <w:autoSpaceDE/>
      <w:autoSpaceDN/>
      <w:spacing w:before="100" w:beforeAutospacing="1" w:after="100" w:afterAutospacing="1"/>
    </w:pPr>
    <w:rPr>
      <w:sz w:val="24"/>
      <w:szCs w:val="24"/>
      <w:lang w:val="pt-BR" w:eastAsia="pt-BR"/>
    </w:rPr>
  </w:style>
  <w:style w:type="character" w:customStyle="1" w:styleId="ref">
    <w:name w:val="ref"/>
    <w:basedOn w:val="Fontepargpadro"/>
    <w:rsid w:val="00373530"/>
  </w:style>
  <w:style w:type="character" w:styleId="Hyperlink">
    <w:name w:val="Hyperlink"/>
    <w:basedOn w:val="Fontepargpadro"/>
    <w:uiPriority w:val="99"/>
    <w:unhideWhenUsed/>
    <w:rsid w:val="00373530"/>
    <w:rPr>
      <w:color w:val="0000FF" w:themeColor="hyperlink"/>
      <w:u w:val="single"/>
    </w:rPr>
  </w:style>
  <w:style w:type="character" w:customStyle="1" w:styleId="CorpodetextoChar">
    <w:name w:val="Corpo de texto Char"/>
    <w:basedOn w:val="Fontepargpadro"/>
    <w:link w:val="Corpodetexto"/>
    <w:uiPriority w:val="1"/>
    <w:rsid w:val="00373530"/>
    <w:rPr>
      <w:rFonts w:ascii="Times New Roman" w:eastAsia="Times New Roman" w:hAnsi="Times New Roman" w:cs="Times New Roman"/>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5558">
      <w:bodyDiv w:val="1"/>
      <w:marLeft w:val="0"/>
      <w:marRight w:val="0"/>
      <w:marTop w:val="0"/>
      <w:marBottom w:val="0"/>
      <w:divBdr>
        <w:top w:val="none" w:sz="0" w:space="0" w:color="auto"/>
        <w:left w:val="none" w:sz="0" w:space="0" w:color="auto"/>
        <w:bottom w:val="none" w:sz="0" w:space="0" w:color="auto"/>
        <w:right w:val="none" w:sz="0" w:space="0" w:color="auto"/>
      </w:divBdr>
      <w:divsChild>
        <w:div w:id="1620798527">
          <w:marLeft w:val="0"/>
          <w:marRight w:val="0"/>
          <w:marTop w:val="0"/>
          <w:marBottom w:val="0"/>
          <w:divBdr>
            <w:top w:val="none" w:sz="0" w:space="0" w:color="auto"/>
            <w:left w:val="none" w:sz="0" w:space="0" w:color="auto"/>
            <w:bottom w:val="none" w:sz="0" w:space="0" w:color="auto"/>
            <w:right w:val="none" w:sz="0" w:space="0" w:color="auto"/>
          </w:divBdr>
        </w:div>
        <w:div w:id="1667634755">
          <w:marLeft w:val="0"/>
          <w:marRight w:val="0"/>
          <w:marTop w:val="0"/>
          <w:marBottom w:val="0"/>
          <w:divBdr>
            <w:top w:val="none" w:sz="0" w:space="0" w:color="auto"/>
            <w:left w:val="none" w:sz="0" w:space="0" w:color="auto"/>
            <w:bottom w:val="none" w:sz="0" w:space="0" w:color="auto"/>
            <w:right w:val="none" w:sz="0" w:space="0" w:color="auto"/>
          </w:divBdr>
        </w:div>
        <w:div w:id="242764934">
          <w:marLeft w:val="0"/>
          <w:marRight w:val="0"/>
          <w:marTop w:val="0"/>
          <w:marBottom w:val="0"/>
          <w:divBdr>
            <w:top w:val="none" w:sz="0" w:space="0" w:color="auto"/>
            <w:left w:val="none" w:sz="0" w:space="0" w:color="auto"/>
            <w:bottom w:val="none" w:sz="0" w:space="0" w:color="auto"/>
            <w:right w:val="none" w:sz="0" w:space="0" w:color="auto"/>
          </w:divBdr>
        </w:div>
        <w:div w:id="1260528630">
          <w:marLeft w:val="0"/>
          <w:marRight w:val="0"/>
          <w:marTop w:val="0"/>
          <w:marBottom w:val="0"/>
          <w:divBdr>
            <w:top w:val="none" w:sz="0" w:space="0" w:color="auto"/>
            <w:left w:val="none" w:sz="0" w:space="0" w:color="auto"/>
            <w:bottom w:val="none" w:sz="0" w:space="0" w:color="auto"/>
            <w:right w:val="none" w:sz="0" w:space="0" w:color="auto"/>
          </w:divBdr>
        </w:div>
        <w:div w:id="528762776">
          <w:marLeft w:val="0"/>
          <w:marRight w:val="0"/>
          <w:marTop w:val="0"/>
          <w:marBottom w:val="0"/>
          <w:divBdr>
            <w:top w:val="none" w:sz="0" w:space="0" w:color="auto"/>
            <w:left w:val="none" w:sz="0" w:space="0" w:color="auto"/>
            <w:bottom w:val="none" w:sz="0" w:space="0" w:color="auto"/>
            <w:right w:val="none" w:sz="0" w:space="0" w:color="auto"/>
          </w:divBdr>
        </w:div>
        <w:div w:id="1083527704">
          <w:marLeft w:val="0"/>
          <w:marRight w:val="0"/>
          <w:marTop w:val="0"/>
          <w:marBottom w:val="0"/>
          <w:divBdr>
            <w:top w:val="none" w:sz="0" w:space="0" w:color="auto"/>
            <w:left w:val="none" w:sz="0" w:space="0" w:color="auto"/>
            <w:bottom w:val="none" w:sz="0" w:space="0" w:color="auto"/>
            <w:right w:val="none" w:sz="0" w:space="0" w:color="auto"/>
          </w:divBdr>
        </w:div>
        <w:div w:id="185337303">
          <w:marLeft w:val="0"/>
          <w:marRight w:val="0"/>
          <w:marTop w:val="0"/>
          <w:marBottom w:val="0"/>
          <w:divBdr>
            <w:top w:val="none" w:sz="0" w:space="0" w:color="auto"/>
            <w:left w:val="none" w:sz="0" w:space="0" w:color="auto"/>
            <w:bottom w:val="none" w:sz="0" w:space="0" w:color="auto"/>
            <w:right w:val="none" w:sz="0" w:space="0" w:color="auto"/>
          </w:divBdr>
        </w:div>
        <w:div w:id="552352591">
          <w:marLeft w:val="0"/>
          <w:marRight w:val="0"/>
          <w:marTop w:val="0"/>
          <w:marBottom w:val="0"/>
          <w:divBdr>
            <w:top w:val="none" w:sz="0" w:space="0" w:color="auto"/>
            <w:left w:val="none" w:sz="0" w:space="0" w:color="auto"/>
            <w:bottom w:val="none" w:sz="0" w:space="0" w:color="auto"/>
            <w:right w:val="none" w:sz="0" w:space="0" w:color="auto"/>
          </w:divBdr>
        </w:div>
        <w:div w:id="1821842851">
          <w:marLeft w:val="0"/>
          <w:marRight w:val="0"/>
          <w:marTop w:val="0"/>
          <w:marBottom w:val="0"/>
          <w:divBdr>
            <w:top w:val="none" w:sz="0" w:space="0" w:color="auto"/>
            <w:left w:val="none" w:sz="0" w:space="0" w:color="auto"/>
            <w:bottom w:val="none" w:sz="0" w:space="0" w:color="auto"/>
            <w:right w:val="none" w:sz="0" w:space="0" w:color="auto"/>
          </w:divBdr>
        </w:div>
        <w:div w:id="1985696552">
          <w:marLeft w:val="0"/>
          <w:marRight w:val="0"/>
          <w:marTop w:val="0"/>
          <w:marBottom w:val="0"/>
          <w:divBdr>
            <w:top w:val="none" w:sz="0" w:space="0" w:color="auto"/>
            <w:left w:val="none" w:sz="0" w:space="0" w:color="auto"/>
            <w:bottom w:val="none" w:sz="0" w:space="0" w:color="auto"/>
            <w:right w:val="none" w:sz="0" w:space="0" w:color="auto"/>
          </w:divBdr>
        </w:div>
        <w:div w:id="1095054532">
          <w:marLeft w:val="0"/>
          <w:marRight w:val="0"/>
          <w:marTop w:val="0"/>
          <w:marBottom w:val="0"/>
          <w:divBdr>
            <w:top w:val="none" w:sz="0" w:space="0" w:color="auto"/>
            <w:left w:val="none" w:sz="0" w:space="0" w:color="auto"/>
            <w:bottom w:val="none" w:sz="0" w:space="0" w:color="auto"/>
            <w:right w:val="none" w:sz="0" w:space="0" w:color="auto"/>
          </w:divBdr>
        </w:div>
        <w:div w:id="1673869338">
          <w:marLeft w:val="0"/>
          <w:marRight w:val="0"/>
          <w:marTop w:val="0"/>
          <w:marBottom w:val="0"/>
          <w:divBdr>
            <w:top w:val="none" w:sz="0" w:space="0" w:color="auto"/>
            <w:left w:val="none" w:sz="0" w:space="0" w:color="auto"/>
            <w:bottom w:val="none" w:sz="0" w:space="0" w:color="auto"/>
            <w:right w:val="none" w:sz="0" w:space="0" w:color="auto"/>
          </w:divBdr>
        </w:div>
        <w:div w:id="1353412636">
          <w:marLeft w:val="0"/>
          <w:marRight w:val="0"/>
          <w:marTop w:val="0"/>
          <w:marBottom w:val="0"/>
          <w:divBdr>
            <w:top w:val="none" w:sz="0" w:space="0" w:color="auto"/>
            <w:left w:val="none" w:sz="0" w:space="0" w:color="auto"/>
            <w:bottom w:val="none" w:sz="0" w:space="0" w:color="auto"/>
            <w:right w:val="none" w:sz="0" w:space="0" w:color="auto"/>
          </w:divBdr>
        </w:div>
      </w:divsChild>
    </w:div>
    <w:div w:id="429937997">
      <w:bodyDiv w:val="1"/>
      <w:marLeft w:val="0"/>
      <w:marRight w:val="0"/>
      <w:marTop w:val="0"/>
      <w:marBottom w:val="0"/>
      <w:divBdr>
        <w:top w:val="none" w:sz="0" w:space="0" w:color="auto"/>
        <w:left w:val="none" w:sz="0" w:space="0" w:color="auto"/>
        <w:bottom w:val="none" w:sz="0" w:space="0" w:color="auto"/>
        <w:right w:val="none" w:sz="0" w:space="0" w:color="auto"/>
      </w:divBdr>
      <w:divsChild>
        <w:div w:id="1777361083">
          <w:marLeft w:val="0"/>
          <w:marRight w:val="0"/>
          <w:marTop w:val="0"/>
          <w:marBottom w:val="0"/>
          <w:divBdr>
            <w:top w:val="none" w:sz="0" w:space="0" w:color="auto"/>
            <w:left w:val="none" w:sz="0" w:space="0" w:color="auto"/>
            <w:bottom w:val="none" w:sz="0" w:space="0" w:color="auto"/>
            <w:right w:val="none" w:sz="0" w:space="0" w:color="auto"/>
          </w:divBdr>
        </w:div>
        <w:div w:id="435950554">
          <w:marLeft w:val="0"/>
          <w:marRight w:val="0"/>
          <w:marTop w:val="0"/>
          <w:marBottom w:val="0"/>
          <w:divBdr>
            <w:top w:val="none" w:sz="0" w:space="0" w:color="auto"/>
            <w:left w:val="none" w:sz="0" w:space="0" w:color="auto"/>
            <w:bottom w:val="none" w:sz="0" w:space="0" w:color="auto"/>
            <w:right w:val="none" w:sz="0" w:space="0" w:color="auto"/>
          </w:divBdr>
        </w:div>
        <w:div w:id="625046041">
          <w:marLeft w:val="0"/>
          <w:marRight w:val="0"/>
          <w:marTop w:val="0"/>
          <w:marBottom w:val="0"/>
          <w:divBdr>
            <w:top w:val="none" w:sz="0" w:space="0" w:color="auto"/>
            <w:left w:val="none" w:sz="0" w:space="0" w:color="auto"/>
            <w:bottom w:val="none" w:sz="0" w:space="0" w:color="auto"/>
            <w:right w:val="none" w:sz="0" w:space="0" w:color="auto"/>
          </w:divBdr>
        </w:div>
        <w:div w:id="1098065635">
          <w:marLeft w:val="0"/>
          <w:marRight w:val="0"/>
          <w:marTop w:val="0"/>
          <w:marBottom w:val="0"/>
          <w:divBdr>
            <w:top w:val="none" w:sz="0" w:space="0" w:color="auto"/>
            <w:left w:val="none" w:sz="0" w:space="0" w:color="auto"/>
            <w:bottom w:val="none" w:sz="0" w:space="0" w:color="auto"/>
            <w:right w:val="none" w:sz="0" w:space="0" w:color="auto"/>
          </w:divBdr>
        </w:div>
        <w:div w:id="1563709441">
          <w:marLeft w:val="0"/>
          <w:marRight w:val="0"/>
          <w:marTop w:val="0"/>
          <w:marBottom w:val="0"/>
          <w:divBdr>
            <w:top w:val="none" w:sz="0" w:space="0" w:color="auto"/>
            <w:left w:val="none" w:sz="0" w:space="0" w:color="auto"/>
            <w:bottom w:val="none" w:sz="0" w:space="0" w:color="auto"/>
            <w:right w:val="none" w:sz="0" w:space="0" w:color="auto"/>
          </w:divBdr>
        </w:div>
        <w:div w:id="1691956151">
          <w:marLeft w:val="0"/>
          <w:marRight w:val="0"/>
          <w:marTop w:val="0"/>
          <w:marBottom w:val="0"/>
          <w:divBdr>
            <w:top w:val="none" w:sz="0" w:space="0" w:color="auto"/>
            <w:left w:val="none" w:sz="0" w:space="0" w:color="auto"/>
            <w:bottom w:val="none" w:sz="0" w:space="0" w:color="auto"/>
            <w:right w:val="none" w:sz="0" w:space="0" w:color="auto"/>
          </w:divBdr>
        </w:div>
      </w:divsChild>
    </w:div>
    <w:div w:id="568685793">
      <w:bodyDiv w:val="1"/>
      <w:marLeft w:val="0"/>
      <w:marRight w:val="0"/>
      <w:marTop w:val="0"/>
      <w:marBottom w:val="0"/>
      <w:divBdr>
        <w:top w:val="none" w:sz="0" w:space="0" w:color="auto"/>
        <w:left w:val="none" w:sz="0" w:space="0" w:color="auto"/>
        <w:bottom w:val="none" w:sz="0" w:space="0" w:color="auto"/>
        <w:right w:val="none" w:sz="0" w:space="0" w:color="auto"/>
      </w:divBdr>
      <w:divsChild>
        <w:div w:id="489096955">
          <w:marLeft w:val="0"/>
          <w:marRight w:val="0"/>
          <w:marTop w:val="0"/>
          <w:marBottom w:val="0"/>
          <w:divBdr>
            <w:top w:val="none" w:sz="0" w:space="0" w:color="auto"/>
            <w:left w:val="none" w:sz="0" w:space="0" w:color="auto"/>
            <w:bottom w:val="none" w:sz="0" w:space="0" w:color="auto"/>
            <w:right w:val="none" w:sz="0" w:space="0" w:color="auto"/>
          </w:divBdr>
        </w:div>
        <w:div w:id="1218320847">
          <w:marLeft w:val="0"/>
          <w:marRight w:val="0"/>
          <w:marTop w:val="0"/>
          <w:marBottom w:val="0"/>
          <w:divBdr>
            <w:top w:val="none" w:sz="0" w:space="0" w:color="auto"/>
            <w:left w:val="none" w:sz="0" w:space="0" w:color="auto"/>
            <w:bottom w:val="none" w:sz="0" w:space="0" w:color="auto"/>
            <w:right w:val="none" w:sz="0" w:space="0" w:color="auto"/>
          </w:divBdr>
        </w:div>
        <w:div w:id="972902270">
          <w:marLeft w:val="0"/>
          <w:marRight w:val="0"/>
          <w:marTop w:val="0"/>
          <w:marBottom w:val="0"/>
          <w:divBdr>
            <w:top w:val="none" w:sz="0" w:space="0" w:color="auto"/>
            <w:left w:val="none" w:sz="0" w:space="0" w:color="auto"/>
            <w:bottom w:val="none" w:sz="0" w:space="0" w:color="auto"/>
            <w:right w:val="none" w:sz="0" w:space="0" w:color="auto"/>
          </w:divBdr>
        </w:div>
      </w:divsChild>
    </w:div>
    <w:div w:id="1649822499">
      <w:bodyDiv w:val="1"/>
      <w:marLeft w:val="0"/>
      <w:marRight w:val="0"/>
      <w:marTop w:val="0"/>
      <w:marBottom w:val="0"/>
      <w:divBdr>
        <w:top w:val="none" w:sz="0" w:space="0" w:color="auto"/>
        <w:left w:val="none" w:sz="0" w:space="0" w:color="auto"/>
        <w:bottom w:val="none" w:sz="0" w:space="0" w:color="auto"/>
        <w:right w:val="none" w:sz="0" w:space="0" w:color="auto"/>
      </w:divBdr>
      <w:divsChild>
        <w:div w:id="1303270063">
          <w:marLeft w:val="0"/>
          <w:marRight w:val="0"/>
          <w:marTop w:val="0"/>
          <w:marBottom w:val="0"/>
          <w:divBdr>
            <w:top w:val="none" w:sz="0" w:space="0" w:color="auto"/>
            <w:left w:val="none" w:sz="0" w:space="0" w:color="auto"/>
            <w:bottom w:val="none" w:sz="0" w:space="0" w:color="auto"/>
            <w:right w:val="none" w:sz="0" w:space="0" w:color="auto"/>
          </w:divBdr>
        </w:div>
        <w:div w:id="500848694">
          <w:marLeft w:val="0"/>
          <w:marRight w:val="0"/>
          <w:marTop w:val="0"/>
          <w:marBottom w:val="0"/>
          <w:divBdr>
            <w:top w:val="none" w:sz="0" w:space="0" w:color="auto"/>
            <w:left w:val="none" w:sz="0" w:space="0" w:color="auto"/>
            <w:bottom w:val="none" w:sz="0" w:space="0" w:color="auto"/>
            <w:right w:val="none" w:sz="0" w:space="0" w:color="auto"/>
          </w:divBdr>
        </w:div>
        <w:div w:id="929200805">
          <w:marLeft w:val="0"/>
          <w:marRight w:val="0"/>
          <w:marTop w:val="0"/>
          <w:marBottom w:val="0"/>
          <w:divBdr>
            <w:top w:val="none" w:sz="0" w:space="0" w:color="auto"/>
            <w:left w:val="none" w:sz="0" w:space="0" w:color="auto"/>
            <w:bottom w:val="none" w:sz="0" w:space="0" w:color="auto"/>
            <w:right w:val="none" w:sz="0" w:space="0" w:color="auto"/>
          </w:divBdr>
        </w:div>
        <w:div w:id="807936135">
          <w:marLeft w:val="0"/>
          <w:marRight w:val="0"/>
          <w:marTop w:val="0"/>
          <w:marBottom w:val="0"/>
          <w:divBdr>
            <w:top w:val="none" w:sz="0" w:space="0" w:color="auto"/>
            <w:left w:val="none" w:sz="0" w:space="0" w:color="auto"/>
            <w:bottom w:val="none" w:sz="0" w:space="0" w:color="auto"/>
            <w:right w:val="none" w:sz="0" w:space="0" w:color="auto"/>
          </w:divBdr>
        </w:div>
        <w:div w:id="1511797755">
          <w:marLeft w:val="0"/>
          <w:marRight w:val="0"/>
          <w:marTop w:val="0"/>
          <w:marBottom w:val="0"/>
          <w:divBdr>
            <w:top w:val="none" w:sz="0" w:space="0" w:color="auto"/>
            <w:left w:val="none" w:sz="0" w:space="0" w:color="auto"/>
            <w:bottom w:val="none" w:sz="0" w:space="0" w:color="auto"/>
            <w:right w:val="none" w:sz="0" w:space="0" w:color="auto"/>
          </w:divBdr>
        </w:div>
        <w:div w:id="993071585">
          <w:marLeft w:val="0"/>
          <w:marRight w:val="0"/>
          <w:marTop w:val="0"/>
          <w:marBottom w:val="0"/>
          <w:divBdr>
            <w:top w:val="none" w:sz="0" w:space="0" w:color="auto"/>
            <w:left w:val="none" w:sz="0" w:space="0" w:color="auto"/>
            <w:bottom w:val="none" w:sz="0" w:space="0" w:color="auto"/>
            <w:right w:val="none" w:sz="0" w:space="0" w:color="auto"/>
          </w:divBdr>
        </w:div>
      </w:divsChild>
    </w:div>
    <w:div w:id="1843933044">
      <w:bodyDiv w:val="1"/>
      <w:marLeft w:val="0"/>
      <w:marRight w:val="0"/>
      <w:marTop w:val="0"/>
      <w:marBottom w:val="0"/>
      <w:divBdr>
        <w:top w:val="none" w:sz="0" w:space="0" w:color="auto"/>
        <w:left w:val="none" w:sz="0" w:space="0" w:color="auto"/>
        <w:bottom w:val="none" w:sz="0" w:space="0" w:color="auto"/>
        <w:right w:val="none" w:sz="0" w:space="0" w:color="auto"/>
      </w:divBdr>
    </w:div>
    <w:div w:id="1916744258">
      <w:bodyDiv w:val="1"/>
      <w:marLeft w:val="0"/>
      <w:marRight w:val="0"/>
      <w:marTop w:val="0"/>
      <w:marBottom w:val="0"/>
      <w:divBdr>
        <w:top w:val="none" w:sz="0" w:space="0" w:color="auto"/>
        <w:left w:val="none" w:sz="0" w:space="0" w:color="auto"/>
        <w:bottom w:val="none" w:sz="0" w:space="0" w:color="auto"/>
        <w:right w:val="none" w:sz="0" w:space="0" w:color="auto"/>
      </w:divBdr>
      <w:divsChild>
        <w:div w:id="2015300591">
          <w:marLeft w:val="0"/>
          <w:marRight w:val="0"/>
          <w:marTop w:val="0"/>
          <w:marBottom w:val="0"/>
          <w:divBdr>
            <w:top w:val="none" w:sz="0" w:space="0" w:color="auto"/>
            <w:left w:val="none" w:sz="0" w:space="0" w:color="auto"/>
            <w:bottom w:val="none" w:sz="0" w:space="0" w:color="auto"/>
            <w:right w:val="none" w:sz="0" w:space="0" w:color="auto"/>
          </w:divBdr>
        </w:div>
        <w:div w:id="1543979266">
          <w:marLeft w:val="0"/>
          <w:marRight w:val="0"/>
          <w:marTop w:val="0"/>
          <w:marBottom w:val="0"/>
          <w:divBdr>
            <w:top w:val="none" w:sz="0" w:space="0" w:color="auto"/>
            <w:left w:val="none" w:sz="0" w:space="0" w:color="auto"/>
            <w:bottom w:val="none" w:sz="0" w:space="0" w:color="auto"/>
            <w:right w:val="none" w:sz="0" w:space="0" w:color="auto"/>
          </w:divBdr>
        </w:div>
        <w:div w:id="130251021">
          <w:marLeft w:val="0"/>
          <w:marRight w:val="0"/>
          <w:marTop w:val="0"/>
          <w:marBottom w:val="0"/>
          <w:divBdr>
            <w:top w:val="none" w:sz="0" w:space="0" w:color="auto"/>
            <w:left w:val="none" w:sz="0" w:space="0" w:color="auto"/>
            <w:bottom w:val="none" w:sz="0" w:space="0" w:color="auto"/>
            <w:right w:val="none" w:sz="0" w:space="0" w:color="auto"/>
          </w:divBdr>
        </w:div>
        <w:div w:id="384648955">
          <w:marLeft w:val="0"/>
          <w:marRight w:val="0"/>
          <w:marTop w:val="0"/>
          <w:marBottom w:val="0"/>
          <w:divBdr>
            <w:top w:val="none" w:sz="0" w:space="0" w:color="auto"/>
            <w:left w:val="none" w:sz="0" w:space="0" w:color="auto"/>
            <w:bottom w:val="none" w:sz="0" w:space="0" w:color="auto"/>
            <w:right w:val="none" w:sz="0" w:space="0" w:color="auto"/>
          </w:divBdr>
        </w:div>
        <w:div w:id="526413926">
          <w:marLeft w:val="0"/>
          <w:marRight w:val="0"/>
          <w:marTop w:val="0"/>
          <w:marBottom w:val="0"/>
          <w:divBdr>
            <w:top w:val="none" w:sz="0" w:space="0" w:color="auto"/>
            <w:left w:val="none" w:sz="0" w:space="0" w:color="auto"/>
            <w:bottom w:val="none" w:sz="0" w:space="0" w:color="auto"/>
            <w:right w:val="none" w:sz="0" w:space="0" w:color="auto"/>
          </w:divBdr>
        </w:div>
        <w:div w:id="305011250">
          <w:marLeft w:val="0"/>
          <w:marRight w:val="0"/>
          <w:marTop w:val="0"/>
          <w:marBottom w:val="0"/>
          <w:divBdr>
            <w:top w:val="none" w:sz="0" w:space="0" w:color="auto"/>
            <w:left w:val="none" w:sz="0" w:space="0" w:color="auto"/>
            <w:bottom w:val="none" w:sz="0" w:space="0" w:color="auto"/>
            <w:right w:val="none" w:sz="0" w:space="0" w:color="auto"/>
          </w:divBdr>
        </w:div>
        <w:div w:id="293830502">
          <w:marLeft w:val="0"/>
          <w:marRight w:val="0"/>
          <w:marTop w:val="0"/>
          <w:marBottom w:val="0"/>
          <w:divBdr>
            <w:top w:val="none" w:sz="0" w:space="0" w:color="auto"/>
            <w:left w:val="none" w:sz="0" w:space="0" w:color="auto"/>
            <w:bottom w:val="none" w:sz="0" w:space="0" w:color="auto"/>
            <w:right w:val="none" w:sz="0" w:space="0" w:color="auto"/>
          </w:divBdr>
        </w:div>
        <w:div w:id="411700250">
          <w:marLeft w:val="0"/>
          <w:marRight w:val="0"/>
          <w:marTop w:val="0"/>
          <w:marBottom w:val="0"/>
          <w:divBdr>
            <w:top w:val="none" w:sz="0" w:space="0" w:color="auto"/>
            <w:left w:val="none" w:sz="0" w:space="0" w:color="auto"/>
            <w:bottom w:val="none" w:sz="0" w:space="0" w:color="auto"/>
            <w:right w:val="none" w:sz="0" w:space="0" w:color="auto"/>
          </w:divBdr>
        </w:div>
        <w:div w:id="1474257124">
          <w:marLeft w:val="0"/>
          <w:marRight w:val="0"/>
          <w:marTop w:val="0"/>
          <w:marBottom w:val="0"/>
          <w:divBdr>
            <w:top w:val="none" w:sz="0" w:space="0" w:color="auto"/>
            <w:left w:val="none" w:sz="0" w:space="0" w:color="auto"/>
            <w:bottom w:val="none" w:sz="0" w:space="0" w:color="auto"/>
            <w:right w:val="none" w:sz="0" w:space="0" w:color="auto"/>
          </w:divBdr>
        </w:div>
        <w:div w:id="599873747">
          <w:marLeft w:val="0"/>
          <w:marRight w:val="0"/>
          <w:marTop w:val="0"/>
          <w:marBottom w:val="0"/>
          <w:divBdr>
            <w:top w:val="none" w:sz="0" w:space="0" w:color="auto"/>
            <w:left w:val="none" w:sz="0" w:space="0" w:color="auto"/>
            <w:bottom w:val="none" w:sz="0" w:space="0" w:color="auto"/>
            <w:right w:val="none" w:sz="0" w:space="0" w:color="auto"/>
          </w:divBdr>
        </w:div>
        <w:div w:id="660039939">
          <w:marLeft w:val="0"/>
          <w:marRight w:val="0"/>
          <w:marTop w:val="0"/>
          <w:marBottom w:val="0"/>
          <w:divBdr>
            <w:top w:val="none" w:sz="0" w:space="0" w:color="auto"/>
            <w:left w:val="none" w:sz="0" w:space="0" w:color="auto"/>
            <w:bottom w:val="none" w:sz="0" w:space="0" w:color="auto"/>
            <w:right w:val="none" w:sz="0" w:space="0" w:color="auto"/>
          </w:divBdr>
        </w:div>
        <w:div w:id="1284386786">
          <w:marLeft w:val="0"/>
          <w:marRight w:val="0"/>
          <w:marTop w:val="0"/>
          <w:marBottom w:val="0"/>
          <w:divBdr>
            <w:top w:val="none" w:sz="0" w:space="0" w:color="auto"/>
            <w:left w:val="none" w:sz="0" w:space="0" w:color="auto"/>
            <w:bottom w:val="none" w:sz="0" w:space="0" w:color="auto"/>
            <w:right w:val="none" w:sz="0" w:space="0" w:color="auto"/>
          </w:divBdr>
        </w:div>
        <w:div w:id="169636444">
          <w:marLeft w:val="0"/>
          <w:marRight w:val="0"/>
          <w:marTop w:val="0"/>
          <w:marBottom w:val="0"/>
          <w:divBdr>
            <w:top w:val="none" w:sz="0" w:space="0" w:color="auto"/>
            <w:left w:val="none" w:sz="0" w:space="0" w:color="auto"/>
            <w:bottom w:val="none" w:sz="0" w:space="0" w:color="auto"/>
            <w:right w:val="none" w:sz="0" w:space="0" w:color="auto"/>
          </w:divBdr>
        </w:div>
        <w:div w:id="1826387495">
          <w:marLeft w:val="0"/>
          <w:marRight w:val="0"/>
          <w:marTop w:val="0"/>
          <w:marBottom w:val="0"/>
          <w:divBdr>
            <w:top w:val="none" w:sz="0" w:space="0" w:color="auto"/>
            <w:left w:val="none" w:sz="0" w:space="0" w:color="auto"/>
            <w:bottom w:val="none" w:sz="0" w:space="0" w:color="auto"/>
            <w:right w:val="none" w:sz="0" w:space="0" w:color="auto"/>
          </w:divBdr>
        </w:div>
        <w:div w:id="1817912979">
          <w:marLeft w:val="0"/>
          <w:marRight w:val="0"/>
          <w:marTop w:val="0"/>
          <w:marBottom w:val="0"/>
          <w:divBdr>
            <w:top w:val="none" w:sz="0" w:space="0" w:color="auto"/>
            <w:left w:val="none" w:sz="0" w:space="0" w:color="auto"/>
            <w:bottom w:val="none" w:sz="0" w:space="0" w:color="auto"/>
            <w:right w:val="none" w:sz="0" w:space="0" w:color="auto"/>
          </w:divBdr>
        </w:div>
        <w:div w:id="1965849796">
          <w:marLeft w:val="0"/>
          <w:marRight w:val="0"/>
          <w:marTop w:val="0"/>
          <w:marBottom w:val="0"/>
          <w:divBdr>
            <w:top w:val="none" w:sz="0" w:space="0" w:color="auto"/>
            <w:left w:val="none" w:sz="0" w:space="0" w:color="auto"/>
            <w:bottom w:val="none" w:sz="0" w:space="0" w:color="auto"/>
            <w:right w:val="none" w:sz="0" w:space="0" w:color="auto"/>
          </w:divBdr>
        </w:div>
        <w:div w:id="322660051">
          <w:marLeft w:val="0"/>
          <w:marRight w:val="0"/>
          <w:marTop w:val="0"/>
          <w:marBottom w:val="0"/>
          <w:divBdr>
            <w:top w:val="none" w:sz="0" w:space="0" w:color="auto"/>
            <w:left w:val="none" w:sz="0" w:space="0" w:color="auto"/>
            <w:bottom w:val="none" w:sz="0" w:space="0" w:color="auto"/>
            <w:right w:val="none" w:sz="0" w:space="0" w:color="auto"/>
          </w:divBdr>
        </w:div>
        <w:div w:id="1689790857">
          <w:marLeft w:val="0"/>
          <w:marRight w:val="0"/>
          <w:marTop w:val="0"/>
          <w:marBottom w:val="0"/>
          <w:divBdr>
            <w:top w:val="none" w:sz="0" w:space="0" w:color="auto"/>
            <w:left w:val="none" w:sz="0" w:space="0" w:color="auto"/>
            <w:bottom w:val="none" w:sz="0" w:space="0" w:color="auto"/>
            <w:right w:val="none" w:sz="0" w:space="0" w:color="auto"/>
          </w:divBdr>
        </w:div>
        <w:div w:id="2124956368">
          <w:marLeft w:val="0"/>
          <w:marRight w:val="0"/>
          <w:marTop w:val="0"/>
          <w:marBottom w:val="0"/>
          <w:divBdr>
            <w:top w:val="none" w:sz="0" w:space="0" w:color="auto"/>
            <w:left w:val="none" w:sz="0" w:space="0" w:color="auto"/>
            <w:bottom w:val="none" w:sz="0" w:space="0" w:color="auto"/>
            <w:right w:val="none" w:sz="0" w:space="0" w:color="auto"/>
          </w:divBdr>
        </w:div>
        <w:div w:id="955603425">
          <w:marLeft w:val="0"/>
          <w:marRight w:val="0"/>
          <w:marTop w:val="0"/>
          <w:marBottom w:val="0"/>
          <w:divBdr>
            <w:top w:val="none" w:sz="0" w:space="0" w:color="auto"/>
            <w:left w:val="none" w:sz="0" w:space="0" w:color="auto"/>
            <w:bottom w:val="none" w:sz="0" w:space="0" w:color="auto"/>
            <w:right w:val="none" w:sz="0" w:space="0" w:color="auto"/>
          </w:divBdr>
        </w:div>
        <w:div w:id="932668324">
          <w:marLeft w:val="0"/>
          <w:marRight w:val="0"/>
          <w:marTop w:val="0"/>
          <w:marBottom w:val="0"/>
          <w:divBdr>
            <w:top w:val="none" w:sz="0" w:space="0" w:color="auto"/>
            <w:left w:val="none" w:sz="0" w:space="0" w:color="auto"/>
            <w:bottom w:val="none" w:sz="0" w:space="0" w:color="auto"/>
            <w:right w:val="none" w:sz="0" w:space="0" w:color="auto"/>
          </w:divBdr>
        </w:div>
        <w:div w:id="1081215658">
          <w:marLeft w:val="0"/>
          <w:marRight w:val="0"/>
          <w:marTop w:val="0"/>
          <w:marBottom w:val="0"/>
          <w:divBdr>
            <w:top w:val="none" w:sz="0" w:space="0" w:color="auto"/>
            <w:left w:val="none" w:sz="0" w:space="0" w:color="auto"/>
            <w:bottom w:val="none" w:sz="0" w:space="0" w:color="auto"/>
            <w:right w:val="none" w:sz="0" w:space="0" w:color="auto"/>
          </w:divBdr>
        </w:div>
        <w:div w:id="904292318">
          <w:marLeft w:val="0"/>
          <w:marRight w:val="0"/>
          <w:marTop w:val="0"/>
          <w:marBottom w:val="0"/>
          <w:divBdr>
            <w:top w:val="none" w:sz="0" w:space="0" w:color="auto"/>
            <w:left w:val="none" w:sz="0" w:space="0" w:color="auto"/>
            <w:bottom w:val="none" w:sz="0" w:space="0" w:color="auto"/>
            <w:right w:val="none" w:sz="0" w:space="0" w:color="auto"/>
          </w:divBdr>
        </w:div>
        <w:div w:id="1322781568">
          <w:marLeft w:val="0"/>
          <w:marRight w:val="0"/>
          <w:marTop w:val="0"/>
          <w:marBottom w:val="0"/>
          <w:divBdr>
            <w:top w:val="none" w:sz="0" w:space="0" w:color="auto"/>
            <w:left w:val="none" w:sz="0" w:space="0" w:color="auto"/>
            <w:bottom w:val="none" w:sz="0" w:space="0" w:color="auto"/>
            <w:right w:val="none" w:sz="0" w:space="0" w:color="auto"/>
          </w:divBdr>
        </w:div>
        <w:div w:id="981158465">
          <w:marLeft w:val="0"/>
          <w:marRight w:val="0"/>
          <w:marTop w:val="0"/>
          <w:marBottom w:val="0"/>
          <w:divBdr>
            <w:top w:val="none" w:sz="0" w:space="0" w:color="auto"/>
            <w:left w:val="none" w:sz="0" w:space="0" w:color="auto"/>
            <w:bottom w:val="none" w:sz="0" w:space="0" w:color="auto"/>
            <w:right w:val="none" w:sz="0" w:space="0" w:color="auto"/>
          </w:divBdr>
        </w:div>
        <w:div w:id="1180503862">
          <w:marLeft w:val="0"/>
          <w:marRight w:val="0"/>
          <w:marTop w:val="0"/>
          <w:marBottom w:val="0"/>
          <w:divBdr>
            <w:top w:val="none" w:sz="0" w:space="0" w:color="auto"/>
            <w:left w:val="none" w:sz="0" w:space="0" w:color="auto"/>
            <w:bottom w:val="none" w:sz="0" w:space="0" w:color="auto"/>
            <w:right w:val="none" w:sz="0" w:space="0" w:color="auto"/>
          </w:divBdr>
        </w:div>
        <w:div w:id="471215273">
          <w:marLeft w:val="0"/>
          <w:marRight w:val="0"/>
          <w:marTop w:val="0"/>
          <w:marBottom w:val="0"/>
          <w:divBdr>
            <w:top w:val="none" w:sz="0" w:space="0" w:color="auto"/>
            <w:left w:val="none" w:sz="0" w:space="0" w:color="auto"/>
            <w:bottom w:val="none" w:sz="0" w:space="0" w:color="auto"/>
            <w:right w:val="none" w:sz="0" w:space="0" w:color="auto"/>
          </w:divBdr>
        </w:div>
        <w:div w:id="1513492591">
          <w:marLeft w:val="0"/>
          <w:marRight w:val="0"/>
          <w:marTop w:val="0"/>
          <w:marBottom w:val="0"/>
          <w:divBdr>
            <w:top w:val="none" w:sz="0" w:space="0" w:color="auto"/>
            <w:left w:val="none" w:sz="0" w:space="0" w:color="auto"/>
            <w:bottom w:val="none" w:sz="0" w:space="0" w:color="auto"/>
            <w:right w:val="none" w:sz="0" w:space="0" w:color="auto"/>
          </w:divBdr>
        </w:div>
        <w:div w:id="147403044">
          <w:marLeft w:val="0"/>
          <w:marRight w:val="0"/>
          <w:marTop w:val="0"/>
          <w:marBottom w:val="0"/>
          <w:divBdr>
            <w:top w:val="none" w:sz="0" w:space="0" w:color="auto"/>
            <w:left w:val="none" w:sz="0" w:space="0" w:color="auto"/>
            <w:bottom w:val="none" w:sz="0" w:space="0" w:color="auto"/>
            <w:right w:val="none" w:sz="0" w:space="0" w:color="auto"/>
          </w:divBdr>
        </w:div>
        <w:div w:id="1119832605">
          <w:marLeft w:val="0"/>
          <w:marRight w:val="0"/>
          <w:marTop w:val="0"/>
          <w:marBottom w:val="0"/>
          <w:divBdr>
            <w:top w:val="none" w:sz="0" w:space="0" w:color="auto"/>
            <w:left w:val="none" w:sz="0" w:space="0" w:color="auto"/>
            <w:bottom w:val="none" w:sz="0" w:space="0" w:color="auto"/>
            <w:right w:val="none" w:sz="0" w:space="0" w:color="auto"/>
          </w:divBdr>
        </w:div>
        <w:div w:id="1328484817">
          <w:marLeft w:val="0"/>
          <w:marRight w:val="0"/>
          <w:marTop w:val="0"/>
          <w:marBottom w:val="0"/>
          <w:divBdr>
            <w:top w:val="none" w:sz="0" w:space="0" w:color="auto"/>
            <w:left w:val="none" w:sz="0" w:space="0" w:color="auto"/>
            <w:bottom w:val="none" w:sz="0" w:space="0" w:color="auto"/>
            <w:right w:val="none" w:sz="0" w:space="0" w:color="auto"/>
          </w:divBdr>
        </w:div>
        <w:div w:id="2080399181">
          <w:marLeft w:val="0"/>
          <w:marRight w:val="0"/>
          <w:marTop w:val="0"/>
          <w:marBottom w:val="0"/>
          <w:divBdr>
            <w:top w:val="none" w:sz="0" w:space="0" w:color="auto"/>
            <w:left w:val="none" w:sz="0" w:space="0" w:color="auto"/>
            <w:bottom w:val="none" w:sz="0" w:space="0" w:color="auto"/>
            <w:right w:val="none" w:sz="0" w:space="0" w:color="auto"/>
          </w:divBdr>
        </w:div>
        <w:div w:id="909659649">
          <w:marLeft w:val="0"/>
          <w:marRight w:val="0"/>
          <w:marTop w:val="0"/>
          <w:marBottom w:val="0"/>
          <w:divBdr>
            <w:top w:val="none" w:sz="0" w:space="0" w:color="auto"/>
            <w:left w:val="none" w:sz="0" w:space="0" w:color="auto"/>
            <w:bottom w:val="none" w:sz="0" w:space="0" w:color="auto"/>
            <w:right w:val="none" w:sz="0" w:space="0" w:color="auto"/>
          </w:divBdr>
        </w:div>
        <w:div w:id="173308798">
          <w:marLeft w:val="0"/>
          <w:marRight w:val="0"/>
          <w:marTop w:val="0"/>
          <w:marBottom w:val="0"/>
          <w:divBdr>
            <w:top w:val="none" w:sz="0" w:space="0" w:color="auto"/>
            <w:left w:val="none" w:sz="0" w:space="0" w:color="auto"/>
            <w:bottom w:val="none" w:sz="0" w:space="0" w:color="auto"/>
            <w:right w:val="none" w:sz="0" w:space="0" w:color="auto"/>
          </w:divBdr>
        </w:div>
        <w:div w:id="832333962">
          <w:marLeft w:val="0"/>
          <w:marRight w:val="0"/>
          <w:marTop w:val="0"/>
          <w:marBottom w:val="0"/>
          <w:divBdr>
            <w:top w:val="none" w:sz="0" w:space="0" w:color="auto"/>
            <w:left w:val="none" w:sz="0" w:space="0" w:color="auto"/>
            <w:bottom w:val="none" w:sz="0" w:space="0" w:color="auto"/>
            <w:right w:val="none" w:sz="0" w:space="0" w:color="auto"/>
          </w:divBdr>
        </w:div>
        <w:div w:id="2771082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ndafonsc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1302</Words>
  <Characters>7033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Fernanda da Fonseca;Nadia Rodrigues;Yuri Scari</dc:creator>
  <cp:lastModifiedBy>Maria Fernanda Fonseca</cp:lastModifiedBy>
  <cp:revision>2</cp:revision>
  <dcterms:created xsi:type="dcterms:W3CDTF">2022-09-25T22:06:00Z</dcterms:created>
  <dcterms:modified xsi:type="dcterms:W3CDTF">2022-09-25T22:06:00Z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2022-09-02T00:00:00Z</vt:filetime>
  </property>
  <property fmtid="{D5CDD505-2E9C-101B-9397-08002B2CF9AE}" pid="3" name="Creator">
    <vt:lpwstr>Microsoft® Word 2013</vt:lpwstr>
  </property>
  <property fmtid="{D5CDD505-2E9C-101B-9397-08002B2CF9AE}" pid="4" name="LastSaved">
    <vt:filetime>2022-09-06T00:00:00Z</vt:filetime>
  </property>
</Properties>
</file>