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F873C13" w:rsidR="00D536D8" w:rsidRDefault="002A2794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Caixa das Emoções: Explorando afetividade e aprendizagem na Educação Infantil</w:t>
      </w:r>
    </w:p>
    <w:p w14:paraId="2240AB7C" w14:textId="6640ED3F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F0516F">
        <w:rPr>
          <w:rFonts w:ascii="Arial" w:hAnsi="Arial" w:cs="Arial"/>
          <w:b/>
          <w:bCs/>
          <w:color w:val="002F3C"/>
          <w:sz w:val="20"/>
          <w:szCs w:val="20"/>
        </w:rPr>
        <w:t>Suzana Gomes Pinheiro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F0516F">
        <w:rPr>
          <w:rFonts w:ascii="Arial" w:hAnsi="Arial" w:cs="Arial"/>
          <w:b/>
          <w:bCs/>
          <w:color w:val="002F3C"/>
          <w:sz w:val="20"/>
          <w:szCs w:val="20"/>
        </w:rPr>
        <w:t>Centro Educacional Infantil Joaquim Lula</w:t>
      </w:r>
      <w:r w:rsidR="000D7232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A214D5">
        <w:rPr>
          <w:rFonts w:ascii="Arial" w:hAnsi="Arial" w:cs="Arial"/>
          <w:b/>
          <w:bCs/>
          <w:color w:val="002F3C"/>
          <w:sz w:val="20"/>
          <w:szCs w:val="20"/>
        </w:rPr>
        <w:t>gomessuzana240@gmail.com</w:t>
      </w:r>
    </w:p>
    <w:p w14:paraId="584F6D2A" w14:textId="74F005AC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069E63C" w14:textId="77777777" w:rsidR="00440266" w:rsidRDefault="00EF3058" w:rsidP="00440266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617850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440266" w:rsidRPr="00440266">
        <w:rPr>
          <w:rFonts w:ascii="Arial" w:hAnsi="Arial" w:cs="Arial"/>
          <w:b/>
          <w:bCs/>
          <w:color w:val="002F3C"/>
          <w:sz w:val="20"/>
          <w:szCs w:val="20"/>
        </w:rPr>
        <w:t>Educa</w:t>
      </w:r>
      <w:r w:rsidR="00440266" w:rsidRPr="00440266">
        <w:rPr>
          <w:rFonts w:ascii="Arial" w:hAnsi="Arial" w:cs="Arial" w:hint="eastAsia"/>
          <w:b/>
          <w:bCs/>
          <w:color w:val="002F3C"/>
          <w:sz w:val="20"/>
          <w:szCs w:val="20"/>
        </w:rPr>
        <w:t>çã</w:t>
      </w:r>
      <w:r w:rsidR="00440266" w:rsidRPr="00440266">
        <w:rPr>
          <w:rFonts w:ascii="Arial" w:hAnsi="Arial" w:cs="Arial"/>
          <w:b/>
          <w:bCs/>
          <w:color w:val="002F3C"/>
          <w:sz w:val="20"/>
          <w:szCs w:val="20"/>
        </w:rPr>
        <w:t>o Infantil</w:t>
      </w:r>
    </w:p>
    <w:p w14:paraId="03859204" w14:textId="2E954AF8" w:rsidR="00EF3058" w:rsidRDefault="007A4F1E" w:rsidP="00440266">
      <w:pPr>
        <w:spacing w:after="0" w:line="24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688784F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Introdu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</w:t>
      </w:r>
    </w:p>
    <w:p w14:paraId="6A811F11" w14:textId="1878F9C5" w:rsidR="009A484E" w:rsidRPr="009A484E" w:rsidRDefault="009A484E" w:rsidP="00C73003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Na Educa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Infantil, especialmente na faixa et</w:t>
      </w:r>
      <w:r w:rsidRPr="009A484E">
        <w:rPr>
          <w:rFonts w:ascii="Arial" w:hAnsi="Arial" w:cs="Arial" w:hint="eastAsia"/>
          <w:color w:val="002F3C"/>
        </w:rPr>
        <w:t>á</w:t>
      </w:r>
      <w:r w:rsidRPr="009A484E">
        <w:rPr>
          <w:rFonts w:ascii="Arial" w:hAnsi="Arial" w:cs="Arial"/>
          <w:color w:val="002F3C"/>
        </w:rPr>
        <w:t>ria de dois anos, as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as est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 xml:space="preserve">o em processo de descoberta de si mesmas e do mundo. Nesse momento, o </w:t>
      </w:r>
      <w:r w:rsidR="00C73003">
        <w:rPr>
          <w:rFonts w:ascii="Arial" w:hAnsi="Arial" w:cs="Arial"/>
          <w:color w:val="002F3C"/>
        </w:rPr>
        <w:t xml:space="preserve">vínculo </w:t>
      </w:r>
      <w:r w:rsidRPr="009A484E">
        <w:rPr>
          <w:rFonts w:ascii="Arial" w:hAnsi="Arial" w:cs="Arial"/>
          <w:color w:val="002F3C"/>
        </w:rPr>
        <w:t xml:space="preserve">afetivo estabelecido com o professor </w:t>
      </w:r>
      <w:r w:rsidRPr="009A484E">
        <w:rPr>
          <w:rFonts w:ascii="Arial" w:hAnsi="Arial" w:cs="Arial" w:hint="eastAsia"/>
          <w:color w:val="002F3C"/>
        </w:rPr>
        <w:t>é</w:t>
      </w:r>
      <w:r w:rsidRPr="009A484E">
        <w:rPr>
          <w:rFonts w:ascii="Arial" w:hAnsi="Arial" w:cs="Arial"/>
          <w:color w:val="002F3C"/>
        </w:rPr>
        <w:t xml:space="preserve"> fundamental para o desenvolvimento da linguagem, da socializa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e da express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 emocional. O presente projeto apresenta uma proposta pedag</w:t>
      </w:r>
      <w:r w:rsidR="00C73003">
        <w:rPr>
          <w:rFonts w:ascii="Arial" w:hAnsi="Arial" w:cs="Arial"/>
          <w:color w:val="002F3C"/>
        </w:rPr>
        <w:t xml:space="preserve">ógicas </w:t>
      </w:r>
      <w:r w:rsidRPr="009A484E">
        <w:rPr>
          <w:rFonts w:ascii="Arial" w:hAnsi="Arial" w:cs="Arial"/>
          <w:color w:val="002F3C"/>
        </w:rPr>
        <w:t xml:space="preserve">inovadora intitulada </w:t>
      </w:r>
      <w:r w:rsidRPr="009A484E">
        <w:rPr>
          <w:rFonts w:ascii="Arial" w:hAnsi="Arial" w:cs="Arial" w:hint="eastAsia"/>
          <w:color w:val="002F3C"/>
        </w:rPr>
        <w:t>“</w:t>
      </w:r>
      <w:r w:rsidRPr="009A484E">
        <w:rPr>
          <w:rFonts w:ascii="Arial" w:hAnsi="Arial" w:cs="Arial"/>
          <w:color w:val="002F3C"/>
        </w:rPr>
        <w:t>Caixa das Emo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>es</w:t>
      </w:r>
      <w:r w:rsidRPr="009A484E">
        <w:rPr>
          <w:rFonts w:ascii="Arial" w:hAnsi="Arial" w:cs="Arial" w:hint="eastAsia"/>
          <w:color w:val="002F3C"/>
        </w:rPr>
        <w:t>”</w:t>
      </w:r>
      <w:r w:rsidRPr="009A484E">
        <w:rPr>
          <w:rFonts w:ascii="Arial" w:hAnsi="Arial" w:cs="Arial"/>
          <w:color w:val="002F3C"/>
        </w:rPr>
        <w:t>, que busca estimular a aprendizagem por meio da identifica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e express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 xml:space="preserve">o de sentimentos, utilizando recursos </w:t>
      </w:r>
      <w:r w:rsidR="00C73003">
        <w:rPr>
          <w:rFonts w:ascii="Arial" w:hAnsi="Arial" w:cs="Arial"/>
          <w:color w:val="002F3C"/>
        </w:rPr>
        <w:t xml:space="preserve">lúdicos </w:t>
      </w:r>
      <w:r w:rsidRPr="009A484E">
        <w:rPr>
          <w:rFonts w:ascii="Arial" w:hAnsi="Arial" w:cs="Arial"/>
          <w:color w:val="002F3C"/>
        </w:rPr>
        <w:t>e afetivos.</w:t>
      </w:r>
    </w:p>
    <w:p w14:paraId="7691AEC8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Objetivo</w:t>
      </w:r>
    </w:p>
    <w:p w14:paraId="51240EAB" w14:textId="5B389738" w:rsidR="009A484E" w:rsidRDefault="009A484E" w:rsidP="005122EA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Promover a socializa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e o desenvolvimento emocional das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 xml:space="preserve">as da Creche </w:t>
      </w:r>
      <w:r w:rsidR="0067645F">
        <w:rPr>
          <w:rFonts w:ascii="Arial" w:hAnsi="Arial" w:cs="Arial"/>
          <w:color w:val="002F3C"/>
        </w:rPr>
        <w:t>II</w:t>
      </w:r>
      <w:r w:rsidRPr="009A484E">
        <w:rPr>
          <w:rFonts w:ascii="Arial" w:hAnsi="Arial" w:cs="Arial"/>
          <w:color w:val="002F3C"/>
        </w:rPr>
        <w:t>, incentivando-as a reconhecer e expressar emo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 xml:space="preserve">es </w:t>
      </w:r>
      <w:r w:rsidR="00A45312">
        <w:rPr>
          <w:rFonts w:ascii="Arial" w:hAnsi="Arial" w:cs="Arial"/>
          <w:color w:val="002F3C"/>
        </w:rPr>
        <w:t xml:space="preserve">básicas </w:t>
      </w:r>
      <w:r w:rsidRPr="009A484E">
        <w:rPr>
          <w:rFonts w:ascii="Arial" w:hAnsi="Arial" w:cs="Arial"/>
          <w:color w:val="002F3C"/>
        </w:rPr>
        <w:t xml:space="preserve"> por meio de atividades l</w:t>
      </w:r>
      <w:r w:rsidRPr="009A484E">
        <w:rPr>
          <w:rFonts w:ascii="Arial" w:hAnsi="Arial" w:cs="Arial" w:hint="eastAsia"/>
          <w:color w:val="002F3C"/>
        </w:rPr>
        <w:t>ú</w:t>
      </w:r>
      <w:r w:rsidRPr="009A484E">
        <w:rPr>
          <w:rFonts w:ascii="Arial" w:hAnsi="Arial" w:cs="Arial"/>
          <w:color w:val="002F3C"/>
        </w:rPr>
        <w:t>dicas mediadas pela afetividade.</w:t>
      </w:r>
    </w:p>
    <w:p w14:paraId="2BE58F59" w14:textId="77777777" w:rsidR="005122EA" w:rsidRPr="009A484E" w:rsidRDefault="005122EA" w:rsidP="005122EA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6F53A829" w14:textId="4BD543D3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M</w:t>
      </w:r>
      <w:r w:rsidR="00644230">
        <w:rPr>
          <w:rFonts w:ascii="Arial" w:hAnsi="Arial" w:cs="Arial"/>
          <w:color w:val="002F3C"/>
        </w:rPr>
        <w:t>ét</w:t>
      </w:r>
      <w:r w:rsidRPr="009A484E">
        <w:rPr>
          <w:rFonts w:ascii="Arial" w:hAnsi="Arial" w:cs="Arial"/>
          <w:color w:val="002F3C"/>
        </w:rPr>
        <w:t>o</w:t>
      </w:r>
      <w:r w:rsidR="00644230">
        <w:rPr>
          <w:rFonts w:ascii="Arial" w:hAnsi="Arial" w:cs="Arial"/>
          <w:color w:val="002F3C"/>
        </w:rPr>
        <w:t xml:space="preserve">dos </w:t>
      </w:r>
      <w:r w:rsidRPr="009A484E">
        <w:rPr>
          <w:rFonts w:ascii="Arial" w:hAnsi="Arial" w:cs="Arial"/>
          <w:color w:val="002F3C"/>
        </w:rPr>
        <w:t>(Proposta de Atividade)</w:t>
      </w:r>
    </w:p>
    <w:p w14:paraId="491ACDC8" w14:textId="2B1E90A5" w:rsidR="009A484E" w:rsidRPr="009A484E" w:rsidRDefault="009A484E" w:rsidP="00644230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 xml:space="preserve">A </w:t>
      </w:r>
      <w:r w:rsidRPr="009A484E">
        <w:rPr>
          <w:rFonts w:ascii="Arial" w:hAnsi="Arial" w:cs="Arial" w:hint="eastAsia"/>
          <w:color w:val="002F3C"/>
        </w:rPr>
        <w:t>“</w:t>
      </w:r>
      <w:r w:rsidRPr="009A484E">
        <w:rPr>
          <w:rFonts w:ascii="Arial" w:hAnsi="Arial" w:cs="Arial"/>
          <w:color w:val="002F3C"/>
        </w:rPr>
        <w:t>Caixa das Emo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>es</w:t>
      </w:r>
      <w:r w:rsidRPr="009A484E">
        <w:rPr>
          <w:rFonts w:ascii="Arial" w:hAnsi="Arial" w:cs="Arial" w:hint="eastAsia"/>
          <w:color w:val="002F3C"/>
        </w:rPr>
        <w:t>”</w:t>
      </w:r>
      <w:r w:rsidRPr="009A484E">
        <w:rPr>
          <w:rFonts w:ascii="Arial" w:hAnsi="Arial" w:cs="Arial"/>
          <w:color w:val="002F3C"/>
        </w:rPr>
        <w:t xml:space="preserve"> ser</w:t>
      </w:r>
      <w:r w:rsidRPr="009A484E">
        <w:rPr>
          <w:rFonts w:ascii="Arial" w:hAnsi="Arial" w:cs="Arial" w:hint="eastAsia"/>
          <w:color w:val="002F3C"/>
        </w:rPr>
        <w:t>á</w:t>
      </w:r>
      <w:r w:rsidRPr="009A484E">
        <w:rPr>
          <w:rFonts w:ascii="Arial" w:hAnsi="Arial" w:cs="Arial"/>
          <w:color w:val="002F3C"/>
        </w:rPr>
        <w:t xml:space="preserve"> confeccionada com material </w:t>
      </w:r>
      <w:r w:rsidR="00644230">
        <w:rPr>
          <w:rFonts w:ascii="Arial" w:hAnsi="Arial" w:cs="Arial"/>
          <w:color w:val="002F3C"/>
        </w:rPr>
        <w:t xml:space="preserve">reciclável </w:t>
      </w:r>
      <w:r w:rsidRPr="009A484E">
        <w:rPr>
          <w:rFonts w:ascii="Arial" w:hAnsi="Arial" w:cs="Arial"/>
          <w:color w:val="002F3C"/>
        </w:rPr>
        <w:t>(caixa de papel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 decorada) contendo objetos ou figuras que representem sentimentos:</w:t>
      </w:r>
    </w:p>
    <w:p w14:paraId="7771D67A" w14:textId="078241AF" w:rsidR="009A484E" w:rsidRPr="009A484E" w:rsidRDefault="009A484E" w:rsidP="00644230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Alegria: um bal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 colorido;</w:t>
      </w:r>
    </w:p>
    <w:p w14:paraId="17DD90CF" w14:textId="1916E0D2" w:rsidR="009A484E" w:rsidRPr="009A484E" w:rsidRDefault="009A484E" w:rsidP="005122EA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Tristeza: um len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o azul;</w:t>
      </w:r>
    </w:p>
    <w:p w14:paraId="388D3BC9" w14:textId="70DFF7F6" w:rsidR="009A484E" w:rsidRPr="009A484E" w:rsidRDefault="009A484E" w:rsidP="005122EA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Medo: uma lanterna para brincar de sombra</w:t>
      </w:r>
      <w:r w:rsidR="005122EA">
        <w:rPr>
          <w:rFonts w:ascii="Arial" w:hAnsi="Arial" w:cs="Arial"/>
          <w:color w:val="002F3C"/>
        </w:rPr>
        <w:t xml:space="preserve">s </w:t>
      </w:r>
    </w:p>
    <w:p w14:paraId="1D3B6AA2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lastRenderedPageBreak/>
        <w:t>Raiva: um peda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o de papel para amassar.</w:t>
      </w:r>
    </w:p>
    <w:p w14:paraId="0B768FD0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5E77D290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35D5BA66" w14:textId="4DB5ACCA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Durante a atividade, a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a escolhe um objeto da caixa e, com a media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da professora, imita express</w:t>
      </w:r>
      <w:r w:rsidRPr="009A484E">
        <w:rPr>
          <w:rFonts w:ascii="Arial" w:hAnsi="Arial" w:cs="Arial" w:hint="eastAsia"/>
          <w:color w:val="002F3C"/>
        </w:rPr>
        <w:t>õ</w:t>
      </w:r>
      <w:r w:rsidRPr="009A484E">
        <w:rPr>
          <w:rFonts w:ascii="Arial" w:hAnsi="Arial" w:cs="Arial"/>
          <w:color w:val="002F3C"/>
        </w:rPr>
        <w:t xml:space="preserve">es faciais, sons e gestos relacionados </w:t>
      </w:r>
      <w:r w:rsidR="00EF3C21">
        <w:rPr>
          <w:rFonts w:ascii="Arial" w:hAnsi="Arial" w:cs="Arial"/>
          <w:color w:val="002F3C"/>
        </w:rPr>
        <w:t>à</w:t>
      </w:r>
      <w:r w:rsidRPr="009A484E">
        <w:rPr>
          <w:rFonts w:ascii="Arial" w:hAnsi="Arial" w:cs="Arial"/>
          <w:color w:val="002F3C"/>
        </w:rPr>
        <w:t xml:space="preserve"> emo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representada. A professora acolhe, nomeia os sentimentos e valoriza as manifesta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>es da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a com palavras e gestos de carinho.</w:t>
      </w:r>
    </w:p>
    <w:p w14:paraId="635CBDF5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77F05736" w14:textId="43378456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As atividades ser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 repetidas semanalmente em roda, com varia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>es como dramatiza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 xml:space="preserve">es, pequenas </w:t>
      </w:r>
      <w:r w:rsidR="00802EDF">
        <w:rPr>
          <w:rFonts w:ascii="Arial" w:hAnsi="Arial" w:cs="Arial"/>
          <w:color w:val="002F3C"/>
        </w:rPr>
        <w:t xml:space="preserve">histórias </w:t>
      </w:r>
      <w:r w:rsidRPr="009A484E">
        <w:rPr>
          <w:rFonts w:ascii="Arial" w:hAnsi="Arial" w:cs="Arial"/>
          <w:color w:val="002F3C"/>
        </w:rPr>
        <w:t xml:space="preserve">ou </w:t>
      </w:r>
      <w:r w:rsidR="00802EDF">
        <w:rPr>
          <w:rFonts w:ascii="Arial" w:hAnsi="Arial" w:cs="Arial"/>
          <w:color w:val="002F3C"/>
        </w:rPr>
        <w:t xml:space="preserve">músicas </w:t>
      </w:r>
      <w:r w:rsidRPr="009A484E">
        <w:rPr>
          <w:rFonts w:ascii="Arial" w:hAnsi="Arial" w:cs="Arial"/>
          <w:color w:val="002F3C"/>
        </w:rPr>
        <w:t xml:space="preserve">relacionadas </w:t>
      </w:r>
      <w:r w:rsidR="0057477E">
        <w:rPr>
          <w:rFonts w:ascii="Arial" w:hAnsi="Arial" w:cs="Arial"/>
          <w:color w:val="002F3C"/>
        </w:rPr>
        <w:t>às</w:t>
      </w:r>
      <w:r w:rsidRPr="009A484E">
        <w:rPr>
          <w:rFonts w:ascii="Arial" w:hAnsi="Arial" w:cs="Arial"/>
          <w:color w:val="002F3C"/>
        </w:rPr>
        <w:t xml:space="preserve"> emo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>es.</w:t>
      </w:r>
    </w:p>
    <w:p w14:paraId="5A4EB272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1820949C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Impacto na Escola e na Comunidade</w:t>
      </w:r>
    </w:p>
    <w:p w14:paraId="34F1EC4E" w14:textId="7603EE60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A proposta contribui para o desenvolvimento da linguagem, pois a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 xml:space="preserve">a passa a associar palavras a sentimentos, ampliando seu </w:t>
      </w:r>
      <w:r w:rsidR="00165ED9">
        <w:rPr>
          <w:rFonts w:ascii="Arial" w:hAnsi="Arial" w:cs="Arial"/>
          <w:color w:val="002F3C"/>
        </w:rPr>
        <w:t>vocabulários</w:t>
      </w:r>
      <w:r w:rsidRPr="009A484E">
        <w:rPr>
          <w:rFonts w:ascii="Arial" w:hAnsi="Arial" w:cs="Arial"/>
          <w:color w:val="002F3C"/>
        </w:rPr>
        <w:t xml:space="preserve">. </w:t>
      </w:r>
      <w:r w:rsidR="00CF0C26">
        <w:rPr>
          <w:rFonts w:ascii="Arial" w:hAnsi="Arial" w:cs="Arial"/>
          <w:color w:val="002F3C"/>
        </w:rPr>
        <w:t xml:space="preserve">Também </w:t>
      </w:r>
      <w:r w:rsidRPr="009A484E">
        <w:rPr>
          <w:rFonts w:ascii="Arial" w:hAnsi="Arial" w:cs="Arial"/>
          <w:color w:val="002F3C"/>
        </w:rPr>
        <w:t>favorece a socializa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o, j</w:t>
      </w:r>
      <w:r w:rsidRPr="009A484E">
        <w:rPr>
          <w:rFonts w:ascii="Arial" w:hAnsi="Arial" w:cs="Arial" w:hint="eastAsia"/>
          <w:color w:val="002F3C"/>
        </w:rPr>
        <w:t>á</w:t>
      </w:r>
      <w:r w:rsidRPr="009A484E">
        <w:rPr>
          <w:rFonts w:ascii="Arial" w:hAnsi="Arial" w:cs="Arial"/>
          <w:color w:val="002F3C"/>
        </w:rPr>
        <w:t xml:space="preserve"> que compartilha emo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 xml:space="preserve">es com os colegas, aprendendo a se colocar no lugar do outro. O uso de materiais </w:t>
      </w:r>
      <w:r w:rsidR="00CF0C26">
        <w:rPr>
          <w:rFonts w:ascii="Arial" w:hAnsi="Arial" w:cs="Arial"/>
          <w:color w:val="002F3C"/>
        </w:rPr>
        <w:t xml:space="preserve">recicláveis </w:t>
      </w:r>
      <w:r w:rsidRPr="009A484E">
        <w:rPr>
          <w:rFonts w:ascii="Arial" w:hAnsi="Arial" w:cs="Arial"/>
          <w:color w:val="002F3C"/>
        </w:rPr>
        <w:t>possibilita a participa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 xml:space="preserve">o das </w:t>
      </w:r>
      <w:r w:rsidR="00CF0C26">
        <w:rPr>
          <w:rFonts w:ascii="Arial" w:hAnsi="Arial" w:cs="Arial"/>
          <w:color w:val="002F3C"/>
        </w:rPr>
        <w:t xml:space="preserve">famílias </w:t>
      </w:r>
      <w:r w:rsidRPr="009A484E">
        <w:rPr>
          <w:rFonts w:ascii="Arial" w:hAnsi="Arial" w:cs="Arial"/>
          <w:color w:val="002F3C"/>
        </w:rPr>
        <w:t>na confec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 xml:space="preserve">o da caixa, fortalecendo o </w:t>
      </w:r>
      <w:r w:rsidR="00CF0C26">
        <w:rPr>
          <w:rFonts w:ascii="Arial" w:hAnsi="Arial" w:cs="Arial"/>
          <w:color w:val="002F3C"/>
        </w:rPr>
        <w:t xml:space="preserve">vínculo </w:t>
      </w:r>
      <w:r w:rsidRPr="009A484E">
        <w:rPr>
          <w:rFonts w:ascii="Arial" w:hAnsi="Arial" w:cs="Arial"/>
          <w:color w:val="002F3C"/>
        </w:rPr>
        <w:t xml:space="preserve">escola-comunidade e incentivando </w:t>
      </w:r>
      <w:r w:rsidR="00CF0C26">
        <w:rPr>
          <w:rFonts w:ascii="Arial" w:hAnsi="Arial" w:cs="Arial"/>
          <w:color w:val="002F3C"/>
        </w:rPr>
        <w:t>práticas sustentáveis</w:t>
      </w:r>
      <w:r w:rsidRPr="009A484E">
        <w:rPr>
          <w:rFonts w:ascii="Arial" w:hAnsi="Arial" w:cs="Arial"/>
          <w:color w:val="002F3C"/>
        </w:rPr>
        <w:t>.</w:t>
      </w:r>
    </w:p>
    <w:p w14:paraId="400338B0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56A2954C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Conclus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</w:t>
      </w:r>
    </w:p>
    <w:p w14:paraId="36466AE3" w14:textId="26A70FED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 xml:space="preserve">O projeto </w:t>
      </w:r>
      <w:r w:rsidRPr="009A484E">
        <w:rPr>
          <w:rFonts w:ascii="Arial" w:hAnsi="Arial" w:cs="Arial" w:hint="eastAsia"/>
          <w:color w:val="002F3C"/>
        </w:rPr>
        <w:t>“</w:t>
      </w:r>
      <w:r w:rsidRPr="009A484E">
        <w:rPr>
          <w:rFonts w:ascii="Arial" w:hAnsi="Arial" w:cs="Arial"/>
          <w:color w:val="002F3C"/>
        </w:rPr>
        <w:t>Caixa das Emo</w:t>
      </w:r>
      <w:r w:rsidRPr="009A484E">
        <w:rPr>
          <w:rFonts w:ascii="Arial" w:hAnsi="Arial" w:cs="Arial" w:hint="eastAsia"/>
          <w:color w:val="002F3C"/>
        </w:rPr>
        <w:t>çõ</w:t>
      </w:r>
      <w:r w:rsidRPr="009A484E">
        <w:rPr>
          <w:rFonts w:ascii="Arial" w:hAnsi="Arial" w:cs="Arial"/>
          <w:color w:val="002F3C"/>
        </w:rPr>
        <w:t>es</w:t>
      </w:r>
      <w:r w:rsidRPr="009A484E">
        <w:rPr>
          <w:rFonts w:ascii="Arial" w:hAnsi="Arial" w:cs="Arial" w:hint="eastAsia"/>
          <w:color w:val="002F3C"/>
        </w:rPr>
        <w:t>”</w:t>
      </w:r>
      <w:r w:rsidRPr="009A484E">
        <w:rPr>
          <w:rFonts w:ascii="Arial" w:hAnsi="Arial" w:cs="Arial"/>
          <w:color w:val="002F3C"/>
        </w:rPr>
        <w:t xml:space="preserve"> demonstra que a afetividade </w:t>
      </w:r>
      <w:r w:rsidRPr="009A484E">
        <w:rPr>
          <w:rFonts w:ascii="Arial" w:hAnsi="Arial" w:cs="Arial" w:hint="eastAsia"/>
          <w:color w:val="002F3C"/>
        </w:rPr>
        <w:t>é</w:t>
      </w:r>
      <w:r w:rsidRPr="009A484E">
        <w:rPr>
          <w:rFonts w:ascii="Arial" w:hAnsi="Arial" w:cs="Arial"/>
          <w:color w:val="002F3C"/>
        </w:rPr>
        <w:t xml:space="preserve"> caminho essencial para a aprendizagem na Educa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Infantil. Ao permitir que as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as explorem sentimentos por meio do brincar, promove-se n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 xml:space="preserve">o apenas o desenvolvimento cognitivo e </w:t>
      </w:r>
      <w:r w:rsidR="00CF0C26">
        <w:rPr>
          <w:rFonts w:ascii="Arial" w:hAnsi="Arial" w:cs="Arial"/>
          <w:color w:val="002F3C"/>
        </w:rPr>
        <w:t>linguístico</w:t>
      </w:r>
      <w:r w:rsidRPr="009A484E">
        <w:rPr>
          <w:rFonts w:ascii="Arial" w:hAnsi="Arial" w:cs="Arial"/>
          <w:color w:val="002F3C"/>
        </w:rPr>
        <w:t xml:space="preserve">, mas </w:t>
      </w:r>
      <w:r w:rsidR="00CF0C26">
        <w:rPr>
          <w:rFonts w:ascii="Arial" w:hAnsi="Arial" w:cs="Arial"/>
          <w:color w:val="002F3C"/>
        </w:rPr>
        <w:t xml:space="preserve">também </w:t>
      </w:r>
      <w:r w:rsidRPr="009A484E">
        <w:rPr>
          <w:rFonts w:ascii="Arial" w:hAnsi="Arial" w:cs="Arial"/>
          <w:color w:val="002F3C"/>
        </w:rPr>
        <w:t xml:space="preserve">o emocional e social. Trata-se de uma </w:t>
      </w:r>
      <w:r w:rsidRPr="009A484E">
        <w:rPr>
          <w:rFonts w:ascii="Arial" w:hAnsi="Arial" w:cs="Arial"/>
          <w:color w:val="002F3C"/>
        </w:rPr>
        <w:lastRenderedPageBreak/>
        <w:t>proposta simples, inovadora e transformadora, que refor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a a escola como espa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o de acolhimento e constru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de cidadania desde os primeiros anos de vida.</w:t>
      </w:r>
    </w:p>
    <w:p w14:paraId="467F5DFB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1F454605" w14:textId="3E5F0E86" w:rsidR="009A484E" w:rsidRPr="009A484E" w:rsidRDefault="00D226CC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Referências</w:t>
      </w:r>
    </w:p>
    <w:p w14:paraId="3F9BED81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5BF356D6" w14:textId="3A56B6D4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 xml:space="preserve">BRASIL. Base Nacional Comum Curricular. </w:t>
      </w:r>
      <w:r w:rsidR="00D226CC">
        <w:rPr>
          <w:rFonts w:ascii="Arial" w:hAnsi="Arial" w:cs="Arial"/>
          <w:color w:val="002F3C"/>
        </w:rPr>
        <w:t>Brasília</w:t>
      </w:r>
      <w:r w:rsidRPr="009A484E">
        <w:rPr>
          <w:rFonts w:ascii="Arial" w:hAnsi="Arial" w:cs="Arial"/>
          <w:color w:val="002F3C"/>
        </w:rPr>
        <w:t>: MEC, 2017.</w:t>
      </w:r>
    </w:p>
    <w:p w14:paraId="21573BF1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AA34B1E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VYGOTSKY, L. S. A forma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>o social da mente. S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 Paulo: Martins Fontes, 1998.</w:t>
      </w:r>
    </w:p>
    <w:p w14:paraId="55858B13" w14:textId="77777777" w:rsidR="009A484E" w:rsidRPr="009A484E" w:rsidRDefault="009A484E" w:rsidP="009A484E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91C8F15" w14:textId="6DBF7E3A" w:rsidR="00B7405F" w:rsidRPr="00B7405F" w:rsidRDefault="009A484E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9A484E">
        <w:rPr>
          <w:rFonts w:ascii="Arial" w:hAnsi="Arial" w:cs="Arial"/>
          <w:color w:val="002F3C"/>
        </w:rPr>
        <w:t>WALLON, H. A evolu</w:t>
      </w:r>
      <w:r w:rsidRPr="009A484E">
        <w:rPr>
          <w:rFonts w:ascii="Arial" w:hAnsi="Arial" w:cs="Arial" w:hint="eastAsia"/>
          <w:color w:val="002F3C"/>
        </w:rPr>
        <w:t>çã</w:t>
      </w:r>
      <w:r w:rsidRPr="009A484E">
        <w:rPr>
          <w:rFonts w:ascii="Arial" w:hAnsi="Arial" w:cs="Arial"/>
          <w:color w:val="002F3C"/>
        </w:rPr>
        <w:t xml:space="preserve">o </w:t>
      </w:r>
      <w:r w:rsidR="00D226CC">
        <w:rPr>
          <w:rFonts w:ascii="Arial" w:hAnsi="Arial" w:cs="Arial"/>
          <w:color w:val="002F3C"/>
        </w:rPr>
        <w:t xml:space="preserve">psicológica </w:t>
      </w:r>
      <w:r w:rsidRPr="009A484E">
        <w:rPr>
          <w:rFonts w:ascii="Arial" w:hAnsi="Arial" w:cs="Arial"/>
          <w:color w:val="002F3C"/>
        </w:rPr>
        <w:t>da crian</w:t>
      </w:r>
      <w:r w:rsidRPr="009A484E">
        <w:rPr>
          <w:rFonts w:ascii="Arial" w:hAnsi="Arial" w:cs="Arial" w:hint="eastAsia"/>
          <w:color w:val="002F3C"/>
        </w:rPr>
        <w:t>ç</w:t>
      </w:r>
      <w:r w:rsidRPr="009A484E">
        <w:rPr>
          <w:rFonts w:ascii="Arial" w:hAnsi="Arial" w:cs="Arial"/>
          <w:color w:val="002F3C"/>
        </w:rPr>
        <w:t>a. S</w:t>
      </w:r>
      <w:r w:rsidRPr="009A484E">
        <w:rPr>
          <w:rFonts w:ascii="Arial" w:hAnsi="Arial" w:cs="Arial" w:hint="eastAsia"/>
          <w:color w:val="002F3C"/>
        </w:rPr>
        <w:t>ã</w:t>
      </w:r>
      <w:r w:rsidRPr="009A484E">
        <w:rPr>
          <w:rFonts w:ascii="Arial" w:hAnsi="Arial" w:cs="Arial"/>
          <w:color w:val="002F3C"/>
        </w:rPr>
        <w:t>o Paulo: Martins Fontes, 2007.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75E7" w14:textId="77777777" w:rsidR="00C87D7F" w:rsidRDefault="00C87D7F" w:rsidP="00D61F18">
      <w:pPr>
        <w:spacing w:after="0" w:line="240" w:lineRule="auto"/>
      </w:pPr>
      <w:r>
        <w:separator/>
      </w:r>
    </w:p>
  </w:endnote>
  <w:endnote w:type="continuationSeparator" w:id="0">
    <w:p w14:paraId="04728B27" w14:textId="77777777" w:rsidR="00C87D7F" w:rsidRDefault="00C87D7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2DA0" w14:textId="77777777" w:rsidR="00437AC8" w:rsidRDefault="00437A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8111" w14:textId="77777777" w:rsidR="00437AC8" w:rsidRDefault="00437A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C927" w14:textId="77777777" w:rsidR="00C87D7F" w:rsidRDefault="00C87D7F" w:rsidP="00D61F18">
      <w:pPr>
        <w:spacing w:after="0" w:line="240" w:lineRule="auto"/>
      </w:pPr>
      <w:r>
        <w:separator/>
      </w:r>
    </w:p>
  </w:footnote>
  <w:footnote w:type="continuationSeparator" w:id="0">
    <w:p w14:paraId="16CE0A66" w14:textId="77777777" w:rsidR="00C87D7F" w:rsidRDefault="00C87D7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81ED" w14:textId="77777777" w:rsidR="00437AC8" w:rsidRDefault="00437A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6084" w14:textId="77777777" w:rsidR="00437AC8" w:rsidRDefault="00437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0D7232"/>
    <w:rsid w:val="00165ED9"/>
    <w:rsid w:val="001750B6"/>
    <w:rsid w:val="001B6ECA"/>
    <w:rsid w:val="002A2794"/>
    <w:rsid w:val="00393C24"/>
    <w:rsid w:val="00410939"/>
    <w:rsid w:val="00437AC8"/>
    <w:rsid w:val="00440266"/>
    <w:rsid w:val="00450EA5"/>
    <w:rsid w:val="004A45FD"/>
    <w:rsid w:val="004B1D01"/>
    <w:rsid w:val="004B646F"/>
    <w:rsid w:val="004C5576"/>
    <w:rsid w:val="004D6E26"/>
    <w:rsid w:val="005122EA"/>
    <w:rsid w:val="00520890"/>
    <w:rsid w:val="005239FA"/>
    <w:rsid w:val="0057477E"/>
    <w:rsid w:val="00617850"/>
    <w:rsid w:val="0063142D"/>
    <w:rsid w:val="00642304"/>
    <w:rsid w:val="00644230"/>
    <w:rsid w:val="00674210"/>
    <w:rsid w:val="0067645F"/>
    <w:rsid w:val="00734F8B"/>
    <w:rsid w:val="007838DA"/>
    <w:rsid w:val="007A4F1E"/>
    <w:rsid w:val="007B29E8"/>
    <w:rsid w:val="00802EDF"/>
    <w:rsid w:val="00822323"/>
    <w:rsid w:val="00964F52"/>
    <w:rsid w:val="00990F61"/>
    <w:rsid w:val="009A484E"/>
    <w:rsid w:val="009F2F7E"/>
    <w:rsid w:val="00A214D5"/>
    <w:rsid w:val="00A45312"/>
    <w:rsid w:val="00B7405F"/>
    <w:rsid w:val="00B83CB5"/>
    <w:rsid w:val="00C1690B"/>
    <w:rsid w:val="00C73003"/>
    <w:rsid w:val="00C82AF9"/>
    <w:rsid w:val="00C87D7F"/>
    <w:rsid w:val="00C91957"/>
    <w:rsid w:val="00CF0C26"/>
    <w:rsid w:val="00D1393F"/>
    <w:rsid w:val="00D226CC"/>
    <w:rsid w:val="00D536D8"/>
    <w:rsid w:val="00D61F18"/>
    <w:rsid w:val="00E95A76"/>
    <w:rsid w:val="00EB375F"/>
    <w:rsid w:val="00EF3058"/>
    <w:rsid w:val="00EF3C21"/>
    <w:rsid w:val="00F0516F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Suzana Gomes</cp:lastModifiedBy>
  <cp:revision>2</cp:revision>
  <cp:lastPrinted>2025-06-10T18:30:00Z</cp:lastPrinted>
  <dcterms:created xsi:type="dcterms:W3CDTF">2025-09-10T22:04:00Z</dcterms:created>
  <dcterms:modified xsi:type="dcterms:W3CDTF">2025-09-10T22:04:00Z</dcterms:modified>
</cp:coreProperties>
</file>