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AD9D" w14:textId="28E00FFE" w:rsidR="007C4760" w:rsidRDefault="00032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TRAVESSIA DA MULTIPLICAÇÃO</w:t>
      </w:r>
    </w:p>
    <w:p w14:paraId="2954104A" w14:textId="77777777" w:rsidR="007C4760" w:rsidRDefault="007C47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1901BFD3" w14:textId="77777777" w:rsidR="007C4760" w:rsidRDefault="00F84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Clarissa Lima dos Santos </w:t>
      </w:r>
      <w:r>
        <w:rPr>
          <w:rStyle w:val="ncorada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7328CC6E" w14:textId="77777777" w:rsidR="007C4760" w:rsidRDefault="00F84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Carolina Lima dos Santos </w:t>
      </w:r>
      <w:r>
        <w:rPr>
          <w:rStyle w:val="ncorada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2"/>
      </w:r>
    </w:p>
    <w:p w14:paraId="7F377C70" w14:textId="77777777" w:rsidR="007C4760" w:rsidRPr="00294F9C" w:rsidRDefault="00F845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294F9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Maria de Fátima Lins Barbosa de Paiva Almeida </w:t>
      </w:r>
      <w:r w:rsidRPr="00294F9C">
        <w:rPr>
          <w:rStyle w:val="ncorada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3"/>
      </w:r>
    </w:p>
    <w:p w14:paraId="0EADC4DC" w14:textId="77777777" w:rsidR="007C4760" w:rsidRPr="00294F9C" w:rsidRDefault="00F845E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294F9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3B65DC40" w14:textId="77777777" w:rsidR="007C4760" w:rsidRPr="00294F9C" w:rsidRDefault="007C47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BF6328" w14:textId="77777777" w:rsidR="007C4760" w:rsidRPr="00294F9C" w:rsidRDefault="00F84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F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424BE28D" w14:textId="77777777" w:rsidR="007C4760" w:rsidRPr="00294F9C" w:rsidRDefault="007C47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3F2013" w14:textId="2E6107AD" w:rsidR="007C4760" w:rsidRPr="00294F9C" w:rsidRDefault="00F845EE">
      <w:pPr>
        <w:pStyle w:val="LO-normal"/>
        <w:spacing w:after="120" w:line="240" w:lineRule="auto"/>
        <w:ind w:firstLine="0"/>
      </w:pPr>
      <w:r w:rsidRPr="00294F9C">
        <w:rPr>
          <w:rFonts w:cs="Times New Roman"/>
        </w:rPr>
        <w:t xml:space="preserve">O presente trabalho surgiu da necessidade de integração cada vez mais ampla entre as tecnologias digitais e o ensino da matemática. </w:t>
      </w:r>
      <w:r w:rsidRPr="00294F9C">
        <w:t xml:space="preserve">Com o objetivo de analisar as possibilidades do aplicativo GeoGebra como facilitador da aprendizagem, além de oferecer uma familiarização com o software, a partir de seus recursos e ferramentas, desenvolvemos um jogo voltado para o ensino e aprendizagem da tabuada de forma lúdica e significativa. Neste contexto, discutiremos desdobramentos didáticos e pedagógicos subjacentes à proposta. </w:t>
      </w:r>
      <w:r w:rsidR="00294F9C" w:rsidRPr="00294F9C">
        <w:t>Esperamos</w:t>
      </w:r>
      <w:r w:rsidRPr="00294F9C">
        <w:t xml:space="preserve"> contribuir com ideias que tornem nossas aulas ainda mais atrativas e dinâmicas, criando um ambiente favorável à investigação matemática em sala de aula. Foi possível perceber que o software GeoGebra proporciona novas abordagens, e torna a aprendizagem mais significativa, influenciando positivamente na postura e nas práticas pedagógicas do professor.</w:t>
      </w:r>
    </w:p>
    <w:p w14:paraId="34BE6579" w14:textId="77777777" w:rsidR="007C4760" w:rsidRDefault="00F845EE">
      <w:pPr>
        <w:spacing w:after="0" w:line="240" w:lineRule="auto"/>
        <w:jc w:val="both"/>
      </w:pPr>
      <w:r>
        <w:t xml:space="preserve"> </w:t>
      </w:r>
    </w:p>
    <w:p w14:paraId="0747B471" w14:textId="051DCC66" w:rsidR="007C4760" w:rsidRPr="00294F9C" w:rsidRDefault="00F845E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294F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294F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94F9C">
        <w:rPr>
          <w:rFonts w:ascii="Times New Roman" w:hAnsi="Times New Roman" w:cs="Times New Roman"/>
          <w:sz w:val="24"/>
          <w:szCs w:val="24"/>
        </w:rPr>
        <w:t>GeoGebra</w:t>
      </w:r>
      <w:r w:rsidRPr="00294F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Ensino da Matemática. Tecnologias Digitais. Jogo. </w:t>
      </w:r>
      <w:r w:rsidR="00294F9C" w:rsidRPr="00294F9C">
        <w:rPr>
          <w:rFonts w:ascii="Times New Roman" w:eastAsia="Times New Roman" w:hAnsi="Times New Roman" w:cs="Times New Roman"/>
          <w:sz w:val="24"/>
          <w:szCs w:val="24"/>
          <w:lang w:eastAsia="pt-BR"/>
        </w:rPr>
        <w:t>Multiplicação.</w:t>
      </w:r>
    </w:p>
    <w:p w14:paraId="64E21297" w14:textId="77777777" w:rsidR="007C4760" w:rsidRPr="00294F9C" w:rsidRDefault="007C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F005E5" w14:textId="77777777" w:rsidR="007C4760" w:rsidRDefault="00F845EE">
      <w:pPr>
        <w:spacing w:before="120" w:after="120" w:line="360" w:lineRule="auto"/>
        <w:jc w:val="both"/>
      </w:pPr>
      <w:r>
        <w:rPr>
          <w:rStyle w:val="Forte"/>
          <w:rFonts w:ascii="Times New Roman" w:hAnsi="Times New Roman" w:cs="Times New Roman"/>
          <w:sz w:val="24"/>
          <w:szCs w:val="24"/>
        </w:rPr>
        <w:t xml:space="preserve">INTRODUÇÃO </w:t>
      </w:r>
    </w:p>
    <w:p w14:paraId="461EF044" w14:textId="52F59F4B" w:rsidR="007C4760" w:rsidRDefault="00F845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trabalho é fruto da interação de projetos de extensão desenvolvidos no âmbito da Faculdade de Educação da Baixada Fluminense</w:t>
      </w:r>
      <w:r w:rsidR="002743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(FEBF)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que é uma das unidades da Universidade do Estado do Rio de Janeiro</w:t>
      </w:r>
      <w:r w:rsidR="00294F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(UERJ), com escolas da Baixada Fluminense, região periférica onde a FEBF se situa. A partir das demandas das escolas, passamos a nos dedicar a situações voltadas para o primeiro segmento do Ensino Fundamental.  Uma discussão que se faz presente entre professores, estudantes e pais é se é necessário ou não decorar a tabuada de multiplicação.  </w:t>
      </w:r>
      <w:r w:rsidR="00294F9C">
        <w:rPr>
          <w:rFonts w:ascii="Times New Roman" w:eastAsia="Times New Roman" w:hAnsi="Times New Roman" w:cs="Times New Roman"/>
          <w:sz w:val="24"/>
          <w:szCs w:val="24"/>
          <w:lang w:eastAsia="pt-BR"/>
        </w:rPr>
        <w:t>Por um lado,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decorar uma tabela de resultados, muitas vezes de forma esvaziada de significado, não faz sentido. Há o risco dos estudantes ficarem entediados e se afastarem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Matemática, sendo privados de sua beleza e dos benefícios que ela agrega como ferramenta para compreender e transformar o mundo.   Por outro lado, em algumas </w:t>
      </w:r>
      <w:r w:rsidR="00294F9C">
        <w:rPr>
          <w:rFonts w:ascii="Times New Roman" w:eastAsia="Times New Roman" w:hAnsi="Times New Roman" w:cs="Times New Roman"/>
          <w:sz w:val="24"/>
          <w:szCs w:val="24"/>
          <w:lang w:eastAsia="pt-BR"/>
        </w:rPr>
        <w:t>situações, ter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mente alguns resultados básicos, ou chegar a eles rapidamente, pode poupar energia, a ser usada no tratamento de problemas mais complexos.</w:t>
      </w:r>
    </w:p>
    <w:p w14:paraId="628D79DA" w14:textId="4B66A16C" w:rsidR="00032C96" w:rsidRPr="00032C96" w:rsidRDefault="00032C96" w:rsidP="00032C96">
      <w:pPr>
        <w:spacing w:after="0" w:line="360" w:lineRule="auto"/>
        <w:ind w:firstLine="709"/>
        <w:jc w:val="both"/>
      </w:pPr>
      <w:r w:rsidRPr="00032C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de situações problematizadoras envolvendo o dia a dia, além de jogos e brincadeiras, sem renunciar aos recursos tecnológicos, procuramos elaborar propostas didático-pedagógicas que respondessem às demandas que nos eram colocadas.  Neste contexto, surgiu a ideia do jogo online “Travessia da multiplicação”, construído usando-se o GeoGebra. </w:t>
      </w:r>
    </w:p>
    <w:p w14:paraId="68889B9A" w14:textId="77777777" w:rsidR="00032C96" w:rsidRPr="00032C96" w:rsidRDefault="00032C96" w:rsidP="00032C96">
      <w:pPr>
        <w:spacing w:after="0" w:line="360" w:lineRule="auto"/>
        <w:ind w:firstLine="709"/>
        <w:jc w:val="both"/>
      </w:pPr>
      <w:r w:rsidRPr="00032C96">
        <w:rPr>
          <w:rFonts w:ascii="Times New Roman" w:eastAsia="Times New Roman" w:hAnsi="Times New Roman" w:cs="Times New Roman"/>
          <w:sz w:val="24"/>
          <w:szCs w:val="24"/>
          <w:lang w:eastAsia="pt-BR"/>
        </w:rPr>
        <w:t>Na construção do jogo aprendemos muito!  Gostaríamos de compartilhar com a comunidade de professores(as) os conhecimentos adquiridos neste processo, agregando ferramentas que podem ser utilizadas para a elaboração ou ajuste de jogos e aplicativos com o GeoGebra.</w:t>
      </w:r>
    </w:p>
    <w:p w14:paraId="55036652" w14:textId="77777777" w:rsidR="007C4760" w:rsidRDefault="007C4760" w:rsidP="00C664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63344D" w14:textId="53138F54" w:rsidR="007C4760" w:rsidRPr="00032C96" w:rsidRDefault="00F845EE" w:rsidP="00032C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06140C86" w14:textId="2BE9EAA0" w:rsidR="007C4760" w:rsidRDefault="00F845EE" w:rsidP="00294F9C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Nosso trabalho é permeado pelas metodologias de resolução de problemas, investigação em sala de aula, exploração de recursos lúdicos, uso materiais concretos e jogos manipulativos ou virtuais, explorando as novas tecnologias.  A diversidade de abordagens abraça a perspectiva da construção de um</w:t>
      </w:r>
      <w:r w:rsidR="00FD20A3">
        <w:rPr>
          <w:rFonts w:ascii="Times New Roman" w:eastAsia="Times New Roman" w:hAnsi="Times New Roman" w:cs="Times New Roman"/>
          <w:sz w:val="24"/>
          <w:szCs w:val="24"/>
          <w:lang w:eastAsia="pt-BR"/>
        </w:rPr>
        <w:t>a imagem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conceito</w:t>
      </w:r>
      <w:r w:rsidR="00FD20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ric</w:t>
      </w:r>
      <w:r w:rsidR="00FD20A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perspectiva de TALL &amp; </w:t>
      </w:r>
      <w:r w:rsidR="00294F9C">
        <w:rPr>
          <w:rFonts w:ascii="Times New Roman" w:eastAsia="Times New Roman" w:hAnsi="Times New Roman" w:cs="Times New Roman"/>
          <w:sz w:val="24"/>
          <w:szCs w:val="24"/>
          <w:lang w:eastAsia="pt-BR"/>
        </w:rPr>
        <w:t>VINNER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1981), tendo em vista que cada abordagem ilumina alguns aspectos de um conceito estudado, enquanto ofusca outros.  Como enfatiza </w:t>
      </w:r>
      <w:r w:rsidR="00294F9C">
        <w:rPr>
          <w:rFonts w:ascii="Times New Roman" w:eastAsia="Times New Roman" w:hAnsi="Times New Roman" w:cs="Times New Roman"/>
          <w:sz w:val="24"/>
          <w:szCs w:val="24"/>
          <w:lang w:eastAsia="pt-BR"/>
        </w:rPr>
        <w:t>GIRALDO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2004)</w:t>
      </w:r>
    </w:p>
    <w:p w14:paraId="589B7758" w14:textId="112CB572" w:rsidR="007C4760" w:rsidRPr="00294F9C" w:rsidRDefault="00F845EE" w:rsidP="00294F9C">
      <w:pPr>
        <w:spacing w:beforeAutospacing="1" w:afterAutospacing="1" w:line="240" w:lineRule="auto"/>
        <w:ind w:left="226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(...) o ensino de matemática pelo estudante deve visar a compreensão pelo estudante não apenas a construção formal dos conceitos, mas o enriquecimento, como um todo, da estrutura cognitiva associada a estes. Com este propósito, uma gama ampla de representações e ideias relacionadas de todo tipo deve figurar na abordagem pedagógica de um dado </w:t>
      </w:r>
      <w:r w:rsidR="00294F9C">
        <w:rPr>
          <w:rFonts w:ascii="Times New Roman" w:eastAsia="Times New Roman" w:hAnsi="Times New Roman" w:cs="Times New Roman"/>
          <w:sz w:val="20"/>
          <w:szCs w:val="20"/>
          <w:lang w:eastAsia="pt-BR"/>
        </w:rPr>
        <w:t>conceito. (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GIRALDO, 2004, p.16)</w:t>
      </w:r>
    </w:p>
    <w:p w14:paraId="5F3E4076" w14:textId="59E64762" w:rsidR="007C4760" w:rsidRDefault="00F845EE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Nesta apresentação exploraremos a construção de um jogo virtual, no âmbito do raciocínio multiplicativo, apresentando o passo a passo de seu desenvolvimento elaborado no GeoGebra, de modo a facilitar o trabalho de professores que desejem adaptar o material para seus alunos e alunas, de acordo com as peculiaridades encontradas em sala de aula, ou mesmo criar seus próprios aplicativos. Neste ponto, somos inspiradas no trabalho de </w:t>
      </w:r>
      <w:r w:rsidR="00294F9C">
        <w:rPr>
          <w:rFonts w:ascii="Times New Roman" w:eastAsia="Times New Roman" w:hAnsi="Times New Roman" w:cs="Times New Roman"/>
          <w:sz w:val="24"/>
          <w:szCs w:val="24"/>
          <w:lang w:eastAsia="pt-BR"/>
        </w:rPr>
        <w:t>ALTET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1998), que enfatiza a formação do professor profissional, preparado para se adaptar às demandas dos(das) estudantes: </w:t>
      </w:r>
    </w:p>
    <w:p w14:paraId="7C0268BD" w14:textId="16402025" w:rsidR="007C4760" w:rsidRPr="00652CF9" w:rsidRDefault="00F845EE" w:rsidP="00652CF9">
      <w:pPr>
        <w:spacing w:beforeAutospacing="1" w:afterAutospacing="1" w:line="240" w:lineRule="auto"/>
        <w:ind w:left="226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A profissionalização é constituída, assim por dizer, por um processo de racionalização dos conhecimentos postos em ação e por práticas eficazes em uma determinada situação. O profissional sabe colocar as suas competências em ação em qualquer situação; (...)capaz de “refletir em ação” e de adaptar-se, dominando qualquer nova situação.  (ALTET, 1998, p.25)</w:t>
      </w:r>
    </w:p>
    <w:p w14:paraId="58CBD93D" w14:textId="20EF5F54" w:rsidR="007C4760" w:rsidRDefault="00652CF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F84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raciocínio multiplicativo demanda uma exploração multifacetada, partindo da vivência dos estudantes, que como destacam CARRAHER ET </w:t>
      </w:r>
      <w:r w:rsidR="00294F9C">
        <w:rPr>
          <w:rFonts w:ascii="Times New Roman" w:eastAsia="Times New Roman" w:hAnsi="Times New Roman" w:cs="Times New Roman"/>
          <w:sz w:val="24"/>
          <w:szCs w:val="24"/>
          <w:lang w:eastAsia="pt-BR"/>
        </w:rPr>
        <w:t>AL (</w:t>
      </w:r>
      <w:r w:rsidR="00F84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1988), trazem muitos conhecimentos do dia a dia que precisam ser articulados às abordagens escolares. MANDARINO &amp; BELFORT (2006) sugerem atividades com material dourado, papel quadriculado, entre outros materiais, que auxiliam na compreensão do sistema de numeração decimal e suas propriedades, de grande valia para um trabalho integrado com o jogo que estamos trazendo. Sublinhamos que </w:t>
      </w:r>
      <w:r w:rsidR="00294F9C">
        <w:rPr>
          <w:rFonts w:ascii="Times New Roman" w:eastAsia="Times New Roman" w:hAnsi="Times New Roman" w:cs="Times New Roman"/>
          <w:sz w:val="24"/>
          <w:szCs w:val="24"/>
          <w:lang w:eastAsia="pt-BR"/>
        </w:rPr>
        <w:t>o trabalho</w:t>
      </w:r>
      <w:r w:rsidR="00F845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autoras influenciou na organização do nosso jogo virtual.</w:t>
      </w:r>
    </w:p>
    <w:p w14:paraId="533A2198" w14:textId="13F346A5" w:rsidR="007C4760" w:rsidRPr="00294F9C" w:rsidRDefault="00652CF9" w:rsidP="00652CF9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F845E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tabuada de multiplicação, associada ao racicínio multiplicativo, é um dos assuntos que afasta alguns estudantes da matemática, por ser muitas vezes apresentada de forma entediante e esvaziada de significado.  Nossa proposta é trabalhar o assunto  de forma divertida e significativa, explorando a metodologia da ludicidade no ensino de matemática, inspiradas no trabalho de ALVES(2006), de maneira combinada com a utilização de recursos tecn</w:t>
      </w:r>
      <w:r w:rsidR="0041589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="00F845E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</w:t>
      </w:r>
      <w:r w:rsidR="0041589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ó</w:t>
      </w:r>
      <w:r w:rsidR="00F845E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g</w:t>
      </w:r>
      <w:r w:rsidR="0041589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icos</w:t>
      </w:r>
      <w:r w:rsidR="00F845E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a partir da construção do jogo por meio do Geogebra. Na sequência que elaboramos, utilizamos também a metodologia de resolução de problemas. Pensando na etapa de elaboração de um plano para a resolução  de  um problema, conforme sugerido por POLYA( 1986), os estudantes são instigados a utilizar em cada nova fase</w:t>
      </w:r>
      <w:r w:rsidR="0041589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F845E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 resultados ou os métodos utilizados nas fases anteriores do jogo.</w:t>
      </w:r>
    </w:p>
    <w:p w14:paraId="17B742A2" w14:textId="3EC45C1A" w:rsidR="007C4760" w:rsidRDefault="00F845EE" w:rsidP="00294F9C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Buscamos assim, a partir da articulação das metodologias mencionadas, contribuir para democratizar o ensino e aprendizagem da matemática, de modo que ela possa ser percebida como divertida, significativa e útil pelos(as) estudantes. </w:t>
      </w:r>
    </w:p>
    <w:p w14:paraId="63387166" w14:textId="77777777" w:rsidR="00D13107" w:rsidRDefault="00D13107" w:rsidP="001A3D56">
      <w:pPr>
        <w:tabs>
          <w:tab w:val="center" w:pos="4252"/>
          <w:tab w:val="right" w:pos="850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8CD086A" w14:textId="6B0613F4" w:rsidR="001A3D56" w:rsidRDefault="00F845EE" w:rsidP="001A3D56">
      <w:pPr>
        <w:tabs>
          <w:tab w:val="center" w:pos="4252"/>
          <w:tab w:val="right" w:pos="850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DESENVOLVIMENTO</w:t>
      </w:r>
    </w:p>
    <w:p w14:paraId="162B2A5E" w14:textId="6543A1E6" w:rsidR="001A3D56" w:rsidRDefault="001A3D56" w:rsidP="001A3D56">
      <w:pPr>
        <w:tabs>
          <w:tab w:val="center" w:pos="709"/>
          <w:tab w:val="right" w:pos="8504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1A3D56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1A3D56">
        <w:rPr>
          <w:rStyle w:val="jsgrdq"/>
          <w:rFonts w:ascii="Times New Roman" w:hAnsi="Times New Roman" w:cs="Times New Roman"/>
          <w:sz w:val="24"/>
          <w:szCs w:val="24"/>
        </w:rPr>
        <w:t>Em nossa concepção, a</w:t>
      </w:r>
      <w:r w:rsidRPr="001A3D56">
        <w:rPr>
          <w:rFonts w:ascii="Times New Roman" w:hAnsi="Times New Roman" w:cs="Times New Roman"/>
          <w:sz w:val="24"/>
          <w:szCs w:val="24"/>
        </w:rPr>
        <w:t xml:space="preserve"> educação e a escola devem fazer parte da era da informação, pois crianças e jovens crescem no meio virtual, que tem permeado diversos setores da sociedade. </w:t>
      </w:r>
      <w:r w:rsidR="002F3BBE" w:rsidRPr="001A3D56">
        <w:rPr>
          <w:rFonts w:ascii="Times New Roman" w:hAnsi="Times New Roman" w:cs="Times New Roman"/>
          <w:sz w:val="24"/>
          <w:szCs w:val="24"/>
        </w:rPr>
        <w:t>LIBÂNEO</w:t>
      </w:r>
      <w:r w:rsidRPr="001A3D56">
        <w:rPr>
          <w:rFonts w:ascii="Times New Roman" w:hAnsi="Times New Roman" w:cs="Times New Roman"/>
          <w:sz w:val="24"/>
          <w:szCs w:val="24"/>
        </w:rPr>
        <w:t xml:space="preserve"> (2001, p. 16) destaca o fato de ser cada vez maior o número de pessoas que são atingidas pelas novas tecnologias em suas vidas cotidianas. Assim, a escola tem a tarefa </w:t>
      </w:r>
      <w:r w:rsidRPr="001A3D56">
        <w:rPr>
          <w:rFonts w:ascii="Times New Roman" w:hAnsi="Times New Roman" w:cs="Times New Roman"/>
          <w:sz w:val="24"/>
          <w:szCs w:val="24"/>
        </w:rPr>
        <w:lastRenderedPageBreak/>
        <w:t>de incluir os educandos neste universo, de modo que ninguém fique de fora.  Por outro lado, como professoras de Matemática, temos a preocupação de democratizar o ensino da disciplina, de modo a contribuir com a formação de cidadãos aptos a compreender e transformar o mundo de forma ética e criativa.</w:t>
      </w:r>
    </w:p>
    <w:p w14:paraId="398BB6E5" w14:textId="5B9EC7A7" w:rsidR="001A3D56" w:rsidRDefault="001A3D56" w:rsidP="00AB0E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A3D56">
        <w:rPr>
          <w:rFonts w:ascii="Times New Roman" w:hAnsi="Times New Roman" w:cs="Times New Roman"/>
          <w:sz w:val="24"/>
          <w:szCs w:val="24"/>
        </w:rPr>
        <w:t>Considerando a sociedade atual que se modifica velozmente e nosso compromisso com uma educação matemática que valoriza o desenvolvimento do espírito investigativo, nosso trabalho encontrou no software livre Geo</w:t>
      </w:r>
      <w:r w:rsidR="002F3BBE">
        <w:rPr>
          <w:rFonts w:ascii="Times New Roman" w:hAnsi="Times New Roman" w:cs="Times New Roman"/>
          <w:sz w:val="24"/>
          <w:szCs w:val="24"/>
        </w:rPr>
        <w:t>G</w:t>
      </w:r>
      <w:r w:rsidRPr="001A3D56">
        <w:rPr>
          <w:rFonts w:ascii="Times New Roman" w:hAnsi="Times New Roman" w:cs="Times New Roman"/>
          <w:sz w:val="24"/>
          <w:szCs w:val="24"/>
        </w:rPr>
        <w:t>ebra um grande aliado. Nosso trabalho tem por objetivo o desenvolvimento e análise de um aplicativo voltado para o Ensino de Matemática com o uso do Geo</w:t>
      </w:r>
      <w:r w:rsidR="00220108">
        <w:rPr>
          <w:rFonts w:ascii="Times New Roman" w:hAnsi="Times New Roman" w:cs="Times New Roman"/>
          <w:sz w:val="24"/>
          <w:szCs w:val="24"/>
        </w:rPr>
        <w:t>G</w:t>
      </w:r>
      <w:r w:rsidRPr="001A3D56">
        <w:rPr>
          <w:rFonts w:ascii="Times New Roman" w:hAnsi="Times New Roman" w:cs="Times New Roman"/>
          <w:sz w:val="24"/>
          <w:szCs w:val="24"/>
        </w:rPr>
        <w:t xml:space="preserve">ebra. Destacamos que o uso dos aplicativos propicia a experimentação e a ludicidade, que estimulam e motivam a aprendizagem, assim como podem ser voltados para familiarização e memorização dos conteúdos, de forma agradável e divertida, conforme a ênfase desejada na atividade pedagógica. </w:t>
      </w:r>
    </w:p>
    <w:p w14:paraId="6BAB9652" w14:textId="2C9589BF" w:rsidR="00032C96" w:rsidRPr="009559EC" w:rsidRDefault="00032C96" w:rsidP="00032C96">
      <w:pPr>
        <w:spacing w:line="360" w:lineRule="auto"/>
        <w:jc w:val="both"/>
      </w:pPr>
      <w:r w:rsidRPr="009559EC">
        <w:rPr>
          <w:rFonts w:ascii="Times New Roman" w:hAnsi="Times New Roman" w:cs="Times New Roman"/>
          <w:sz w:val="24"/>
          <w:szCs w:val="24"/>
        </w:rPr>
        <w:t xml:space="preserve">             Ressaltamos que o jogo “Travessia da multiplicação” é uma ferramenta a ser usada em diálogo com outras estratégias. </w:t>
      </w:r>
      <w:r w:rsidR="009559EC" w:rsidRPr="009559EC">
        <w:rPr>
          <w:rFonts w:ascii="Times New Roman" w:hAnsi="Times New Roman" w:cs="Times New Roman"/>
          <w:sz w:val="24"/>
          <w:szCs w:val="24"/>
        </w:rPr>
        <w:t>A ordem de apresentação das tabuadas se relaciona</w:t>
      </w:r>
      <w:r w:rsidRPr="009559EC">
        <w:rPr>
          <w:rFonts w:ascii="Times New Roman" w:hAnsi="Times New Roman" w:cs="Times New Roman"/>
          <w:sz w:val="24"/>
          <w:szCs w:val="24"/>
        </w:rPr>
        <w:t xml:space="preserve"> com relatos dos estudantes em relação à facilidade ou dificuldade de se chegar aos resultados. Vale ressaltar que a propriedade comutativa da multiplicação e a propriedade distributiva da multiplicação em relação à adição são amplamente usadas nos cálculos e estão diretamente relacionadas a ordem das fases no jogo. </w:t>
      </w:r>
    </w:p>
    <w:p w14:paraId="30B2C1B3" w14:textId="77777777" w:rsidR="00032C96" w:rsidRPr="009559EC" w:rsidRDefault="00032C96" w:rsidP="00032C96">
      <w:pPr>
        <w:spacing w:line="360" w:lineRule="auto"/>
        <w:jc w:val="both"/>
      </w:pPr>
      <w:r w:rsidRPr="009559EC">
        <w:rPr>
          <w:rFonts w:ascii="Times New Roman" w:hAnsi="Times New Roman" w:cs="Times New Roman"/>
          <w:sz w:val="24"/>
          <w:szCs w:val="24"/>
        </w:rPr>
        <w:t xml:space="preserve">                  Estas propriedades podem ser trabalhadas com materiais como as réguas de Cuisinaire, ou mesmo com papel quadriculado. Podemos encontrar algumas propostas de abordagem no trabalho de MANDARINO &amp; BELFORT(2006).</w:t>
      </w:r>
    </w:p>
    <w:p w14:paraId="54BDB7E2" w14:textId="264B5298" w:rsidR="00032C96" w:rsidRPr="009559EC" w:rsidRDefault="00032C96" w:rsidP="00032C96">
      <w:pPr>
        <w:spacing w:line="360" w:lineRule="auto"/>
        <w:jc w:val="both"/>
      </w:pPr>
      <w:r w:rsidRPr="009559EC">
        <w:rPr>
          <w:rFonts w:ascii="Times New Roman" w:hAnsi="Times New Roman" w:cs="Times New Roman"/>
          <w:sz w:val="24"/>
          <w:szCs w:val="24"/>
        </w:rPr>
        <w:t xml:space="preserve">                As tabuadas de multiplicação por zero e por um são intuitivas, assim a primeira fase do jogo começa com a tabuada do dois.  Esta tabuada permite que os estudantes usem os dedos, se necessário dos pés e das mãos</w:t>
      </w:r>
      <w:r w:rsidR="00B5306B">
        <w:rPr>
          <w:rFonts w:ascii="Times New Roman" w:hAnsi="Times New Roman" w:cs="Times New Roman"/>
          <w:sz w:val="24"/>
          <w:szCs w:val="24"/>
        </w:rPr>
        <w:t>,</w:t>
      </w:r>
      <w:r w:rsidRPr="009559EC">
        <w:rPr>
          <w:rFonts w:ascii="Times New Roman" w:hAnsi="Times New Roman" w:cs="Times New Roman"/>
          <w:sz w:val="24"/>
          <w:szCs w:val="24"/>
        </w:rPr>
        <w:t xml:space="preserve"> para fazer a contagem, observando que o dobro do número é a soma deste número com ele mesmo.  </w:t>
      </w:r>
    </w:p>
    <w:p w14:paraId="2A3599DB" w14:textId="2621DA74" w:rsidR="009559EC" w:rsidRPr="009559EC" w:rsidRDefault="00032C96" w:rsidP="00032C96">
      <w:pPr>
        <w:spacing w:line="360" w:lineRule="auto"/>
        <w:jc w:val="both"/>
      </w:pPr>
      <w:r w:rsidRPr="009559EC">
        <w:rPr>
          <w:rFonts w:ascii="Times New Roman" w:hAnsi="Times New Roman" w:cs="Times New Roman"/>
          <w:sz w:val="24"/>
          <w:szCs w:val="24"/>
        </w:rPr>
        <w:t xml:space="preserve">                A segunda fase, </w:t>
      </w:r>
      <w:r w:rsidR="00FC2C8F">
        <w:rPr>
          <w:rFonts w:ascii="Times New Roman" w:hAnsi="Times New Roman" w:cs="Times New Roman"/>
          <w:sz w:val="24"/>
          <w:szCs w:val="24"/>
        </w:rPr>
        <w:t>trabalha</w:t>
      </w:r>
      <w:r w:rsidRPr="009559EC">
        <w:rPr>
          <w:rFonts w:ascii="Times New Roman" w:hAnsi="Times New Roman" w:cs="Times New Roman"/>
          <w:sz w:val="24"/>
          <w:szCs w:val="24"/>
        </w:rPr>
        <w:t xml:space="preserve"> a tabuada do 10. O que ocorreu é que as crianças com as quais o jogo foi informalmente testado, mostraram facilidade com esta tabuada, por conseguirem contar de 10 em 10. Da seguinte forma: 10, 20, 30, etc. Isto propiciou que compreendessem por exemplo que 3x10=30.</w:t>
      </w:r>
    </w:p>
    <w:p w14:paraId="12DE7CE6" w14:textId="0A1A795D" w:rsidR="009559EC" w:rsidRPr="009559EC" w:rsidRDefault="009559EC" w:rsidP="00032C96">
      <w:pPr>
        <w:spacing w:line="360" w:lineRule="auto"/>
        <w:jc w:val="both"/>
      </w:pPr>
      <w:r w:rsidRPr="009559E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559EC">
        <w:rPr>
          <w:rFonts w:ascii="Times New Roman" w:hAnsi="Times New Roman" w:cs="Times New Roman"/>
          <w:sz w:val="24"/>
          <w:szCs w:val="24"/>
        </w:rPr>
        <w:tab/>
      </w:r>
      <w:r w:rsidR="00032C96" w:rsidRPr="009559EC">
        <w:rPr>
          <w:rFonts w:ascii="Times New Roman" w:hAnsi="Times New Roman" w:cs="Times New Roman"/>
          <w:sz w:val="24"/>
          <w:szCs w:val="24"/>
        </w:rPr>
        <w:t xml:space="preserve">A tabuada do 5 é trabalhada </w:t>
      </w:r>
      <w:r w:rsidRPr="009559EC">
        <w:rPr>
          <w:rFonts w:ascii="Times New Roman" w:hAnsi="Times New Roman" w:cs="Times New Roman"/>
          <w:sz w:val="24"/>
          <w:szCs w:val="24"/>
        </w:rPr>
        <w:t>na terceira</w:t>
      </w:r>
      <w:r w:rsidR="00032C96" w:rsidRPr="009559EC">
        <w:rPr>
          <w:rFonts w:ascii="Times New Roman" w:hAnsi="Times New Roman" w:cs="Times New Roman"/>
          <w:sz w:val="24"/>
          <w:szCs w:val="24"/>
        </w:rPr>
        <w:t xml:space="preserve"> fase. As crianças podem contar de 5 em 5 ou multiplicar o número por 10 e depois dividir por 2, usando o conhecimento trabalhado na fase anterior.</w:t>
      </w:r>
    </w:p>
    <w:p w14:paraId="3D8BF3D5" w14:textId="4CAFC46A" w:rsidR="009559EC" w:rsidRPr="009559EC" w:rsidRDefault="009559EC" w:rsidP="009559EC">
      <w:pPr>
        <w:spacing w:line="360" w:lineRule="auto"/>
        <w:jc w:val="both"/>
      </w:pPr>
      <w:r w:rsidRPr="009559EC">
        <w:t xml:space="preserve"> </w:t>
      </w:r>
      <w:r w:rsidRPr="009559EC">
        <w:tab/>
      </w:r>
      <w:r w:rsidR="00032C96" w:rsidRPr="009559EC">
        <w:rPr>
          <w:rFonts w:ascii="Times New Roman" w:hAnsi="Times New Roman" w:cs="Times New Roman"/>
          <w:sz w:val="24"/>
          <w:szCs w:val="24"/>
        </w:rPr>
        <w:t xml:space="preserve">A quarta fase do jogo é associada à tabuada do 9, aproveitando-se da facilidade em fazer a tabuada do 10 e da propriedade distributiva. Por exemplo, para saber quanto </w:t>
      </w:r>
      <w:r w:rsidRPr="009559EC">
        <w:rPr>
          <w:rFonts w:ascii="Times New Roman" w:hAnsi="Times New Roman" w:cs="Times New Roman"/>
          <w:sz w:val="24"/>
          <w:szCs w:val="24"/>
        </w:rPr>
        <w:t>é 9</w:t>
      </w:r>
      <w:r w:rsidR="00032C96" w:rsidRPr="009559EC">
        <w:rPr>
          <w:rFonts w:ascii="Times New Roman" w:hAnsi="Times New Roman" w:cs="Times New Roman"/>
          <w:sz w:val="24"/>
          <w:szCs w:val="24"/>
        </w:rPr>
        <w:t>x8, notamos que sabemos qu</w:t>
      </w:r>
      <w:r w:rsidR="008B7B4A">
        <w:rPr>
          <w:rFonts w:ascii="Times New Roman" w:hAnsi="Times New Roman" w:cs="Times New Roman"/>
          <w:sz w:val="24"/>
          <w:szCs w:val="24"/>
        </w:rPr>
        <w:t>e</w:t>
      </w:r>
      <w:r w:rsidR="00032C96" w:rsidRPr="009559EC">
        <w:rPr>
          <w:rFonts w:ascii="Times New Roman" w:hAnsi="Times New Roman" w:cs="Times New Roman"/>
          <w:sz w:val="24"/>
          <w:szCs w:val="24"/>
        </w:rPr>
        <w:t xml:space="preserve"> 10x8=80.  Tomando somente 9 vezes o 8, basta subtrair 8 deste resultado, o que dá 72, logo 9x8=72.  Poderíamos ainda escrever 9x8</w:t>
      </w:r>
      <w:r w:rsidRPr="009559EC">
        <w:rPr>
          <w:rFonts w:ascii="Times New Roman" w:hAnsi="Times New Roman" w:cs="Times New Roman"/>
          <w:sz w:val="24"/>
          <w:szCs w:val="24"/>
        </w:rPr>
        <w:t>= (</w:t>
      </w:r>
      <w:r w:rsidR="00032C96" w:rsidRPr="009559EC">
        <w:rPr>
          <w:rFonts w:ascii="Times New Roman" w:hAnsi="Times New Roman" w:cs="Times New Roman"/>
          <w:sz w:val="24"/>
          <w:szCs w:val="24"/>
        </w:rPr>
        <w:t xml:space="preserve">10-1)8=80-8=72. Esta tabuada também é facilitada pelo fato da soma dos </w:t>
      </w:r>
      <w:r w:rsidRPr="009559EC">
        <w:rPr>
          <w:rFonts w:ascii="Times New Roman" w:hAnsi="Times New Roman" w:cs="Times New Roman"/>
          <w:sz w:val="24"/>
          <w:szCs w:val="24"/>
        </w:rPr>
        <w:t>algarismos dos</w:t>
      </w:r>
      <w:r w:rsidR="00032C96" w:rsidRPr="009559EC">
        <w:rPr>
          <w:rFonts w:ascii="Times New Roman" w:hAnsi="Times New Roman" w:cs="Times New Roman"/>
          <w:sz w:val="24"/>
          <w:szCs w:val="24"/>
        </w:rPr>
        <w:t xml:space="preserve"> resultados quando se multiplica 9 por um número entre 1 e 10 dar sempre 9. Exemplo 7x9=63. Notamos que 6+3=9.</w:t>
      </w:r>
    </w:p>
    <w:p w14:paraId="38AA80EC" w14:textId="77777777" w:rsidR="009559EC" w:rsidRPr="009559EC" w:rsidRDefault="009559EC" w:rsidP="009559EC">
      <w:pPr>
        <w:spacing w:line="360" w:lineRule="auto"/>
        <w:jc w:val="both"/>
      </w:pPr>
      <w:r w:rsidRPr="009559EC">
        <w:t xml:space="preserve"> </w:t>
      </w:r>
      <w:r w:rsidRPr="009559EC">
        <w:tab/>
      </w:r>
      <w:r w:rsidR="00032C96" w:rsidRPr="009559E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tabuada do 3 é  trabalhada na quinta fase, observando-se que para achar o triplo basta somar o número com seu dobro. Utilizamos novamente aqui as habilidade trabalhadas na  primeira fase e a propriedade distributiva. Exemplo 3x7= 2x7+7=14+7=21.      </w:t>
      </w:r>
    </w:p>
    <w:p w14:paraId="00A4CCFB" w14:textId="77777777" w:rsidR="009559EC" w:rsidRPr="009559EC" w:rsidRDefault="009559EC" w:rsidP="009559EC">
      <w:pPr>
        <w:spacing w:line="360" w:lineRule="auto"/>
        <w:jc w:val="both"/>
      </w:pPr>
      <w:r w:rsidRPr="009559EC">
        <w:t xml:space="preserve"> </w:t>
      </w:r>
      <w:r w:rsidRPr="009559EC">
        <w:tab/>
      </w:r>
      <w:r w:rsidR="00032C96" w:rsidRPr="009559E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Na sexta fase trabalhamos a tabuada do seis. Para encontrar o sêxtuplo do número somamos ele com seu quíntuplo. Assim, retomamos o assunto estudado na terceira  fase.  Novamente a propriedade distributiva aparece. Exemplo: 6x8=(5+1)8 =40+8=48.    </w:t>
      </w:r>
    </w:p>
    <w:p w14:paraId="15DA74E9" w14:textId="77777777" w:rsidR="009559EC" w:rsidRPr="009559EC" w:rsidRDefault="009559EC" w:rsidP="009559EC">
      <w:pPr>
        <w:spacing w:line="360" w:lineRule="auto"/>
        <w:jc w:val="both"/>
      </w:pPr>
      <w:r w:rsidRPr="009559EC">
        <w:t xml:space="preserve"> </w:t>
      </w:r>
      <w:r w:rsidRPr="009559EC">
        <w:tab/>
      </w:r>
      <w:r w:rsidR="00032C96" w:rsidRPr="009559E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Na próxima fase é abordada a tabuada do 4. Aqui podemos, por exemplo,  achar o dobro do dobro do número, retomando a primeira fase,  ou  ainda,  calcular  o quíntuplo do número menos o próprio número, utilizando a terceira fase. </w:t>
      </w:r>
    </w:p>
    <w:p w14:paraId="678787F4" w14:textId="77777777" w:rsidR="009559EC" w:rsidRPr="009559EC" w:rsidRDefault="009559EC" w:rsidP="009559EC">
      <w:pPr>
        <w:spacing w:line="360" w:lineRule="auto"/>
        <w:jc w:val="both"/>
      </w:pPr>
      <w:r w:rsidRPr="009559EC">
        <w:t xml:space="preserve"> </w:t>
      </w:r>
      <w:r w:rsidRPr="009559EC">
        <w:tab/>
      </w:r>
      <w:r w:rsidR="00032C96" w:rsidRPr="009559E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tabuada do 8 é trabalhada no oitava fase. Há várias forma de fazer, entre elas multiplicar o número por 10 e subtrair seu dobro, usando as duas primeiras fases.  Exemplo 8x7= (10-2)7=70-14=56.</w:t>
      </w:r>
    </w:p>
    <w:p w14:paraId="29CB8C0B" w14:textId="77777777" w:rsidR="009559EC" w:rsidRPr="009559EC" w:rsidRDefault="009559EC" w:rsidP="009559EC">
      <w:pPr>
        <w:spacing w:line="360" w:lineRule="auto"/>
        <w:jc w:val="both"/>
        <w:rPr>
          <w:lang w:val="pt-PT"/>
        </w:rPr>
      </w:pPr>
      <w:r w:rsidRPr="009559EC">
        <w:t xml:space="preserve"> </w:t>
      </w:r>
      <w:r w:rsidRPr="009559EC">
        <w:tab/>
      </w:r>
      <w:r w:rsidR="00032C96" w:rsidRPr="009559E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última fase  aborda a tabuada do 7.  Pela propriedade comutativa, é possível buscar a maioria dos resultados a partir  das outras tabuadas. Se queremos multiplicar um número por 7, podemos ainda somar seu quíntuplo com seu dobro. Exemplo 7x8=(5+2)8=40+16=56.</w:t>
      </w:r>
    </w:p>
    <w:p w14:paraId="3E4E2E64" w14:textId="20F9781B" w:rsidR="00032C96" w:rsidRPr="009559EC" w:rsidRDefault="009559EC" w:rsidP="009559EC">
      <w:pPr>
        <w:spacing w:line="360" w:lineRule="auto"/>
        <w:jc w:val="both"/>
      </w:pPr>
      <w:r w:rsidRPr="009559EC">
        <w:rPr>
          <w:lang w:val="pt-PT"/>
        </w:rPr>
        <w:t xml:space="preserve"> </w:t>
      </w:r>
      <w:r w:rsidRPr="009559EC">
        <w:rPr>
          <w:lang w:val="pt-PT"/>
        </w:rPr>
        <w:tab/>
      </w:r>
      <w:r w:rsidR="00032C96" w:rsidRPr="009559E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É possível que os estudantes apresentem diversas outras estratégias, fruto de estarem raciocinando e entendo o assunto de seu jeito. O jogo propicia também que os resultados compreendidos sejam memorizados de maneira leve e divertida. </w:t>
      </w:r>
    </w:p>
    <w:p w14:paraId="05FF0576" w14:textId="37EEDD80" w:rsidR="00E76048" w:rsidRPr="009559EC" w:rsidRDefault="00E76048" w:rsidP="009559EC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pt-BR"/>
        </w:rPr>
      </w:pPr>
    </w:p>
    <w:p w14:paraId="78296E15" w14:textId="74C2E829" w:rsidR="00E434B5" w:rsidRDefault="00F845E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>RESULTADOS E DISCUSSÃO</w:t>
      </w:r>
    </w:p>
    <w:p w14:paraId="17C7B042" w14:textId="5C2CB5BA" w:rsidR="00E434B5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4B5">
        <w:rPr>
          <w:rFonts w:ascii="Times New Roman" w:hAnsi="Times New Roman" w:cs="Times New Roman"/>
          <w:sz w:val="24"/>
          <w:szCs w:val="24"/>
        </w:rPr>
        <w:t xml:space="preserve">               Para este trabalho, criamos um aplicativo que aborda como tema uma das quatro operações básicas, a multiplicação. Na atividade o estudante consegue desenvolver o raciocínio lógico e a memorização praticando a tabuada de forma articulada e divertida. </w:t>
      </w:r>
    </w:p>
    <w:p w14:paraId="0574E96D" w14:textId="4104CCF6" w:rsidR="00E434B5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434B5">
        <w:rPr>
          <w:rFonts w:ascii="Times New Roman" w:hAnsi="Times New Roman" w:cs="Times New Roman"/>
          <w:sz w:val="24"/>
          <w:szCs w:val="24"/>
        </w:rPr>
        <w:t xml:space="preserve">O jogo tem como objetivo fazer com que </w:t>
      </w:r>
      <w:r w:rsidR="0066251D">
        <w:rPr>
          <w:rFonts w:ascii="Times New Roman" w:hAnsi="Times New Roman" w:cs="Times New Roman"/>
          <w:sz w:val="24"/>
          <w:szCs w:val="24"/>
        </w:rPr>
        <w:t>9</w:t>
      </w:r>
      <w:r w:rsidRPr="00E434B5">
        <w:rPr>
          <w:rFonts w:ascii="Times New Roman" w:hAnsi="Times New Roman" w:cs="Times New Roman"/>
          <w:sz w:val="24"/>
          <w:szCs w:val="24"/>
        </w:rPr>
        <w:t xml:space="preserve"> patos atravessem o lago. Cada pato representa a tabuada de um número</w:t>
      </w:r>
      <w:r>
        <w:rPr>
          <w:rFonts w:ascii="Times New Roman" w:hAnsi="Times New Roman" w:cs="Times New Roman"/>
          <w:sz w:val="24"/>
          <w:szCs w:val="24"/>
        </w:rPr>
        <w:t xml:space="preserve"> de 2 a 10.</w:t>
      </w:r>
      <w:r w:rsidRPr="00E434B5">
        <w:rPr>
          <w:rFonts w:ascii="Times New Roman" w:hAnsi="Times New Roman" w:cs="Times New Roman"/>
          <w:sz w:val="24"/>
          <w:szCs w:val="24"/>
        </w:rPr>
        <w:t xml:space="preserve"> Quando todas as questões de uma mesma tabuada</w:t>
      </w:r>
      <w:r>
        <w:rPr>
          <w:rFonts w:ascii="Times New Roman" w:hAnsi="Times New Roman" w:cs="Times New Roman"/>
          <w:sz w:val="24"/>
          <w:szCs w:val="24"/>
        </w:rPr>
        <w:t xml:space="preserve"> são respondidas de forma correta</w:t>
      </w:r>
      <w:r w:rsidRPr="00E434B5">
        <w:rPr>
          <w:rFonts w:ascii="Times New Roman" w:hAnsi="Times New Roman" w:cs="Times New Roman"/>
          <w:sz w:val="24"/>
          <w:szCs w:val="24"/>
        </w:rPr>
        <w:t>, o pato referente a ela consegue fazer a travessia. O jogo se encerra quando todos eles chegam do outro lado.</w:t>
      </w:r>
      <w:r w:rsidR="0066251D">
        <w:rPr>
          <w:rFonts w:ascii="Times New Roman" w:hAnsi="Times New Roman" w:cs="Times New Roman"/>
          <w:sz w:val="24"/>
          <w:szCs w:val="24"/>
        </w:rPr>
        <w:t xml:space="preserve"> A figura</w:t>
      </w:r>
      <w:r w:rsidR="00A56F13">
        <w:rPr>
          <w:rFonts w:ascii="Times New Roman" w:hAnsi="Times New Roman" w:cs="Times New Roman"/>
          <w:sz w:val="24"/>
          <w:szCs w:val="24"/>
        </w:rPr>
        <w:t xml:space="preserve"> 01</w:t>
      </w:r>
      <w:r w:rsidR="0066251D">
        <w:rPr>
          <w:rFonts w:ascii="Times New Roman" w:hAnsi="Times New Roman" w:cs="Times New Roman"/>
          <w:sz w:val="24"/>
          <w:szCs w:val="24"/>
        </w:rPr>
        <w:t xml:space="preserve"> mostra a estrutura do jogo. </w:t>
      </w:r>
    </w:p>
    <w:p w14:paraId="500846F2" w14:textId="0C252609" w:rsidR="001A3D56" w:rsidRDefault="001A3D56" w:rsidP="001A3D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048">
        <w:rPr>
          <w:rFonts w:ascii="Times New Roman" w:hAnsi="Times New Roman" w:cs="Times New Roman"/>
          <w:b/>
          <w:bCs/>
          <w:sz w:val="20"/>
          <w:szCs w:val="20"/>
        </w:rPr>
        <w:t>Figura 01-</w:t>
      </w:r>
      <w:r w:rsidR="00A56F13">
        <w:rPr>
          <w:rFonts w:ascii="Times New Roman" w:hAnsi="Times New Roman" w:cs="Times New Roman"/>
          <w:b/>
          <w:bCs/>
          <w:sz w:val="20"/>
          <w:szCs w:val="20"/>
        </w:rPr>
        <w:t xml:space="preserve"> Estrutura do jogo</w:t>
      </w:r>
    </w:p>
    <w:p w14:paraId="1108D983" w14:textId="71D58449" w:rsidR="00E76048" w:rsidRPr="00E76048" w:rsidRDefault="001A3D56" w:rsidP="00E76048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0D7DF82" wp14:editId="22367E7E">
            <wp:extent cx="5760085" cy="2589530"/>
            <wp:effectExtent l="0" t="0" r="0" b="1270"/>
            <wp:docPr id="6" name="Imagem 6" descr="Desenho animado para crianças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esenho animado para crianças&#10;&#10;Descrição gerada automaticamente com confiança baix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048" w:rsidRPr="00E760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02D6741" w14:textId="77777777" w:rsidR="00DE0681" w:rsidRDefault="00E76048" w:rsidP="00DE0681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Fonte:</w:t>
      </w:r>
      <w:r w:rsidR="00A56F1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Produção própria.</w:t>
      </w:r>
    </w:p>
    <w:p w14:paraId="62F81704" w14:textId="52469A91" w:rsidR="00A56F13" w:rsidRPr="00AB0E40" w:rsidRDefault="00A56F13" w:rsidP="00DE0681">
      <w:pPr>
        <w:spacing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  <w:r w:rsidRPr="00AB0E4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Passo a passo da atividade: </w:t>
      </w:r>
    </w:p>
    <w:p w14:paraId="76527AA9" w14:textId="6D238B2D" w:rsidR="00E434B5" w:rsidRPr="00E434B5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1)</w:t>
      </w:r>
      <w:r w:rsidRPr="00E434B5">
        <w:rPr>
          <w:rFonts w:ascii="Times New Roman" w:hAnsi="Times New Roman" w:cs="Times New Roman"/>
          <w:sz w:val="24"/>
          <w:szCs w:val="24"/>
        </w:rPr>
        <w:t xml:space="preserve"> Criar um Controle deslizante “c” com Min2, Máx10 e Incremento 1</w:t>
      </w:r>
    </w:p>
    <w:p w14:paraId="5538A898" w14:textId="504DF8A2" w:rsidR="00E434B5" w:rsidRPr="00AB0E40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2) Criar no Campo de Entrada b=NúmeroAleatório(0,10)</w:t>
      </w:r>
    </w:p>
    <w:p w14:paraId="79A8AB27" w14:textId="37A3CA86" w:rsidR="00E434B5" w:rsidRPr="00AB0E40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3) Crie um Controle deslizante ‘’voce’’ com Min0, Máx6 e Incremento 1</w:t>
      </w:r>
    </w:p>
    <w:p w14:paraId="7688D44A" w14:textId="48BACAD9" w:rsidR="00E76048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4) Criar</w:t>
      </w:r>
      <w:r w:rsidRPr="00E434B5">
        <w:rPr>
          <w:rFonts w:ascii="Times New Roman" w:hAnsi="Times New Roman" w:cs="Times New Roman"/>
          <w:sz w:val="24"/>
          <w:szCs w:val="24"/>
        </w:rPr>
        <w:t xml:space="preserve"> um Texto, com nome “texto1”. Em Configurações do texto1, clique em ‘’TEXTO’’ em seguida no ‘’ícone do geogebra’’. Selecione a opção “c” em seguida digite ‘’x’’, escolha a opção “b” e termine a operação com o sinal de =</w:t>
      </w:r>
      <w:r w:rsidR="00A56F13">
        <w:rPr>
          <w:rFonts w:ascii="Times New Roman" w:hAnsi="Times New Roman" w:cs="Times New Roman"/>
          <w:sz w:val="24"/>
          <w:szCs w:val="24"/>
        </w:rPr>
        <w:t>, como mostra a figura 02.</w:t>
      </w:r>
      <w:r w:rsidRPr="00E434B5">
        <w:rPr>
          <w:rFonts w:ascii="Times New Roman" w:hAnsi="Times New Roman" w:cs="Times New Roman"/>
          <w:sz w:val="24"/>
          <w:szCs w:val="24"/>
        </w:rPr>
        <w:t xml:space="preserve"> Em Configuração &gt; Avançado &gt; Condição para Exibir Objeto(s) digite você&lt;6.</w:t>
      </w:r>
      <w:r w:rsidR="00D04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3F98F" w14:textId="1AFBD2D7" w:rsidR="001A3D56" w:rsidRDefault="001A3D56" w:rsidP="001A3D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048">
        <w:rPr>
          <w:rFonts w:ascii="Times New Roman" w:hAnsi="Times New Roman" w:cs="Times New Roman"/>
          <w:b/>
          <w:bCs/>
          <w:sz w:val="20"/>
          <w:szCs w:val="20"/>
        </w:rPr>
        <w:lastRenderedPageBreak/>
        <w:t>Figura 0</w:t>
      </w:r>
      <w:r>
        <w:rPr>
          <w:rFonts w:ascii="Times New Roman" w:hAnsi="Times New Roman" w:cs="Times New Roman"/>
          <w:b/>
          <w:bCs/>
          <w:sz w:val="20"/>
          <w:szCs w:val="20"/>
        </w:rPr>
        <w:t>2 –</w:t>
      </w:r>
      <w:r w:rsidR="00A56F13">
        <w:rPr>
          <w:rFonts w:ascii="Times New Roman" w:hAnsi="Times New Roman" w:cs="Times New Roman"/>
          <w:b/>
          <w:bCs/>
          <w:sz w:val="20"/>
          <w:szCs w:val="20"/>
        </w:rPr>
        <w:t xml:space="preserve"> Exemplo texto1</w:t>
      </w:r>
    </w:p>
    <w:p w14:paraId="1E257DA3" w14:textId="01640C94" w:rsidR="00E76048" w:rsidRDefault="001A3D56" w:rsidP="00E760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4B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1647AA8" wp14:editId="36C27FFC">
            <wp:extent cx="1880870" cy="2414270"/>
            <wp:effectExtent l="0" t="0" r="5080" b="5080"/>
            <wp:docPr id="4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064D" w14:textId="13538F70" w:rsidR="00E76048" w:rsidRPr="001A3D56" w:rsidRDefault="001A3D56" w:rsidP="001A3D5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D56">
        <w:rPr>
          <w:rFonts w:ascii="Times New Roman" w:hAnsi="Times New Roman" w:cs="Times New Roman"/>
          <w:sz w:val="20"/>
          <w:szCs w:val="20"/>
        </w:rPr>
        <w:t>Fonte:</w:t>
      </w:r>
      <w:r w:rsidR="00A56F13">
        <w:rPr>
          <w:rFonts w:ascii="Times New Roman" w:hAnsi="Times New Roman" w:cs="Times New Roman"/>
          <w:sz w:val="20"/>
          <w:szCs w:val="20"/>
        </w:rPr>
        <w:t xml:space="preserve"> Produção própria.</w:t>
      </w:r>
    </w:p>
    <w:p w14:paraId="6247C64F" w14:textId="30DBC078" w:rsidR="00E434B5" w:rsidRPr="00AB0E40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5) No campo de entrada digite m = c b, que será responsável por resolver a nossa multiplicação.</w:t>
      </w:r>
    </w:p>
    <w:p w14:paraId="768FBF0E" w14:textId="6D5F41E8" w:rsidR="00E434B5" w:rsidRPr="00AB0E40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6) Crie um controle deslizante ‘’minharesposta’’ com Min1, Máx100 e Incremento 1</w:t>
      </w:r>
    </w:p>
    <w:p w14:paraId="03A16DAE" w14:textId="35BB8FEB" w:rsidR="00E434B5" w:rsidRPr="00AB0E40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7) Crie um Campo de Entrada e como Objeto vinculado selecione o controle deslizante minharesposta. Em Configuração desmarque a opção de Exibir Rótulo. Em Configuração &gt; Avançado &gt; Condição para Exibir Objeto(s) digite você&lt;6.</w:t>
      </w:r>
    </w:p>
    <w:p w14:paraId="6B5FA60F" w14:textId="61B43C82" w:rsidR="00AB0E40" w:rsidRPr="009559EC" w:rsidRDefault="00E434B5" w:rsidP="00955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8)</w:t>
      </w:r>
      <w:r w:rsidRPr="00E434B5">
        <w:rPr>
          <w:rFonts w:ascii="Times New Roman" w:hAnsi="Times New Roman" w:cs="Times New Roman"/>
          <w:sz w:val="24"/>
          <w:szCs w:val="24"/>
        </w:rPr>
        <w:t xml:space="preserve"> Crie 6 polígonos rígidos para formar a estrutura da trilha </w:t>
      </w:r>
      <w:r w:rsidR="00785174">
        <w:rPr>
          <w:rFonts w:ascii="Times New Roman" w:hAnsi="Times New Roman" w:cs="Times New Roman"/>
          <w:sz w:val="24"/>
          <w:szCs w:val="24"/>
        </w:rPr>
        <w:t>conforme</w:t>
      </w:r>
      <w:r w:rsidRPr="00E434B5">
        <w:rPr>
          <w:rFonts w:ascii="Times New Roman" w:hAnsi="Times New Roman" w:cs="Times New Roman"/>
          <w:sz w:val="24"/>
          <w:szCs w:val="24"/>
        </w:rPr>
        <w:t xml:space="preserve"> </w:t>
      </w:r>
      <w:r w:rsidR="001A3D56" w:rsidRPr="00E434B5">
        <w:rPr>
          <w:rFonts w:ascii="Times New Roman" w:hAnsi="Times New Roman" w:cs="Times New Roman"/>
          <w:sz w:val="24"/>
          <w:szCs w:val="24"/>
        </w:rPr>
        <w:t>a</w:t>
      </w:r>
      <w:r w:rsidRPr="00E434B5">
        <w:rPr>
          <w:rFonts w:ascii="Times New Roman" w:hAnsi="Times New Roman" w:cs="Times New Roman"/>
          <w:sz w:val="24"/>
          <w:szCs w:val="24"/>
        </w:rPr>
        <w:t xml:space="preserve"> figura</w:t>
      </w:r>
      <w:r w:rsidR="00A56F13">
        <w:rPr>
          <w:rFonts w:ascii="Times New Roman" w:hAnsi="Times New Roman" w:cs="Times New Roman"/>
          <w:sz w:val="24"/>
          <w:szCs w:val="24"/>
        </w:rPr>
        <w:t xml:space="preserve"> 03</w:t>
      </w:r>
      <w:r w:rsidRPr="00E434B5">
        <w:rPr>
          <w:rFonts w:ascii="Times New Roman" w:hAnsi="Times New Roman" w:cs="Times New Roman"/>
          <w:sz w:val="24"/>
          <w:szCs w:val="24"/>
        </w:rPr>
        <w:t>.</w:t>
      </w:r>
    </w:p>
    <w:p w14:paraId="6A9C88D5" w14:textId="0DC22059" w:rsidR="001A3D56" w:rsidRDefault="001A3D56" w:rsidP="001A3D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048">
        <w:rPr>
          <w:rFonts w:ascii="Times New Roman" w:hAnsi="Times New Roman" w:cs="Times New Roman"/>
          <w:b/>
          <w:bCs/>
          <w:sz w:val="20"/>
          <w:szCs w:val="20"/>
        </w:rPr>
        <w:t>Figura 0</w:t>
      </w:r>
      <w:r>
        <w:rPr>
          <w:rFonts w:ascii="Times New Roman" w:hAnsi="Times New Roman" w:cs="Times New Roman"/>
          <w:b/>
          <w:bCs/>
          <w:sz w:val="20"/>
          <w:szCs w:val="20"/>
        </w:rPr>
        <w:t>3 –</w:t>
      </w:r>
      <w:r w:rsidR="00A56F13">
        <w:rPr>
          <w:rFonts w:ascii="Times New Roman" w:hAnsi="Times New Roman" w:cs="Times New Roman"/>
          <w:b/>
          <w:bCs/>
          <w:sz w:val="20"/>
          <w:szCs w:val="20"/>
        </w:rPr>
        <w:t xml:space="preserve"> Esboço da trilha</w:t>
      </w:r>
    </w:p>
    <w:p w14:paraId="104CBA87" w14:textId="490AAC93" w:rsidR="001A3D56" w:rsidRPr="00E434B5" w:rsidRDefault="001A3D56" w:rsidP="001A3D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4B5">
        <w:rPr>
          <w:rFonts w:ascii="Times New Roman" w:hAnsi="Times New Roman" w:cs="Times New Roman"/>
          <w:noProof/>
        </w:rPr>
        <w:drawing>
          <wp:inline distT="0" distB="0" distL="0" distR="0" wp14:anchorId="398B4E68" wp14:editId="304BBECE">
            <wp:extent cx="901223" cy="4280811"/>
            <wp:effectExtent l="5715" t="0" r="0" b="0"/>
            <wp:docPr id="5" name="Imagem 5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magem em preto e branc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8832" cy="431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88029" w14:textId="4C67D8F4" w:rsidR="00E434B5" w:rsidRPr="001A3D56" w:rsidRDefault="001A3D56" w:rsidP="001A3D5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D56">
        <w:rPr>
          <w:rFonts w:ascii="Times New Roman" w:hAnsi="Times New Roman" w:cs="Times New Roman"/>
          <w:sz w:val="20"/>
          <w:szCs w:val="20"/>
        </w:rPr>
        <w:t>Fonte:</w:t>
      </w:r>
      <w:r w:rsidR="00A56F13">
        <w:rPr>
          <w:rFonts w:ascii="Times New Roman" w:hAnsi="Times New Roman" w:cs="Times New Roman"/>
          <w:sz w:val="20"/>
          <w:szCs w:val="20"/>
        </w:rPr>
        <w:t xml:space="preserve"> Produção própria. </w:t>
      </w:r>
    </w:p>
    <w:p w14:paraId="6F8966C1" w14:textId="144B80F8" w:rsidR="00E434B5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9)</w:t>
      </w:r>
      <w:r w:rsidRPr="00E434B5">
        <w:rPr>
          <w:rFonts w:ascii="Times New Roman" w:hAnsi="Times New Roman" w:cs="Times New Roman"/>
          <w:sz w:val="24"/>
          <w:szCs w:val="24"/>
        </w:rPr>
        <w:t xml:space="preserve"> Criar 6 polígonos em cima da estrutura do item anterior</w:t>
      </w:r>
      <w:r w:rsidR="009172CA">
        <w:rPr>
          <w:rFonts w:ascii="Times New Roman" w:hAnsi="Times New Roman" w:cs="Times New Roman"/>
          <w:sz w:val="24"/>
          <w:szCs w:val="24"/>
        </w:rPr>
        <w:t>.</w:t>
      </w:r>
      <w:r w:rsidRPr="00E434B5">
        <w:rPr>
          <w:rFonts w:ascii="Times New Roman" w:hAnsi="Times New Roman" w:cs="Times New Roman"/>
          <w:sz w:val="24"/>
          <w:szCs w:val="24"/>
        </w:rPr>
        <w:t xml:space="preserve"> Esses polígonos representarão os acertos do jogador, então escolha uma cor para pintá-los</w:t>
      </w:r>
      <w:r w:rsidR="009172CA">
        <w:rPr>
          <w:rFonts w:ascii="Times New Roman" w:hAnsi="Times New Roman" w:cs="Times New Roman"/>
          <w:sz w:val="24"/>
          <w:szCs w:val="24"/>
        </w:rPr>
        <w:t>. Escolhemos a cor amarel</w:t>
      </w:r>
      <w:r w:rsidR="002F3BBE">
        <w:rPr>
          <w:rFonts w:ascii="Times New Roman" w:hAnsi="Times New Roman" w:cs="Times New Roman"/>
          <w:sz w:val="24"/>
          <w:szCs w:val="24"/>
        </w:rPr>
        <w:t>o</w:t>
      </w:r>
      <w:r w:rsidR="009172CA">
        <w:rPr>
          <w:rFonts w:ascii="Times New Roman" w:hAnsi="Times New Roman" w:cs="Times New Roman"/>
          <w:sz w:val="24"/>
          <w:szCs w:val="24"/>
        </w:rPr>
        <w:t xml:space="preserve"> como está representada na figura 04. </w:t>
      </w:r>
    </w:p>
    <w:p w14:paraId="4EE7A794" w14:textId="77777777" w:rsidR="009559EC" w:rsidRDefault="009559EC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7B4CA" w14:textId="2F41733A" w:rsidR="001A3D56" w:rsidRPr="00E434B5" w:rsidRDefault="001A3D56" w:rsidP="001A3D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048">
        <w:rPr>
          <w:rFonts w:ascii="Times New Roman" w:hAnsi="Times New Roman" w:cs="Times New Roman"/>
          <w:b/>
          <w:bCs/>
          <w:sz w:val="20"/>
          <w:szCs w:val="20"/>
        </w:rPr>
        <w:lastRenderedPageBreak/>
        <w:t>Figura 0</w:t>
      </w:r>
      <w:r>
        <w:rPr>
          <w:rFonts w:ascii="Times New Roman" w:hAnsi="Times New Roman" w:cs="Times New Roman"/>
          <w:b/>
          <w:bCs/>
          <w:sz w:val="20"/>
          <w:szCs w:val="20"/>
        </w:rPr>
        <w:t>4 –</w:t>
      </w:r>
      <w:r w:rsidR="009172CA">
        <w:rPr>
          <w:rFonts w:ascii="Times New Roman" w:hAnsi="Times New Roman" w:cs="Times New Roman"/>
          <w:b/>
          <w:bCs/>
          <w:sz w:val="20"/>
          <w:szCs w:val="20"/>
        </w:rPr>
        <w:t xml:space="preserve"> Imagem da trilha amarela com acertos. </w:t>
      </w:r>
    </w:p>
    <w:p w14:paraId="0537ED5B" w14:textId="14CE707C" w:rsidR="00E434B5" w:rsidRDefault="00E434B5" w:rsidP="001A3D5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434B5">
        <w:rPr>
          <w:rFonts w:ascii="Times New Roman" w:hAnsi="Times New Roman" w:cs="Times New Roman"/>
          <w:noProof/>
        </w:rPr>
        <w:drawing>
          <wp:inline distT="0" distB="0" distL="0" distR="0" wp14:anchorId="5EA39185" wp14:editId="44127C80">
            <wp:extent cx="837612" cy="4123632"/>
            <wp:effectExtent l="0" t="4445" r="0" b="0"/>
            <wp:docPr id="3" name="Imagem 3" descr="Desenho de uma port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de uma port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5839" cy="416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97D9F" w14:textId="4EB79268" w:rsidR="00E434B5" w:rsidRPr="001A3D56" w:rsidRDefault="001A3D56" w:rsidP="001A3D56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1A3D56">
        <w:rPr>
          <w:rFonts w:ascii="Times New Roman" w:hAnsi="Times New Roman" w:cs="Times New Roman"/>
          <w:bCs/>
        </w:rPr>
        <w:t>Fonte:</w:t>
      </w:r>
      <w:r w:rsidR="009172CA">
        <w:rPr>
          <w:rFonts w:ascii="Times New Roman" w:hAnsi="Times New Roman" w:cs="Times New Roman"/>
          <w:bCs/>
        </w:rPr>
        <w:t xml:space="preserve"> Produção própria.</w:t>
      </w:r>
    </w:p>
    <w:p w14:paraId="14751422" w14:textId="77777777" w:rsidR="00E434B5" w:rsidRPr="00AB0E40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10) No polígono que dará início a trilha, em Configurações &gt; Avançado &gt; Condição para Exibir Objeto, escreva você&gt;0. No segundo polígono, em Configurações &gt; Avançado &gt; Condição para Exibir Objeto, escreva você&gt;1. No terceiro polígono, em Configurações &gt; Avançado &gt; Condição para Exibir Objeto, escreva você&gt;2. E assim por diante, até configurar os 6 polígonos.</w:t>
      </w:r>
    </w:p>
    <w:p w14:paraId="6A9207E2" w14:textId="77777777" w:rsidR="00E434B5" w:rsidRPr="00AB0E40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 xml:space="preserve">11) Criar um Texto, com nome ‘’Que pena! Tente outra vez!’’ em Configurações &gt; Avançado &gt; Condição para Exibir Objeto(s), escreva minharesposta ≠ m </w:t>
      </w:r>
      <w:r w:rsidRPr="00AB0E40">
        <w:rPr>
          <w:rFonts w:ascii="Cambria Math" w:hAnsi="Cambria Math" w:cs="Cambria Math"/>
          <w:sz w:val="24"/>
          <w:szCs w:val="24"/>
        </w:rPr>
        <w:t>∧</w:t>
      </w:r>
      <w:r w:rsidRPr="00AB0E40">
        <w:rPr>
          <w:rFonts w:ascii="Times New Roman" w:hAnsi="Times New Roman" w:cs="Times New Roman"/>
          <w:sz w:val="24"/>
          <w:szCs w:val="24"/>
        </w:rPr>
        <w:t xml:space="preserve"> minharesposta &gt; -1</w:t>
      </w:r>
    </w:p>
    <w:p w14:paraId="48C80563" w14:textId="77777777" w:rsidR="00E76048" w:rsidRPr="00AB0E40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 xml:space="preserve">12) Crie um botão com nome ‘’Parabéns! Clique aqui para avançar de fase!’’. Em Configuração &gt; Avançado &gt; Condição para Exibir Objeto(s) coloque minharesposta </w:t>
      </w:r>
      <w:r w:rsidRPr="00AB0E40">
        <w:rPr>
          <w:rFonts w:ascii="Cambria Math" w:hAnsi="Cambria Math" w:cs="Cambria Math"/>
          <w:sz w:val="24"/>
          <w:szCs w:val="24"/>
        </w:rPr>
        <w:t>≟</w:t>
      </w:r>
      <w:r w:rsidRPr="00AB0E40">
        <w:rPr>
          <w:rFonts w:ascii="Times New Roman" w:hAnsi="Times New Roman" w:cs="Times New Roman"/>
          <w:sz w:val="24"/>
          <w:szCs w:val="24"/>
        </w:rPr>
        <w:t xml:space="preserve"> m. Em Configuração &gt; Programação &gt; Ao Clicar escreva</w:t>
      </w:r>
    </w:p>
    <w:p w14:paraId="7F455764" w14:textId="3C839004" w:rsidR="00E434B5" w:rsidRPr="00AB0E40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b=NúmeroAleatório(0,10)</w:t>
      </w:r>
      <w:r w:rsidRPr="00AB0E40">
        <w:rPr>
          <w:rFonts w:ascii="Times New Roman" w:hAnsi="Times New Roman" w:cs="Times New Roman"/>
          <w:sz w:val="24"/>
          <w:szCs w:val="24"/>
        </w:rPr>
        <w:br/>
        <w:t>DefinirValor[minharesposta,"empty"]</w:t>
      </w:r>
      <w:r w:rsidRPr="00AB0E40">
        <w:rPr>
          <w:rFonts w:ascii="Times New Roman" w:hAnsi="Times New Roman" w:cs="Times New Roman"/>
          <w:sz w:val="24"/>
          <w:szCs w:val="24"/>
        </w:rPr>
        <w:br/>
        <w:t>voce=voce+1</w:t>
      </w:r>
    </w:p>
    <w:p w14:paraId="2236A5EB" w14:textId="77777777" w:rsidR="00E434B5" w:rsidRPr="00E434B5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13) Crie</w:t>
      </w:r>
      <w:r w:rsidRPr="00E434B5">
        <w:rPr>
          <w:rFonts w:ascii="Times New Roman" w:hAnsi="Times New Roman" w:cs="Times New Roman"/>
          <w:sz w:val="24"/>
          <w:szCs w:val="24"/>
        </w:rPr>
        <w:t xml:space="preserve"> um Controle deslizante ‘’premio’’ com Min0, Máx10 e Incremento 1</w:t>
      </w:r>
    </w:p>
    <w:p w14:paraId="00B4BC6D" w14:textId="306A9A82" w:rsidR="00E76048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t>14)</w:t>
      </w:r>
      <w:r w:rsidRPr="00E434B5">
        <w:rPr>
          <w:rFonts w:ascii="Times New Roman" w:hAnsi="Times New Roman" w:cs="Times New Roman"/>
          <w:sz w:val="24"/>
          <w:szCs w:val="24"/>
        </w:rPr>
        <w:t xml:space="preserve"> Crie um botão com nome ‘’Parabéns!</w:t>
      </w:r>
      <w:r w:rsidR="00AB0E40">
        <w:rPr>
          <w:rFonts w:ascii="Times New Roman" w:hAnsi="Times New Roman" w:cs="Times New Roman"/>
          <w:sz w:val="24"/>
          <w:szCs w:val="24"/>
        </w:rPr>
        <w:t xml:space="preserve"> </w:t>
      </w:r>
      <w:r w:rsidRPr="00E434B5">
        <w:rPr>
          <w:rFonts w:ascii="Times New Roman" w:hAnsi="Times New Roman" w:cs="Times New Roman"/>
          <w:sz w:val="24"/>
          <w:szCs w:val="24"/>
        </w:rPr>
        <w:t xml:space="preserve">Clique aqui para pegar seu prêmio e ir para a próxima etapa’’. Em Configuração &gt; Avançado &gt; Condição para Exibir Objeto(s) coloque voce </w:t>
      </w:r>
      <w:r w:rsidRPr="00E434B5">
        <w:rPr>
          <w:rFonts w:ascii="Cambria Math" w:hAnsi="Cambria Math" w:cs="Cambria Math"/>
          <w:sz w:val="24"/>
          <w:szCs w:val="24"/>
        </w:rPr>
        <w:t>≟</w:t>
      </w:r>
      <w:r w:rsidRPr="00E434B5">
        <w:rPr>
          <w:rFonts w:ascii="Times New Roman" w:hAnsi="Times New Roman" w:cs="Times New Roman"/>
          <w:sz w:val="24"/>
          <w:szCs w:val="24"/>
        </w:rPr>
        <w:t xml:space="preserve"> 6. Em Configuração &gt; Programação &gt; Ao Clicar escreva</w:t>
      </w:r>
    </w:p>
    <w:p w14:paraId="2587F553" w14:textId="30AD48C9" w:rsidR="00E434B5" w:rsidRPr="00E434B5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4B5">
        <w:rPr>
          <w:rFonts w:ascii="Times New Roman" w:hAnsi="Times New Roman" w:cs="Times New Roman"/>
          <w:sz w:val="24"/>
          <w:szCs w:val="24"/>
        </w:rPr>
        <w:t>premio=premio +1</w:t>
      </w:r>
    </w:p>
    <w:p w14:paraId="6BDB3988" w14:textId="77777777" w:rsidR="00E434B5" w:rsidRPr="00E434B5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4B5">
        <w:rPr>
          <w:rFonts w:ascii="Times New Roman" w:hAnsi="Times New Roman" w:cs="Times New Roman"/>
          <w:sz w:val="24"/>
          <w:szCs w:val="24"/>
        </w:rPr>
        <w:t xml:space="preserve">Se(premio </w:t>
      </w:r>
      <w:r w:rsidRPr="00E434B5">
        <w:rPr>
          <w:rFonts w:ascii="Cambria Math" w:hAnsi="Cambria Math" w:cs="Cambria Math"/>
          <w:sz w:val="24"/>
          <w:szCs w:val="24"/>
        </w:rPr>
        <w:t>≟</w:t>
      </w:r>
      <w:r w:rsidRPr="00E434B5">
        <w:rPr>
          <w:rFonts w:ascii="Times New Roman" w:hAnsi="Times New Roman" w:cs="Times New Roman"/>
          <w:sz w:val="24"/>
          <w:szCs w:val="24"/>
        </w:rPr>
        <w:t xml:space="preserve"> 1, DefinirValor[c,10], premio </w:t>
      </w:r>
      <w:r w:rsidRPr="00E434B5">
        <w:rPr>
          <w:rFonts w:ascii="Cambria Math" w:hAnsi="Cambria Math" w:cs="Cambria Math"/>
          <w:sz w:val="24"/>
          <w:szCs w:val="24"/>
        </w:rPr>
        <w:t>≟</w:t>
      </w:r>
      <w:r w:rsidRPr="00E434B5">
        <w:rPr>
          <w:rFonts w:ascii="Times New Roman" w:hAnsi="Times New Roman" w:cs="Times New Roman"/>
          <w:sz w:val="24"/>
          <w:szCs w:val="24"/>
        </w:rPr>
        <w:t xml:space="preserve"> 2, DefinirValor[c,5], premio </w:t>
      </w:r>
      <w:r w:rsidRPr="00E434B5">
        <w:rPr>
          <w:rFonts w:ascii="Cambria Math" w:hAnsi="Cambria Math" w:cs="Cambria Math"/>
          <w:sz w:val="24"/>
          <w:szCs w:val="24"/>
        </w:rPr>
        <w:t>≟</w:t>
      </w:r>
      <w:r w:rsidRPr="00E434B5">
        <w:rPr>
          <w:rFonts w:ascii="Times New Roman" w:hAnsi="Times New Roman" w:cs="Times New Roman"/>
          <w:sz w:val="24"/>
          <w:szCs w:val="24"/>
        </w:rPr>
        <w:t xml:space="preserve"> 3, DefinirValor[c,9], premio </w:t>
      </w:r>
      <w:r w:rsidRPr="00E434B5">
        <w:rPr>
          <w:rFonts w:ascii="Cambria Math" w:hAnsi="Cambria Math" w:cs="Cambria Math"/>
          <w:sz w:val="24"/>
          <w:szCs w:val="24"/>
        </w:rPr>
        <w:t>≟</w:t>
      </w:r>
      <w:r w:rsidRPr="00E434B5">
        <w:rPr>
          <w:rFonts w:ascii="Times New Roman" w:hAnsi="Times New Roman" w:cs="Times New Roman"/>
          <w:sz w:val="24"/>
          <w:szCs w:val="24"/>
        </w:rPr>
        <w:t xml:space="preserve"> 4, DefinirValor[c,3], premio </w:t>
      </w:r>
      <w:r w:rsidRPr="00E434B5">
        <w:rPr>
          <w:rFonts w:ascii="Cambria Math" w:hAnsi="Cambria Math" w:cs="Cambria Math"/>
          <w:sz w:val="24"/>
          <w:szCs w:val="24"/>
        </w:rPr>
        <w:t>≟</w:t>
      </w:r>
      <w:r w:rsidRPr="00E434B5">
        <w:rPr>
          <w:rFonts w:ascii="Times New Roman" w:hAnsi="Times New Roman" w:cs="Times New Roman"/>
          <w:sz w:val="24"/>
          <w:szCs w:val="24"/>
        </w:rPr>
        <w:t xml:space="preserve"> 5, DefinirValor[c,6], premio </w:t>
      </w:r>
      <w:r w:rsidRPr="00E434B5">
        <w:rPr>
          <w:rFonts w:ascii="Cambria Math" w:hAnsi="Cambria Math" w:cs="Cambria Math"/>
          <w:sz w:val="24"/>
          <w:szCs w:val="24"/>
        </w:rPr>
        <w:t>≟</w:t>
      </w:r>
      <w:r w:rsidRPr="00E434B5">
        <w:rPr>
          <w:rFonts w:ascii="Times New Roman" w:hAnsi="Times New Roman" w:cs="Times New Roman"/>
          <w:sz w:val="24"/>
          <w:szCs w:val="24"/>
        </w:rPr>
        <w:t xml:space="preserve"> 5, DefinirValor[c,4], premio </w:t>
      </w:r>
      <w:r w:rsidRPr="00E434B5">
        <w:rPr>
          <w:rFonts w:ascii="Cambria Math" w:hAnsi="Cambria Math" w:cs="Cambria Math"/>
          <w:sz w:val="24"/>
          <w:szCs w:val="24"/>
        </w:rPr>
        <w:t>≟</w:t>
      </w:r>
      <w:r w:rsidRPr="00E434B5">
        <w:rPr>
          <w:rFonts w:ascii="Times New Roman" w:hAnsi="Times New Roman" w:cs="Times New Roman"/>
          <w:sz w:val="24"/>
          <w:szCs w:val="24"/>
        </w:rPr>
        <w:t xml:space="preserve"> 6, DefinirValor[c,8], premio </w:t>
      </w:r>
      <w:r w:rsidRPr="00E434B5">
        <w:rPr>
          <w:rFonts w:ascii="Cambria Math" w:hAnsi="Cambria Math" w:cs="Cambria Math"/>
          <w:sz w:val="24"/>
          <w:szCs w:val="24"/>
        </w:rPr>
        <w:t>≟</w:t>
      </w:r>
      <w:r w:rsidRPr="00E434B5">
        <w:rPr>
          <w:rFonts w:ascii="Times New Roman" w:hAnsi="Times New Roman" w:cs="Times New Roman"/>
          <w:sz w:val="24"/>
          <w:szCs w:val="24"/>
        </w:rPr>
        <w:t xml:space="preserve"> 7, DefinirValor[c,7])</w:t>
      </w:r>
    </w:p>
    <w:p w14:paraId="543B0214" w14:textId="77777777" w:rsidR="00E434B5" w:rsidRPr="00E434B5" w:rsidRDefault="00E434B5" w:rsidP="00E43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4B5">
        <w:rPr>
          <w:rFonts w:ascii="Times New Roman" w:hAnsi="Times New Roman" w:cs="Times New Roman"/>
          <w:sz w:val="24"/>
          <w:szCs w:val="24"/>
        </w:rPr>
        <w:t>voce=0</w:t>
      </w:r>
    </w:p>
    <w:p w14:paraId="3E350382" w14:textId="3CFAD725" w:rsidR="006F7530" w:rsidRDefault="00E434B5" w:rsidP="00955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E40">
        <w:rPr>
          <w:rFonts w:ascii="Times New Roman" w:hAnsi="Times New Roman" w:cs="Times New Roman"/>
          <w:sz w:val="24"/>
          <w:szCs w:val="24"/>
        </w:rPr>
        <w:lastRenderedPageBreak/>
        <w:t>15)</w:t>
      </w:r>
      <w:r w:rsidRPr="00E434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4B5">
        <w:rPr>
          <w:rFonts w:ascii="Times New Roman" w:hAnsi="Times New Roman" w:cs="Times New Roman"/>
          <w:sz w:val="24"/>
          <w:szCs w:val="24"/>
        </w:rPr>
        <w:t xml:space="preserve">Adicione as imagens que representarão os prêmios recebidos em cada etapa do jogo. A primeira imagem irá aparecer quando a tabuada do 2 for completa. Em Configurações &gt; Avançado &gt; Condição para Exibir Objeto(s) digite premio &gt; 0. Para a segunda imagem, referente a tabuada do 10, em Em Configurações &gt; Avançado &gt; Condição para Exibir Objeto(s) digite premio &gt; 1. Faça esse mesmo passo para todas as figuras, lembrando de aumentar de 1 em 1 a condição para exibir o objeto. </w:t>
      </w:r>
    </w:p>
    <w:p w14:paraId="04286ABF" w14:textId="77777777" w:rsidR="00D13107" w:rsidRDefault="00D13107" w:rsidP="006F753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42872B0C" w14:textId="07633657" w:rsidR="007C4760" w:rsidRPr="006F7530" w:rsidRDefault="00F845EE" w:rsidP="006F7530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68B55AE" w14:textId="5FDB2939" w:rsidR="007C4760" w:rsidRPr="000A7A61" w:rsidRDefault="00F845EE" w:rsidP="009559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133ABA" w:rsidRPr="000A7A61">
        <w:rPr>
          <w:rFonts w:ascii="Times New Roman" w:hAnsi="Times New Roman" w:cs="Times New Roman"/>
          <w:sz w:val="24"/>
          <w:szCs w:val="24"/>
        </w:rPr>
        <w:t>É notório que as tecnologias digitais estão presentes no cotidiano das pessoas e de forma cada vez mais intensa. Os dispositivos e aplicativos utilizados proporcionam acesso aos mais diversos recursos, desde redes sociais até mesmo documentos oficiais, disponíveis em formato digital. A variedade de tecnologias e a facilidade de acesso a estes recursos também facilitaram o seu consumo.</w:t>
      </w:r>
    </w:p>
    <w:p w14:paraId="3B97B808" w14:textId="77777777" w:rsidR="007B42CE" w:rsidRPr="000A7A61" w:rsidRDefault="00133ABA" w:rsidP="00955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A61">
        <w:rPr>
          <w:rFonts w:ascii="Times New Roman" w:hAnsi="Times New Roman" w:cs="Times New Roman"/>
          <w:sz w:val="24"/>
          <w:szCs w:val="24"/>
        </w:rPr>
        <w:t xml:space="preserve"> </w:t>
      </w:r>
      <w:r w:rsidRPr="000A7A61">
        <w:rPr>
          <w:rFonts w:ascii="Times New Roman" w:hAnsi="Times New Roman" w:cs="Times New Roman"/>
          <w:sz w:val="24"/>
          <w:szCs w:val="24"/>
        </w:rPr>
        <w:tab/>
        <w:t>Quando o professor se dispõe a conhecer o GeoGebra e as suas funcionalidades, vê surgirem diante de si diversas possibilidades de trabalhar um mesmo conteúdo. Dessa forma, é possível propor atividades diferentes para alunos que precisam desenvolver habilidades variadas de forma a desenvolver uma série de atividades matemáticas direcionadas, com o objetivo de assimilar o seu uso pedagógico.</w:t>
      </w:r>
      <w:r w:rsidR="007B42CE" w:rsidRPr="000A7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37AF9" w14:textId="667B1883" w:rsidR="007B42CE" w:rsidRPr="000A7A61" w:rsidRDefault="007B42CE" w:rsidP="009559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A61">
        <w:rPr>
          <w:rFonts w:ascii="Times New Roman" w:hAnsi="Times New Roman" w:cs="Times New Roman"/>
          <w:sz w:val="24"/>
          <w:szCs w:val="24"/>
        </w:rPr>
        <w:t xml:space="preserve"> </w:t>
      </w:r>
      <w:r w:rsidRPr="000A7A61">
        <w:rPr>
          <w:rFonts w:ascii="Times New Roman" w:hAnsi="Times New Roman" w:cs="Times New Roman"/>
          <w:sz w:val="24"/>
          <w:szCs w:val="24"/>
        </w:rPr>
        <w:tab/>
        <w:t>Além disso</w:t>
      </w:r>
      <w:r w:rsidR="002F3BBE">
        <w:rPr>
          <w:rFonts w:ascii="Times New Roman" w:hAnsi="Times New Roman" w:cs="Times New Roman"/>
          <w:sz w:val="24"/>
          <w:szCs w:val="24"/>
        </w:rPr>
        <w:t>,</w:t>
      </w:r>
      <w:r w:rsidRPr="000A7A61">
        <w:rPr>
          <w:rFonts w:ascii="Times New Roman" w:hAnsi="Times New Roman" w:cs="Times New Roman"/>
          <w:sz w:val="24"/>
          <w:szCs w:val="24"/>
        </w:rPr>
        <w:t xml:space="preserve"> acreditamos que a implementação</w:t>
      </w:r>
      <w:r w:rsidR="000A7A61">
        <w:rPr>
          <w:rFonts w:ascii="Times New Roman" w:hAnsi="Times New Roman" w:cs="Times New Roman"/>
          <w:sz w:val="24"/>
          <w:szCs w:val="24"/>
        </w:rPr>
        <w:t xml:space="preserve"> do sof</w:t>
      </w:r>
      <w:r w:rsidR="00281CE3">
        <w:rPr>
          <w:rFonts w:ascii="Times New Roman" w:hAnsi="Times New Roman" w:cs="Times New Roman"/>
          <w:sz w:val="24"/>
          <w:szCs w:val="24"/>
        </w:rPr>
        <w:t>tware Geo</w:t>
      </w:r>
      <w:r w:rsidR="002F3BBE">
        <w:rPr>
          <w:rFonts w:ascii="Times New Roman" w:hAnsi="Times New Roman" w:cs="Times New Roman"/>
          <w:sz w:val="24"/>
          <w:szCs w:val="24"/>
        </w:rPr>
        <w:t>G</w:t>
      </w:r>
      <w:r w:rsidR="00281CE3">
        <w:rPr>
          <w:rFonts w:ascii="Times New Roman" w:hAnsi="Times New Roman" w:cs="Times New Roman"/>
          <w:sz w:val="24"/>
          <w:szCs w:val="24"/>
        </w:rPr>
        <w:t xml:space="preserve">ebra nas aulas de matemática só tem a </w:t>
      </w:r>
      <w:r w:rsidRPr="000A7A61">
        <w:rPr>
          <w:rFonts w:ascii="Times New Roman" w:hAnsi="Times New Roman" w:cs="Times New Roman"/>
          <w:sz w:val="24"/>
          <w:szCs w:val="24"/>
        </w:rPr>
        <w:t>contribui</w:t>
      </w:r>
      <w:r w:rsidR="00281CE3">
        <w:rPr>
          <w:rFonts w:ascii="Times New Roman" w:hAnsi="Times New Roman" w:cs="Times New Roman"/>
          <w:sz w:val="24"/>
          <w:szCs w:val="24"/>
        </w:rPr>
        <w:t>r</w:t>
      </w:r>
      <w:r w:rsidRPr="000A7A61">
        <w:rPr>
          <w:rFonts w:ascii="Times New Roman" w:hAnsi="Times New Roman" w:cs="Times New Roman"/>
          <w:sz w:val="24"/>
          <w:szCs w:val="24"/>
        </w:rPr>
        <w:t xml:space="preserve"> para a aprendizagem do aluno, pois ele passa a entender o conteúdo de forma dinâmica, através da ação e do movimento do objeto, numa disposição espacial, dando vida ao que antes era apenas estático, no caderno. Desta forma, observa-se que experiências como est</w:t>
      </w:r>
      <w:r w:rsidR="002F3BBE">
        <w:rPr>
          <w:rFonts w:ascii="Times New Roman" w:hAnsi="Times New Roman" w:cs="Times New Roman"/>
          <w:sz w:val="24"/>
          <w:szCs w:val="24"/>
        </w:rPr>
        <w:t>a</w:t>
      </w:r>
      <w:r w:rsidRPr="000A7A61">
        <w:rPr>
          <w:rFonts w:ascii="Times New Roman" w:hAnsi="Times New Roman" w:cs="Times New Roman"/>
          <w:sz w:val="24"/>
          <w:szCs w:val="24"/>
        </w:rPr>
        <w:t xml:space="preserve"> se tornam</w:t>
      </w:r>
      <w:r w:rsidR="002F3BBE">
        <w:rPr>
          <w:rFonts w:ascii="Times New Roman" w:hAnsi="Times New Roman" w:cs="Times New Roman"/>
          <w:sz w:val="24"/>
          <w:szCs w:val="24"/>
        </w:rPr>
        <w:t xml:space="preserve"> desejáveis </w:t>
      </w:r>
      <w:r w:rsidRPr="000A7A61">
        <w:rPr>
          <w:rFonts w:ascii="Times New Roman" w:hAnsi="Times New Roman" w:cs="Times New Roman"/>
          <w:sz w:val="24"/>
          <w:szCs w:val="24"/>
        </w:rPr>
        <w:t>para o sucesso da mudança na prática pedagógica visando uma melhoria na qualidade do ensino da disciplina.</w:t>
      </w:r>
    </w:p>
    <w:p w14:paraId="20B432A2" w14:textId="0AF64F7B" w:rsidR="000A7A61" w:rsidRPr="000A7A61" w:rsidRDefault="00AB0E40" w:rsidP="00955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A7A61" w:rsidRPr="000A7A61">
        <w:rPr>
          <w:rFonts w:ascii="Times New Roman" w:hAnsi="Times New Roman" w:cs="Times New Roman"/>
          <w:sz w:val="24"/>
          <w:szCs w:val="24"/>
        </w:rPr>
        <w:t xml:space="preserve">Neste sentido, esperamos que este trabalho seja o </w:t>
      </w:r>
      <w:r w:rsidRPr="000A7A61">
        <w:rPr>
          <w:rFonts w:ascii="Times New Roman" w:hAnsi="Times New Roman" w:cs="Times New Roman"/>
          <w:sz w:val="24"/>
          <w:szCs w:val="24"/>
        </w:rPr>
        <w:t>início</w:t>
      </w:r>
      <w:r w:rsidR="000A7A61" w:rsidRPr="000A7A61">
        <w:rPr>
          <w:rFonts w:ascii="Times New Roman" w:hAnsi="Times New Roman" w:cs="Times New Roman"/>
          <w:sz w:val="24"/>
          <w:szCs w:val="24"/>
        </w:rPr>
        <w:t xml:space="preserve"> de muitas descobertas e possibilidades pedagógicas e que possa contribuir de forma valiosa para o enriquecimento da utilização do Geo</w:t>
      </w:r>
      <w:r w:rsidR="002F3BBE">
        <w:rPr>
          <w:rFonts w:ascii="Times New Roman" w:hAnsi="Times New Roman" w:cs="Times New Roman"/>
          <w:sz w:val="24"/>
          <w:szCs w:val="24"/>
        </w:rPr>
        <w:t>G</w:t>
      </w:r>
      <w:r w:rsidR="000A7A61" w:rsidRPr="000A7A61">
        <w:rPr>
          <w:rFonts w:ascii="Times New Roman" w:hAnsi="Times New Roman" w:cs="Times New Roman"/>
          <w:sz w:val="24"/>
          <w:szCs w:val="24"/>
        </w:rPr>
        <w:t xml:space="preserve">ebra, e que as discussões e sugestões realizadas sejam úteis para o aperfeiçoamento do presente trabalho. </w:t>
      </w:r>
    </w:p>
    <w:p w14:paraId="7FFB5B25" w14:textId="1D93CB46" w:rsidR="007B42CE" w:rsidRDefault="007B42CE" w:rsidP="000A7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A0483" w14:textId="31BBE564" w:rsidR="00D13107" w:rsidRDefault="00D13107" w:rsidP="000A7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BF1F7" w14:textId="77777777" w:rsidR="00D13107" w:rsidRDefault="00D13107" w:rsidP="000A7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7F8A2" w14:textId="500911E2" w:rsidR="007C4760" w:rsidRDefault="00F845E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06FFE505" w14:textId="019C05D3" w:rsidR="009559EC" w:rsidRPr="009559EC" w:rsidRDefault="009559EC" w:rsidP="009559EC">
      <w:pPr>
        <w:jc w:val="both"/>
        <w:rPr>
          <w:rFonts w:ascii="Times New Roman" w:hAnsi="Times New Roman" w:cs="Times New Roman"/>
          <w:sz w:val="24"/>
          <w:szCs w:val="24"/>
        </w:rPr>
      </w:pPr>
      <w:r w:rsidRPr="009559EC">
        <w:rPr>
          <w:rFonts w:ascii="Times New Roman" w:hAnsi="Times New Roman" w:cs="Times New Roman"/>
          <w:sz w:val="24"/>
          <w:szCs w:val="24"/>
        </w:rPr>
        <w:t>ALTET, M. As competências do professor profissional:entre conhecimentos, esquemas de ação e adaptação, saber analisar. In L. Paquay et al. Formando Professores Profissionais: Quais estratégias? Quais competências?,  Artmed. São Paulo, SP: 2001</w:t>
      </w:r>
    </w:p>
    <w:p w14:paraId="24FA5C35" w14:textId="77777777" w:rsidR="007C4760" w:rsidRPr="009559EC" w:rsidRDefault="00F845EE" w:rsidP="009559EC">
      <w:pPr>
        <w:jc w:val="both"/>
        <w:rPr>
          <w:rFonts w:ascii="Times New Roman" w:hAnsi="Times New Roman" w:cs="Times New Roman"/>
          <w:sz w:val="24"/>
          <w:szCs w:val="24"/>
        </w:rPr>
      </w:pPr>
      <w:r w:rsidRPr="009559EC">
        <w:rPr>
          <w:rFonts w:ascii="Times New Roman" w:hAnsi="Times New Roman" w:cs="Times New Roman"/>
          <w:sz w:val="24"/>
          <w:szCs w:val="24"/>
        </w:rPr>
        <w:t>ALVES, E.M.S. A ludicidade e o ensino da Matemática. 3ª edição. Papirus Editora. Campinas, SP, 2006.</w:t>
      </w:r>
    </w:p>
    <w:p w14:paraId="33B032C0" w14:textId="77777777" w:rsidR="007C4760" w:rsidRPr="009559EC" w:rsidRDefault="00F845EE" w:rsidP="009559EC">
      <w:pPr>
        <w:jc w:val="both"/>
        <w:rPr>
          <w:rFonts w:ascii="Times New Roman" w:hAnsi="Times New Roman" w:cs="Times New Roman"/>
          <w:sz w:val="24"/>
          <w:szCs w:val="24"/>
        </w:rPr>
      </w:pPr>
      <w:r w:rsidRPr="009559EC">
        <w:rPr>
          <w:rFonts w:ascii="Times New Roman" w:hAnsi="Times New Roman" w:cs="Times New Roman"/>
          <w:sz w:val="24"/>
          <w:szCs w:val="24"/>
        </w:rPr>
        <w:t>CARRAHER, T. et al. Aprender Pensando. Cortez editora. São Paulo, 1988.</w:t>
      </w:r>
    </w:p>
    <w:p w14:paraId="0997ACE5" w14:textId="59982706" w:rsidR="007C4760" w:rsidRPr="009559EC" w:rsidRDefault="00F845EE" w:rsidP="009559EC">
      <w:pPr>
        <w:jc w:val="both"/>
        <w:rPr>
          <w:rFonts w:ascii="Times New Roman" w:hAnsi="Times New Roman" w:cs="Times New Roman"/>
          <w:sz w:val="24"/>
          <w:szCs w:val="24"/>
        </w:rPr>
      </w:pPr>
      <w:r w:rsidRPr="009559EC">
        <w:rPr>
          <w:rFonts w:ascii="Times New Roman" w:hAnsi="Times New Roman" w:cs="Times New Roman"/>
          <w:sz w:val="24"/>
          <w:szCs w:val="24"/>
        </w:rPr>
        <w:t xml:space="preserve">GIRALDO, V. Descrições e conflitos computacionais: o caso da derivada. Tese de doutorado. UFRJ. Rio de janeiro, 2004. </w:t>
      </w:r>
    </w:p>
    <w:p w14:paraId="3D1DF3F0" w14:textId="040F5AF4" w:rsidR="009559EC" w:rsidRPr="009559EC" w:rsidRDefault="009559EC" w:rsidP="009559EC">
      <w:pPr>
        <w:jc w:val="both"/>
        <w:rPr>
          <w:rFonts w:ascii="Times New Roman" w:hAnsi="Times New Roman" w:cs="Times New Roman"/>
          <w:sz w:val="24"/>
          <w:szCs w:val="24"/>
        </w:rPr>
      </w:pPr>
      <w:r w:rsidRPr="009559EC">
        <w:rPr>
          <w:rFonts w:ascii="Times New Roman" w:hAnsi="Times New Roman" w:cs="Times New Roman"/>
          <w:sz w:val="24"/>
          <w:szCs w:val="24"/>
        </w:rPr>
        <w:t>LIBÂNEO, J. C. Adeus Professor, adeus professora? Novas exigências educacionais e profissão docente. 5. ed. São Paulo: Cortez, 2001.</w:t>
      </w:r>
    </w:p>
    <w:p w14:paraId="1AD08910" w14:textId="77777777" w:rsidR="007C4760" w:rsidRPr="009559EC" w:rsidRDefault="00F845EE" w:rsidP="009559EC">
      <w:pPr>
        <w:jc w:val="both"/>
        <w:rPr>
          <w:rFonts w:ascii="Times New Roman" w:hAnsi="Times New Roman" w:cs="Times New Roman"/>
          <w:sz w:val="24"/>
          <w:szCs w:val="24"/>
        </w:rPr>
      </w:pPr>
      <w:r w:rsidRPr="009559EC">
        <w:rPr>
          <w:rFonts w:ascii="Times New Roman" w:hAnsi="Times New Roman" w:cs="Times New Roman"/>
          <w:sz w:val="24"/>
          <w:szCs w:val="24"/>
        </w:rPr>
        <w:t>MANDARINO, M.C. F; BELFORT, E. Números Naturais: Conteúdo e Forma.  Matemática nas Séries Iniciais – Parte I. LIMC/UFRJ. Ministério da Educação. Governo Federal. Rio de Janeiro, 2006.</w:t>
      </w:r>
    </w:p>
    <w:p w14:paraId="4D26E34F" w14:textId="77777777" w:rsidR="007C4760" w:rsidRPr="009559EC" w:rsidRDefault="00F845EE" w:rsidP="009559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9EC">
        <w:rPr>
          <w:rFonts w:ascii="Times New Roman" w:hAnsi="Times New Roman" w:cs="Times New Roman"/>
          <w:sz w:val="24"/>
          <w:szCs w:val="24"/>
        </w:rPr>
        <w:t xml:space="preserve">POLYA, G. A arte de resolver problemas. </w:t>
      </w:r>
      <w:r w:rsidRPr="009559EC">
        <w:rPr>
          <w:rFonts w:ascii="Times New Roman" w:hAnsi="Times New Roman" w:cs="Times New Roman"/>
          <w:sz w:val="24"/>
          <w:szCs w:val="24"/>
          <w:lang w:val="en-US"/>
        </w:rPr>
        <w:t>Interciência. Rio de Janeiro, 1986.</w:t>
      </w:r>
    </w:p>
    <w:p w14:paraId="67EB25E3" w14:textId="77777777" w:rsidR="007C4760" w:rsidRPr="009559EC" w:rsidRDefault="00F845EE" w:rsidP="009559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9EC">
        <w:rPr>
          <w:rFonts w:ascii="Times New Roman" w:hAnsi="Times New Roman" w:cs="Times New Roman"/>
          <w:sz w:val="24"/>
          <w:szCs w:val="24"/>
          <w:lang w:val="en-US"/>
        </w:rPr>
        <w:t xml:space="preserve">TALL, D.; VINNER,S.; 1981. Concept image and concept definition in mathematics, with special reference t o limits and continuity. ducational Studies in Mathematics, 12, pp. 151-169. </w:t>
      </w:r>
    </w:p>
    <w:p w14:paraId="43196DA6" w14:textId="77777777" w:rsidR="007C4760" w:rsidRPr="00294F9C" w:rsidRDefault="007C476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EC13D4" w14:textId="77777777" w:rsidR="007C4760" w:rsidRPr="006F7530" w:rsidRDefault="007C4760">
      <w:pPr>
        <w:pStyle w:val="NormalWeb"/>
        <w:spacing w:beforeAutospacing="0" w:after="0" w:afterAutospacing="0" w:line="360" w:lineRule="auto"/>
        <w:ind w:left="426"/>
        <w:jc w:val="both"/>
        <w:rPr>
          <w:lang w:val="en-US"/>
        </w:rPr>
      </w:pPr>
    </w:p>
    <w:p w14:paraId="273D798D" w14:textId="77777777" w:rsidR="007C4760" w:rsidRPr="006F7530" w:rsidRDefault="007C4760">
      <w:pPr>
        <w:pStyle w:val="PargrafodaLista"/>
        <w:rPr>
          <w:b/>
          <w:color w:val="FF0000"/>
          <w:lang w:val="en-US"/>
        </w:rPr>
      </w:pPr>
    </w:p>
    <w:p w14:paraId="7C6CD71B" w14:textId="77777777" w:rsidR="007C4760" w:rsidRPr="006F7530" w:rsidRDefault="007C47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14:paraId="7685328C" w14:textId="77777777" w:rsidR="007C4760" w:rsidRPr="006F7530" w:rsidRDefault="007C47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EF11BEB" w14:textId="77777777" w:rsidR="007C4760" w:rsidRPr="006F7530" w:rsidRDefault="007C4760">
      <w:pPr>
        <w:rPr>
          <w:lang w:val="en-US"/>
        </w:rPr>
      </w:pPr>
    </w:p>
    <w:sectPr w:rsidR="007C4760" w:rsidRPr="006F75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65F8" w14:textId="77777777" w:rsidR="00BA1787" w:rsidRDefault="00BA1787">
      <w:pPr>
        <w:spacing w:after="0" w:line="240" w:lineRule="auto"/>
      </w:pPr>
      <w:r>
        <w:separator/>
      </w:r>
    </w:p>
  </w:endnote>
  <w:endnote w:type="continuationSeparator" w:id="0">
    <w:p w14:paraId="7A28F811" w14:textId="77777777" w:rsidR="00BA1787" w:rsidRDefault="00BA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GB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9E3A" w14:textId="77777777" w:rsidR="00D044B1" w:rsidRDefault="00D044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7D90" w14:textId="77777777" w:rsidR="00D044B1" w:rsidRDefault="00D044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22AE" w14:textId="77777777" w:rsidR="00D044B1" w:rsidRDefault="00D044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8DB4" w14:textId="77777777" w:rsidR="00BA1787" w:rsidRDefault="00BA1787">
      <w:r>
        <w:separator/>
      </w:r>
    </w:p>
  </w:footnote>
  <w:footnote w:type="continuationSeparator" w:id="0">
    <w:p w14:paraId="70DCE1DF" w14:textId="77777777" w:rsidR="00BA1787" w:rsidRDefault="00BA1787">
      <w:r>
        <w:continuationSeparator/>
      </w:r>
    </w:p>
  </w:footnote>
  <w:footnote w:id="1">
    <w:p w14:paraId="031F2E02" w14:textId="77777777" w:rsidR="007C4760" w:rsidRDefault="00F845EE">
      <w:pPr>
        <w:pStyle w:val="Textodenotaderodap"/>
        <w:jc w:val="both"/>
      </w:pPr>
      <w:r>
        <w:rPr>
          <w:rStyle w:val="Caracteresdenotaderodap"/>
        </w:rPr>
        <w:footnoteRef/>
      </w:r>
      <w:r>
        <w:rPr>
          <w:rStyle w:val="Caracteresdenotaderodap"/>
        </w:rPr>
        <w:tab/>
      </w:r>
      <w:r>
        <w:rPr>
          <w:rStyle w:val="FootnoteCharacters"/>
        </w:rPr>
        <w:tab/>
      </w:r>
      <w:r>
        <w:t xml:space="preserve"> Graduanda pelo Curso de Matemática da Universidade do Estado do Rio de Janeiro - UERJ, </w:t>
      </w:r>
      <w:hyperlink r:id="rId1">
        <w:r>
          <w:rPr>
            <w:rStyle w:val="LinkdaInternet"/>
          </w:rPr>
          <w:t>clarissalimapds@gmail.com</w:t>
        </w:r>
      </w:hyperlink>
      <w:r>
        <w:t>;</w:t>
      </w:r>
    </w:p>
  </w:footnote>
  <w:footnote w:id="2">
    <w:p w14:paraId="5E34B1A1" w14:textId="77777777" w:rsidR="007C4760" w:rsidRDefault="00F845EE">
      <w:pPr>
        <w:pStyle w:val="Textodenotaderodap"/>
        <w:jc w:val="both"/>
      </w:pPr>
      <w:r>
        <w:rPr>
          <w:rStyle w:val="Caracteresdenotaderodap"/>
        </w:rPr>
        <w:footnoteRef/>
      </w:r>
      <w:r>
        <w:rPr>
          <w:rStyle w:val="Caracteresdenotaderodap"/>
        </w:rPr>
        <w:tab/>
      </w:r>
      <w:r>
        <w:rPr>
          <w:rStyle w:val="FootnoteCharacters"/>
        </w:rPr>
        <w:tab/>
      </w:r>
      <w:r>
        <w:t xml:space="preserve"> Graduanda pelo Curso de Matemática da Universidade do Estado do Rio de Janeiro - UERJ, </w:t>
      </w:r>
      <w:hyperlink r:id="rId2">
        <w:r>
          <w:rPr>
            <w:rStyle w:val="LinkdaInternet"/>
          </w:rPr>
          <w:t>carolliimas2102@gmail.com</w:t>
        </w:r>
      </w:hyperlink>
      <w:r>
        <w:rPr>
          <w:rStyle w:val="LinkdaInternet"/>
        </w:rPr>
        <w:t>;</w:t>
      </w:r>
    </w:p>
  </w:footnote>
  <w:footnote w:id="3">
    <w:p w14:paraId="268F6275" w14:textId="77777777" w:rsidR="007C4760" w:rsidRDefault="00F845EE">
      <w:pPr>
        <w:pStyle w:val="Textodenotaderodap"/>
        <w:jc w:val="both"/>
      </w:pPr>
      <w:r>
        <w:rPr>
          <w:rStyle w:val="Caracteresdenotaderodap"/>
        </w:rPr>
        <w:footnoteRef/>
      </w:r>
      <w:r>
        <w:rPr>
          <w:rStyle w:val="Caracteresdenotaderodap"/>
        </w:rPr>
        <w:tab/>
      </w:r>
      <w:r>
        <w:rPr>
          <w:rStyle w:val="FootnoteCharacters"/>
        </w:rPr>
        <w:tab/>
      </w:r>
      <w:r>
        <w:t xml:space="preserve">  Mestre do Curso de Matemática da Universidade do Estado do Rio de Janeiro - UERJ, </w:t>
      </w:r>
      <w:hyperlink r:id="rId3">
        <w:r>
          <w:rPr>
            <w:rStyle w:val="LinkdaInternet"/>
          </w:rPr>
          <w:t>mfatimadepaiva@gmail.com</w:t>
        </w:r>
      </w:hyperlink>
      <w:r>
        <w:t>;</w:t>
      </w:r>
    </w:p>
    <w:p w14:paraId="65C0DB5F" w14:textId="77777777" w:rsidR="007C4760" w:rsidRDefault="007C4760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3FBA" w14:textId="77777777" w:rsidR="00D044B1" w:rsidRDefault="00D044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1ACF" w14:textId="77777777" w:rsidR="007C4760" w:rsidRDefault="00F845EE">
    <w:pPr>
      <w:pStyle w:val="Cabealho"/>
      <w:tabs>
        <w:tab w:val="left" w:pos="6096"/>
      </w:tabs>
      <w:jc w:val="center"/>
    </w:pPr>
    <w:r>
      <w:rPr>
        <w:noProof/>
      </w:rPr>
      <w:drawing>
        <wp:inline distT="0" distB="0" distL="0" distR="0" wp14:anchorId="449F48CC" wp14:editId="2DB88603">
          <wp:extent cx="3594735" cy="1362075"/>
          <wp:effectExtent l="0" t="0" r="0" b="0"/>
          <wp:docPr id="2" name="Imagem 10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473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C3A2" w14:textId="77777777" w:rsidR="00D044B1" w:rsidRDefault="00D044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2210"/>
    <w:multiLevelType w:val="multilevel"/>
    <w:tmpl w:val="D7A435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E60699"/>
    <w:multiLevelType w:val="multilevel"/>
    <w:tmpl w:val="771CD5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4E0DF7"/>
    <w:multiLevelType w:val="multilevel"/>
    <w:tmpl w:val="BAC4948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 w16cid:durableId="1861704055">
    <w:abstractNumId w:val="2"/>
  </w:num>
  <w:num w:numId="2" w16cid:durableId="1430079980">
    <w:abstractNumId w:val="1"/>
  </w:num>
  <w:num w:numId="3" w16cid:durableId="154128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60"/>
    <w:rsid w:val="00032C96"/>
    <w:rsid w:val="00034662"/>
    <w:rsid w:val="000A7A61"/>
    <w:rsid w:val="00133ABA"/>
    <w:rsid w:val="001A3D56"/>
    <w:rsid w:val="001F0D08"/>
    <w:rsid w:val="00220108"/>
    <w:rsid w:val="00274329"/>
    <w:rsid w:val="00281CE3"/>
    <w:rsid w:val="00294F9C"/>
    <w:rsid w:val="002F3BBE"/>
    <w:rsid w:val="00353515"/>
    <w:rsid w:val="00415891"/>
    <w:rsid w:val="00575CA7"/>
    <w:rsid w:val="00652CF9"/>
    <w:rsid w:val="0066251D"/>
    <w:rsid w:val="006E5D43"/>
    <w:rsid w:val="006F7530"/>
    <w:rsid w:val="00785174"/>
    <w:rsid w:val="007B42CE"/>
    <w:rsid w:val="007C4760"/>
    <w:rsid w:val="008B7B4A"/>
    <w:rsid w:val="009172CA"/>
    <w:rsid w:val="0094181E"/>
    <w:rsid w:val="009559EC"/>
    <w:rsid w:val="00A56F13"/>
    <w:rsid w:val="00AB0E40"/>
    <w:rsid w:val="00B227A6"/>
    <w:rsid w:val="00B5306B"/>
    <w:rsid w:val="00BA1787"/>
    <w:rsid w:val="00C66486"/>
    <w:rsid w:val="00CA43C6"/>
    <w:rsid w:val="00D044B1"/>
    <w:rsid w:val="00D13107"/>
    <w:rsid w:val="00D7619D"/>
    <w:rsid w:val="00DE0681"/>
    <w:rsid w:val="00E434B5"/>
    <w:rsid w:val="00E76048"/>
    <w:rsid w:val="00F845EE"/>
    <w:rsid w:val="00FC2C8F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01B"/>
  <w15:docId w15:val="{0ECD7548-38B5-4E5D-B48A-D52E6707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2496C"/>
  </w:style>
  <w:style w:type="character" w:customStyle="1" w:styleId="RodapChar">
    <w:name w:val="Rodapé Char"/>
    <w:basedOn w:val="Fontepargpadro"/>
    <w:link w:val="Rodap"/>
    <w:uiPriority w:val="99"/>
    <w:qFormat/>
    <w:rsid w:val="00F2496C"/>
  </w:style>
  <w:style w:type="character" w:customStyle="1" w:styleId="LinkdaInternet">
    <w:name w:val="Link da Internet"/>
    <w:basedOn w:val="Fontepargpadro"/>
    <w:uiPriority w:val="99"/>
    <w:unhideWhenUsed/>
    <w:rsid w:val="00F2496C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83E21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5C473F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6F57C0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ascii="Times New Roman" w:hAnsi="Times New Roman"/>
      <w:b/>
      <w:color w:val="auto"/>
      <w:sz w:val="24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86">
    <w:name w:val="ListLabel 86"/>
    <w:qFormat/>
    <w:rPr>
      <w:rFonts w:ascii="Times New Roman" w:hAnsi="Times New Roman"/>
      <w:b/>
      <w:color w:val="auto"/>
      <w:sz w:val="24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10"/>
    <w:qFormat/>
    <w:rsid w:val="00656655"/>
    <w:pPr>
      <w:pBdr>
        <w:bottom w:val="single" w:sz="8" w:space="4" w:color="5B9BD5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Corpodetexto">
    <w:name w:val="Body Text"/>
    <w:basedOn w:val="Normal"/>
    <w:link w:val="CorpodetextoChar"/>
    <w:rsid w:val="006F57C0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rPr>
      <w:rFonts w:cs="Times New Roman"/>
      <w:sz w:val="22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ind w:left="720"/>
      <w:contextualSpacing/>
    </w:pPr>
  </w:style>
  <w:style w:type="paragraph" w:customStyle="1" w:styleId="font7">
    <w:name w:val="font_7"/>
    <w:basedOn w:val="Normal"/>
    <w:qFormat/>
    <w:rsid w:val="0065665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C5D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Corpodetexto21">
    <w:name w:val="Corpo de texto 21"/>
    <w:basedOn w:val="Normal"/>
    <w:qFormat/>
    <w:rsid w:val="006F57C0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sumoRevista">
    <w:name w:val="ResumoRevista"/>
    <w:basedOn w:val="Normal"/>
    <w:qFormat/>
    <w:rsid w:val="00C824FC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  <w:style w:type="paragraph" w:customStyle="1" w:styleId="LO-normal">
    <w:name w:val="LO-normal"/>
    <w:qFormat/>
    <w:rsid w:val="00E45C3B"/>
    <w:pPr>
      <w:suppressAutoHyphens/>
      <w:spacing w:line="360" w:lineRule="auto"/>
      <w:ind w:firstLine="709"/>
      <w:jc w:val="both"/>
    </w:pPr>
    <w:rPr>
      <w:rFonts w:ascii="Times New Roman" w:eastAsia="AR PL KaitiM GB" w:hAnsi="Times New Roman" w:cs="FreeSans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08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577A14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Fontepargpadro"/>
    <w:qFormat/>
    <w:rsid w:val="001A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fatimadepaiva@gmail.com" TargetMode="External"/><Relationship Id="rId2" Type="http://schemas.openxmlformats.org/officeDocument/2006/relationships/hyperlink" Target="mailto:carolliimas2102@gmail.com" TargetMode="External"/><Relationship Id="rId1" Type="http://schemas.openxmlformats.org/officeDocument/2006/relationships/hyperlink" Target="mailto:clarissalimapds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FB64-0166-4D71-BD01-A392ED2A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2789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CONGRESSO GEOGEGRA</vt:lpstr>
    </vt:vector>
  </TitlesOfParts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CONGRESSO GEOGEGRA</dc:title>
  <dc:subject/>
  <dc:creator>CTIC</dc:creator>
  <dc:description/>
  <cp:lastModifiedBy>Giovanni Alexandre</cp:lastModifiedBy>
  <cp:revision>14</cp:revision>
  <cp:lastPrinted>2018-10-09T18:49:00Z</cp:lastPrinted>
  <dcterms:created xsi:type="dcterms:W3CDTF">2022-04-30T22:45:00Z</dcterms:created>
  <dcterms:modified xsi:type="dcterms:W3CDTF">2022-05-01T01:39:00Z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