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DAB02" w14:textId="77777777" w:rsidR="00303D2C" w:rsidRDefault="00303D2C" w:rsidP="00FD46AA">
      <w:pPr>
        <w:shd w:val="clear" w:color="auto" w:fill="FFFFFF"/>
        <w:tabs>
          <w:tab w:val="left" w:pos="2500"/>
        </w:tabs>
        <w:spacing w:line="360" w:lineRule="auto"/>
        <w:jc w:val="center"/>
        <w:rPr>
          <w:b/>
          <w:sz w:val="24"/>
          <w:szCs w:val="24"/>
        </w:rPr>
      </w:pPr>
      <w:bookmarkStart w:id="0" w:name="_GoBack"/>
      <w:bookmarkEnd w:id="0"/>
    </w:p>
    <w:p w14:paraId="2858783D" w14:textId="6361EE91" w:rsidR="007830E4" w:rsidRDefault="00262D50" w:rsidP="00FD46AA">
      <w:pPr>
        <w:shd w:val="clear" w:color="auto" w:fill="FFFFFF"/>
        <w:tabs>
          <w:tab w:val="left" w:pos="2500"/>
        </w:tabs>
        <w:spacing w:line="360" w:lineRule="auto"/>
        <w:jc w:val="center"/>
        <w:rPr>
          <w:b/>
          <w:sz w:val="24"/>
          <w:szCs w:val="24"/>
        </w:rPr>
      </w:pPr>
      <w:r>
        <w:rPr>
          <w:b/>
          <w:sz w:val="24"/>
          <w:szCs w:val="24"/>
        </w:rPr>
        <w:t>ARTROPOD</w:t>
      </w:r>
      <w:r w:rsidR="008C3685">
        <w:rPr>
          <w:b/>
          <w:sz w:val="24"/>
          <w:szCs w:val="24"/>
        </w:rPr>
        <w:t>OFAUNA</w:t>
      </w:r>
      <w:r>
        <w:rPr>
          <w:b/>
          <w:sz w:val="24"/>
          <w:szCs w:val="24"/>
        </w:rPr>
        <w:t xml:space="preserve"> </w:t>
      </w:r>
      <w:r w:rsidR="005A126F">
        <w:rPr>
          <w:b/>
          <w:sz w:val="24"/>
          <w:szCs w:val="24"/>
        </w:rPr>
        <w:t xml:space="preserve">ASSOCIADA A </w:t>
      </w:r>
      <w:r>
        <w:rPr>
          <w:b/>
          <w:sz w:val="24"/>
          <w:szCs w:val="24"/>
        </w:rPr>
        <w:t>VEGETAÇÃO DE BORDA NO MUNÍCIPIO DE BENEVIDES</w:t>
      </w:r>
      <w:r w:rsidR="008C3685">
        <w:rPr>
          <w:b/>
          <w:sz w:val="24"/>
          <w:szCs w:val="24"/>
        </w:rPr>
        <w:t>,</w:t>
      </w:r>
      <w:r>
        <w:rPr>
          <w:b/>
          <w:sz w:val="24"/>
          <w:szCs w:val="24"/>
        </w:rPr>
        <w:t xml:space="preserve"> PA</w:t>
      </w:r>
      <w:r w:rsidR="008C3685">
        <w:rPr>
          <w:b/>
          <w:sz w:val="24"/>
          <w:szCs w:val="24"/>
        </w:rPr>
        <w:t>RÁ</w:t>
      </w:r>
      <w:r>
        <w:rPr>
          <w:b/>
          <w:sz w:val="24"/>
          <w:szCs w:val="24"/>
        </w:rPr>
        <w:t>, BRASIL</w:t>
      </w:r>
    </w:p>
    <w:p w14:paraId="39E68587" w14:textId="43AB2461" w:rsidR="007830E4" w:rsidRPr="00FD46AA" w:rsidRDefault="007830E4" w:rsidP="009A56EF">
      <w:pPr>
        <w:shd w:val="clear" w:color="auto" w:fill="FFFFFF"/>
        <w:tabs>
          <w:tab w:val="left" w:pos="2500"/>
        </w:tabs>
        <w:jc w:val="center"/>
        <w:rPr>
          <w:color w:val="FF0000"/>
          <w:sz w:val="24"/>
          <w:szCs w:val="24"/>
        </w:rPr>
      </w:pPr>
    </w:p>
    <w:p w14:paraId="2D75A996" w14:textId="0B6FFB89" w:rsidR="00FD46AA" w:rsidRDefault="00262D50" w:rsidP="00D33496">
      <w:pPr>
        <w:shd w:val="clear" w:color="auto" w:fill="FFFFFF"/>
        <w:tabs>
          <w:tab w:val="left" w:pos="2500"/>
        </w:tabs>
        <w:spacing w:line="360" w:lineRule="auto"/>
        <w:jc w:val="center"/>
        <w:rPr>
          <w:color w:val="FF0000"/>
          <w:sz w:val="24"/>
          <w:szCs w:val="24"/>
        </w:rPr>
      </w:pPr>
      <w:r>
        <w:rPr>
          <w:sz w:val="24"/>
          <w:szCs w:val="24"/>
        </w:rPr>
        <w:t>Maara Larissa Brito Fiel</w:t>
      </w:r>
      <w:r w:rsidR="009C13EE">
        <w:rPr>
          <w:sz w:val="24"/>
          <w:szCs w:val="24"/>
          <w:vertAlign w:val="superscript"/>
        </w:rPr>
        <w:t>1</w:t>
      </w:r>
      <w:r w:rsidR="009C13EE">
        <w:rPr>
          <w:sz w:val="24"/>
          <w:szCs w:val="24"/>
        </w:rPr>
        <w:t>;</w:t>
      </w:r>
      <w:r>
        <w:rPr>
          <w:sz w:val="24"/>
          <w:szCs w:val="24"/>
        </w:rPr>
        <w:t xml:space="preserve"> Tat</w:t>
      </w:r>
      <w:r w:rsidR="009A56EF">
        <w:rPr>
          <w:sz w:val="24"/>
          <w:szCs w:val="24"/>
        </w:rPr>
        <w:tab/>
      </w:r>
      <w:r>
        <w:rPr>
          <w:sz w:val="24"/>
          <w:szCs w:val="24"/>
        </w:rPr>
        <w:t xml:space="preserve">iana Valente Durães de Souza²; Adrielly Jamily </w:t>
      </w:r>
      <w:bookmarkStart w:id="1" w:name="_Hlk214972764"/>
      <w:r>
        <w:rPr>
          <w:sz w:val="24"/>
          <w:szCs w:val="24"/>
        </w:rPr>
        <w:t>Rodrigues Nascimento</w:t>
      </w:r>
      <w:bookmarkEnd w:id="1"/>
      <w:r>
        <w:rPr>
          <w:sz w:val="24"/>
          <w:szCs w:val="24"/>
        </w:rPr>
        <w:t>³; Em</w:t>
      </w:r>
      <w:r w:rsidR="007B1BD1">
        <w:rPr>
          <w:sz w:val="24"/>
          <w:szCs w:val="24"/>
        </w:rPr>
        <w:t>illy Christine das Merces Silva</w:t>
      </w:r>
      <w:r w:rsidR="007B1BD1" w:rsidRPr="007B1BD1">
        <w:rPr>
          <w:sz w:val="24"/>
          <w:szCs w:val="24"/>
        </w:rPr>
        <w:t>⁴</w:t>
      </w:r>
      <w:r w:rsidR="007B1BD1">
        <w:rPr>
          <w:sz w:val="24"/>
          <w:szCs w:val="24"/>
        </w:rPr>
        <w:t xml:space="preserve">; </w:t>
      </w:r>
      <w:r w:rsidR="007B1BD1" w:rsidRPr="007B1BD1">
        <w:rPr>
          <w:sz w:val="24"/>
          <w:szCs w:val="24"/>
          <w:u w:val="single"/>
        </w:rPr>
        <w:t>Carlos Elias de Souza Braga</w:t>
      </w:r>
      <w:r w:rsidR="00B01076" w:rsidRPr="00D33496">
        <w:rPr>
          <w:sz w:val="24"/>
          <w:szCs w:val="24"/>
          <w:vertAlign w:val="superscript"/>
        </w:rPr>
        <w:t>3</w:t>
      </w:r>
      <w:r w:rsidR="002F0B05">
        <w:rPr>
          <w:sz w:val="24"/>
          <w:szCs w:val="24"/>
        </w:rPr>
        <w:t>;</w:t>
      </w:r>
      <w:r w:rsidR="002F0B05" w:rsidRPr="00665C0A">
        <w:rPr>
          <w:sz w:val="24"/>
          <w:szCs w:val="24"/>
        </w:rPr>
        <w:t xml:space="preserve"> </w:t>
      </w:r>
      <w:bookmarkStart w:id="2" w:name="_Hlk214982706"/>
      <w:r w:rsidR="002F0B05" w:rsidRPr="00665C0A">
        <w:rPr>
          <w:sz w:val="24"/>
          <w:szCs w:val="24"/>
        </w:rPr>
        <w:t>Wilson Figueiredo de Lima</w:t>
      </w:r>
      <w:bookmarkEnd w:id="2"/>
      <w:r w:rsidR="00B01076" w:rsidRPr="00D33496">
        <w:rPr>
          <w:sz w:val="24"/>
          <w:szCs w:val="24"/>
          <w:vertAlign w:val="superscript"/>
        </w:rPr>
        <w:t>2</w:t>
      </w:r>
      <w:r w:rsidR="002F0B05" w:rsidRPr="002F0B05">
        <w:rPr>
          <w:sz w:val="24"/>
          <w:szCs w:val="24"/>
        </w:rPr>
        <w:t xml:space="preserve">; </w:t>
      </w:r>
      <w:r w:rsidR="002F0B05" w:rsidRPr="002F0B05">
        <w:rPr>
          <w:sz w:val="24"/>
          <w:szCs w:val="24"/>
          <w:u w:val="single"/>
        </w:rPr>
        <w:t>Ana Lúcia Nunes Gutjahr</w:t>
      </w:r>
      <w:r w:rsidR="00B01076" w:rsidRPr="00D33496">
        <w:rPr>
          <w:sz w:val="24"/>
          <w:szCs w:val="24"/>
          <w:vertAlign w:val="superscript"/>
        </w:rPr>
        <w:t>3</w:t>
      </w:r>
      <w:r w:rsidR="00815179">
        <w:rPr>
          <w:sz w:val="24"/>
          <w:szCs w:val="24"/>
        </w:rPr>
        <w:t>.</w:t>
      </w:r>
    </w:p>
    <w:p w14:paraId="67BF6589" w14:textId="77777777" w:rsidR="002F0B05" w:rsidRPr="002F0B05" w:rsidRDefault="002F0B05" w:rsidP="009A56EF">
      <w:pPr>
        <w:shd w:val="clear" w:color="auto" w:fill="FFFFFF"/>
        <w:tabs>
          <w:tab w:val="left" w:pos="2500"/>
        </w:tabs>
        <w:jc w:val="center"/>
        <w:rPr>
          <w:color w:val="FF0000"/>
          <w:sz w:val="24"/>
          <w:szCs w:val="24"/>
        </w:rPr>
      </w:pPr>
    </w:p>
    <w:p w14:paraId="6236B639" w14:textId="62116227" w:rsidR="00D516A1" w:rsidRDefault="009C13EE" w:rsidP="009A56EF">
      <w:pPr>
        <w:shd w:val="clear" w:color="auto" w:fill="FFFFFF"/>
        <w:tabs>
          <w:tab w:val="left" w:pos="2500"/>
        </w:tabs>
        <w:spacing w:after="240"/>
        <w:jc w:val="center"/>
        <w:rPr>
          <w:sz w:val="24"/>
          <w:szCs w:val="24"/>
        </w:rPr>
      </w:pPr>
      <w:bookmarkStart w:id="3" w:name="_Hlk214982478"/>
      <w:r>
        <w:rPr>
          <w:sz w:val="24"/>
          <w:szCs w:val="24"/>
          <w:vertAlign w:val="superscript"/>
        </w:rPr>
        <w:t>1</w:t>
      </w:r>
      <w:r w:rsidR="00D516A1">
        <w:rPr>
          <w:sz w:val="24"/>
          <w:szCs w:val="24"/>
        </w:rPr>
        <w:t>Graduanda em</w:t>
      </w:r>
      <w:bookmarkEnd w:id="3"/>
      <w:r w:rsidR="00D516A1">
        <w:rPr>
          <w:sz w:val="24"/>
          <w:szCs w:val="24"/>
        </w:rPr>
        <w:t xml:space="preserve"> Licenciatura em Ciências Biológicas</w:t>
      </w:r>
      <w:r>
        <w:rPr>
          <w:sz w:val="24"/>
          <w:szCs w:val="24"/>
        </w:rPr>
        <w:t>.</w:t>
      </w:r>
      <w:r w:rsidR="00D516A1">
        <w:rPr>
          <w:sz w:val="24"/>
          <w:szCs w:val="24"/>
        </w:rPr>
        <w:t xml:space="preserve"> Universidade do Estado do Pará</w:t>
      </w:r>
      <w:r>
        <w:rPr>
          <w:sz w:val="24"/>
          <w:szCs w:val="24"/>
        </w:rPr>
        <w:t>.</w:t>
      </w:r>
      <w:r w:rsidR="00D516A1">
        <w:rPr>
          <w:sz w:val="24"/>
          <w:szCs w:val="24"/>
        </w:rPr>
        <w:t xml:space="preserve"> </w:t>
      </w:r>
      <w:hyperlink r:id="rId8" w:history="1">
        <w:r w:rsidR="00B01076" w:rsidRPr="007B08FE">
          <w:rPr>
            <w:rStyle w:val="Hyperlink"/>
            <w:sz w:val="24"/>
            <w:szCs w:val="24"/>
          </w:rPr>
          <w:t>maaralarissa@gmail.com</w:t>
        </w:r>
      </w:hyperlink>
    </w:p>
    <w:p w14:paraId="06F6AECC" w14:textId="4FEF5286" w:rsidR="00815179" w:rsidRDefault="00B01076" w:rsidP="009A56EF">
      <w:pPr>
        <w:shd w:val="clear" w:color="auto" w:fill="FFFFFF"/>
        <w:tabs>
          <w:tab w:val="left" w:pos="2500"/>
        </w:tabs>
        <w:spacing w:after="240"/>
        <w:jc w:val="center"/>
        <w:rPr>
          <w:sz w:val="24"/>
          <w:szCs w:val="24"/>
        </w:rPr>
      </w:pPr>
      <w:r w:rsidRPr="00D33496">
        <w:rPr>
          <w:sz w:val="24"/>
          <w:szCs w:val="24"/>
          <w:vertAlign w:val="superscript"/>
        </w:rPr>
        <w:t>2</w:t>
      </w:r>
      <w:bookmarkStart w:id="4" w:name="_Hlk214982754"/>
      <w:r w:rsidR="00815179">
        <w:rPr>
          <w:sz w:val="24"/>
          <w:szCs w:val="24"/>
        </w:rPr>
        <w:t>Doutorando em Química. Universidade do Estado do Rio de Janeiro.</w:t>
      </w:r>
      <w:bookmarkEnd w:id="4"/>
    </w:p>
    <w:p w14:paraId="17C74AF3" w14:textId="3F50CBC5" w:rsidR="007830E4" w:rsidRPr="00815179" w:rsidRDefault="00B01076" w:rsidP="009A56EF">
      <w:pPr>
        <w:shd w:val="clear" w:color="auto" w:fill="FFFFFF"/>
        <w:tabs>
          <w:tab w:val="left" w:pos="2500"/>
        </w:tabs>
        <w:spacing w:after="240"/>
        <w:jc w:val="center"/>
        <w:rPr>
          <w:sz w:val="24"/>
          <w:szCs w:val="24"/>
        </w:rPr>
      </w:pPr>
      <w:r w:rsidRPr="00D33496">
        <w:rPr>
          <w:sz w:val="24"/>
          <w:szCs w:val="24"/>
          <w:vertAlign w:val="superscript"/>
        </w:rPr>
        <w:t>3</w:t>
      </w:r>
      <w:r w:rsidR="00815179">
        <w:rPr>
          <w:sz w:val="24"/>
          <w:szCs w:val="24"/>
        </w:rPr>
        <w:t>Doutor</w:t>
      </w:r>
      <w:r w:rsidR="00980C7E">
        <w:rPr>
          <w:sz w:val="24"/>
          <w:szCs w:val="24"/>
        </w:rPr>
        <w:t>(</w:t>
      </w:r>
      <w:r w:rsidR="00815179">
        <w:rPr>
          <w:sz w:val="24"/>
          <w:szCs w:val="24"/>
        </w:rPr>
        <w:t>a</w:t>
      </w:r>
      <w:r w:rsidR="00980C7E">
        <w:rPr>
          <w:sz w:val="24"/>
          <w:szCs w:val="24"/>
        </w:rPr>
        <w:t>)</w:t>
      </w:r>
      <w:r w:rsidR="00815179">
        <w:rPr>
          <w:sz w:val="24"/>
          <w:szCs w:val="24"/>
        </w:rPr>
        <w:t xml:space="preserve"> em Ciências Biológicas. </w:t>
      </w:r>
      <w:r w:rsidR="002D0722">
        <w:rPr>
          <w:sz w:val="24"/>
          <w:szCs w:val="24"/>
        </w:rPr>
        <w:t>Universidade do Estado do Pará</w:t>
      </w:r>
      <w:r w:rsidR="00815179">
        <w:rPr>
          <w:sz w:val="24"/>
          <w:szCs w:val="24"/>
        </w:rPr>
        <w:t>.</w:t>
      </w:r>
    </w:p>
    <w:p w14:paraId="539310FC" w14:textId="77777777" w:rsidR="007830E4" w:rsidRDefault="009C13EE" w:rsidP="00FD46AA">
      <w:pPr>
        <w:shd w:val="clear" w:color="auto" w:fill="FFFFFF"/>
        <w:tabs>
          <w:tab w:val="left" w:pos="2500"/>
        </w:tabs>
        <w:spacing w:line="360" w:lineRule="auto"/>
        <w:jc w:val="center"/>
        <w:rPr>
          <w:b/>
          <w:sz w:val="24"/>
          <w:szCs w:val="24"/>
        </w:rPr>
      </w:pPr>
      <w:r>
        <w:rPr>
          <w:b/>
          <w:sz w:val="24"/>
          <w:szCs w:val="24"/>
        </w:rPr>
        <w:t>RESUMO</w:t>
      </w:r>
    </w:p>
    <w:p w14:paraId="6B7B4376" w14:textId="10F2A1F3" w:rsidR="00E140BC" w:rsidRDefault="00174725" w:rsidP="00D75694">
      <w:pPr>
        <w:shd w:val="clear" w:color="auto" w:fill="FFFFFF"/>
        <w:tabs>
          <w:tab w:val="left" w:pos="2500"/>
        </w:tabs>
        <w:jc w:val="both"/>
        <w:rPr>
          <w:sz w:val="24"/>
          <w:szCs w:val="24"/>
        </w:rPr>
      </w:pPr>
      <w:r>
        <w:rPr>
          <w:sz w:val="24"/>
          <w:szCs w:val="24"/>
        </w:rPr>
        <w:t xml:space="preserve">Os ambientes de vegetação de borda representam zonas de transição, pois apresentam limites entre dois ambientes diferentes, </w:t>
      </w:r>
      <w:r w:rsidR="000C2C35">
        <w:rPr>
          <w:sz w:val="24"/>
          <w:szCs w:val="24"/>
        </w:rPr>
        <w:t>muitos dos quais necessitam de</w:t>
      </w:r>
      <w:r>
        <w:rPr>
          <w:sz w:val="24"/>
          <w:szCs w:val="24"/>
        </w:rPr>
        <w:t xml:space="preserve"> monitoramento biológico contínuo.</w:t>
      </w:r>
      <w:r>
        <w:rPr>
          <w:sz w:val="24"/>
          <w:szCs w:val="24"/>
        </w:rPr>
        <w:t xml:space="preserve"> </w:t>
      </w:r>
      <w:r w:rsidR="00A12D05">
        <w:rPr>
          <w:sz w:val="24"/>
          <w:szCs w:val="24"/>
        </w:rPr>
        <w:t xml:space="preserve">O filo Arthropoda corresponde ao maior agrupamento de seres vivos e atualmente representam mais de 80% de todas as espécies descritas e estão amplamente distribuídos em todos os ecossistemas do Planeta. </w:t>
      </w:r>
      <w:r w:rsidR="00A12D05">
        <w:rPr>
          <w:sz w:val="24"/>
          <w:szCs w:val="24"/>
        </w:rPr>
        <w:t>O estudo desses animais (artropodofauna) é crucial para entender como a paisagem influência sua ocorrência dessa e seus serviços ecossistêmicos (polinização, ciclagem de nutrientes, decomposição etc.) que são essenciais. Além disso, estes podem ser utilizados para verificação de impactos ambientais, como por exemplo os efeitos de borda nos ecossistemas.</w:t>
      </w:r>
      <w:r w:rsidR="005A126F">
        <w:rPr>
          <w:sz w:val="24"/>
          <w:szCs w:val="24"/>
        </w:rPr>
        <w:t xml:space="preserve"> Em vista disso, a</w:t>
      </w:r>
      <w:r w:rsidR="00F0399E" w:rsidRPr="00F0399E">
        <w:rPr>
          <w:sz w:val="24"/>
          <w:szCs w:val="24"/>
        </w:rPr>
        <w:t xml:space="preserve"> presente pesquisa objetivo</w:t>
      </w:r>
      <w:r w:rsidR="005A126F">
        <w:rPr>
          <w:sz w:val="24"/>
          <w:szCs w:val="24"/>
        </w:rPr>
        <w:t>u</w:t>
      </w:r>
      <w:r w:rsidR="00F0399E" w:rsidRPr="00F0399E">
        <w:rPr>
          <w:sz w:val="24"/>
          <w:szCs w:val="24"/>
        </w:rPr>
        <w:t xml:space="preserve"> analisar a</w:t>
      </w:r>
      <w:r w:rsidR="00F0399E">
        <w:rPr>
          <w:sz w:val="24"/>
          <w:szCs w:val="24"/>
        </w:rPr>
        <w:t xml:space="preserve"> diversidade e composição taxonômica dos artrópodes associados a vegetação de borda </w:t>
      </w:r>
      <w:r w:rsidR="005A126F">
        <w:rPr>
          <w:sz w:val="24"/>
          <w:szCs w:val="24"/>
        </w:rPr>
        <w:t>n</w:t>
      </w:r>
      <w:r w:rsidR="00F0399E">
        <w:rPr>
          <w:sz w:val="24"/>
          <w:szCs w:val="24"/>
        </w:rPr>
        <w:t xml:space="preserve">o município de Benevides, no </w:t>
      </w:r>
      <w:r w:rsidR="00C62A08">
        <w:rPr>
          <w:sz w:val="24"/>
          <w:szCs w:val="24"/>
        </w:rPr>
        <w:t xml:space="preserve">estado do </w:t>
      </w:r>
      <w:r w:rsidR="00F0399E">
        <w:rPr>
          <w:sz w:val="24"/>
          <w:szCs w:val="24"/>
        </w:rPr>
        <w:t xml:space="preserve">Pará. </w:t>
      </w:r>
      <w:r w:rsidR="005D6416">
        <w:rPr>
          <w:sz w:val="24"/>
          <w:szCs w:val="24"/>
        </w:rPr>
        <w:t xml:space="preserve">Para isso, </w:t>
      </w:r>
      <w:r w:rsidR="005D6416" w:rsidRPr="0080322A">
        <w:rPr>
          <w:sz w:val="24"/>
          <w:szCs w:val="24"/>
        </w:rPr>
        <w:t>foi realizad</w:t>
      </w:r>
      <w:r w:rsidR="005D6416">
        <w:rPr>
          <w:sz w:val="24"/>
          <w:szCs w:val="24"/>
        </w:rPr>
        <w:t>o</w:t>
      </w:r>
      <w:r w:rsidR="005D6416" w:rsidRPr="0080322A">
        <w:rPr>
          <w:sz w:val="24"/>
          <w:szCs w:val="24"/>
        </w:rPr>
        <w:t xml:space="preserve"> </w:t>
      </w:r>
      <w:r w:rsidR="005D6416" w:rsidRPr="00037FB8">
        <w:rPr>
          <w:sz w:val="24"/>
          <w:szCs w:val="24"/>
        </w:rPr>
        <w:t>um Inventário Rápido (RAP-Programa de Avaliação Rápida)</w:t>
      </w:r>
      <w:r w:rsidR="005D6416">
        <w:rPr>
          <w:sz w:val="24"/>
          <w:szCs w:val="24"/>
        </w:rPr>
        <w:t xml:space="preserve">, em agosto de 2025, </w:t>
      </w:r>
      <w:r w:rsidR="005D6416">
        <w:rPr>
          <w:sz w:val="24"/>
          <w:szCs w:val="24"/>
        </w:rPr>
        <w:t>utilizando-se como método de coleta a técnica com rede de varredura</w:t>
      </w:r>
      <w:r w:rsidR="005D6416">
        <w:rPr>
          <w:sz w:val="24"/>
          <w:szCs w:val="24"/>
        </w:rPr>
        <w:t xml:space="preserve">, executado por quatro coletores na vegetação de borda. No laboratório, o material coletado foi </w:t>
      </w:r>
      <w:r w:rsidR="004A1EB1">
        <w:rPr>
          <w:sz w:val="24"/>
          <w:szCs w:val="24"/>
        </w:rPr>
        <w:t>triado</w:t>
      </w:r>
      <w:r w:rsidR="005D6416">
        <w:rPr>
          <w:sz w:val="24"/>
          <w:szCs w:val="24"/>
        </w:rPr>
        <w:t>, identificado</w:t>
      </w:r>
      <w:r w:rsidR="004A1EB1">
        <w:rPr>
          <w:sz w:val="24"/>
          <w:szCs w:val="24"/>
        </w:rPr>
        <w:t>,</w:t>
      </w:r>
      <w:r w:rsidR="005D6416">
        <w:rPr>
          <w:sz w:val="24"/>
          <w:szCs w:val="24"/>
        </w:rPr>
        <w:t xml:space="preserve"> </w:t>
      </w:r>
      <w:r w:rsidR="004A1EB1">
        <w:rPr>
          <w:sz w:val="24"/>
          <w:szCs w:val="24"/>
        </w:rPr>
        <w:t xml:space="preserve">armazenado e </w:t>
      </w:r>
      <w:r w:rsidR="005D6416" w:rsidRPr="00C0070F">
        <w:rPr>
          <w:sz w:val="24"/>
          <w:szCs w:val="24"/>
        </w:rPr>
        <w:t>depositado na Coleção Zoológica Dr. Joachim Adis da Universidade do Estado do Pará</w:t>
      </w:r>
      <w:r w:rsidR="005D6416">
        <w:rPr>
          <w:sz w:val="24"/>
          <w:szCs w:val="24"/>
        </w:rPr>
        <w:t>.</w:t>
      </w:r>
      <w:r w:rsidR="004A1EB1">
        <w:rPr>
          <w:sz w:val="24"/>
          <w:szCs w:val="24"/>
        </w:rPr>
        <w:t xml:space="preserve"> A partir dos resultados constatou-se </w:t>
      </w:r>
      <w:r w:rsidR="00BB248B">
        <w:rPr>
          <w:sz w:val="24"/>
          <w:szCs w:val="24"/>
        </w:rPr>
        <w:t>um total geral de 2</w:t>
      </w:r>
      <w:r w:rsidR="004A1EB1">
        <w:rPr>
          <w:sz w:val="24"/>
          <w:szCs w:val="24"/>
        </w:rPr>
        <w:t>.</w:t>
      </w:r>
      <w:r w:rsidR="00BB248B">
        <w:rPr>
          <w:sz w:val="24"/>
          <w:szCs w:val="24"/>
        </w:rPr>
        <w:t>29</w:t>
      </w:r>
      <w:r w:rsidR="004A1EB1">
        <w:rPr>
          <w:sz w:val="24"/>
          <w:szCs w:val="24"/>
        </w:rPr>
        <w:t>7</w:t>
      </w:r>
      <w:r w:rsidR="00BB248B">
        <w:rPr>
          <w:sz w:val="24"/>
          <w:szCs w:val="24"/>
        </w:rPr>
        <w:t xml:space="preserve"> espécimes</w:t>
      </w:r>
      <w:r w:rsidR="004A1EB1">
        <w:rPr>
          <w:sz w:val="24"/>
          <w:szCs w:val="24"/>
        </w:rPr>
        <w:t xml:space="preserve"> coletados, pertencentes às classes Insecta (94,21%) e Arachnida (4,79%) e distribuídos em 11 ordens. </w:t>
      </w:r>
      <w:r w:rsidR="00212B62">
        <w:rPr>
          <w:sz w:val="24"/>
          <w:szCs w:val="24"/>
        </w:rPr>
        <w:t xml:space="preserve">Os </w:t>
      </w:r>
      <w:r w:rsidR="00893893">
        <w:rPr>
          <w:sz w:val="24"/>
          <w:szCs w:val="24"/>
        </w:rPr>
        <w:t xml:space="preserve">táxons mais abundantes </w:t>
      </w:r>
      <w:r w:rsidR="00212B62">
        <w:rPr>
          <w:sz w:val="24"/>
          <w:szCs w:val="24"/>
        </w:rPr>
        <w:t>na vegetação de borda for</w:t>
      </w:r>
      <w:r w:rsidR="00893893">
        <w:rPr>
          <w:sz w:val="24"/>
          <w:szCs w:val="24"/>
        </w:rPr>
        <w:t>am</w:t>
      </w:r>
      <w:r w:rsidR="00212B62">
        <w:rPr>
          <w:sz w:val="24"/>
          <w:szCs w:val="24"/>
        </w:rPr>
        <w:t xml:space="preserve"> Hymenoptera</w:t>
      </w:r>
      <w:r w:rsidR="00893893">
        <w:rPr>
          <w:sz w:val="24"/>
          <w:szCs w:val="24"/>
        </w:rPr>
        <w:t xml:space="preserve"> (44,97%)</w:t>
      </w:r>
      <w:r w:rsidR="00212B62">
        <w:rPr>
          <w:sz w:val="24"/>
          <w:szCs w:val="24"/>
        </w:rPr>
        <w:t>, Hemiptera</w:t>
      </w:r>
      <w:r w:rsidR="00893893">
        <w:rPr>
          <w:sz w:val="24"/>
          <w:szCs w:val="24"/>
        </w:rPr>
        <w:t xml:space="preserve"> (19,20%)</w:t>
      </w:r>
      <w:r w:rsidR="00212B62">
        <w:rPr>
          <w:sz w:val="24"/>
          <w:szCs w:val="24"/>
        </w:rPr>
        <w:t xml:space="preserve">, Diptera </w:t>
      </w:r>
      <w:r w:rsidR="00893893">
        <w:rPr>
          <w:sz w:val="24"/>
          <w:szCs w:val="24"/>
        </w:rPr>
        <w:t>(14,45%),</w:t>
      </w:r>
      <w:r w:rsidR="00212B62">
        <w:rPr>
          <w:sz w:val="24"/>
          <w:szCs w:val="24"/>
        </w:rPr>
        <w:t xml:space="preserve"> Coleoptera </w:t>
      </w:r>
      <w:r w:rsidR="00893893">
        <w:rPr>
          <w:sz w:val="24"/>
          <w:szCs w:val="24"/>
        </w:rPr>
        <w:t xml:space="preserve">(9,84%) e </w:t>
      </w:r>
      <w:r w:rsidR="001105FF">
        <w:rPr>
          <w:sz w:val="24"/>
          <w:szCs w:val="24"/>
        </w:rPr>
        <w:t>Orthoptera (</w:t>
      </w:r>
      <w:r w:rsidR="00893893">
        <w:rPr>
          <w:sz w:val="24"/>
          <w:szCs w:val="24"/>
        </w:rPr>
        <w:t>5,75%</w:t>
      </w:r>
      <w:r w:rsidR="001105FF">
        <w:rPr>
          <w:sz w:val="24"/>
          <w:szCs w:val="24"/>
        </w:rPr>
        <w:t xml:space="preserve">), </w:t>
      </w:r>
      <w:r w:rsidR="00893893">
        <w:rPr>
          <w:sz w:val="24"/>
          <w:szCs w:val="24"/>
        </w:rPr>
        <w:t>os quais corresponderam a 94,21% dos exemplares amostrados e que por apresentarem abundância superior a 5% são considerados faunisticamente como os grupos Dominantes e Muito Frequentes no ambiente em estudo.</w:t>
      </w:r>
      <w:r w:rsidR="00184576">
        <w:rPr>
          <w:sz w:val="24"/>
          <w:szCs w:val="24"/>
        </w:rPr>
        <w:t xml:space="preserve"> Enquanto </w:t>
      </w:r>
      <w:r w:rsidR="001105FF">
        <w:rPr>
          <w:sz w:val="24"/>
          <w:szCs w:val="24"/>
        </w:rPr>
        <w:t>Mantodea (</w:t>
      </w:r>
      <w:r w:rsidR="00184576">
        <w:rPr>
          <w:sz w:val="24"/>
          <w:szCs w:val="24"/>
        </w:rPr>
        <w:t>0,13%</w:t>
      </w:r>
      <w:r w:rsidR="001105FF">
        <w:rPr>
          <w:sz w:val="24"/>
          <w:szCs w:val="24"/>
        </w:rPr>
        <w:t>), Blattaria (</w:t>
      </w:r>
      <w:r w:rsidR="00184576">
        <w:rPr>
          <w:sz w:val="24"/>
          <w:szCs w:val="24"/>
        </w:rPr>
        <w:t>0,04%</w:t>
      </w:r>
      <w:r w:rsidR="001105FF">
        <w:rPr>
          <w:sz w:val="24"/>
          <w:szCs w:val="24"/>
        </w:rPr>
        <w:t>)</w:t>
      </w:r>
      <w:r w:rsidR="00184576">
        <w:rPr>
          <w:sz w:val="24"/>
          <w:szCs w:val="24"/>
        </w:rPr>
        <w:t xml:space="preserve"> e</w:t>
      </w:r>
      <w:r w:rsidR="001105FF">
        <w:rPr>
          <w:sz w:val="24"/>
          <w:szCs w:val="24"/>
        </w:rPr>
        <w:t xml:space="preserve"> Thysanoptera (</w:t>
      </w:r>
      <w:r w:rsidR="00184576">
        <w:rPr>
          <w:sz w:val="24"/>
          <w:szCs w:val="24"/>
        </w:rPr>
        <w:t>0,04%</w:t>
      </w:r>
      <w:r w:rsidR="001105FF">
        <w:rPr>
          <w:sz w:val="24"/>
          <w:szCs w:val="24"/>
        </w:rPr>
        <w:t>)</w:t>
      </w:r>
      <w:r w:rsidR="00184576">
        <w:rPr>
          <w:sz w:val="24"/>
          <w:szCs w:val="24"/>
        </w:rPr>
        <w:t xml:space="preserve"> foram considerados como táxons mínimos no ambiente por corresponderem a menos de 0</w:t>
      </w:r>
      <w:r w:rsidR="00E43BA7">
        <w:rPr>
          <w:sz w:val="24"/>
          <w:szCs w:val="24"/>
        </w:rPr>
        <w:t>,5% dos exemplares capturados</w:t>
      </w:r>
      <w:r w:rsidR="00184576">
        <w:rPr>
          <w:sz w:val="24"/>
          <w:szCs w:val="24"/>
        </w:rPr>
        <w:t>.</w:t>
      </w:r>
      <w:r w:rsidR="00E43BA7">
        <w:rPr>
          <w:sz w:val="24"/>
          <w:szCs w:val="24"/>
        </w:rPr>
        <w:t xml:space="preserve"> Pelo exposto, foi possível concluir </w:t>
      </w:r>
      <w:r w:rsidR="001105FF">
        <w:rPr>
          <w:sz w:val="24"/>
          <w:szCs w:val="24"/>
        </w:rPr>
        <w:t xml:space="preserve">que a vegetação de borda </w:t>
      </w:r>
      <w:r w:rsidR="00E43BA7">
        <w:rPr>
          <w:sz w:val="24"/>
          <w:szCs w:val="24"/>
        </w:rPr>
        <w:t>amostrada no município de Benevides possui</w:t>
      </w:r>
      <w:r w:rsidR="001105FF">
        <w:rPr>
          <w:sz w:val="24"/>
          <w:szCs w:val="24"/>
        </w:rPr>
        <w:t xml:space="preserve"> uma diversidade </w:t>
      </w:r>
      <w:r w:rsidR="00E43BA7">
        <w:rPr>
          <w:sz w:val="24"/>
          <w:szCs w:val="24"/>
        </w:rPr>
        <w:t xml:space="preserve">bem representativa </w:t>
      </w:r>
      <w:r w:rsidR="001105FF">
        <w:rPr>
          <w:sz w:val="24"/>
          <w:szCs w:val="24"/>
        </w:rPr>
        <w:t>de artrópodes, com forte dominância d</w:t>
      </w:r>
      <w:r w:rsidR="00E43BA7">
        <w:rPr>
          <w:sz w:val="24"/>
          <w:szCs w:val="24"/>
        </w:rPr>
        <w:t>e grupos da classe Insecta</w:t>
      </w:r>
      <w:r w:rsidR="001105FF">
        <w:rPr>
          <w:sz w:val="24"/>
          <w:szCs w:val="24"/>
        </w:rPr>
        <w:t xml:space="preserve">. </w:t>
      </w:r>
      <w:r w:rsidR="00D75694">
        <w:rPr>
          <w:sz w:val="24"/>
          <w:szCs w:val="24"/>
        </w:rPr>
        <w:t xml:space="preserve">Ainda que o </w:t>
      </w:r>
      <w:r w:rsidR="001105FF">
        <w:rPr>
          <w:sz w:val="24"/>
          <w:szCs w:val="24"/>
        </w:rPr>
        <w:t>m</w:t>
      </w:r>
      <w:r w:rsidR="00D75694">
        <w:rPr>
          <w:sz w:val="24"/>
          <w:szCs w:val="24"/>
        </w:rPr>
        <w:t>é</w:t>
      </w:r>
      <w:r w:rsidR="001105FF">
        <w:rPr>
          <w:sz w:val="24"/>
          <w:szCs w:val="24"/>
        </w:rPr>
        <w:t xml:space="preserve">todo de </w:t>
      </w:r>
      <w:r w:rsidR="00D75694">
        <w:rPr>
          <w:sz w:val="24"/>
          <w:szCs w:val="24"/>
        </w:rPr>
        <w:t xml:space="preserve">coleta com rede de </w:t>
      </w:r>
      <w:r w:rsidR="00803E79">
        <w:rPr>
          <w:sz w:val="24"/>
          <w:szCs w:val="24"/>
        </w:rPr>
        <w:t xml:space="preserve">varredura apresentou bons resultado </w:t>
      </w:r>
      <w:r w:rsidR="00D75694">
        <w:rPr>
          <w:sz w:val="24"/>
          <w:szCs w:val="24"/>
        </w:rPr>
        <w:t>apesar ter sido apenas um RAP. Além de</w:t>
      </w:r>
      <w:r w:rsidR="00803E79">
        <w:rPr>
          <w:sz w:val="24"/>
          <w:szCs w:val="24"/>
        </w:rPr>
        <w:t xml:space="preserve"> evidencia</w:t>
      </w:r>
      <w:r w:rsidR="00D75694">
        <w:rPr>
          <w:sz w:val="24"/>
          <w:szCs w:val="24"/>
        </w:rPr>
        <w:t>r</w:t>
      </w:r>
      <w:r w:rsidR="00803E79">
        <w:rPr>
          <w:sz w:val="24"/>
          <w:szCs w:val="24"/>
        </w:rPr>
        <w:t xml:space="preserve"> a importância dessa </w:t>
      </w:r>
      <w:r w:rsidR="00E05C0F">
        <w:rPr>
          <w:sz w:val="24"/>
          <w:szCs w:val="24"/>
        </w:rPr>
        <w:t>zona de transição</w:t>
      </w:r>
      <w:r w:rsidR="00D75694">
        <w:rPr>
          <w:sz w:val="24"/>
          <w:szCs w:val="24"/>
        </w:rPr>
        <w:t xml:space="preserve">, que abriga artrópodes, especialmente, </w:t>
      </w:r>
      <w:r w:rsidR="00E05C0F">
        <w:rPr>
          <w:sz w:val="24"/>
          <w:szCs w:val="24"/>
        </w:rPr>
        <w:t xml:space="preserve">insetos </w:t>
      </w:r>
      <w:r w:rsidR="00D75694">
        <w:rPr>
          <w:sz w:val="24"/>
          <w:szCs w:val="24"/>
        </w:rPr>
        <w:t xml:space="preserve">de grande </w:t>
      </w:r>
      <w:r w:rsidR="00E05C0F">
        <w:rPr>
          <w:sz w:val="24"/>
          <w:szCs w:val="24"/>
        </w:rPr>
        <w:t xml:space="preserve">importância ecológica como polinizadores e </w:t>
      </w:r>
      <w:r w:rsidR="00E05C0F">
        <w:rPr>
          <w:sz w:val="24"/>
          <w:szCs w:val="24"/>
        </w:rPr>
        <w:lastRenderedPageBreak/>
        <w:t>predadores.</w:t>
      </w:r>
      <w:r w:rsidR="00D75694">
        <w:rPr>
          <w:sz w:val="24"/>
          <w:szCs w:val="24"/>
        </w:rPr>
        <w:t xml:space="preserve"> Também, indica que há a necessidade de </w:t>
      </w:r>
      <w:r w:rsidR="00B256C6">
        <w:rPr>
          <w:sz w:val="24"/>
          <w:szCs w:val="24"/>
        </w:rPr>
        <w:t xml:space="preserve">estudos </w:t>
      </w:r>
      <w:r w:rsidR="004A1EB1">
        <w:rPr>
          <w:sz w:val="24"/>
          <w:szCs w:val="24"/>
        </w:rPr>
        <w:t xml:space="preserve">sobre a </w:t>
      </w:r>
      <w:r w:rsidR="00B256C6">
        <w:rPr>
          <w:sz w:val="24"/>
          <w:szCs w:val="24"/>
        </w:rPr>
        <w:t>artropodo</w:t>
      </w:r>
      <w:r w:rsidR="004A1EB1">
        <w:rPr>
          <w:sz w:val="24"/>
          <w:szCs w:val="24"/>
        </w:rPr>
        <w:t>fauna n</w:t>
      </w:r>
      <w:r w:rsidR="00B256C6">
        <w:rPr>
          <w:sz w:val="24"/>
          <w:szCs w:val="24"/>
        </w:rPr>
        <w:t>o</w:t>
      </w:r>
      <w:r w:rsidR="004A1EB1">
        <w:rPr>
          <w:sz w:val="24"/>
          <w:szCs w:val="24"/>
        </w:rPr>
        <w:t xml:space="preserve"> município de Benevides, </w:t>
      </w:r>
      <w:r w:rsidR="00B256C6">
        <w:rPr>
          <w:sz w:val="24"/>
          <w:szCs w:val="24"/>
        </w:rPr>
        <w:t xml:space="preserve">a fim de fortalecer </w:t>
      </w:r>
      <w:r w:rsidR="004A1EB1">
        <w:rPr>
          <w:sz w:val="24"/>
          <w:szCs w:val="24"/>
        </w:rPr>
        <w:t>estudo</w:t>
      </w:r>
      <w:r w:rsidR="00B256C6">
        <w:rPr>
          <w:sz w:val="24"/>
          <w:szCs w:val="24"/>
        </w:rPr>
        <w:t>s</w:t>
      </w:r>
      <w:r w:rsidR="004A1EB1">
        <w:rPr>
          <w:sz w:val="24"/>
          <w:szCs w:val="24"/>
        </w:rPr>
        <w:t xml:space="preserve"> </w:t>
      </w:r>
      <w:r w:rsidR="006E65E4">
        <w:rPr>
          <w:sz w:val="24"/>
          <w:szCs w:val="24"/>
        </w:rPr>
        <w:t>amazônicos</w:t>
      </w:r>
      <w:r w:rsidR="004A1EB1">
        <w:rPr>
          <w:sz w:val="24"/>
          <w:szCs w:val="24"/>
        </w:rPr>
        <w:t xml:space="preserve"> </w:t>
      </w:r>
      <w:r w:rsidR="00B256C6">
        <w:rPr>
          <w:sz w:val="24"/>
          <w:szCs w:val="24"/>
        </w:rPr>
        <w:t xml:space="preserve">voltados à </w:t>
      </w:r>
      <w:r w:rsidR="004A1EB1">
        <w:rPr>
          <w:sz w:val="24"/>
          <w:szCs w:val="24"/>
        </w:rPr>
        <w:t xml:space="preserve">riqueza e </w:t>
      </w:r>
      <w:r w:rsidR="00B256C6">
        <w:rPr>
          <w:sz w:val="24"/>
          <w:szCs w:val="24"/>
        </w:rPr>
        <w:t>abundância desse grup</w:t>
      </w:r>
      <w:r w:rsidR="004A1EB1">
        <w:rPr>
          <w:sz w:val="24"/>
          <w:szCs w:val="24"/>
        </w:rPr>
        <w:t xml:space="preserve">o </w:t>
      </w:r>
      <w:r w:rsidR="00B256C6">
        <w:rPr>
          <w:sz w:val="24"/>
          <w:szCs w:val="24"/>
        </w:rPr>
        <w:t>animal com a maior divers</w:t>
      </w:r>
      <w:r w:rsidR="007E38B4">
        <w:rPr>
          <w:sz w:val="24"/>
          <w:szCs w:val="24"/>
        </w:rPr>
        <w:t>idade</w:t>
      </w:r>
      <w:r w:rsidR="00B256C6">
        <w:rPr>
          <w:sz w:val="24"/>
          <w:szCs w:val="24"/>
        </w:rPr>
        <w:t xml:space="preserve"> do Planeta</w:t>
      </w:r>
      <w:r w:rsidR="004A1EB1">
        <w:rPr>
          <w:sz w:val="24"/>
          <w:szCs w:val="24"/>
        </w:rPr>
        <w:t>.</w:t>
      </w:r>
    </w:p>
    <w:p w14:paraId="0A6CFDFE" w14:textId="77777777" w:rsidR="00D75694" w:rsidRPr="0048607D" w:rsidRDefault="00D75694" w:rsidP="00D33496">
      <w:pPr>
        <w:shd w:val="clear" w:color="auto" w:fill="FFFFFF"/>
        <w:tabs>
          <w:tab w:val="left" w:pos="2500"/>
        </w:tabs>
        <w:jc w:val="both"/>
        <w:rPr>
          <w:color w:val="FF0000"/>
          <w:sz w:val="24"/>
          <w:szCs w:val="24"/>
        </w:rPr>
      </w:pPr>
    </w:p>
    <w:p w14:paraId="04E77362" w14:textId="521824FC" w:rsidR="00FD46AA" w:rsidRPr="00FD46AA" w:rsidRDefault="009C13EE" w:rsidP="00E140BC">
      <w:pPr>
        <w:shd w:val="clear" w:color="auto" w:fill="FFFFFF"/>
        <w:tabs>
          <w:tab w:val="left" w:pos="2500"/>
        </w:tabs>
        <w:spacing w:after="240" w:line="360" w:lineRule="auto"/>
        <w:jc w:val="both"/>
        <w:rPr>
          <w:color w:val="FF0000"/>
          <w:sz w:val="24"/>
          <w:szCs w:val="24"/>
        </w:rPr>
      </w:pPr>
      <w:r>
        <w:rPr>
          <w:b/>
          <w:sz w:val="24"/>
          <w:szCs w:val="24"/>
        </w:rPr>
        <w:t xml:space="preserve">Palavras-chave: </w:t>
      </w:r>
      <w:r w:rsidR="00E05C0F">
        <w:rPr>
          <w:sz w:val="24"/>
          <w:szCs w:val="24"/>
        </w:rPr>
        <w:t xml:space="preserve">Artrópodes; </w:t>
      </w:r>
      <w:r w:rsidR="00E43BA7">
        <w:rPr>
          <w:sz w:val="24"/>
          <w:szCs w:val="24"/>
        </w:rPr>
        <w:t>Ecossistema de transição</w:t>
      </w:r>
      <w:r w:rsidR="00E05C0F">
        <w:rPr>
          <w:sz w:val="24"/>
          <w:szCs w:val="24"/>
        </w:rPr>
        <w:t xml:space="preserve">; </w:t>
      </w:r>
      <w:r w:rsidR="00E43BA7">
        <w:rPr>
          <w:sz w:val="24"/>
          <w:szCs w:val="24"/>
        </w:rPr>
        <w:t>Inventário faunístico</w:t>
      </w:r>
      <w:r w:rsidR="00E05C0F">
        <w:rPr>
          <w:sz w:val="24"/>
          <w:szCs w:val="24"/>
        </w:rPr>
        <w:t>.</w:t>
      </w:r>
    </w:p>
    <w:p w14:paraId="4B81138D" w14:textId="1D019877" w:rsidR="007830E4" w:rsidRDefault="0048607D" w:rsidP="00FD46AA">
      <w:pPr>
        <w:shd w:val="clear" w:color="auto" w:fill="FFFFFF"/>
        <w:tabs>
          <w:tab w:val="left" w:pos="2500"/>
        </w:tabs>
        <w:spacing w:line="360" w:lineRule="auto"/>
        <w:rPr>
          <w:b/>
          <w:color w:val="0000FF"/>
          <w:sz w:val="24"/>
          <w:szCs w:val="24"/>
          <w:u w:val="single"/>
        </w:rPr>
      </w:pPr>
      <w:bookmarkStart w:id="5" w:name="_Hlk214987186"/>
      <w:r>
        <w:rPr>
          <w:b/>
          <w:sz w:val="24"/>
          <w:szCs w:val="24"/>
        </w:rPr>
        <w:t xml:space="preserve">Escolha a </w:t>
      </w:r>
      <w:r w:rsidR="009C13EE">
        <w:rPr>
          <w:b/>
          <w:sz w:val="24"/>
          <w:szCs w:val="24"/>
        </w:rPr>
        <w:t>Área de Interesse do Simpósio</w:t>
      </w:r>
      <w:r w:rsidR="009C13EE">
        <w:rPr>
          <w:sz w:val="24"/>
          <w:szCs w:val="24"/>
        </w:rPr>
        <w:t>:</w:t>
      </w:r>
      <w:r>
        <w:rPr>
          <w:sz w:val="24"/>
          <w:szCs w:val="24"/>
        </w:rPr>
        <w:t xml:space="preserve"> </w:t>
      </w:r>
      <w:bookmarkEnd w:id="5"/>
      <w:r w:rsidR="009C13EE">
        <w:rPr>
          <w:sz w:val="24"/>
          <w:szCs w:val="24"/>
        </w:rPr>
        <w:t xml:space="preserve">Ciências Biológicas </w:t>
      </w:r>
      <w:bookmarkStart w:id="6" w:name="_Hlk214987251"/>
      <w:r w:rsidR="009C13EE">
        <w:rPr>
          <w:sz w:val="24"/>
          <w:szCs w:val="24"/>
        </w:rPr>
        <w:t>e da Saúde</w:t>
      </w:r>
      <w:bookmarkEnd w:id="6"/>
      <w:r w:rsidR="00C27752">
        <w:rPr>
          <w:sz w:val="24"/>
          <w:szCs w:val="24"/>
        </w:rPr>
        <w:t>.</w:t>
      </w:r>
    </w:p>
    <w:p w14:paraId="31D7EA4E" w14:textId="77777777" w:rsidR="007830E4" w:rsidRDefault="007830E4" w:rsidP="00FD46AA">
      <w:pPr>
        <w:spacing w:line="360" w:lineRule="auto"/>
      </w:pPr>
    </w:p>
    <w:sectPr w:rsidR="007830E4">
      <w:headerReference w:type="default" r:id="rId9"/>
      <w:footerReference w:type="default" r:id="rId10"/>
      <w:pgSz w:w="11906" w:h="16838"/>
      <w:pgMar w:top="1701" w:right="1134" w:bottom="1134" w:left="1701" w:header="0" w:footer="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16111B" w16cex:dateUtc="2025-11-28T0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83BFA7" w16cid:durableId="601611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6AB18" w14:textId="77777777" w:rsidR="00E16105" w:rsidRDefault="00E16105">
      <w:r>
        <w:separator/>
      </w:r>
    </w:p>
  </w:endnote>
  <w:endnote w:type="continuationSeparator" w:id="0">
    <w:p w14:paraId="17E5CC7F" w14:textId="77777777" w:rsidR="00E16105" w:rsidRDefault="00E1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C06C8" w14:textId="0D4474AD" w:rsidR="007830E4" w:rsidRDefault="00A86693">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3EE">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sidR="009C13EE">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sidR="009C13EE">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CD8D3" w14:textId="77777777" w:rsidR="00E16105" w:rsidRDefault="00E16105">
      <w:r>
        <w:separator/>
      </w:r>
    </w:p>
  </w:footnote>
  <w:footnote w:type="continuationSeparator" w:id="0">
    <w:p w14:paraId="3E461C85" w14:textId="77777777" w:rsidR="00E16105" w:rsidRDefault="00E16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AB50F" w14:textId="367CB070" w:rsidR="007830E4" w:rsidRDefault="00303D2C"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6897A050" wp14:editId="635AB270">
          <wp:extent cx="3253105" cy="1610913"/>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222666444"/>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332661" cy="1650309"/>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hyphenationZone w:val="425"/>
  <w:characterSpacingControl w:val="doNotCompress"/>
  <w:hdrShapeDefaults>
    <o:shapedefaults v:ext="edit" spidmax="2049">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E4"/>
    <w:rsid w:val="00022F89"/>
    <w:rsid w:val="000C2C35"/>
    <w:rsid w:val="00101F29"/>
    <w:rsid w:val="001105FF"/>
    <w:rsid w:val="00165BEC"/>
    <w:rsid w:val="00174725"/>
    <w:rsid w:val="00184576"/>
    <w:rsid w:val="001E2CAB"/>
    <w:rsid w:val="00212B62"/>
    <w:rsid w:val="00262D50"/>
    <w:rsid w:val="002D0722"/>
    <w:rsid w:val="002D2443"/>
    <w:rsid w:val="002F0B05"/>
    <w:rsid w:val="00303D2C"/>
    <w:rsid w:val="003361C9"/>
    <w:rsid w:val="00434F67"/>
    <w:rsid w:val="0047548D"/>
    <w:rsid w:val="0048607D"/>
    <w:rsid w:val="004A1EB1"/>
    <w:rsid w:val="0053681D"/>
    <w:rsid w:val="005A126F"/>
    <w:rsid w:val="005D6416"/>
    <w:rsid w:val="00665C0A"/>
    <w:rsid w:val="006C64F7"/>
    <w:rsid w:val="006E65E4"/>
    <w:rsid w:val="00716465"/>
    <w:rsid w:val="007537DE"/>
    <w:rsid w:val="007747D5"/>
    <w:rsid w:val="007830E4"/>
    <w:rsid w:val="007B1BD1"/>
    <w:rsid w:val="007E38B4"/>
    <w:rsid w:val="00803E79"/>
    <w:rsid w:val="00815179"/>
    <w:rsid w:val="00893893"/>
    <w:rsid w:val="008C15BE"/>
    <w:rsid w:val="008C3685"/>
    <w:rsid w:val="009423CF"/>
    <w:rsid w:val="00964A0C"/>
    <w:rsid w:val="00980C7E"/>
    <w:rsid w:val="009A56EF"/>
    <w:rsid w:val="009C13EE"/>
    <w:rsid w:val="00A12D05"/>
    <w:rsid w:val="00A86693"/>
    <w:rsid w:val="00B01076"/>
    <w:rsid w:val="00B256C6"/>
    <w:rsid w:val="00B26E21"/>
    <w:rsid w:val="00B63272"/>
    <w:rsid w:val="00B826D9"/>
    <w:rsid w:val="00B83998"/>
    <w:rsid w:val="00BB248B"/>
    <w:rsid w:val="00C27752"/>
    <w:rsid w:val="00C62A08"/>
    <w:rsid w:val="00C64DF0"/>
    <w:rsid w:val="00CC7E1B"/>
    <w:rsid w:val="00CF207E"/>
    <w:rsid w:val="00D33496"/>
    <w:rsid w:val="00D516A1"/>
    <w:rsid w:val="00D75694"/>
    <w:rsid w:val="00D93D15"/>
    <w:rsid w:val="00E05C0F"/>
    <w:rsid w:val="00E140BC"/>
    <w:rsid w:val="00E16105"/>
    <w:rsid w:val="00E161EB"/>
    <w:rsid w:val="00E42F77"/>
    <w:rsid w:val="00E43BA7"/>
    <w:rsid w:val="00EE180C"/>
    <w:rsid w:val="00F0399E"/>
    <w:rsid w:val="00FD46A5"/>
    <w:rsid w:val="00FD46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c3"/>
    </o:shapedefaults>
    <o:shapelayout v:ext="edit">
      <o:idmap v:ext="edit" data="1"/>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D516A1"/>
    <w:rPr>
      <w:color w:val="0563C1" w:themeColor="hyperlink"/>
      <w:u w:val="single"/>
    </w:rPr>
  </w:style>
  <w:style w:type="paragraph" w:styleId="Reviso">
    <w:name w:val="Revision"/>
    <w:hidden/>
    <w:uiPriority w:val="99"/>
    <w:semiHidden/>
    <w:rsid w:val="008C3685"/>
    <w:pPr>
      <w:widowControl/>
    </w:pPr>
  </w:style>
  <w:style w:type="character" w:customStyle="1" w:styleId="UnresolvedMention">
    <w:name w:val="Unresolved Mention"/>
    <w:basedOn w:val="Fontepargpadro"/>
    <w:uiPriority w:val="99"/>
    <w:semiHidden/>
    <w:unhideWhenUsed/>
    <w:rsid w:val="00B01076"/>
    <w:rPr>
      <w:color w:val="605E5C"/>
      <w:shd w:val="clear" w:color="auto" w:fill="E1DFDD"/>
    </w:rPr>
  </w:style>
  <w:style w:type="character" w:styleId="Refdecomentrio">
    <w:name w:val="annotation reference"/>
    <w:basedOn w:val="Fontepargpadro"/>
    <w:uiPriority w:val="99"/>
    <w:semiHidden/>
    <w:unhideWhenUsed/>
    <w:rsid w:val="00C62A08"/>
    <w:rPr>
      <w:sz w:val="16"/>
      <w:szCs w:val="16"/>
    </w:rPr>
  </w:style>
  <w:style w:type="paragraph" w:styleId="Textodecomentrio">
    <w:name w:val="annotation text"/>
    <w:basedOn w:val="Normal"/>
    <w:link w:val="TextodecomentrioChar"/>
    <w:uiPriority w:val="99"/>
    <w:unhideWhenUsed/>
    <w:rsid w:val="00C62A08"/>
    <w:rPr>
      <w:sz w:val="20"/>
      <w:szCs w:val="20"/>
    </w:rPr>
  </w:style>
  <w:style w:type="character" w:customStyle="1" w:styleId="TextodecomentrioChar">
    <w:name w:val="Texto de comentário Char"/>
    <w:basedOn w:val="Fontepargpadro"/>
    <w:link w:val="Textodecomentrio"/>
    <w:uiPriority w:val="99"/>
    <w:rsid w:val="00C62A08"/>
    <w:rPr>
      <w:sz w:val="20"/>
      <w:szCs w:val="20"/>
    </w:rPr>
  </w:style>
  <w:style w:type="paragraph" w:styleId="Assuntodocomentrio">
    <w:name w:val="annotation subject"/>
    <w:basedOn w:val="Textodecomentrio"/>
    <w:next w:val="Textodecomentrio"/>
    <w:link w:val="AssuntodocomentrioChar"/>
    <w:uiPriority w:val="99"/>
    <w:semiHidden/>
    <w:unhideWhenUsed/>
    <w:rsid w:val="00C62A08"/>
    <w:rPr>
      <w:b/>
      <w:bCs/>
    </w:rPr>
  </w:style>
  <w:style w:type="character" w:customStyle="1" w:styleId="AssuntodocomentrioChar">
    <w:name w:val="Assunto do comentário Char"/>
    <w:basedOn w:val="TextodecomentrioChar"/>
    <w:link w:val="Assuntodocomentrio"/>
    <w:uiPriority w:val="99"/>
    <w:semiHidden/>
    <w:rsid w:val="00C62A08"/>
    <w:rPr>
      <w:b/>
      <w:bCs/>
      <w:sz w:val="20"/>
      <w:szCs w:val="20"/>
    </w:rPr>
  </w:style>
  <w:style w:type="paragraph" w:styleId="Textodebalo">
    <w:name w:val="Balloon Text"/>
    <w:basedOn w:val="Normal"/>
    <w:link w:val="TextodebaloChar"/>
    <w:uiPriority w:val="99"/>
    <w:semiHidden/>
    <w:unhideWhenUsed/>
    <w:rsid w:val="007E38B4"/>
    <w:rPr>
      <w:rFonts w:ascii="Segoe UI" w:hAnsi="Segoe UI" w:cs="Segoe UI"/>
      <w:sz w:val="18"/>
      <w:szCs w:val="18"/>
    </w:rPr>
  </w:style>
  <w:style w:type="character" w:customStyle="1" w:styleId="TextodebaloChar">
    <w:name w:val="Texto de balão Char"/>
    <w:basedOn w:val="Fontepargpadro"/>
    <w:link w:val="Textodebalo"/>
    <w:uiPriority w:val="99"/>
    <w:semiHidden/>
    <w:rsid w:val="007E38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ralariss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D593B2-6A08-45D5-8A9B-8E7F2CC4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2944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DIRAC</cp:lastModifiedBy>
  <cp:revision>2</cp:revision>
  <dcterms:created xsi:type="dcterms:W3CDTF">2025-11-29T17:03:00Z</dcterms:created>
  <dcterms:modified xsi:type="dcterms:W3CDTF">2025-11-29T17:03:00Z</dcterms:modified>
</cp:coreProperties>
</file>