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82" w:rsidRPr="003D6782" w:rsidRDefault="00D439FA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ESTUDO RETROSPECTIVO DE CÃES DOADORES COM </w:t>
      </w:r>
      <w:r w:rsidRPr="00D439FA">
        <w:rPr>
          <w:rFonts w:ascii="Arial" w:hAnsi="Arial" w:cs="Arial"/>
          <w:b/>
          <w:bCs/>
          <w:i/>
          <w:caps/>
          <w:sz w:val="22"/>
          <w:szCs w:val="22"/>
        </w:rPr>
        <w:t>BABESIA CANIS</w:t>
      </w:r>
    </w:p>
    <w:p w:rsidR="004527F2" w:rsidRDefault="00D439FA" w:rsidP="004527F2">
      <w:pPr>
        <w:pStyle w:val="Textodecomentrio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Izabela</w:t>
      </w:r>
      <w:proofErr w:type="spellEnd"/>
      <w:r>
        <w:rPr>
          <w:rFonts w:ascii="Arial" w:hAnsi="Arial" w:cs="Arial"/>
          <w:b/>
          <w:bCs/>
          <w:color w:val="auto"/>
        </w:rPr>
        <w:t xml:space="preserve"> de Paula </w:t>
      </w:r>
      <w:proofErr w:type="spellStart"/>
      <w:r>
        <w:rPr>
          <w:rFonts w:ascii="Arial" w:hAnsi="Arial" w:cs="Arial"/>
          <w:b/>
          <w:bCs/>
          <w:color w:val="auto"/>
        </w:rPr>
        <w:t>Orzil</w:t>
      </w:r>
      <w:proofErr w:type="spellEnd"/>
      <w:r w:rsidR="004527F2">
        <w:rPr>
          <w:rFonts w:ascii="Arial" w:hAnsi="Arial" w:cs="Arial"/>
          <w:b/>
          <w:bCs/>
          <w:color w:val="auto"/>
        </w:rPr>
        <w:t>*</w:t>
      </w:r>
      <w:r>
        <w:rPr>
          <w:rFonts w:ascii="Arial" w:hAnsi="Arial" w:cs="Arial"/>
          <w:b/>
          <w:bCs/>
          <w:color w:val="auto"/>
        </w:rPr>
        <w:t>¹</w:t>
      </w:r>
      <w:r w:rsidR="004527F2">
        <w:rPr>
          <w:rFonts w:ascii="Arial" w:hAnsi="Arial" w:cs="Arial"/>
          <w:b/>
          <w:bCs/>
          <w:color w:val="auto"/>
        </w:rPr>
        <w:t xml:space="preserve">, Bruna </w:t>
      </w:r>
      <w:proofErr w:type="spellStart"/>
      <w:r>
        <w:rPr>
          <w:rFonts w:ascii="Arial" w:hAnsi="Arial" w:cs="Arial"/>
          <w:b/>
          <w:bCs/>
          <w:color w:val="auto"/>
        </w:rPr>
        <w:t>Juliate</w:t>
      </w:r>
      <w:proofErr w:type="spellEnd"/>
      <w:r>
        <w:rPr>
          <w:rFonts w:ascii="Arial" w:hAnsi="Arial" w:cs="Arial"/>
          <w:b/>
          <w:bCs/>
          <w:color w:val="auto"/>
        </w:rPr>
        <w:t xml:space="preserve"> Izac¹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 xml:space="preserve">Rafaela Lima </w:t>
      </w:r>
      <w:proofErr w:type="spellStart"/>
      <w:r>
        <w:rPr>
          <w:rFonts w:ascii="Arial" w:hAnsi="Arial" w:cs="Arial"/>
          <w:b/>
          <w:bCs/>
          <w:color w:val="auto"/>
        </w:rPr>
        <w:t>Miqueletti</w:t>
      </w:r>
      <w:proofErr w:type="spellEnd"/>
      <w:r>
        <w:rPr>
          <w:rFonts w:ascii="Arial" w:hAnsi="Arial" w:cs="Arial"/>
          <w:b/>
          <w:bCs/>
          <w:color w:val="auto"/>
        </w:rPr>
        <w:t xml:space="preserve"> Zachin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</w:t>
      </w:r>
      <w:r w:rsidR="004527F2">
        <w:rPr>
          <w:rFonts w:ascii="Arial" w:hAnsi="Arial" w:cs="Arial"/>
          <w:b/>
          <w:bCs/>
          <w:color w:val="auto"/>
        </w:rPr>
        <w:t xml:space="preserve">e </w:t>
      </w:r>
      <w:r>
        <w:rPr>
          <w:rFonts w:ascii="Arial" w:hAnsi="Arial" w:cs="Arial"/>
          <w:b/>
          <w:bCs/>
          <w:color w:val="auto"/>
        </w:rPr>
        <w:t>Luiz Flavio Telles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UniBH – Belo Horizonte/MG – Brasil – *Contato: </w:t>
      </w:r>
      <w:r w:rsidR="00BE7288">
        <w:rPr>
          <w:rFonts w:ascii="Arial" w:hAnsi="Arial" w:cs="Arial"/>
          <w:i/>
          <w:iCs/>
          <w:color w:val="auto"/>
          <w:sz w:val="14"/>
          <w:szCs w:val="18"/>
        </w:rPr>
        <w:t>izabelaorzil@hormail.com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Médica Veterinária </w:t>
      </w:r>
      <w:proofErr w:type="spellStart"/>
      <w:r w:rsidR="00B615BD">
        <w:rPr>
          <w:rFonts w:ascii="Arial" w:hAnsi="Arial" w:cs="Arial"/>
          <w:i/>
          <w:iCs/>
          <w:color w:val="auto"/>
          <w:sz w:val="14"/>
          <w:szCs w:val="18"/>
        </w:rPr>
        <w:t>Element</w:t>
      </w:r>
      <w:proofErr w:type="spellEnd"/>
      <w:r w:rsidR="00B615BD">
        <w:rPr>
          <w:rFonts w:ascii="Arial" w:hAnsi="Arial" w:cs="Arial"/>
          <w:i/>
          <w:iCs/>
          <w:color w:val="auto"/>
          <w:sz w:val="14"/>
          <w:szCs w:val="18"/>
        </w:rPr>
        <w:t xml:space="preserve"> Vital</w:t>
      </w:r>
    </w:p>
    <w:p w:rsidR="004527F2" w:rsidRDefault="004527F2" w:rsidP="00D439FA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UniBH – Belo Horizonte/MG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3D6782" w:rsidRDefault="00D439FA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D439FA">
        <w:rPr>
          <w:color w:val="auto"/>
          <w:szCs w:val="20"/>
          <w:bdr w:val="none" w:sz="0" w:space="0" w:color="auto" w:frame="1"/>
        </w:rPr>
        <w:t xml:space="preserve">A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babesiose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é uma hemoparasitose de distribuição mundial e de grande relevância na medicina veterinária, causada pelo protozoário do gênero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Babesia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spp.</w:t>
      </w:r>
      <w:r w:rsidR="007C243D" w:rsidRPr="007C243D">
        <w:rPr>
          <w:color w:val="auto"/>
          <w:szCs w:val="20"/>
          <w:bdr w:val="none" w:sz="0" w:space="0" w:color="auto" w:frame="1"/>
          <w:vertAlign w:val="superscript"/>
        </w:rPr>
        <w:t>5</w:t>
      </w:r>
      <w:r w:rsidRPr="00D439FA">
        <w:rPr>
          <w:color w:val="auto"/>
          <w:szCs w:val="20"/>
          <w:bdr w:val="none" w:sz="0" w:space="0" w:color="auto" w:frame="1"/>
        </w:rPr>
        <w:t>, sendo transmitida aos cães através da picada do carrapato infectado. Os sinais clínicos variam em cada animal, podendo apresentar:  anorexia, epistaxe, apatia, diarreia, febre, esplenomegalia, hemoglobinúria, icterícia e, quando não tratada, pode culminar na morte do animal</w:t>
      </w:r>
      <w:r w:rsidR="007C243D" w:rsidRPr="007C243D">
        <w:rPr>
          <w:color w:val="auto"/>
          <w:szCs w:val="20"/>
          <w:bdr w:val="none" w:sz="0" w:space="0" w:color="auto" w:frame="1"/>
          <w:vertAlign w:val="superscript"/>
        </w:rPr>
        <w:t>4</w:t>
      </w:r>
      <w:r w:rsidRPr="00D439FA">
        <w:rPr>
          <w:color w:val="auto"/>
          <w:szCs w:val="20"/>
          <w:bdr w:val="none" w:sz="0" w:space="0" w:color="auto" w:frame="1"/>
        </w:rPr>
        <w:t xml:space="preserve">. Existem várias subespécies que podem acometer os cães, como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Babesia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canis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vogelli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e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Babesia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canis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rossi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</w:t>
      </w:r>
      <w:r w:rsidR="002B5B1D">
        <w:rPr>
          <w:color w:val="auto"/>
          <w:szCs w:val="20"/>
          <w:bdr w:val="none" w:sz="0" w:space="0" w:color="auto" w:frame="1"/>
        </w:rPr>
        <w:t>¹</w:t>
      </w:r>
      <w:r w:rsidRPr="00D439FA">
        <w:rPr>
          <w:color w:val="auto"/>
          <w:szCs w:val="20"/>
          <w:bdr w:val="none" w:sz="0" w:space="0" w:color="auto" w:frame="1"/>
        </w:rPr>
        <w:t xml:space="preserve">. A identificação dos animais soro reagentes para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Babesia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canis pode ser feita pela Sorologia de Reação de Imunofluorescência Indireta (RIFI), Ensaio de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Imunoabsorção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Enzimática (ELISA), esfregaço sanguíneo e/ou Proteína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C-reativa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(PCR)</w:t>
      </w:r>
      <w:bookmarkStart w:id="0" w:name="_GoBack"/>
      <w:bookmarkEnd w:id="0"/>
      <w:r w:rsidR="007C243D" w:rsidRPr="007C243D">
        <w:rPr>
          <w:color w:val="auto"/>
          <w:szCs w:val="20"/>
          <w:bdr w:val="none" w:sz="0" w:space="0" w:color="auto" w:frame="1"/>
          <w:vertAlign w:val="superscript"/>
        </w:rPr>
        <w:t>4</w:t>
      </w:r>
      <w:r w:rsidRPr="00D439FA">
        <w:rPr>
          <w:color w:val="auto"/>
          <w:szCs w:val="20"/>
          <w:bdr w:val="none" w:sz="0" w:space="0" w:color="auto" w:frame="1"/>
        </w:rPr>
        <w:t xml:space="preserve">. É de suma importância o diagnóstico precoce dos cães infectados pela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Babesia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canis para obter um tratamento eficaz, prognóstico favorável e para que medidas profiláticas sejam adotadas com o objetivo de evitar a transmissão da doença. O presente trabalho apresenta a prevalência da </w:t>
      </w:r>
      <w:proofErr w:type="spellStart"/>
      <w:r w:rsidRPr="00D439FA">
        <w:rPr>
          <w:color w:val="auto"/>
          <w:szCs w:val="20"/>
          <w:bdr w:val="none" w:sz="0" w:space="0" w:color="auto" w:frame="1"/>
        </w:rPr>
        <w:t>Babesia</w:t>
      </w:r>
      <w:proofErr w:type="spellEnd"/>
      <w:r w:rsidRPr="00D439FA">
        <w:rPr>
          <w:color w:val="auto"/>
          <w:szCs w:val="20"/>
          <w:bdr w:val="none" w:sz="0" w:space="0" w:color="auto" w:frame="1"/>
        </w:rPr>
        <w:t xml:space="preserve"> canis em cães doadores de sangue na cidade de Belo Horizonte- MG nos anos de 2018 e 2019</w:t>
      </w:r>
      <w:r w:rsidR="00BE7288">
        <w:rPr>
          <w:color w:val="auto"/>
          <w:szCs w:val="20"/>
          <w:bdr w:val="none" w:sz="0" w:space="0" w:color="auto" w:frame="1"/>
        </w:rPr>
        <w:t>.</w:t>
      </w:r>
    </w:p>
    <w:p w:rsidR="00BE7288" w:rsidRDefault="00BE7288" w:rsidP="003D6782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</w:p>
    <w:p w:rsidR="00BE7288" w:rsidRPr="00BE7288" w:rsidRDefault="00BE7288" w:rsidP="00BE7288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BE7288">
        <w:rPr>
          <w:b/>
          <w:color w:val="auto"/>
          <w:szCs w:val="20"/>
          <w:bdr w:val="none" w:sz="0" w:space="0" w:color="auto" w:frame="1"/>
        </w:rPr>
        <w:t>METODOLOGIA</w:t>
      </w:r>
    </w:p>
    <w:p w:rsidR="00BE7288" w:rsidRDefault="00BE7288" w:rsidP="00B615BD">
      <w:pPr>
        <w:pStyle w:val="Corpodetexto2"/>
        <w:jc w:val="both"/>
        <w:rPr>
          <w:color w:val="auto"/>
          <w:szCs w:val="20"/>
          <w:bdr w:val="none" w:sz="0" w:space="0" w:color="auto" w:frame="1"/>
        </w:rPr>
      </w:pPr>
      <w:r w:rsidRPr="00BE7288">
        <w:rPr>
          <w:color w:val="auto"/>
          <w:szCs w:val="20"/>
          <w:bdr w:val="none" w:sz="0" w:space="0" w:color="auto" w:frame="1"/>
        </w:rPr>
        <w:t>O estudo foi realizado através de uma busca bibliográfica em</w:t>
      </w:r>
      <w:r>
        <w:rPr>
          <w:color w:val="auto"/>
          <w:szCs w:val="20"/>
          <w:bdr w:val="none" w:sz="0" w:space="0" w:color="auto" w:frame="1"/>
        </w:rPr>
        <w:t xml:space="preserve"> </w:t>
      </w:r>
      <w:r w:rsidRPr="00BE7288">
        <w:rPr>
          <w:color w:val="auto"/>
          <w:szCs w:val="20"/>
          <w:bdr w:val="none" w:sz="0" w:space="0" w:color="auto" w:frame="1"/>
        </w:rPr>
        <w:t xml:space="preserve">bancos de dados acadêmicos </w:t>
      </w:r>
      <w:proofErr w:type="spellStart"/>
      <w:r w:rsidRPr="00BE7288">
        <w:rPr>
          <w:color w:val="auto"/>
          <w:szCs w:val="20"/>
          <w:bdr w:val="none" w:sz="0" w:space="0" w:color="auto" w:frame="1"/>
        </w:rPr>
        <w:t>PubVet</w:t>
      </w:r>
      <w:proofErr w:type="spellEnd"/>
      <w:r w:rsidRPr="00BE7288">
        <w:rPr>
          <w:color w:val="auto"/>
          <w:szCs w:val="20"/>
          <w:bdr w:val="none" w:sz="0" w:space="0" w:color="auto" w:frame="1"/>
        </w:rPr>
        <w:t>, Google Acadêmico</w:t>
      </w:r>
      <w:r>
        <w:rPr>
          <w:color w:val="auto"/>
          <w:szCs w:val="20"/>
          <w:bdr w:val="none" w:sz="0" w:space="0" w:color="auto" w:frame="1"/>
        </w:rPr>
        <w:t>.</w:t>
      </w:r>
      <w:r w:rsidR="00B615BD">
        <w:rPr>
          <w:color w:val="auto"/>
          <w:szCs w:val="20"/>
          <w:bdr w:val="none" w:sz="0" w:space="0" w:color="auto" w:frame="1"/>
        </w:rPr>
        <w:t xml:space="preserve"> </w:t>
      </w:r>
      <w:r w:rsidR="00B615BD" w:rsidRPr="00B615BD">
        <w:rPr>
          <w:color w:val="auto"/>
          <w:szCs w:val="20"/>
          <w:bdr w:val="none" w:sz="0" w:space="0" w:color="auto" w:frame="1"/>
        </w:rPr>
        <w:t>A pesquisa feita foi</w:t>
      </w:r>
      <w:r w:rsidR="00B615BD">
        <w:rPr>
          <w:color w:val="auto"/>
          <w:szCs w:val="20"/>
          <w:bdr w:val="none" w:sz="0" w:space="0" w:color="auto" w:frame="1"/>
        </w:rPr>
        <w:t xml:space="preserve"> </w:t>
      </w:r>
      <w:r w:rsidR="00B615BD" w:rsidRPr="00B615BD">
        <w:rPr>
          <w:color w:val="auto"/>
          <w:szCs w:val="20"/>
          <w:bdr w:val="none" w:sz="0" w:space="0" w:color="auto" w:frame="1"/>
        </w:rPr>
        <w:t>baseada em artigos selecionados entre os anos 200</w:t>
      </w:r>
      <w:r w:rsidR="00B615BD">
        <w:rPr>
          <w:color w:val="auto"/>
          <w:szCs w:val="20"/>
          <w:bdr w:val="none" w:sz="0" w:space="0" w:color="auto" w:frame="1"/>
        </w:rPr>
        <w:t>3</w:t>
      </w:r>
      <w:r w:rsidR="00B615BD" w:rsidRPr="00B615BD">
        <w:rPr>
          <w:color w:val="auto"/>
          <w:szCs w:val="20"/>
          <w:bdr w:val="none" w:sz="0" w:space="0" w:color="auto" w:frame="1"/>
        </w:rPr>
        <w:t xml:space="preserve"> a 201</w:t>
      </w:r>
      <w:r w:rsidR="00B615BD">
        <w:rPr>
          <w:color w:val="auto"/>
          <w:szCs w:val="20"/>
          <w:bdr w:val="none" w:sz="0" w:space="0" w:color="auto" w:frame="1"/>
        </w:rPr>
        <w:t xml:space="preserve">8. </w:t>
      </w:r>
      <w:r>
        <w:rPr>
          <w:color w:val="auto"/>
          <w:szCs w:val="20"/>
          <w:bdr w:val="none" w:sz="0" w:space="0" w:color="auto" w:frame="1"/>
        </w:rPr>
        <w:t xml:space="preserve">Foram utilizadas </w:t>
      </w:r>
      <w:r w:rsidRPr="00BE7288">
        <w:rPr>
          <w:color w:val="auto"/>
          <w:szCs w:val="20"/>
          <w:bdr w:val="none" w:sz="0" w:space="0" w:color="auto" w:frame="1"/>
        </w:rPr>
        <w:t>as seguintes palavras-chaves:</w:t>
      </w:r>
      <w:r>
        <w:rPr>
          <w:color w:val="auto"/>
          <w:szCs w:val="20"/>
          <w:bdr w:val="none" w:sz="0" w:space="0" w:color="auto" w:frame="1"/>
        </w:rPr>
        <w:t xml:space="preserve"> </w:t>
      </w:r>
      <w:proofErr w:type="spellStart"/>
      <w:r>
        <w:rPr>
          <w:color w:val="auto"/>
          <w:szCs w:val="20"/>
          <w:bdr w:val="none" w:sz="0" w:space="0" w:color="auto" w:frame="1"/>
        </w:rPr>
        <w:t>babesiose</w:t>
      </w:r>
      <w:proofErr w:type="spellEnd"/>
      <w:r>
        <w:rPr>
          <w:color w:val="auto"/>
          <w:szCs w:val="20"/>
          <w:bdr w:val="none" w:sz="0" w:space="0" w:color="auto" w:frame="1"/>
        </w:rPr>
        <w:t>, cães doares de sangue</w:t>
      </w:r>
      <w:r w:rsidR="00B615BD">
        <w:rPr>
          <w:color w:val="auto"/>
          <w:szCs w:val="20"/>
          <w:bdr w:val="none" w:sz="0" w:space="0" w:color="auto" w:frame="1"/>
        </w:rPr>
        <w:t>, banco de sangue veterinário.</w:t>
      </w:r>
    </w:p>
    <w:p w:rsidR="00D439FA" w:rsidRPr="003D6782" w:rsidRDefault="00D439FA" w:rsidP="003D6782">
      <w:pPr>
        <w:pStyle w:val="Corpodetexto2"/>
        <w:jc w:val="both"/>
        <w:rPr>
          <w:b/>
          <w:bCs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:rsidR="00D439FA" w:rsidRDefault="00D439FA" w:rsidP="00D439FA">
      <w:pPr>
        <w:jc w:val="both"/>
        <w:rPr>
          <w:rFonts w:ascii="Arial" w:hAnsi="Arial" w:cs="Arial"/>
          <w:sz w:val="18"/>
        </w:rPr>
      </w:pPr>
      <w:r w:rsidRPr="00D439FA">
        <w:rPr>
          <w:rFonts w:ascii="Arial" w:hAnsi="Arial" w:cs="Arial"/>
          <w:sz w:val="18"/>
        </w:rPr>
        <w:t xml:space="preserve">Foi realizado um estudo retrospectivo de 66 cães eliminados do programa de doação de sangue em um banco de sangue veterinário na cidade de Belo Horizonte- MG. Além da triagem clínica, os cães inseridos no programa, foram submetidos à triagem hematológica, bioquímica e sorológicas (RIFI e ELISA) para doenças de possível transmissão transfusional. Todos doadores tinham acima de 25 kg, porém eram de diferentes raças, faixa etária e sexo. Os cães foram divididos em categorias referentes à causa da exclusão do programa de doação de sangue, tais como: Hemoparasitose (23 cães), mudança de cidade (13 cães), inconclusivo (13 cães), desistência de participar do programa (5 cães), idade (5 cães) e outros (3 cães). Sendo a categoria “inconclusivo” constituída pelos cães que apresentaram alteração nos exames hematológicos e/ou bioquímicos e não foi pesquisada a etiologia por decisão dos tutores. </w:t>
      </w:r>
    </w:p>
    <w:p w:rsidR="00AB400A" w:rsidRPr="00D439FA" w:rsidRDefault="00AB400A" w:rsidP="00D439FA">
      <w:pPr>
        <w:jc w:val="both"/>
        <w:rPr>
          <w:rFonts w:ascii="Arial" w:hAnsi="Arial" w:cs="Arial"/>
          <w:sz w:val="18"/>
        </w:rPr>
      </w:pPr>
    </w:p>
    <w:p w:rsidR="00AB400A" w:rsidRDefault="00D439FA" w:rsidP="00D439FA">
      <w:pPr>
        <w:jc w:val="both"/>
        <w:rPr>
          <w:rFonts w:ascii="Arial" w:hAnsi="Arial" w:cs="Arial"/>
          <w:sz w:val="18"/>
        </w:rPr>
      </w:pPr>
      <w:r w:rsidRPr="00D439FA">
        <w:rPr>
          <w:rFonts w:ascii="Arial" w:hAnsi="Arial" w:cs="Arial"/>
          <w:sz w:val="18"/>
        </w:rPr>
        <w:t xml:space="preserve">Dos 24 animais positivos para hemoparasitose, 82,61% foram reagentes para </w:t>
      </w:r>
      <w:proofErr w:type="spellStart"/>
      <w:r w:rsidRPr="00D439FA">
        <w:rPr>
          <w:rFonts w:ascii="Arial" w:hAnsi="Arial" w:cs="Arial"/>
          <w:i/>
          <w:sz w:val="18"/>
        </w:rPr>
        <w:t>Babesia</w:t>
      </w:r>
      <w:proofErr w:type="spellEnd"/>
      <w:r w:rsidRPr="00D439FA">
        <w:rPr>
          <w:rFonts w:ascii="Arial" w:hAnsi="Arial" w:cs="Arial"/>
          <w:i/>
          <w:sz w:val="18"/>
        </w:rPr>
        <w:t xml:space="preserve"> canis</w:t>
      </w:r>
      <w:r w:rsidRPr="00D439FA">
        <w:rPr>
          <w:rFonts w:ascii="Arial" w:hAnsi="Arial" w:cs="Arial"/>
          <w:sz w:val="18"/>
        </w:rPr>
        <w:t xml:space="preserve">; 8,71% para </w:t>
      </w:r>
      <w:proofErr w:type="spellStart"/>
      <w:r w:rsidRPr="00D439FA">
        <w:rPr>
          <w:rFonts w:ascii="Arial" w:hAnsi="Arial" w:cs="Arial"/>
          <w:i/>
          <w:sz w:val="18"/>
        </w:rPr>
        <w:t>Ehrlichia</w:t>
      </w:r>
      <w:proofErr w:type="spellEnd"/>
      <w:r w:rsidRPr="00D439FA">
        <w:rPr>
          <w:rFonts w:ascii="Arial" w:hAnsi="Arial" w:cs="Arial"/>
          <w:i/>
          <w:sz w:val="18"/>
        </w:rPr>
        <w:t xml:space="preserve"> canis</w:t>
      </w:r>
      <w:r w:rsidRPr="00D439FA">
        <w:rPr>
          <w:rFonts w:ascii="Arial" w:hAnsi="Arial" w:cs="Arial"/>
          <w:sz w:val="18"/>
        </w:rPr>
        <w:t xml:space="preserve">, 4,35% para </w:t>
      </w:r>
      <w:proofErr w:type="spellStart"/>
      <w:r w:rsidRPr="00D439FA">
        <w:rPr>
          <w:rFonts w:ascii="Arial" w:hAnsi="Arial" w:cs="Arial"/>
          <w:i/>
          <w:sz w:val="18"/>
        </w:rPr>
        <w:t>Dirofilaria</w:t>
      </w:r>
      <w:proofErr w:type="spellEnd"/>
      <w:r w:rsidRPr="00D439FA">
        <w:rPr>
          <w:rFonts w:ascii="Arial" w:hAnsi="Arial" w:cs="Arial"/>
          <w:i/>
          <w:sz w:val="18"/>
        </w:rPr>
        <w:t xml:space="preserve"> </w:t>
      </w:r>
      <w:proofErr w:type="spellStart"/>
      <w:r w:rsidRPr="00D439FA">
        <w:rPr>
          <w:rFonts w:ascii="Arial" w:hAnsi="Arial" w:cs="Arial"/>
          <w:i/>
          <w:sz w:val="18"/>
        </w:rPr>
        <w:t>immitis</w:t>
      </w:r>
      <w:proofErr w:type="spellEnd"/>
      <w:r w:rsidRPr="00D439FA">
        <w:rPr>
          <w:rFonts w:ascii="Arial" w:hAnsi="Arial" w:cs="Arial"/>
          <w:sz w:val="18"/>
        </w:rPr>
        <w:t xml:space="preserve"> e 4,35% para </w:t>
      </w:r>
      <w:proofErr w:type="spellStart"/>
      <w:r w:rsidRPr="00D439FA">
        <w:rPr>
          <w:rFonts w:ascii="Arial" w:hAnsi="Arial" w:cs="Arial"/>
          <w:i/>
          <w:sz w:val="18"/>
        </w:rPr>
        <w:t>Anaplasma</w:t>
      </w:r>
      <w:proofErr w:type="spellEnd"/>
      <w:r w:rsidRPr="00D439FA">
        <w:rPr>
          <w:rFonts w:ascii="Arial" w:hAnsi="Arial" w:cs="Arial"/>
          <w:i/>
          <w:sz w:val="18"/>
        </w:rPr>
        <w:t xml:space="preserve"> </w:t>
      </w:r>
      <w:proofErr w:type="spellStart"/>
      <w:r w:rsidRPr="00D439FA">
        <w:rPr>
          <w:rFonts w:ascii="Arial" w:hAnsi="Arial" w:cs="Arial"/>
          <w:i/>
          <w:sz w:val="18"/>
        </w:rPr>
        <w:t>phagocytophilum</w:t>
      </w:r>
      <w:proofErr w:type="spellEnd"/>
      <w:r w:rsidRPr="00D439FA">
        <w:rPr>
          <w:rFonts w:ascii="Arial" w:hAnsi="Arial" w:cs="Arial"/>
          <w:sz w:val="18"/>
        </w:rPr>
        <w:t xml:space="preserve">/ </w:t>
      </w:r>
      <w:proofErr w:type="spellStart"/>
      <w:r w:rsidRPr="00D439FA">
        <w:rPr>
          <w:rFonts w:ascii="Arial" w:hAnsi="Arial" w:cs="Arial"/>
          <w:i/>
          <w:sz w:val="18"/>
        </w:rPr>
        <w:t>Anaplasma</w:t>
      </w:r>
      <w:proofErr w:type="spellEnd"/>
      <w:r w:rsidRPr="00D439FA">
        <w:rPr>
          <w:rFonts w:ascii="Arial" w:hAnsi="Arial" w:cs="Arial"/>
          <w:i/>
          <w:sz w:val="18"/>
        </w:rPr>
        <w:t xml:space="preserve"> </w:t>
      </w:r>
      <w:proofErr w:type="spellStart"/>
      <w:r w:rsidRPr="00D439FA">
        <w:rPr>
          <w:rFonts w:ascii="Arial" w:hAnsi="Arial" w:cs="Arial"/>
          <w:i/>
          <w:sz w:val="18"/>
        </w:rPr>
        <w:t>platys</w:t>
      </w:r>
      <w:proofErr w:type="spellEnd"/>
      <w:r w:rsidRPr="00D439FA">
        <w:rPr>
          <w:rFonts w:ascii="Arial" w:hAnsi="Arial" w:cs="Arial"/>
          <w:sz w:val="18"/>
        </w:rPr>
        <w:t xml:space="preserve">. A infecção por hemoparasitas nos animais doadores do presente estudo não demonstrou predisposição à determinada raça, sexo ou idade4. Do total de 23 cães, 19 foram reagentes na sorologia RIFI 1:50 para </w:t>
      </w:r>
      <w:proofErr w:type="spellStart"/>
      <w:r w:rsidRPr="00D439FA">
        <w:rPr>
          <w:rFonts w:ascii="Arial" w:hAnsi="Arial" w:cs="Arial"/>
          <w:i/>
          <w:sz w:val="18"/>
        </w:rPr>
        <w:t>Babesia</w:t>
      </w:r>
      <w:proofErr w:type="spellEnd"/>
      <w:r w:rsidRPr="00D439FA">
        <w:rPr>
          <w:rFonts w:ascii="Arial" w:hAnsi="Arial" w:cs="Arial"/>
          <w:i/>
          <w:sz w:val="18"/>
        </w:rPr>
        <w:t xml:space="preserve"> canis</w:t>
      </w:r>
      <w:r w:rsidRPr="00D439FA">
        <w:rPr>
          <w:rFonts w:ascii="Arial" w:hAnsi="Arial" w:cs="Arial"/>
          <w:sz w:val="18"/>
        </w:rPr>
        <w:t xml:space="preserve"> e 36,84% não apresentaram alteração laboratorial, 21,05% demonstraram hematócrito limítrofe (37%), 10,52% hematócrito abaixo do valor de referência (&lt; 37%), 10,52% leucopenia e 5,26% trombocitopenia</w:t>
      </w:r>
    </w:p>
    <w:p w:rsidR="00D439FA" w:rsidRPr="00D439FA" w:rsidRDefault="00D439FA" w:rsidP="00D439FA">
      <w:pPr>
        <w:jc w:val="both"/>
        <w:rPr>
          <w:rFonts w:ascii="Arial" w:hAnsi="Arial" w:cs="Arial"/>
          <w:sz w:val="18"/>
        </w:rPr>
      </w:pPr>
      <w:r w:rsidRPr="00D439FA">
        <w:rPr>
          <w:rFonts w:ascii="Arial" w:hAnsi="Arial" w:cs="Arial"/>
          <w:sz w:val="18"/>
        </w:rPr>
        <w:t xml:space="preserve">. </w:t>
      </w:r>
    </w:p>
    <w:p w:rsidR="00A63DA2" w:rsidRPr="007C243D" w:rsidRDefault="00D439FA" w:rsidP="00D439FA">
      <w:pPr>
        <w:jc w:val="both"/>
        <w:rPr>
          <w:rFonts w:ascii="Arial" w:hAnsi="Arial" w:cs="Arial"/>
          <w:color w:val="000000"/>
          <w:sz w:val="18"/>
          <w:vertAlign w:val="superscript"/>
        </w:rPr>
      </w:pPr>
      <w:r w:rsidRPr="00D439FA">
        <w:rPr>
          <w:rFonts w:ascii="Arial" w:hAnsi="Arial" w:cs="Arial"/>
          <w:sz w:val="18"/>
        </w:rPr>
        <w:t xml:space="preserve">Os cães positivos para </w:t>
      </w:r>
      <w:proofErr w:type="spellStart"/>
      <w:r w:rsidRPr="00D439FA">
        <w:rPr>
          <w:rFonts w:ascii="Arial" w:hAnsi="Arial" w:cs="Arial"/>
          <w:sz w:val="18"/>
        </w:rPr>
        <w:t>babesiose</w:t>
      </w:r>
      <w:proofErr w:type="spellEnd"/>
      <w:r w:rsidRPr="00D439FA">
        <w:rPr>
          <w:rFonts w:ascii="Arial" w:hAnsi="Arial" w:cs="Arial"/>
          <w:sz w:val="18"/>
        </w:rPr>
        <w:t xml:space="preserve"> podem apresentar a doença de forma aguda, crônica ou subclínica, sendo que mesmo após o tratamento podem sofrer recidivas da doença caso apresentem imunossupressão, e mesmo com o tratamento tornam-se portadores assintomáticos, justificando a exclusão destes animais do programa de doação de sangue. Em casos de manifestação clínica, pode haver o aparecimento de sinais neurológicos, extrema apatia, paralisia, desequilíbrio e ataxia</w:t>
      </w:r>
      <w:r w:rsidR="007C243D">
        <w:rPr>
          <w:rFonts w:ascii="Arial" w:hAnsi="Arial" w:cs="Arial"/>
          <w:sz w:val="18"/>
          <w:vertAlign w:val="superscript"/>
        </w:rPr>
        <w:t>3</w:t>
      </w:r>
      <w:r w:rsidRPr="00D439FA">
        <w:rPr>
          <w:rFonts w:ascii="Arial" w:hAnsi="Arial" w:cs="Arial"/>
          <w:sz w:val="18"/>
        </w:rPr>
        <w:t xml:space="preserve">. Cães de áreas onde ocorrem a </w:t>
      </w:r>
      <w:proofErr w:type="spellStart"/>
      <w:r w:rsidRPr="00D439FA">
        <w:rPr>
          <w:rFonts w:ascii="Arial" w:hAnsi="Arial" w:cs="Arial"/>
          <w:i/>
          <w:sz w:val="18"/>
        </w:rPr>
        <w:t>Babesia</w:t>
      </w:r>
      <w:proofErr w:type="spellEnd"/>
      <w:r w:rsidRPr="00D439FA">
        <w:rPr>
          <w:rFonts w:ascii="Arial" w:hAnsi="Arial" w:cs="Arial"/>
          <w:i/>
          <w:sz w:val="18"/>
        </w:rPr>
        <w:t xml:space="preserve"> canis</w:t>
      </w:r>
      <w:r w:rsidRPr="00D439FA">
        <w:rPr>
          <w:rFonts w:ascii="Arial" w:hAnsi="Arial" w:cs="Arial"/>
          <w:sz w:val="18"/>
        </w:rPr>
        <w:t xml:space="preserve">, como do presente estudo ou que viajam para áreas endêmicas, podem ser tratados profilaticamente com </w:t>
      </w:r>
      <w:proofErr w:type="spellStart"/>
      <w:r w:rsidRPr="00D439FA">
        <w:rPr>
          <w:rFonts w:ascii="Arial" w:hAnsi="Arial" w:cs="Arial"/>
          <w:sz w:val="18"/>
        </w:rPr>
        <w:t>imidocarb</w:t>
      </w:r>
      <w:proofErr w:type="spellEnd"/>
      <w:r w:rsidRPr="00D439FA">
        <w:rPr>
          <w:rFonts w:ascii="Arial" w:hAnsi="Arial" w:cs="Arial"/>
          <w:sz w:val="18"/>
        </w:rPr>
        <w:t xml:space="preserve"> e doxiciclina</w:t>
      </w:r>
      <w:r w:rsidR="007C243D">
        <w:rPr>
          <w:rFonts w:ascii="Arial" w:hAnsi="Arial" w:cs="Arial"/>
          <w:sz w:val="18"/>
          <w:vertAlign w:val="superscript"/>
        </w:rPr>
        <w:t>2</w:t>
      </w:r>
      <w:r w:rsidRPr="00D439FA">
        <w:rPr>
          <w:rFonts w:ascii="Arial" w:hAnsi="Arial" w:cs="Arial"/>
          <w:sz w:val="18"/>
        </w:rPr>
        <w:t>. O controle mecânico deve ser associado à utilização de terapêutica tópica e ambiental, de modo a impedir a exposição ao vector e a transmissão do agente causador de doença.</w:t>
      </w:r>
      <w:r w:rsidR="007C243D">
        <w:rPr>
          <w:rFonts w:ascii="Arial" w:hAnsi="Arial" w:cs="Arial"/>
          <w:sz w:val="18"/>
        </w:rPr>
        <w:t xml:space="preserve"> </w:t>
      </w:r>
    </w:p>
    <w:p w:rsidR="00305F4B" w:rsidRPr="00305F4B" w:rsidRDefault="00305F4B" w:rsidP="00AB400A">
      <w:pPr>
        <w:rPr>
          <w:rFonts w:ascii="Arial" w:hAnsi="Arial" w:cs="Arial"/>
          <w:color w:val="000000"/>
          <w:sz w:val="18"/>
        </w:rPr>
      </w:pPr>
    </w:p>
    <w:p w:rsidR="003D6782" w:rsidRDefault="003D6782" w:rsidP="003D6782">
      <w:pPr>
        <w:jc w:val="center"/>
        <w:rPr>
          <w:rFonts w:ascii="Arial" w:hAnsi="Arial" w:cs="Arial"/>
        </w:rPr>
      </w:pPr>
    </w:p>
    <w:p w:rsidR="003D6782" w:rsidRDefault="00AB400A" w:rsidP="003D6782">
      <w:pPr>
        <w:jc w:val="center"/>
        <w:rPr>
          <w:rFonts w:ascii="Arial" w:hAnsi="Arial" w:cs="Arial"/>
        </w:rPr>
      </w:pPr>
      <w:r w:rsidRPr="00CD53C1">
        <w:rPr>
          <w:noProof/>
        </w:rPr>
        <w:drawing>
          <wp:inline distT="0" distB="0" distL="0" distR="0" wp14:anchorId="4C64A247" wp14:editId="4BB26AAA">
            <wp:extent cx="3464344" cy="1677880"/>
            <wp:effectExtent l="0" t="0" r="3175" b="1778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D0169051-C225-487A-BF72-06B880363C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7B2D" w:rsidRPr="00AB299F" w:rsidRDefault="009D7B2D" w:rsidP="009D7B2D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 w:rsidRPr="00CD53C1">
        <w:rPr>
          <w:rFonts w:ascii="Arial" w:hAnsi="Arial" w:cs="Arial"/>
          <w:sz w:val="18"/>
          <w:szCs w:val="18"/>
        </w:rPr>
        <w:t>Dados laboratoriais dos cães diagnosticados com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D53C1">
        <w:rPr>
          <w:rFonts w:ascii="Arial" w:hAnsi="Arial" w:cs="Arial"/>
          <w:i/>
          <w:sz w:val="18"/>
          <w:szCs w:val="18"/>
        </w:rPr>
        <w:t>Babesia</w:t>
      </w:r>
      <w:proofErr w:type="spellEnd"/>
      <w:r w:rsidRPr="00CD53C1">
        <w:rPr>
          <w:rFonts w:ascii="Arial" w:hAnsi="Arial" w:cs="Arial"/>
          <w:i/>
          <w:sz w:val="18"/>
          <w:szCs w:val="18"/>
        </w:rPr>
        <w:t xml:space="preserve"> canis </w:t>
      </w:r>
      <w:r w:rsidRPr="00CD53C1">
        <w:rPr>
          <w:rFonts w:ascii="Arial" w:hAnsi="Arial" w:cs="Arial"/>
          <w:sz w:val="18"/>
          <w:szCs w:val="18"/>
        </w:rPr>
        <w:t>por método sorológico.</w:t>
      </w:r>
    </w:p>
    <w:p w:rsidR="009D7B2D" w:rsidRDefault="009D7B2D" w:rsidP="003D6782">
      <w:pPr>
        <w:jc w:val="center"/>
        <w:rPr>
          <w:rFonts w:ascii="Arial" w:hAnsi="Arial" w:cs="Arial"/>
        </w:rPr>
      </w:pPr>
    </w:p>
    <w:p w:rsidR="00AB400A" w:rsidRDefault="00AB400A" w:rsidP="003D6782">
      <w:pPr>
        <w:jc w:val="center"/>
        <w:rPr>
          <w:rFonts w:ascii="Arial" w:hAnsi="Arial" w:cs="Arial"/>
        </w:rPr>
      </w:pPr>
    </w:p>
    <w:p w:rsidR="00AB400A" w:rsidRPr="00CD53C1" w:rsidRDefault="00AB400A" w:rsidP="00AB400A">
      <w:pPr>
        <w:pBdr>
          <w:left w:val="nil"/>
        </w:pBdr>
        <w:spacing w:after="120"/>
        <w:ind w:firstLine="142"/>
        <w:jc w:val="center"/>
        <w:rPr>
          <w:rFonts w:ascii="Arial" w:hAnsi="Arial" w:cs="Arial"/>
          <w:sz w:val="18"/>
        </w:rPr>
      </w:pPr>
      <w:r w:rsidRPr="00CD53C1">
        <w:rPr>
          <w:rFonts w:ascii="Arial" w:hAnsi="Arial" w:cs="Arial"/>
          <w:b/>
          <w:sz w:val="18"/>
        </w:rPr>
        <w:t>Tabela 1</w:t>
      </w:r>
      <w:r w:rsidRPr="00CD53C1">
        <w:rPr>
          <w:rFonts w:ascii="Arial" w:hAnsi="Arial" w:cs="Arial"/>
          <w:sz w:val="18"/>
        </w:rPr>
        <w:t xml:space="preserve"> Cães doadores de sangue diagnosticados com </w:t>
      </w:r>
      <w:proofErr w:type="spellStart"/>
      <w:r w:rsidRPr="00CD53C1">
        <w:rPr>
          <w:rFonts w:ascii="Arial" w:hAnsi="Arial" w:cs="Arial"/>
          <w:i/>
          <w:sz w:val="18"/>
        </w:rPr>
        <w:t>Babesia</w:t>
      </w:r>
      <w:proofErr w:type="spellEnd"/>
      <w:r w:rsidRPr="00CD53C1">
        <w:rPr>
          <w:rFonts w:ascii="Arial" w:hAnsi="Arial" w:cs="Arial"/>
          <w:i/>
          <w:sz w:val="18"/>
        </w:rPr>
        <w:t xml:space="preserve"> canis</w:t>
      </w:r>
      <w:r w:rsidRPr="00CD53C1">
        <w:rPr>
          <w:rFonts w:ascii="Arial" w:hAnsi="Arial" w:cs="Arial"/>
          <w:sz w:val="18"/>
        </w:rPr>
        <w:t xml:space="preserve"> no período de 2018 – 2019</w:t>
      </w:r>
    </w:p>
    <w:tbl>
      <w:tblPr>
        <w:tblW w:w="4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22"/>
        <w:gridCol w:w="1819"/>
        <w:gridCol w:w="1819"/>
      </w:tblGrid>
      <w:tr w:rsidR="00AB400A" w:rsidRPr="00CD53C1" w:rsidTr="00702682">
        <w:trPr>
          <w:trHeight w:val="712"/>
          <w:jc w:val="center"/>
        </w:trPr>
        <w:tc>
          <w:tcPr>
            <w:tcW w:w="75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 w:rsidRPr="00CD53C1">
              <w:rPr>
                <w:rFonts w:ascii="Arial" w:eastAsia="Arial" w:hAnsi="Arial" w:cs="Arial"/>
                <w:b/>
                <w:bCs/>
                <w:sz w:val="18"/>
              </w:rPr>
              <w:t>Ano</w:t>
            </w:r>
            <w:r w:rsidRPr="00CD53C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 w:rsidRPr="00CD53C1">
              <w:rPr>
                <w:rFonts w:ascii="Arial" w:eastAsia="Arial" w:hAnsi="Arial" w:cs="Arial"/>
                <w:b/>
                <w:bCs/>
                <w:sz w:val="18"/>
              </w:rPr>
              <w:t>Casos confirmados (n)</w:t>
            </w:r>
            <w:r w:rsidRPr="00CD53C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 w:rsidRPr="00CD53C1">
              <w:rPr>
                <w:rFonts w:ascii="Arial" w:eastAsia="Arial" w:hAnsi="Arial" w:cs="Arial"/>
                <w:b/>
                <w:bCs/>
                <w:sz w:val="18"/>
              </w:rPr>
              <w:t>Casos confirmados (%)</w:t>
            </w:r>
            <w:r w:rsidRPr="00CD53C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B400A" w:rsidRPr="00CD53C1" w:rsidTr="00702682">
        <w:trPr>
          <w:trHeight w:val="236"/>
          <w:jc w:val="center"/>
        </w:trPr>
        <w:tc>
          <w:tcPr>
            <w:tcW w:w="75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 w:rsidRPr="00CD53C1"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22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 w:rsidRPr="00CD53C1"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18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 w:rsidRPr="00CD53C1">
              <w:rPr>
                <w:rFonts w:ascii="Arial" w:eastAsia="Arial" w:hAnsi="Arial" w:cs="Arial"/>
                <w:sz w:val="18"/>
              </w:rPr>
              <w:t>65,2</w:t>
            </w:r>
          </w:p>
        </w:tc>
      </w:tr>
      <w:tr w:rsidR="00AB400A" w:rsidRPr="00CD53C1" w:rsidTr="00702682">
        <w:trPr>
          <w:trHeight w:val="236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 w:rsidRPr="00CD53C1">
              <w:rPr>
                <w:rFonts w:ascii="Arial" w:eastAsia="Arial" w:hAnsi="Arial" w:cs="Arial"/>
                <w:sz w:val="18"/>
              </w:rPr>
              <w:t xml:space="preserve">2019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  <w:r w:rsidRPr="00CD53C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21,6</w:t>
            </w:r>
          </w:p>
        </w:tc>
      </w:tr>
      <w:tr w:rsidR="00AB400A" w:rsidRPr="00CD53C1" w:rsidTr="00702682">
        <w:trPr>
          <w:trHeight w:val="236"/>
          <w:jc w:val="center"/>
        </w:trPr>
        <w:tc>
          <w:tcPr>
            <w:tcW w:w="75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400A" w:rsidRPr="00CD53C1" w:rsidRDefault="00AB400A" w:rsidP="00702682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400A" w:rsidRPr="00CD53C1" w:rsidRDefault="00AB400A" w:rsidP="00702682">
            <w:pPr>
              <w:widowControl w:val="0"/>
              <w:spacing w:line="360" w:lineRule="auto"/>
              <w:ind w:firstLine="142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</w:tbl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AB400A" w:rsidRPr="007F4BEA" w:rsidRDefault="00AB400A" w:rsidP="00AB400A">
      <w:pPr>
        <w:jc w:val="both"/>
        <w:rPr>
          <w:rFonts w:ascii="Arial" w:hAnsi="Arial" w:cs="Arial"/>
          <w:sz w:val="18"/>
          <w:szCs w:val="18"/>
        </w:rPr>
      </w:pPr>
      <w:r w:rsidRPr="007F4BEA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7F4BEA">
        <w:rPr>
          <w:rFonts w:ascii="Arial" w:hAnsi="Arial" w:cs="Arial"/>
          <w:sz w:val="18"/>
          <w:szCs w:val="18"/>
        </w:rPr>
        <w:t>babesiose</w:t>
      </w:r>
      <w:proofErr w:type="spellEnd"/>
      <w:r w:rsidRPr="007F4BEA">
        <w:rPr>
          <w:rFonts w:ascii="Arial" w:hAnsi="Arial" w:cs="Arial"/>
          <w:sz w:val="18"/>
          <w:szCs w:val="18"/>
        </w:rPr>
        <w:t xml:space="preserve"> canina é uma doença de ocorrência endêmica na cidade de Belo Horizonte - MG. A triagem clínica e hematológica associada a exames sorológicos e/ou moleculares são essenciais para um diagnóstico fidedigno e imped</w:t>
      </w:r>
      <w:r>
        <w:rPr>
          <w:rFonts w:ascii="Arial" w:hAnsi="Arial" w:cs="Arial"/>
          <w:sz w:val="18"/>
          <w:szCs w:val="18"/>
        </w:rPr>
        <w:t>ir</w:t>
      </w:r>
      <w:r w:rsidRPr="007F4BEA">
        <w:rPr>
          <w:rFonts w:ascii="Arial" w:hAnsi="Arial" w:cs="Arial"/>
          <w:sz w:val="18"/>
          <w:szCs w:val="18"/>
        </w:rPr>
        <w:t xml:space="preserve"> a transmissão transfusional da </w:t>
      </w:r>
      <w:proofErr w:type="spellStart"/>
      <w:r w:rsidRPr="007F4BEA">
        <w:rPr>
          <w:rFonts w:ascii="Arial" w:hAnsi="Arial" w:cs="Arial"/>
          <w:i/>
          <w:sz w:val="18"/>
          <w:szCs w:val="18"/>
        </w:rPr>
        <w:t>Babesia</w:t>
      </w:r>
      <w:proofErr w:type="spellEnd"/>
      <w:r w:rsidRPr="007F4BEA">
        <w:rPr>
          <w:rFonts w:ascii="Arial" w:hAnsi="Arial" w:cs="Arial"/>
          <w:i/>
          <w:sz w:val="18"/>
          <w:szCs w:val="18"/>
        </w:rPr>
        <w:t xml:space="preserve"> canis, </w:t>
      </w:r>
      <w:r w:rsidRPr="007F4BEA">
        <w:rPr>
          <w:rFonts w:ascii="Arial" w:hAnsi="Arial" w:cs="Arial"/>
          <w:sz w:val="18"/>
          <w:szCs w:val="18"/>
        </w:rPr>
        <w:t xml:space="preserve">principalmente por cães portadores assintomáticos. É importante ressaltar o controle de carrapatos no animal e no ambiente como sendo a principal forma de prevenção da </w:t>
      </w:r>
      <w:proofErr w:type="spellStart"/>
      <w:r w:rsidRPr="007F4BEA">
        <w:rPr>
          <w:rFonts w:ascii="Arial" w:hAnsi="Arial" w:cs="Arial"/>
          <w:sz w:val="18"/>
          <w:szCs w:val="18"/>
        </w:rPr>
        <w:t>babesiose</w:t>
      </w:r>
      <w:proofErr w:type="spellEnd"/>
      <w:r w:rsidRPr="007F4BEA">
        <w:rPr>
          <w:rFonts w:ascii="Arial" w:hAnsi="Arial" w:cs="Arial"/>
          <w:sz w:val="18"/>
          <w:szCs w:val="18"/>
        </w:rPr>
        <w:t xml:space="preserve"> canina.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Default="00842425" w:rsidP="00AB400A">
      <w:pPr>
        <w:rPr>
          <w:rFonts w:ascii="Arial" w:hAnsi="Arial" w:cs="Arial"/>
          <w:b/>
          <w:sz w:val="18"/>
        </w:rPr>
      </w:pPr>
    </w:p>
    <w:p w:rsidR="00134721" w:rsidRDefault="00B615BD" w:rsidP="00B615BD">
      <w:pPr>
        <w:ind w:left="1770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62635" cy="719455"/>
            <wp:effectExtent l="0" t="0" r="0" b="42545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u_PD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19455"/>
                    </a:xfrm>
                    <a:prstGeom prst="rect">
                      <a:avLst/>
                    </a:prstGeom>
                    <a:effectLst>
                      <a:reflection stA="45000" endPos="2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2E9" w:rsidRDefault="003422E9" w:rsidP="00B615BD">
      <w:pPr>
        <w:ind w:left="8496"/>
        <w:jc w:val="center"/>
        <w:rPr>
          <w:rFonts w:ascii="Arial" w:hAnsi="Arial" w:cs="Arial"/>
          <w:sz w:val="18"/>
        </w:rPr>
      </w:pPr>
    </w:p>
    <w:p w:rsidR="003422E9" w:rsidRPr="005864D4" w:rsidRDefault="00B615BD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</w:t>
      </w:r>
    </w:p>
    <w:p w:rsidR="003D6782" w:rsidRDefault="003D6782" w:rsidP="003D6782">
      <w:pPr>
        <w:jc w:val="center"/>
        <w:rPr>
          <w:rFonts w:ascii="Arial" w:hAnsi="Arial" w:cs="Arial"/>
          <w:b/>
          <w:sz w:val="14"/>
        </w:rPr>
      </w:pPr>
    </w:p>
    <w:p w:rsidR="00B615BD" w:rsidRDefault="00B615BD" w:rsidP="003D6782">
      <w:pPr>
        <w:jc w:val="center"/>
        <w:rPr>
          <w:rFonts w:ascii="Arial" w:hAnsi="Arial" w:cs="Arial"/>
          <w:b/>
          <w:sz w:val="14"/>
        </w:rPr>
      </w:pPr>
    </w:p>
    <w:p w:rsidR="00B615BD" w:rsidRPr="00626EC3" w:rsidRDefault="00B615BD" w:rsidP="003D6782">
      <w:pPr>
        <w:jc w:val="center"/>
        <w:rPr>
          <w:rFonts w:ascii="Arial" w:hAnsi="Arial" w:cs="Arial"/>
          <w:b/>
          <w:sz w:val="14"/>
        </w:rPr>
      </w:pPr>
    </w:p>
    <w:sectPr w:rsidR="00B615BD" w:rsidRPr="00626EC3" w:rsidSect="009D7B2D">
      <w:type w:val="continuous"/>
      <w:pgSz w:w="11906" w:h="16838"/>
      <w:pgMar w:top="720" w:right="720" w:bottom="720" w:left="720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B34" w:rsidRDefault="00D16B34" w:rsidP="00522953">
      <w:r>
        <w:separator/>
      </w:r>
    </w:p>
  </w:endnote>
  <w:endnote w:type="continuationSeparator" w:id="0">
    <w:p w:rsidR="00D16B34" w:rsidRDefault="00D16B3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B34" w:rsidRDefault="00D16B34" w:rsidP="00522953">
      <w:r>
        <w:separator/>
      </w:r>
    </w:p>
  </w:footnote>
  <w:footnote w:type="continuationSeparator" w:id="0">
    <w:p w:rsidR="00D16B34" w:rsidRDefault="00D16B3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AD3" w:rsidRPr="00130AD3" w:rsidRDefault="00AB400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6408A"/>
    <w:rsid w:val="0007204F"/>
    <w:rsid w:val="00073A0F"/>
    <w:rsid w:val="000B50B8"/>
    <w:rsid w:val="000D2072"/>
    <w:rsid w:val="00130AD3"/>
    <w:rsid w:val="00134721"/>
    <w:rsid w:val="001A5C84"/>
    <w:rsid w:val="001B1A2A"/>
    <w:rsid w:val="001D1C3F"/>
    <w:rsid w:val="00242601"/>
    <w:rsid w:val="0024512E"/>
    <w:rsid w:val="00285B52"/>
    <w:rsid w:val="00295A0F"/>
    <w:rsid w:val="002B5B1D"/>
    <w:rsid w:val="002F1618"/>
    <w:rsid w:val="00305F4B"/>
    <w:rsid w:val="003422E9"/>
    <w:rsid w:val="00343752"/>
    <w:rsid w:val="003D6782"/>
    <w:rsid w:val="00411A99"/>
    <w:rsid w:val="004527F2"/>
    <w:rsid w:val="004C7FDF"/>
    <w:rsid w:val="00522953"/>
    <w:rsid w:val="005864D4"/>
    <w:rsid w:val="00615BEE"/>
    <w:rsid w:val="00616238"/>
    <w:rsid w:val="00626EC3"/>
    <w:rsid w:val="006712EC"/>
    <w:rsid w:val="0067418F"/>
    <w:rsid w:val="006A7E7C"/>
    <w:rsid w:val="00717CB1"/>
    <w:rsid w:val="007A1EE5"/>
    <w:rsid w:val="007A6765"/>
    <w:rsid w:val="007C243D"/>
    <w:rsid w:val="007C3386"/>
    <w:rsid w:val="007F4630"/>
    <w:rsid w:val="00842425"/>
    <w:rsid w:val="00843319"/>
    <w:rsid w:val="00907773"/>
    <w:rsid w:val="009D7B2D"/>
    <w:rsid w:val="00A63DA2"/>
    <w:rsid w:val="00A650D4"/>
    <w:rsid w:val="00A95EDE"/>
    <w:rsid w:val="00AB400A"/>
    <w:rsid w:val="00B615BD"/>
    <w:rsid w:val="00BE7288"/>
    <w:rsid w:val="00C15B7B"/>
    <w:rsid w:val="00C52E0A"/>
    <w:rsid w:val="00CD3E24"/>
    <w:rsid w:val="00D16B34"/>
    <w:rsid w:val="00D439FA"/>
    <w:rsid w:val="00E0702A"/>
    <w:rsid w:val="00EE1D93"/>
    <w:rsid w:val="00F13307"/>
    <w:rsid w:val="00F47AFA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F488F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zabela%20Orzil\Downloads\RELATO%20DE%20CASO\GRAFICO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Planilha1!$A$1:$A$5</c:f>
              <c:strCache>
                <c:ptCount val="5"/>
                <c:pt idx="0">
                  <c:v>Ausência de alteração hematológica e/ou bioquímica</c:v>
                </c:pt>
                <c:pt idx="1">
                  <c:v>Hematócrito no limite mínimo de referência</c:v>
                </c:pt>
                <c:pt idx="2">
                  <c:v>Anemia leve</c:v>
                </c:pt>
                <c:pt idx="3">
                  <c:v>Leucopenia</c:v>
                </c:pt>
                <c:pt idx="4">
                  <c:v>Trombocitopenia</c:v>
                </c:pt>
              </c:strCache>
            </c:strRef>
          </c:cat>
          <c:val>
            <c:numRef>
              <c:f>Planilha1!$B$1:$B$5</c:f>
              <c:numCache>
                <c:formatCode>0.00%</c:formatCode>
                <c:ptCount val="5"/>
                <c:pt idx="0">
                  <c:v>0.36840000000000001</c:v>
                </c:pt>
                <c:pt idx="1">
                  <c:v>0.21049999999999999</c:v>
                </c:pt>
                <c:pt idx="2">
                  <c:v>0.1052</c:v>
                </c:pt>
                <c:pt idx="3">
                  <c:v>0.1052</c:v>
                </c:pt>
                <c:pt idx="4">
                  <c:v>5.2600000000000001E-2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36-4859-B47D-47027AB37A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16083712"/>
        <c:axId val="83070912"/>
      </c:barChart>
      <c:catAx>
        <c:axId val="11608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3070912"/>
        <c:crosses val="autoZero"/>
        <c:auto val="1"/>
        <c:lblAlgn val="ctr"/>
        <c:lblOffset val="100"/>
        <c:noMultiLvlLbl val="0"/>
      </c:catAx>
      <c:valAx>
        <c:axId val="8307091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1608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32E8-0864-408A-A79E-069E2ABC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4239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Izabela .</cp:lastModifiedBy>
  <cp:revision>2</cp:revision>
  <dcterms:created xsi:type="dcterms:W3CDTF">2020-09-23T22:25:00Z</dcterms:created>
  <dcterms:modified xsi:type="dcterms:W3CDTF">2020-09-23T22:25:00Z</dcterms:modified>
</cp:coreProperties>
</file>