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2A707" w14:textId="5C04007B" w:rsidR="0064586B" w:rsidRDefault="0077371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62817" wp14:editId="4D46244A">
                <wp:simplePos x="0" y="0"/>
                <wp:positionH relativeFrom="column">
                  <wp:posOffset>142875</wp:posOffset>
                </wp:positionH>
                <wp:positionV relativeFrom="paragraph">
                  <wp:posOffset>2428875</wp:posOffset>
                </wp:positionV>
                <wp:extent cx="6686550" cy="77724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777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19AF2" w14:textId="3062C434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7EDDE8D" w14:textId="49E807D3" w:rsidR="0077371E" w:rsidRPr="0077371E" w:rsidRDefault="0077371E" w:rsidP="00AE653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7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ensino-treinamento cirúrgico na graduação é limitado por fatores: Conflitos ético-morais pelo uso de modelos in vivo; </w:t>
                            </w:r>
                            <w:r w:rsidR="00AE6536" w:rsidRPr="007737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altos</w:t>
                            </w:r>
                            <w:r w:rsidRPr="007737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custos do material cirúrgico</w:t>
                            </w:r>
                            <w:r w:rsidR="00AE65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;</w:t>
                            </w:r>
                            <w:r w:rsidRPr="007737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65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7737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usência de programas de treinamento cirúrgico continuado e de qualidade focalizados no desenvolvimento de habi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lidades no graduando de medicina</w:t>
                            </w:r>
                            <w:r w:rsidR="00AE65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86A809F" w14:textId="7A41BE7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7737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3E3FE80" w14:textId="1162B9C8" w:rsidR="001A1609" w:rsidRPr="001A1609" w:rsidRDefault="008D2CD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Descrever um modelo</w:t>
                            </w:r>
                            <w:r w:rsidR="001A1609" w:rsidRPr="001A160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baixo custo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A1609" w:rsidRPr="001A160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construído com materiais simples e peças biológicas, aplicado no ensino e treinamento de acesso venoso central </w:t>
                            </w:r>
                            <w:r w:rsid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(AVeC)</w:t>
                            </w:r>
                            <w:r w:rsidR="00190AB3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pela veia j</w:t>
                            </w:r>
                            <w:r w:rsidR="00E71DF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ugular interna (VJI)</w:t>
                            </w:r>
                            <w:r w:rsid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1609" w:rsidRPr="001A160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 estudantes de medicina.</w:t>
                            </w:r>
                          </w:p>
                          <w:p w14:paraId="52BF5B96" w14:textId="3F22018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4433731" w14:textId="17D404C7" w:rsidR="0001327B" w:rsidRPr="00F826B5" w:rsidRDefault="0001327B" w:rsidP="0001327B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Estudo prospectivo, analítico e experimental, em </w:t>
                            </w:r>
                            <w:r w:rsidR="003F7041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andamento</w:t>
                            </w:r>
                            <w:r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3E29E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5436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plicado ao</w:t>
                            </w:r>
                            <w:r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treinamento de </w:t>
                            </w:r>
                            <w:r w:rsid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AVeC </w:t>
                            </w:r>
                            <w:r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dos alunos do</w:t>
                            </w:r>
                            <w:r w:rsidR="004A177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curso de medicina da UFPE semestre </w:t>
                            </w:r>
                            <w:r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2019.1. </w:t>
                            </w:r>
                            <w:r w:rsidR="00E71DF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Construção:</w:t>
                            </w:r>
                            <w:r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AA7EE62" w14:textId="2BC67F69" w:rsidR="004A1776" w:rsidRDefault="007351DC" w:rsidP="0001327B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Fazer</w:t>
                            </w:r>
                            <w:r w:rsidR="004A177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incisão de 2cm em corte retangular de </w:t>
                            </w:r>
                            <w:r w:rsidR="003E29E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contrafilé suíno</w:t>
                            </w:r>
                            <w:r w:rsidR="004A177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 divulsiona</w:t>
                            </w:r>
                            <w:r w:rsidR="003F7041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4A177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até lado contralateral;</w:t>
                            </w:r>
                          </w:p>
                          <w:p w14:paraId="1E5A4AB9" w14:textId="592DC852" w:rsidR="0001327B" w:rsidRPr="00F826B5" w:rsidRDefault="006B44B1" w:rsidP="0001327B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Inserir</w:t>
                            </w:r>
                            <w:r w:rsidR="0001327B"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51D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="00E71DF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1DFF"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garrotes</w:t>
                            </w:r>
                            <w:r w:rsidR="0001327B"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calibre 204 no orifício;</w:t>
                            </w:r>
                          </w:p>
                          <w:p w14:paraId="797F3D90" w14:textId="56C9C7BD" w:rsidR="0054368B" w:rsidRDefault="0054368B" w:rsidP="0001327B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Acoplar equipos de soro e seringas de 70ML à</w:t>
                            </w:r>
                            <w:r w:rsidR="003E29E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s extremidades distais e proximal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garrotes, respectivamente;</w:t>
                            </w:r>
                          </w:p>
                          <w:p w14:paraId="77014643" w14:textId="066B0D46" w:rsidR="004A1776" w:rsidRDefault="007351DC" w:rsidP="0001327B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Fazer</w:t>
                            </w:r>
                            <w:r w:rsidR="004A177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1DF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outro orifício</w:t>
                            </w:r>
                            <w:r w:rsidR="004A177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abaixo do 1º;</w:t>
                            </w:r>
                          </w:p>
                          <w:p w14:paraId="34700922" w14:textId="57B0AAB1" w:rsidR="00F826B5" w:rsidRPr="00F826B5" w:rsidRDefault="00F826B5" w:rsidP="0001327B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Inserir bal</w:t>
                            </w:r>
                            <w:r w:rsidR="007351D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ão canudo no 2º orifício e inflá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-lo; </w:t>
                            </w:r>
                          </w:p>
                          <w:p w14:paraId="7D776B35" w14:textId="325C5B33" w:rsidR="0001327B" w:rsidRDefault="00F826B5" w:rsidP="0001327B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Na superfície</w:t>
                            </w:r>
                            <w:r w:rsidR="0001327B"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fixar osso </w:t>
                            </w:r>
                            <w:r w:rsidR="003E29E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contrafilé </w:t>
                            </w:r>
                            <w:r w:rsidR="0001327B"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esponja de prato cortada </w:t>
                            </w:r>
                            <w:r w:rsidR="005F3468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</w:t>
                            </w:r>
                            <w:r w:rsidR="0001327B"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Y invertido </w:t>
                            </w:r>
                            <w:r w:rsidR="005436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simulando </w:t>
                            </w:r>
                            <w:r w:rsidR="004A177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triângulo de Sedillot;</w:t>
                            </w:r>
                          </w:p>
                          <w:p w14:paraId="137DE88E" w14:textId="5A795DBE" w:rsidR="00190AB3" w:rsidRPr="00F826B5" w:rsidRDefault="00190AB3" w:rsidP="0001327B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Conectar bolsa de soro com corante de tom distinto em cada equipo;</w:t>
                            </w:r>
                          </w:p>
                          <w:p w14:paraId="493CF238" w14:textId="34C953A1" w:rsidR="00F826B5" w:rsidRPr="00F826B5" w:rsidRDefault="0054368B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Fixar com </w:t>
                            </w:r>
                            <w:r w:rsidR="0001327B" w:rsidRPr="00F826B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plástico filme; </w:t>
                            </w:r>
                          </w:p>
                          <w:p w14:paraId="591F4230" w14:textId="580DDB80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574840F" w14:textId="01D915FA" w:rsidR="001A1609" w:rsidRPr="001A1609" w:rsidRDefault="001A160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A160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 modelo fornece os elementos anatômicos necessários para repr</w:t>
                            </w:r>
                            <w:r w:rsidR="003E29E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oduzir as camadas de tecidos, a</w:t>
                            </w:r>
                            <w:r w:rsidRPr="001A160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sensação palpatória </w:t>
                            </w:r>
                            <w:r w:rsidR="003E29E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as principais complicações da AVeC VJI como pneumotórax e punção da artéria carótida </w:t>
                            </w:r>
                            <w:r w:rsidR="00190AB3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comum.</w:t>
                            </w:r>
                          </w:p>
                          <w:p w14:paraId="3765B988" w14:textId="26AAAAD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48B79AF" w14:textId="678A1579" w:rsidR="00B36A7F" w:rsidRPr="0077371E" w:rsidRDefault="001A160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71E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 modelo</w:t>
                            </w:r>
                            <w:r w:rsidRPr="007737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0AB3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descrito </w:t>
                            </w:r>
                            <w:r w:rsidRPr="0077371E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mostra-se como uma ferram</w:t>
                            </w:r>
                            <w:r w:rsidR="0006164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enta viável, simples e barata, </w:t>
                            </w:r>
                            <w:r w:rsidRPr="0077371E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cujo uso e benefício são aplicados ao ensino de estudantes de medicina facilitando o desenvolvimento de aptidões na execução de</w:t>
                            </w:r>
                            <w:r w:rsidR="00190AB3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via endovenosa central</w:t>
                            </w:r>
                            <w:r w:rsidRPr="0077371E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C8224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45EC9EA" w14:textId="1FC09DD9" w:rsidR="0077371E" w:rsidRDefault="0077371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Modelos animais. Infusões Intravenosas. Simulação. Educação </w:t>
                            </w:r>
                            <w:r w:rsidR="00AE653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Pré-médica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Aptidão. </w:t>
                            </w:r>
                          </w:p>
                          <w:bookmarkEnd w:id="0"/>
                          <w:p w14:paraId="04141E6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2DE4BA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508118A" w14:textId="3E9620F8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</w:t>
                            </w:r>
                            <w:r w:rsidR="00190A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Pernambucana de Saúde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440D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  <w:p w14:paraId="207B9F70" w14:textId="0AD48880" w:rsidR="00190AB3" w:rsidRPr="00B36A7F" w:rsidRDefault="00190AB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Medicina de Olinda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  <w:p w14:paraId="5195C1DC" w14:textId="40BFE516" w:rsidR="00B36A7F" w:rsidRPr="00B36A7F" w:rsidRDefault="00190AB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E71D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Pernambuco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62817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11.25pt;margin-top:191.25pt;width:526.5pt;height:6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" filled="f" stroked="f" strokeweight=".5pt">
                <v:textbox>
                  <w:txbxContent>
                    <w:p w14:paraId="64C19AF2" w14:textId="3062C434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bookmarkStart w:id="1" w:name="_GoBack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7EDDE8D" w14:textId="49E807D3" w:rsidR="0077371E" w:rsidRPr="0077371E" w:rsidRDefault="0077371E" w:rsidP="00AE653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7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ensino-treinamento cirúrgico na graduação é limitado por fatores: Conflitos ético-morais pelo uso de modelos in vivo; </w:t>
                      </w:r>
                      <w:r w:rsidR="00AE6536" w:rsidRPr="007737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altos</w:t>
                      </w:r>
                      <w:r w:rsidRPr="007737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custos do material cirúrgico</w:t>
                      </w:r>
                      <w:r w:rsidR="00AE65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;</w:t>
                      </w:r>
                      <w:r w:rsidRPr="007737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65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7737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usência de programas de treinamento cirúrgico continuado e de qualidade focalizados no desenvolvimento de habi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lidades no graduando de medicina</w:t>
                      </w:r>
                      <w:r w:rsidR="00AE65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86A809F" w14:textId="7A41BE7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7737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3E3FE80" w14:textId="1162B9C8" w:rsidR="001A1609" w:rsidRPr="001A1609" w:rsidRDefault="008D2CD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Descrever um modelo</w:t>
                      </w:r>
                      <w:r w:rsidR="001A1609" w:rsidRPr="001A160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de baixo custo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A1609" w:rsidRPr="001A160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construído com materiais simples e peças biológicas, aplicado no ensino e treinamento de acesso venoso central </w:t>
                      </w:r>
                      <w:r w:rsid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(AVeC)</w:t>
                      </w:r>
                      <w:r w:rsidR="00190AB3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pela veia j</w:t>
                      </w:r>
                      <w:r w:rsidR="00E71DF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ugular interna (VJI)</w:t>
                      </w:r>
                      <w:r w:rsid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A1609" w:rsidRPr="001A160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 estudantes de medicina.</w:t>
                      </w:r>
                    </w:p>
                    <w:p w14:paraId="52BF5B96" w14:textId="3F22018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4433731" w14:textId="17D404C7" w:rsidR="0001327B" w:rsidRPr="00F826B5" w:rsidRDefault="0001327B" w:rsidP="0001327B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Estudo prospectivo, analítico e experimental, em </w:t>
                      </w:r>
                      <w:r w:rsidR="003F7041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andamento</w:t>
                      </w:r>
                      <w:r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3E29E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5436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plicado ao</w:t>
                      </w:r>
                      <w:r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treinamento de </w:t>
                      </w:r>
                      <w:r w:rsid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AVeC </w:t>
                      </w:r>
                      <w:r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dos alunos do</w:t>
                      </w:r>
                      <w:r w:rsidR="004A177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curso de medicina da UFPE semestre </w:t>
                      </w:r>
                      <w:r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2019.1. </w:t>
                      </w:r>
                      <w:r w:rsidR="00E71DF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Construção:</w:t>
                      </w:r>
                      <w:r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AA7EE62" w14:textId="2BC67F69" w:rsidR="004A1776" w:rsidRDefault="007351DC" w:rsidP="0001327B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Fazer</w:t>
                      </w:r>
                      <w:r w:rsidR="004A177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incisão de 2cm em corte retangular de </w:t>
                      </w:r>
                      <w:r w:rsidR="003E29E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contrafilé suíno</w:t>
                      </w:r>
                      <w:r w:rsidR="004A177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divulsiona</w:t>
                      </w:r>
                      <w:r w:rsidR="003F7041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4A177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até lado contralateral;</w:t>
                      </w:r>
                    </w:p>
                    <w:p w14:paraId="1E5A4AB9" w14:textId="592DC852" w:rsidR="0001327B" w:rsidRPr="00F826B5" w:rsidRDefault="006B44B1" w:rsidP="0001327B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Inserir</w:t>
                      </w:r>
                      <w:r w:rsidR="0001327B"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351D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="00E71DF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71DFF"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garrotes</w:t>
                      </w:r>
                      <w:r w:rsidR="0001327B"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calibre 204 no orifício;</w:t>
                      </w:r>
                    </w:p>
                    <w:p w14:paraId="797F3D90" w14:textId="56C9C7BD" w:rsidR="0054368B" w:rsidRDefault="0054368B" w:rsidP="0001327B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Acoplar equipos de soro e seringas de 70ML à</w:t>
                      </w:r>
                      <w:r w:rsidR="003E29E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s extremidades distais e proximal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dos garrotes, respectivamente;</w:t>
                      </w:r>
                    </w:p>
                    <w:p w14:paraId="77014643" w14:textId="066B0D46" w:rsidR="004A1776" w:rsidRDefault="007351DC" w:rsidP="0001327B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Fazer</w:t>
                      </w:r>
                      <w:r w:rsidR="004A177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71DF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outro orifício</w:t>
                      </w:r>
                      <w:r w:rsidR="004A177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abaixo do 1º;</w:t>
                      </w:r>
                    </w:p>
                    <w:p w14:paraId="34700922" w14:textId="57B0AAB1" w:rsidR="00F826B5" w:rsidRPr="00F826B5" w:rsidRDefault="00F826B5" w:rsidP="0001327B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Inserir bal</w:t>
                      </w:r>
                      <w:r w:rsidR="007351D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ão canudo no 2º orifício e inflá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-lo; </w:t>
                      </w:r>
                    </w:p>
                    <w:p w14:paraId="7D776B35" w14:textId="325C5B33" w:rsidR="0001327B" w:rsidRDefault="00F826B5" w:rsidP="0001327B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Na superfície</w:t>
                      </w:r>
                      <w:r w:rsidR="0001327B"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, fixar osso </w:t>
                      </w:r>
                      <w:r w:rsidR="003E29E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do contrafilé </w:t>
                      </w:r>
                      <w:r w:rsidR="0001327B"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e esponja de prato cortada </w:t>
                      </w:r>
                      <w:r w:rsidR="005F3468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em </w:t>
                      </w:r>
                      <w:r w:rsidR="0001327B"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Y invertido </w:t>
                      </w:r>
                      <w:r w:rsidR="005436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simulando </w:t>
                      </w:r>
                      <w:r w:rsidR="004A177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triângulo de Sedillot;</w:t>
                      </w:r>
                    </w:p>
                    <w:p w14:paraId="137DE88E" w14:textId="5A795DBE" w:rsidR="00190AB3" w:rsidRPr="00F826B5" w:rsidRDefault="00190AB3" w:rsidP="0001327B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Conectar bolsa de soro com corante de tom distinto em cada equipo;</w:t>
                      </w:r>
                    </w:p>
                    <w:p w14:paraId="493CF238" w14:textId="34C953A1" w:rsidR="00F826B5" w:rsidRPr="00F826B5" w:rsidRDefault="0054368B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Fixar com </w:t>
                      </w:r>
                      <w:r w:rsidR="0001327B" w:rsidRPr="00F826B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plástico filme; </w:t>
                      </w:r>
                    </w:p>
                    <w:p w14:paraId="591F4230" w14:textId="580DDB80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574840F" w14:textId="01D915FA" w:rsidR="001A1609" w:rsidRPr="001A1609" w:rsidRDefault="001A160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A160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 modelo fornece os elementos anatômicos necessários para repr</w:t>
                      </w:r>
                      <w:r w:rsidR="003E29E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oduzir as camadas de tecidos, a</w:t>
                      </w:r>
                      <w:r w:rsidRPr="001A160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sensação palpatória </w:t>
                      </w:r>
                      <w:r w:rsidR="003E29E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e as principais complicações da AVeC VJI como pneumotórax e punção da artéria carótida </w:t>
                      </w:r>
                      <w:r w:rsidR="00190AB3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comum.</w:t>
                      </w:r>
                    </w:p>
                    <w:p w14:paraId="3765B988" w14:textId="26AAAAD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48B79AF" w14:textId="678A1579" w:rsidR="00B36A7F" w:rsidRPr="0077371E" w:rsidRDefault="001A160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71E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 modelo</w:t>
                      </w:r>
                      <w:r w:rsidRPr="007737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90AB3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descrito </w:t>
                      </w:r>
                      <w:r w:rsidRPr="0077371E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mostra-se como uma ferram</w:t>
                      </w:r>
                      <w:r w:rsidR="0006164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enta viável, simples e barata, </w:t>
                      </w:r>
                      <w:r w:rsidRPr="0077371E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cujo uso e benefício são aplicados ao ensino de estudantes de medicina facilitando o desenvolvimento de aptidões na execução de</w:t>
                      </w:r>
                      <w:r w:rsidR="00190AB3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via endovenosa central</w:t>
                      </w:r>
                      <w:r w:rsidRPr="0077371E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5C8224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45EC9EA" w14:textId="1FC09DD9" w:rsidR="0077371E" w:rsidRDefault="0077371E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Modelos animais. Infusões Intravenosas. Simulação. Educação </w:t>
                      </w:r>
                      <w:r w:rsidR="00AE653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Pré-médica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Aptidão. </w:t>
                      </w:r>
                    </w:p>
                    <w:bookmarkEnd w:id="1"/>
                    <w:p w14:paraId="04141E6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2DE4BA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508118A" w14:textId="3E9620F8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</w:t>
                      </w:r>
                      <w:r w:rsidR="00190AB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Pernambucana de Saúde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440D0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PE</w:t>
                      </w:r>
                    </w:p>
                    <w:p w14:paraId="207B9F70" w14:textId="0AD48880" w:rsidR="00190AB3" w:rsidRPr="00B36A7F" w:rsidRDefault="00190AB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Medicina de Olinda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PE</w:t>
                      </w:r>
                    </w:p>
                    <w:p w14:paraId="5195C1DC" w14:textId="40BFE516" w:rsidR="00B36A7F" w:rsidRPr="00B36A7F" w:rsidRDefault="00190AB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E71DF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Pernambuco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PE</w:t>
                      </w:r>
                    </w:p>
                  </w:txbxContent>
                </v:textbox>
              </v:shape>
            </w:pict>
          </mc:Fallback>
        </mc:AlternateContent>
      </w:r>
      <w:r w:rsidR="001A1609" w:rsidRPr="00BB621E">
        <w:rPr>
          <w:noProof/>
          <w:lang w:eastAsia="pt-BR"/>
        </w:rPr>
        <w:drawing>
          <wp:inline distT="0" distB="0" distL="0" distR="0" wp14:anchorId="38DE2BF1" wp14:editId="20934DE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E9B93" wp14:editId="11A31CC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AF7D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9B93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2FBAF7D4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10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32DD2" wp14:editId="7D1A1C5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E6C81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" stroked="f" strokeweight="1pt">
                <v:fill r:id="rId12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532CF" wp14:editId="731AD60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47E71" w14:textId="7FFB387F" w:rsidR="00B36A7F" w:rsidRPr="003F7041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3F7041" w:rsidRPr="003F70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Fernanda Dominguez </w:t>
                            </w:r>
                            <w:r w:rsidR="008E2594" w:rsidRP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Jatobá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1,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7041" w:rsidRP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Rafaela</w:t>
                            </w:r>
                            <w:r w:rsidR="003F70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Feijó Henriques de Araújo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3F70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Maria Ataíde de Godoy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Pedrosa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F70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Marcus Vinícius Guerra Canto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3F70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Milton Ignácio Carvalho Tube</w:t>
                            </w:r>
                            <w:r w:rsidR="008E25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3F70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32CF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5147E71" w14:textId="7FFB387F" w:rsidR="00B36A7F" w:rsidRPr="003F7041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3F7041" w:rsidRPr="003F70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Fernanda Dominguez </w:t>
                      </w:r>
                      <w:r w:rsidR="008E2594" w:rsidRP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Jatobá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1,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F7041" w:rsidRP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Rafaela</w:t>
                      </w:r>
                      <w:r w:rsidR="003F70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Feijó Henriques de Araújo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3F70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Maria Ataíde de Godoy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Pedrosa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3F70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Marcus Vinícius Guerra Canto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3F70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Milton Ignácio Carvalho Tube</w:t>
                      </w:r>
                      <w:r w:rsidR="008E25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3F70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10E60" wp14:editId="42E15842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00064" w14:textId="6CFF635B" w:rsidR="00BB621E" w:rsidRPr="00B36A7F" w:rsidRDefault="008E2594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Construção D</w:t>
                            </w:r>
                            <w:r w:rsidR="0034194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odelo Ex-Vivo Para Treinamento D</w:t>
                            </w:r>
                            <w:r w:rsidR="0034194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Acesso Venoso Central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10E60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2600064" w14:textId="6CFF635B" w:rsidR="00BB621E" w:rsidRPr="00B36A7F" w:rsidRDefault="008E2594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Construção D</w:t>
                      </w:r>
                      <w:r w:rsidR="0034194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odelo Ex-Vivo Para Treinamento D</w:t>
                      </w:r>
                      <w:r w:rsidR="0034194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Acesso Venoso Central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D7D61" w14:textId="77777777" w:rsidR="0064171E" w:rsidRDefault="0064171E" w:rsidP="000B32CF">
      <w:pPr>
        <w:spacing w:after="0" w:line="240" w:lineRule="auto"/>
      </w:pPr>
      <w:r>
        <w:separator/>
      </w:r>
    </w:p>
  </w:endnote>
  <w:endnote w:type="continuationSeparator" w:id="0">
    <w:p w14:paraId="711E08ED" w14:textId="77777777" w:rsidR="0064171E" w:rsidRDefault="0064171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Tahom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5E638F" w14:textId="77777777" w:rsidR="0064171E" w:rsidRDefault="0064171E" w:rsidP="000B32CF">
      <w:pPr>
        <w:spacing w:after="0" w:line="240" w:lineRule="auto"/>
      </w:pPr>
      <w:r>
        <w:separator/>
      </w:r>
    </w:p>
  </w:footnote>
  <w:footnote w:type="continuationSeparator" w:id="0">
    <w:p w14:paraId="713F60E0" w14:textId="77777777" w:rsidR="0064171E" w:rsidRDefault="0064171E" w:rsidP="000B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3469B4"/>
    <w:multiLevelType w:val="hybridMultilevel"/>
    <w:tmpl w:val="B7921466"/>
    <w:lvl w:ilvl="0" w:tplc="D4EE70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5213C0">
      <w:start w:val="1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98B6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30C7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424D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8427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F9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64A2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7C7F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1327B"/>
    <w:rsid w:val="0006164C"/>
    <w:rsid w:val="000B32CF"/>
    <w:rsid w:val="0012334B"/>
    <w:rsid w:val="00190AB3"/>
    <w:rsid w:val="001A1609"/>
    <w:rsid w:val="002E7553"/>
    <w:rsid w:val="00341945"/>
    <w:rsid w:val="003E29EC"/>
    <w:rsid w:val="003F7041"/>
    <w:rsid w:val="00440D00"/>
    <w:rsid w:val="004A1776"/>
    <w:rsid w:val="0054368B"/>
    <w:rsid w:val="005F3468"/>
    <w:rsid w:val="0064171E"/>
    <w:rsid w:val="0065796D"/>
    <w:rsid w:val="006B44B1"/>
    <w:rsid w:val="007351DC"/>
    <w:rsid w:val="00757962"/>
    <w:rsid w:val="0077371E"/>
    <w:rsid w:val="007F1F84"/>
    <w:rsid w:val="008D2CD2"/>
    <w:rsid w:val="008E2594"/>
    <w:rsid w:val="00910A25"/>
    <w:rsid w:val="009C2829"/>
    <w:rsid w:val="009C55E6"/>
    <w:rsid w:val="00AE6536"/>
    <w:rsid w:val="00B36A7F"/>
    <w:rsid w:val="00BB621E"/>
    <w:rsid w:val="00BF7B8E"/>
    <w:rsid w:val="00E71DFF"/>
    <w:rsid w:val="00F8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B44F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9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9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22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72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85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64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editorapasteur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itorapasteur.com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264D4-118A-4E3D-A1FC-19EDA993E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LENOVO</cp:lastModifiedBy>
  <cp:revision>6</cp:revision>
  <dcterms:created xsi:type="dcterms:W3CDTF">2021-05-29T18:37:00Z</dcterms:created>
  <dcterms:modified xsi:type="dcterms:W3CDTF">2021-05-31T01:39:00Z</dcterms:modified>
</cp:coreProperties>
</file>