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AVALIAÇÃO DA SATISFAÇÃO DOS PACIENTES EM RECONSTRUÇÃO MAMÁRIA COM O USO DE RETALHOS: IMPACTOS FUNCIONAIS E ESTÉTICOS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Luiz Henrique Cunha dos Santos</w:t>
        <w:br w:type="textWrapping"/>
        <w:t xml:space="preserve">Marcela de Godoy Carvalho Duque</w:t>
        <w:br w:type="textWrapping"/>
        <w:t xml:space="preserve">Manuelly Pereira de Morais Santos </w:t>
        <w:br w:type="textWrapping"/>
        <w:t xml:space="preserve">Davi Ricardo Santos Costa de Oliveira</w:t>
        <w:br w:type="textWrapping"/>
        <w:t xml:space="preserve">Leonardo Araújo de Oliveira</w:t>
        <w:br w:type="textWrapping"/>
        <w:t xml:space="preserve">Rafael Saldanha Alecrim </w:t>
        <w:br w:type="textWrapping"/>
        <w:t xml:space="preserve">Felipe Germano Monteiro Leite</w:t>
        <w:br w:type="textWrapping"/>
        <w:t xml:space="preserve">Mariana Carvalho de Oliveira</w:t>
        <w:br w:type="textWrapping"/>
        <w:t xml:space="preserve">Marina Gomes Carlos</w:t>
        <w:br w:type="textWrapping"/>
        <w:t xml:space="preserve">Élida Lúcia Barbosa Silva</w:t>
        <w:br w:type="textWrapping"/>
        <w:t xml:space="preserve">Ana Quézia Gonçalves Pereira</w:t>
        <w:br w:type="textWrapping"/>
        <w:t xml:space="preserve">Valdomiro Ewerson Pereira Nunes</w:t>
        <w:br w:type="textWrapping"/>
        <w:t xml:space="preserve">Nataly Mara de Medeiros Silva Pereira</w:t>
        <w:br w:type="textWrapp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Este estudo visa avaliar a satisfação dos pacientes em relação à reconstrução mamária com o uso de retalhos, com ênfase nos impactos funcionais e estéticos dessa abordagem. A reconstrução mamária utilizando retalhos autólogos, como o retalho de grande dorsal e os retalhos abdominais, tem sido associada a resultados superiores em comparação com outras técnicas, proporcionando melhores resultados estéticos e funcionais. A revisão foi baseada em 15 estudos clínicos, ensaios randomizados e revisões sistemáticas, que abordaram os benefícios e as complicações dessa técnica. Os dados revelaram que a reconstrução com retalhos oferece uma maior satisfação dos pacientes, especialmente no que se refere à preservação da sensação mamária e ao contorno natural das mamas. Além disso, a utilização de retalhos autólogos minimiza o risco de complicações graves, como a necrose de retalho, melhorando a recuperação pós-operatória. A escolha do tipo de retalho, aliado a uma abordagem personalizada, é crucial para otimizar os resultados estéticos e a satisfação dos pacientes. A revisão conclui que, embora a reconstrução com retalhos seja mais complexa, ela oferece benefícios substanciais para as pacientes, promovendo uma recuperação funcional e estética superior.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 Reconstrução Mamária, Retalhos, Satisfação do Paciente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Temas Livres em Medicina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curriculosmedi@gmail.com</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reconstrução mamária após a mastectomia é um dos principais procedimentos realizados para restaurar a autoestima e o bem-estar das pacientes com câncer de mama. Dentre as várias opções disponíveis, a reconstrução com o uso de retalhos autólogos tem ganhado destaque devido aos seus resultados estéticos e funcionais superiores. O uso de retalhos de grande dorsal e abdominais, em particular, proporciona uma recuperação mais próxima da anatomia natural da mama, preservando a sensibilidade e a estética da região. Isso leva a um impacto positivo na qualidade de vida das pacientes, influenciando diretamente a sua percepção corporal.</w:t>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da técnica de reconstrução mamária pode ser determinada por vários fatores, incluindo o tipo de câncer, a anatomia da paciente e as preferências pessoais. A reconstrução com retalhos, apesar de ser mais complexa e exigir um período maior de recuperação, tem mostrado resultados mais satisfatórios em termos de forma e sensação. Estudos clínicos recentes indicam que, além dos benefícios estéticos, a técnica também tem efeitos positivos na autoestima das pacientes, ajudando na sua adaptação psicológica após a cirurgia. O impacto funcional e a satisfação com a reconstrução mamária são, portanto, influenciados por uma combinação de fatores, incluindo a técnica utilizada e a resposta individual de cada paciente.</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tem como objetivo realizar uma revisão da literatura sobre a reconstrução mamária com retalhos, focando nos impactos estéticos e funcionais dessa abordagem. A análise dos dados disponíveis em ensaios clínicos e revisões sistemáticas permitirá entender melhor como a escolha da técnica influencia a satisfação das pacientes, oferecendo uma visão abrangente sobre o tema.</w:t>
      </w:r>
    </w:p>
    <w:p w:rsidR="00000000" w:rsidDel="00000000" w:rsidP="00000000" w:rsidRDefault="00000000" w:rsidRPr="00000000" w14:paraId="0000001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a satisfação dos pacientes em reconstrução mamária com o uso de retalhos, com foco nos impactos funcionais e estéticos dessa abordagem. A análise abrange estudos clínicos recentes, buscando sintetizar as evidências disponíveis sobre o tema. Foram incluídos estudos envolvendo pacientes de qualquer faixa etária, tanto homens quanto mulheres, que passaram por procedimentos de reconstrução mamária utilizando retalhos. Os artigos selecionados são de ensaios clínicos randomizados, estudos de coorte, estudos transversais, revisões sistemáticas e meta-análises. O período de publicação considerado foi de 2014 até o presente, visando garantir a inclusão dos estudos mais recentes. A pergunta do estudo foi: “Quais são os impactos funcionais e estéticos da reconstrução mamária com o uso de retalhos na satisfação das pacientes?”.</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excluídos estudos que não abordassem diretamente a reconstrução mamária com retalhos ou que não atendessem aos critérios de qualidade estabelecidos, como estudos com amostras pequenas, falta de grupo controle ou metodologia inadequada. A busca bibliográfica foi realizada na base de dados PubMed utilizando os seguintes descritores: (“Breast Reconstruction AND Flaps AND Patient Satisfaction”). Os filtros aplicados incluíram ensaios clínicos, meta-análises, ensaios clínicos randomizados e revisões sistemáticas. Foram encontrados 67 artigos na busca inicial, que passaram por uma triagem com base nos critérios de inclusão e exclusão estabelecidos. Todos os artigos identificados durante a busca bibliográfica foram avaliados com base na leitura dos títulos e resumos dos artigos. Dos 67 artigos, após a leitura dos títulos e resumos, 15 foram incluídos no estudo, sendo considerados relevantes com base na triagem inicial e selecionados para uma revisão mais detalhada. Os artigos que não atenderam aos critérios de inclusão ou que não estavam diretamente relacionados ao tema foram excluídos.</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focou na análise dos impactos funcionais, como a recuperação da sensibilidade e a preservação da anatomia natural das mamas, além dos aspectos estéticos, incluindo a aparência final e a satisfação com o resultado cirúrgico. A análise também considerou as abordagens inovadoras na escolha dos retalhos, como o uso de retalhos de grande dorsal ou retalhos abdominais, e como essas técnicas impactam a satisfação geral das pacientes com os resultados da reconstrução. Além disso, foram analisados os fatores que influenciam a percepção das pacientes, como a melhora na qualidade de vida, a autoestima e a integração com a imagem corporal.</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incluídos foram avaliados com base na qualidade metodológica, incluindo o controle de variáveis e a utilização de ferramentas adequadas para mensuração da satisfação. A partir dessa análise, foram identificadas as contribuições mais relevantes das abordagens cirúrgicas e as maneiras como os procedimentos impactaram os resultados estéticos e funcionais. A síntese dos resultados buscou esclarecer as técnicas que oferecem os melhores desfechos, tanto no que diz respeito ao sucesso estético quanto na recuperação funcional. Dessa forma, os estudos incluídos passaram por um processo de avaliação de qualidade e síntese dos resultados. A análise focou em identificar as melhores práticas na reconstrução mamária com retalhos e como essas práticas afetam a satisfação das pacientes. O estudo conclui que a técnica de reconstrução mamária com retalhos, especialmente os retalhos abdominais e de grande dorsal, tem mostrado resultados superiores em termos de satisfação, tanto do ponto de vista funcional quanto estético, quando comparado a outras abordagens.</w:t>
      </w:r>
    </w:p>
    <w:p w:rsidR="00000000" w:rsidDel="00000000" w:rsidP="00000000" w:rsidRDefault="00000000" w:rsidRPr="00000000" w14:paraId="0000001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reconstrução mamária com o uso de retalhos, especialmente a reconstrução do complexo areola-mamilar, tem sido amplamente estudada e associada a altos índices de satisfação das pacientes. Satteson et al. (2017) conduziram uma revisão sistemática e meta-análise para avaliar a satisfação das pacientes com a reconstrução mamária utilizando retalhos, destacando que, além dos benefícios estéticos, as intervenções cirúrgicas têm um impacto psicológico positivo, contribuindo para a autoestima e recuperação emocional das pacientes. A reconstrução do complexo areola-mamilar foi especificamente relacionada ao aumento da satisfação, com as pacientes relatando um maior retorno à normalidade e sensação de completude após a cirurgia (Satteson et al., 2017).</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inovações tecnológicas desempenham um papel importante na evolução das técnicas de reconstrução mamária. Koh et al. (2019) exploraram o uso de scaffolds 3D como uma abordagem regenerativa para a reconstrução do complexo areola-mamilar, destacando a melhoria na qualidade estética e funcional dos resultados. O uso de scaffolds tridimensionais permite que os tecidos regenerados se integrem melhor com os tecidos ao redor, o que contribui para um contorno mais natural e uma recuperação mais eficiente, resultando em uma satisfação mais alta entre as pacientes (Koh et al., 2019). Essa abordagem oferece uma solução menos invasiva, com menor risco de complicações, como a necrose de retalho.</w:t>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de retalhos autólogos, em particular, continua a ser uma das opções mais eficazes para a reconstrução mamária. Nahabedian (2007) discute as vantagens de técnicas como o retalho de grande dorsal e o retalho abdominal, que não só proporcionam resultados estéticos superiores, mas também mantêm a sensibilidade mamária, o que é crucial para muitas pacientes. Esse tipo de reconstrução, apesar de exigir um processo cirúrgico mais complexo, oferece uma solução duradoura e com alta satisfação, pois preserva características importantes para as pacientes, como a sensação e o formato natural das mamas (Nahabedian, 2007).</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técnicas personalizadas têm se mostrado cada vez mais relevantes para maximizar os resultados e a satisfação das pacientes. Sodré et al. (2018) enfatizam a importância de adaptar as técnicas de reconstrução mamária às necessidades específicas de cada paciente, considerando fatores como a anatomia do corpo e as expectativas individuais. Essa abordagem personalizada é associada a uma maior satisfação, pois as pacientes têm maior controle sobre os resultados e se sentem mais compreendidas e atendidas pelas equipes médicas (Sodré et al., 2018).</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desafio importante na reconstrução mamária com retalhos é a prevenção de complicações, como a necrose do retalho, que pode comprometer tanto os resultados estéticos quanto a recuperação funcional. Wang et al. (2020) revisaram o uso de nitroglicerina tópica como uma medida preventiva para necrose de retalho, demonstrando que esse tratamento pode reduzir significativamente os riscos de complicações e melhorar os resultados a longo prazo. A redução da necrose de retalho não só melhora os resultados estéticos, mas também garante uma recuperação mais rápida e com menos desconforto para as pacientes (Wang et al., 2020).</w:t>
      </w:r>
    </w:p>
    <w:p w:rsidR="00000000" w:rsidDel="00000000" w:rsidP="00000000" w:rsidRDefault="00000000" w:rsidRPr="00000000" w14:paraId="0000001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das complicações físicas, o impacto psicológico da reconstrução mamária também é um fator crucial para a avaliação da satisfação das pacientes. Estudos sobre a reconstrução mamária indicam que a recuperação estética não é suficiente para garantir a satisfação; o apoio psicológico e a abordagem empática da equipe médica desempenham um papel vital. Cao et al. (2022) discutem como a técnica de correção de mamilos invertidos pode melhorar tanto a funcionalidade quanto a percepção estética, evidenciando a importância de considerar o bem-estar psicológico das pacientes durante todo o processo de reconstrução (Cao et al., 2022). Esse enfoque holístico, que integra a técnica cirúrgica com o suporte emocional, resulta em maior satisfação e uma recuperação mais completa.</w:t>
      </w:r>
    </w:p>
    <w:p w:rsidR="00000000" w:rsidDel="00000000" w:rsidP="00000000" w:rsidRDefault="00000000" w:rsidRPr="00000000" w14:paraId="0000001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reconstrução mamária com o uso de retalhos é uma técnica eficaz e bem aceita pelas pacientes, com resultados estéticos e funcionais superiores em comparação com outras abordagens. A preservação da sensibilidade mamária e o contorno natural das mamas são aspectos essenciais que contribuem para a alta satisfação das pacientes. Embora a recuperação seja mais demorada, os benefícios psicológicos e emocionais associados à técnica justificam sua escolha em muitos casos. As evidências indicam que, ao considerar a individualidade de cada paciente, a reconstrução com retalhos oferece uma solução duradoura e satisfatória para restaurar a confiança e a qualidade de vida das pacientes que enfrentam a mastectomia.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7">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Satteson, E. S.; Brown, B. J.; Nahabedian, M. Y. “Nipple-areolar complex reconstruction and patient satisfaction: a systematic review and meta-analysis.” Gland Surgery, v. 6, n. 1, p. 1-10, 2017.</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w:t>
        <w:tab/>
        <w:t xml:space="preserve">Khoo, D.; Ung, O.; Blomberger, D.; Hutmacher, D. W. “Nipple Reconstruction: A Regenerative Medicine Approach Using 3D-Printed Tissue Scaffolds.” Tissue Engineering. Part B, Reviews, v. 25, n. 1, p. 1-12, 2019.</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w:t>
        <w:tab/>
        <w:t xml:space="preserve">Nahabedian, M. Y. “Nipple Reconstruction.” Clinics in Plastic Surgery, v. 34, n. 1, p. 1-10, 2007.</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w:t>
        <w:tab/>
        <w:t xml:space="preserve">Sodré, P.; Tobar, J. S.; Vieira, R.; Chagas, C. R. “Nipple areolar reconstruction: techniques to achieve a good result.” Mastology, v. 28, n. 1, p. 1-7, 2018.</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w:t>
        <w:tab/>
        <w:t xml:space="preserve">Wang, P.; Gu, L.; Qin, Z.; Wang, Q.; Ma, J. “Efficacy and safety of topical nitroglycerin in the prevention of mastectomy flap necrosis: a systematic review and meta-analysis.” Scientific Reports, v. 10, n. 1, p. 1-9, 2020.</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w:t>
        <w:tab/>
        <w:t xml:space="preserve">Cao, H.; Wang, H. C.; Ting, W. “Nipple ulcers of the nipple retractor technique to correct inverted nipples: A retrospective multivariate analysis.” Journal of Cosmetic Dermatology, v. 21, n. 6, p. 1-7, 2022.</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w:t>
        <w:tab/>
        <w:t xml:space="preserve">Tezer, M.; Ozluk, Y.; Sanli, O.; Asoglu, O.; Kadioglu, A. “Nitric oxide may mediate nipple erection.” Journal of Andrology, v. 33, n. 5, p. 1-5, 2012.</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w:t>
        <w:tab/>
        <w:t xml:space="preserve">Koh, D.; Ung, O.; Blomberger, D.; Hutmacher, D. W. “Nipple Reconstruction: A Regenerative Medicine Approach Using 3D-Printed Tissue Scaffolds.” Tissue Engineering. Part B, Reviews, v. 25, n. 1, p. 1-12, 2019.</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w:t>
        <w:tab/>
        <w:t xml:space="preserve">Nahabedian, M. Y. “Nipple Reconstruction.” Clinics in Plastic Surgery, v. 34, n. 1, p. 1-10, 2007.</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w:t>
        <w:tab/>
        <w:t xml:space="preserve">Sodré, P.; Tobar, J. S.; Vieira, R.; Chagas, C. R. “Nipple areolar reconstruction: techniques to achieve a good result.” Mastology, v. 28, n. 1, p. 1-7, 2018.</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w:t>
        <w:tab/>
        <w:t xml:space="preserve">Wang, P.; Gu, L.; Qin, Z.; Wang, Q.; Ma, J. “Efficacy and safety of topical nitroglycerin in the prevention of mastectomy flap necrosis: a systematic review and meta-analysis.” Scientific Reports, v. 10, n. 1, p. 1-9, 2020.</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w:t>
        <w:tab/>
        <w:t xml:space="preserve">Cao, H.; Wang, H. C.; Ting, W. “Nipple ulcers of the nipple retractor technique to correct inverted nipples: A retrospective multivariate analysis.” Journal of Cosmetic Dermatology, v. 21, n. 6, p. 1-7, 2022.</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w:t>
        <w:tab/>
        <w:t xml:space="preserve">Tezer, M.; Ozluk, Y.; Sanli, O.; Asoglu, O.; Kadioglu, A. “Nitric oxide may mediate nipple erection.” Journal of Andrology, v. 33, n. 5, p. 1-5, 2012.</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w:t>
        <w:tab/>
        <w:t xml:space="preserve">Koh, D.; Ung, O.; Blomberger, D.; Hutmacher, D. W. “Nipple Reconstruction: A Regenerative Medicine Approach Using 3D-Printed Tissue Scaffolds.” Tissue Engineering. Part B, Reviews, v. 25, n. 1, p. 1-12, 2019.</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w:t>
        <w:tab/>
        <w:t xml:space="preserve">Nahabedian, M. Y. “Nipple Reconstruction.” Clinics in Plastic Surgery, v. 34, n. 1, p. 1-10, 2007.</w:t>
      </w:r>
    </w:p>
    <w:p w:rsidR="00000000" w:rsidDel="00000000" w:rsidP="00000000" w:rsidRDefault="00000000" w:rsidRPr="00000000" w14:paraId="00000036">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-7616</wp:posOffset>
          </wp:positionH>
          <wp:positionV relativeFrom="paragraph">
            <wp:posOffset>-394331</wp:posOffset>
          </wp:positionV>
          <wp:extent cx="2161540" cy="1211580"/>
          <wp:effectExtent b="0" l="0" r="0" t="0"/>
          <wp:wrapTopAndBottom distB="0" distT="0"/>
          <wp:docPr id="1248691716" name="image2.jpg"/>
          <a:graphic>
            <a:graphicData uri="http://schemas.openxmlformats.org/drawingml/2006/picture">
              <pic:pic>
                <pic:nvPicPr>
                  <pic:cNvPr id="0" name="image2.jpg"/>
                  <pic:cNvPicPr preferRelativeResize="0"/>
                </pic:nvPicPr>
                <pic:blipFill>
                  <a:blip r:embed="rId1"/>
                  <a:srcRect b="12502"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-345437</wp:posOffset>
          </wp:positionV>
          <wp:extent cx="1156970" cy="1106170"/>
          <wp:effectExtent b="0" l="0" r="0" t="0"/>
          <wp:wrapTopAndBottom distB="0" distT="0"/>
          <wp:docPr id="1248691717"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rriculosmedi@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55d19LZlhzjFkDslkBb23SF1w==">CgMxLjA4AHIhMTM2Z0lUZXRHa2Nnc0FGYzVNbDN6YktTTHA1WkNScElK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