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4CA48" w14:textId="77777777" w:rsidR="00753CDC" w:rsidRPr="00B01AF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25154743" w14:textId="540E2481" w:rsidR="00630E30" w:rsidRPr="00B5636D" w:rsidRDefault="006B3DBE" w:rsidP="00DF5735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  <w:lang w:val="pt-BR"/>
        </w:rPr>
      </w:pPr>
      <w:r w:rsidRPr="006B3DBE">
        <w:rPr>
          <w:rFonts w:ascii="Open Sans" w:eastAsia="Open Sans" w:hAnsi="Open Sans" w:cs="Open Sans"/>
          <w:b/>
          <w:bCs/>
          <w:sz w:val="40"/>
          <w:szCs w:val="40"/>
        </w:rPr>
        <w:t>VISIBILIDADE E MELHORES PRÁTICAS NA FORMAÇÃO PARA A EDUCAÇÃO INCLUSIVA-VPEI</w:t>
      </w:r>
    </w:p>
    <w:p w14:paraId="274BD88F" w14:textId="77777777" w:rsidR="00A43468" w:rsidRDefault="00CC6921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bCs/>
          <w:sz w:val="24"/>
          <w:szCs w:val="24"/>
          <w:lang w:val="pt-BR"/>
        </w:rPr>
      </w:pPr>
      <w:r w:rsidRPr="00CC6921">
        <w:rPr>
          <w:rFonts w:ascii="Open Sans" w:eastAsia="Open Sans" w:hAnsi="Open Sans" w:cs="Open Sans"/>
          <w:b/>
          <w:bCs/>
          <w:sz w:val="24"/>
          <w:szCs w:val="24"/>
          <w:lang w:val="pt-BR"/>
        </w:rPr>
        <w:t xml:space="preserve">Antônia Márcia Duarte Queiroz, UFNT, </w:t>
      </w:r>
    </w:p>
    <w:p w14:paraId="529A5BDA" w14:textId="4EB8648E" w:rsidR="00CC6921" w:rsidRPr="00CC6921" w:rsidRDefault="00A43468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hyperlink r:id="rId8" w:history="1">
        <w:r w:rsidRPr="00CC6921">
          <w:rPr>
            <w:rStyle w:val="Hyperlink"/>
            <w:rFonts w:ascii="Open Sans" w:eastAsia="Open Sans" w:hAnsi="Open Sans" w:cs="Open Sans"/>
            <w:b/>
            <w:bCs/>
            <w:sz w:val="24"/>
            <w:szCs w:val="24"/>
            <w:lang w:val="pt-BR"/>
          </w:rPr>
          <w:t>antonia.queiroz@ufnt.edu.br</w:t>
        </w:r>
      </w:hyperlink>
    </w:p>
    <w:p w14:paraId="06C2ABF1" w14:textId="200FE54B" w:rsidR="00CC6921" w:rsidRDefault="00CC6921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bCs/>
          <w:sz w:val="28"/>
          <w:szCs w:val="28"/>
          <w:lang w:val="pt-BR"/>
        </w:rPr>
      </w:pPr>
      <w:r w:rsidRPr="00CC6921">
        <w:rPr>
          <w:rFonts w:ascii="Open Sans" w:eastAsia="Open Sans" w:hAnsi="Open Sans" w:cs="Open Sans"/>
          <w:b/>
          <w:bCs/>
          <w:sz w:val="24"/>
          <w:szCs w:val="24"/>
          <w:lang w:val="pt-BR"/>
        </w:rPr>
        <w:t>Lia Paula Monteiro, SEMED</w:t>
      </w:r>
      <w:r w:rsidR="002821F6">
        <w:rPr>
          <w:rFonts w:ascii="Open Sans" w:eastAsia="Open Sans" w:hAnsi="Open Sans" w:cs="Open Sans"/>
          <w:b/>
          <w:bCs/>
          <w:sz w:val="28"/>
          <w:szCs w:val="28"/>
          <w:lang w:val="pt-BR"/>
        </w:rPr>
        <w:t>,</w:t>
      </w:r>
    </w:p>
    <w:p w14:paraId="3CD63482" w14:textId="738F3450" w:rsidR="00D327B4" w:rsidRDefault="00D327B4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hyperlink r:id="rId9" w:history="1">
        <w:r w:rsidRPr="00436380">
          <w:rPr>
            <w:rStyle w:val="Hyperlink"/>
            <w:rFonts w:ascii="Open Sans" w:eastAsia="Open Sans" w:hAnsi="Open Sans" w:cs="Open Sans"/>
            <w:b/>
            <w:sz w:val="24"/>
            <w:szCs w:val="24"/>
            <w:lang w:val="pt-BR"/>
          </w:rPr>
          <w:t>liapaula@hotmail.com</w:t>
        </w:r>
      </w:hyperlink>
    </w:p>
    <w:p w14:paraId="4D262C5A" w14:textId="77777777" w:rsidR="00056B9B" w:rsidRDefault="005C5CDE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proofErr w:type="spellStart"/>
      <w:r>
        <w:rPr>
          <w:rFonts w:ascii="Open Sans" w:eastAsia="Open Sans" w:hAnsi="Open Sans" w:cs="Open Sans"/>
          <w:b/>
          <w:sz w:val="24"/>
          <w:szCs w:val="24"/>
          <w:lang w:val="pt-BR"/>
        </w:rPr>
        <w:t>Thaila</w:t>
      </w:r>
      <w:proofErr w:type="spellEnd"/>
      <w:r>
        <w:rPr>
          <w:rFonts w:ascii="Open Sans" w:eastAsia="Open Sans" w:hAnsi="Open Sans" w:cs="Open Sans"/>
          <w:b/>
          <w:sz w:val="24"/>
          <w:szCs w:val="24"/>
          <w:lang w:val="pt-BR"/>
        </w:rPr>
        <w:t xml:space="preserve"> Gomes Ribeiro</w:t>
      </w:r>
      <w:r w:rsidR="00056B9B">
        <w:rPr>
          <w:rFonts w:ascii="Open Sans" w:eastAsia="Open Sans" w:hAnsi="Open Sans" w:cs="Open Sans"/>
          <w:b/>
          <w:sz w:val="24"/>
          <w:szCs w:val="24"/>
          <w:lang w:val="pt-BR"/>
        </w:rPr>
        <w:t>, UFNT,</w:t>
      </w:r>
    </w:p>
    <w:p w14:paraId="14165C4F" w14:textId="31C0D132" w:rsidR="00D327B4" w:rsidRDefault="00056B9B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r w:rsidRPr="00056B9B">
        <w:t xml:space="preserve"> </w:t>
      </w:r>
      <w:hyperlink r:id="rId10" w:history="1">
        <w:r w:rsidRPr="00436380">
          <w:rPr>
            <w:rStyle w:val="Hyperlink"/>
            <w:rFonts w:ascii="Open Sans" w:eastAsia="Open Sans" w:hAnsi="Open Sans" w:cs="Open Sans"/>
            <w:b/>
            <w:sz w:val="24"/>
            <w:szCs w:val="24"/>
            <w:lang w:val="pt-BR"/>
          </w:rPr>
          <w:t>thaila.ribeiro@mail.uft.edu.br</w:t>
        </w:r>
      </w:hyperlink>
    </w:p>
    <w:p w14:paraId="7C99C2E2" w14:textId="77777777" w:rsidR="00CE1680" w:rsidRDefault="00056B9B" w:rsidP="00CC6921">
      <w:pPr>
        <w:spacing w:line="276" w:lineRule="auto"/>
        <w:ind w:left="0" w:hanging="2"/>
        <w:jc w:val="right"/>
      </w:pPr>
      <w:proofErr w:type="spellStart"/>
      <w:r>
        <w:rPr>
          <w:rFonts w:ascii="Open Sans" w:eastAsia="Open Sans" w:hAnsi="Open Sans" w:cs="Open Sans"/>
          <w:b/>
          <w:sz w:val="24"/>
          <w:szCs w:val="24"/>
          <w:lang w:val="pt-BR"/>
        </w:rPr>
        <w:t>Atácida</w:t>
      </w:r>
      <w:proofErr w:type="spellEnd"/>
      <w:r>
        <w:rPr>
          <w:rFonts w:ascii="Open Sans" w:eastAsia="Open Sans" w:hAnsi="Open Sans" w:cs="Open Sans"/>
          <w:b/>
          <w:sz w:val="24"/>
          <w:szCs w:val="24"/>
          <w:lang w:val="pt-BR"/>
        </w:rPr>
        <w:t xml:space="preserve"> Carlos dos Santos</w:t>
      </w:r>
      <w:r w:rsidR="00E71077">
        <w:rPr>
          <w:rFonts w:ascii="Open Sans" w:eastAsia="Open Sans" w:hAnsi="Open Sans" w:cs="Open Sans"/>
          <w:b/>
          <w:sz w:val="24"/>
          <w:szCs w:val="24"/>
          <w:lang w:val="pt-BR"/>
        </w:rPr>
        <w:t>, UFNT,</w:t>
      </w:r>
      <w:r w:rsidR="00E71077" w:rsidRPr="00E71077">
        <w:t xml:space="preserve"> </w:t>
      </w:r>
    </w:p>
    <w:p w14:paraId="6D58EE19" w14:textId="1A403223" w:rsidR="00056B9B" w:rsidRDefault="00CE1680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hyperlink r:id="rId11" w:history="1">
        <w:r w:rsidRPr="00436380">
          <w:rPr>
            <w:rStyle w:val="Hyperlink"/>
            <w:rFonts w:ascii="Open Sans" w:eastAsia="Open Sans" w:hAnsi="Open Sans" w:cs="Open Sans"/>
            <w:b/>
            <w:sz w:val="24"/>
            <w:szCs w:val="24"/>
            <w:lang w:val="pt-BR"/>
          </w:rPr>
          <w:t>atacidacarlos@gmail.com</w:t>
        </w:r>
      </w:hyperlink>
    </w:p>
    <w:p w14:paraId="0BA0300E" w14:textId="77777777" w:rsidR="00E71077" w:rsidRPr="00D327B4" w:rsidRDefault="00E71077" w:rsidP="00CC6921">
      <w:pPr>
        <w:spacing w:line="276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</w:p>
    <w:p w14:paraId="3F1BA39B" w14:textId="77777777" w:rsidR="00591253" w:rsidRDefault="00591253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C2EEC9A" w14:textId="1D3575A0" w:rsidR="009056AD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0AD67F31" w14:textId="77777777" w:rsidR="00BD7A8C" w:rsidRPr="00BD7A8C" w:rsidRDefault="00BD7A8C" w:rsidP="00BD7A8C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 w:rsidRPr="00BD7A8C">
        <w:rPr>
          <w:rFonts w:ascii="Open Sans" w:eastAsia="Open Sans" w:hAnsi="Open Sans" w:cs="Open Sans"/>
        </w:rPr>
        <w:t xml:space="preserve">O </w:t>
      </w:r>
      <w:proofErr w:type="spellStart"/>
      <w:r w:rsidRPr="00BD7A8C">
        <w:rPr>
          <w:rFonts w:ascii="Open Sans" w:eastAsia="Open Sans" w:hAnsi="Open Sans" w:cs="Open Sans"/>
        </w:rPr>
        <w:t>Objetivo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desse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trabalho</w:t>
      </w:r>
      <w:proofErr w:type="spellEnd"/>
      <w:r w:rsidRPr="00BD7A8C">
        <w:rPr>
          <w:rFonts w:ascii="Open Sans" w:eastAsia="Open Sans" w:hAnsi="Open Sans" w:cs="Open Sans"/>
        </w:rPr>
        <w:t xml:space="preserve"> é </w:t>
      </w:r>
      <w:proofErr w:type="spellStart"/>
      <w:r w:rsidRPr="00BD7A8C">
        <w:rPr>
          <w:rFonts w:ascii="Open Sans" w:eastAsia="Open Sans" w:hAnsi="Open Sans" w:cs="Open Sans"/>
        </w:rPr>
        <w:t>apresentar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resultados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parciais</w:t>
      </w:r>
      <w:proofErr w:type="spellEnd"/>
      <w:r w:rsidRPr="00BD7A8C">
        <w:rPr>
          <w:rFonts w:ascii="Open Sans" w:eastAsia="Open Sans" w:hAnsi="Open Sans" w:cs="Open Sans"/>
        </w:rPr>
        <w:t xml:space="preserve"> do </w:t>
      </w:r>
      <w:proofErr w:type="spellStart"/>
      <w:r w:rsidRPr="00BD7A8C">
        <w:rPr>
          <w:rFonts w:ascii="Open Sans" w:eastAsia="Open Sans" w:hAnsi="Open Sans" w:cs="Open Sans"/>
        </w:rPr>
        <w:t>Projeto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Extensão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universitária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vinculado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ao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Curso</w:t>
      </w:r>
      <w:proofErr w:type="spellEnd"/>
      <w:r w:rsidRPr="00BD7A8C">
        <w:rPr>
          <w:rFonts w:ascii="Open Sans" w:eastAsia="Open Sans" w:hAnsi="Open Sans" w:cs="Open Sans"/>
        </w:rPr>
        <w:t xml:space="preserve"> de Geografia da </w:t>
      </w:r>
      <w:proofErr w:type="spellStart"/>
      <w:r w:rsidRPr="00BD7A8C">
        <w:rPr>
          <w:rFonts w:ascii="Open Sans" w:eastAsia="Open Sans" w:hAnsi="Open Sans" w:cs="Open Sans"/>
        </w:rPr>
        <w:t>Universidade</w:t>
      </w:r>
      <w:proofErr w:type="spellEnd"/>
      <w:r w:rsidRPr="00BD7A8C">
        <w:rPr>
          <w:rFonts w:ascii="Open Sans" w:eastAsia="Open Sans" w:hAnsi="Open Sans" w:cs="Open Sans"/>
        </w:rPr>
        <w:t xml:space="preserve"> Federal do Norte do Tocantins-UFNT, “</w:t>
      </w:r>
      <w:proofErr w:type="spellStart"/>
      <w:r w:rsidRPr="00BD7A8C">
        <w:rPr>
          <w:rFonts w:ascii="Open Sans" w:eastAsia="Open Sans" w:hAnsi="Open Sans" w:cs="Open Sans"/>
        </w:rPr>
        <w:t>Visibilidade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melhores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práticas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na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formação</w:t>
      </w:r>
      <w:proofErr w:type="spellEnd"/>
      <w:r w:rsidRPr="00BD7A8C">
        <w:rPr>
          <w:rFonts w:ascii="Open Sans" w:eastAsia="Open Sans" w:hAnsi="Open Sans" w:cs="Open Sans"/>
        </w:rPr>
        <w:t xml:space="preserve"> para a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inclusiva</w:t>
      </w:r>
      <w:proofErr w:type="spellEnd"/>
      <w:r w:rsidRPr="00BD7A8C">
        <w:rPr>
          <w:rFonts w:ascii="Open Sans" w:eastAsia="Open Sans" w:hAnsi="Open Sans" w:cs="Open Sans"/>
        </w:rPr>
        <w:t xml:space="preserve"> -VPEI”. A </w:t>
      </w:r>
      <w:proofErr w:type="spellStart"/>
      <w:r w:rsidRPr="00BD7A8C">
        <w:rPr>
          <w:rFonts w:ascii="Open Sans" w:eastAsia="Open Sans" w:hAnsi="Open Sans" w:cs="Open Sans"/>
        </w:rPr>
        <w:t>metodologia</w:t>
      </w:r>
      <w:proofErr w:type="spellEnd"/>
      <w:r w:rsidRPr="00BD7A8C">
        <w:rPr>
          <w:rFonts w:ascii="Open Sans" w:eastAsia="Open Sans" w:hAnsi="Open Sans" w:cs="Open Sans"/>
        </w:rPr>
        <w:t xml:space="preserve"> é </w:t>
      </w:r>
      <w:proofErr w:type="spellStart"/>
      <w:r w:rsidRPr="00BD7A8C">
        <w:rPr>
          <w:rFonts w:ascii="Open Sans" w:eastAsia="Open Sans" w:hAnsi="Open Sans" w:cs="Open Sans"/>
        </w:rPr>
        <w:t>desenvolvida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por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meio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análise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teórica</w:t>
      </w:r>
      <w:proofErr w:type="spellEnd"/>
      <w:r w:rsidRPr="00BD7A8C">
        <w:rPr>
          <w:rFonts w:ascii="Open Sans" w:eastAsia="Open Sans" w:hAnsi="Open Sans" w:cs="Open Sans"/>
        </w:rPr>
        <w:t xml:space="preserve">, com base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autores</w:t>
      </w:r>
      <w:proofErr w:type="spellEnd"/>
      <w:r w:rsidRPr="00BD7A8C">
        <w:rPr>
          <w:rFonts w:ascii="Open Sans" w:eastAsia="Open Sans" w:hAnsi="Open Sans" w:cs="Open Sans"/>
        </w:rPr>
        <w:t xml:space="preserve"> que </w:t>
      </w:r>
      <w:proofErr w:type="spellStart"/>
      <w:r w:rsidRPr="00BD7A8C">
        <w:rPr>
          <w:rFonts w:ascii="Open Sans" w:eastAsia="Open Sans" w:hAnsi="Open Sans" w:cs="Open Sans"/>
        </w:rPr>
        <w:t>discutem</w:t>
      </w:r>
      <w:proofErr w:type="spellEnd"/>
      <w:r w:rsidRPr="00BD7A8C">
        <w:rPr>
          <w:rFonts w:ascii="Open Sans" w:eastAsia="Open Sans" w:hAnsi="Open Sans" w:cs="Open Sans"/>
        </w:rPr>
        <w:t xml:space="preserve"> a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 e o </w:t>
      </w:r>
      <w:proofErr w:type="spellStart"/>
      <w:r w:rsidRPr="00BD7A8C">
        <w:rPr>
          <w:rFonts w:ascii="Open Sans" w:eastAsia="Open Sans" w:hAnsi="Open Sans" w:cs="Open Sans"/>
        </w:rPr>
        <w:t>ensino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geográfico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como</w:t>
      </w:r>
      <w:proofErr w:type="spellEnd"/>
      <w:r w:rsidRPr="00BD7A8C">
        <w:rPr>
          <w:rFonts w:ascii="Open Sans" w:eastAsia="Open Sans" w:hAnsi="Open Sans" w:cs="Open Sans"/>
        </w:rPr>
        <w:t xml:space="preserve"> (MANTOAN, 2003), </w:t>
      </w:r>
      <w:r w:rsidRPr="00BD7A8C">
        <w:rPr>
          <w:rFonts w:ascii="Open Sans" w:eastAsia="Open Sans" w:hAnsi="Open Sans" w:cs="Open Sans"/>
          <w:u w:val="single"/>
        </w:rPr>
        <w:t>(</w:t>
      </w:r>
      <w:r w:rsidRPr="002E0BA1">
        <w:rPr>
          <w:rFonts w:ascii="Open Sans" w:eastAsia="Open Sans" w:hAnsi="Open Sans" w:cs="Open Sans"/>
        </w:rPr>
        <w:t>LACERDA, 2023</w:t>
      </w:r>
      <w:r w:rsidRPr="00BD7A8C">
        <w:rPr>
          <w:rFonts w:ascii="Open Sans" w:eastAsia="Open Sans" w:hAnsi="Open Sans" w:cs="Open Sans"/>
          <w:u w:val="single"/>
        </w:rPr>
        <w:t>)</w:t>
      </w:r>
      <w:r w:rsidRPr="00BD7A8C">
        <w:rPr>
          <w:rFonts w:ascii="Open Sans" w:eastAsia="Open Sans" w:hAnsi="Open Sans" w:cs="Open Sans"/>
        </w:rPr>
        <w:t xml:space="preserve">, (COPATTI,2020) e (CAVALCANTI, 2019). </w:t>
      </w:r>
      <w:proofErr w:type="gramStart"/>
      <w:r w:rsidRPr="00BD7A8C">
        <w:rPr>
          <w:rFonts w:ascii="Open Sans" w:eastAsia="Open Sans" w:hAnsi="Open Sans" w:cs="Open Sans"/>
        </w:rPr>
        <w:t>A</w:t>
      </w:r>
      <w:proofErr w:type="gramEnd"/>
      <w:r w:rsidRPr="00BD7A8C">
        <w:rPr>
          <w:rFonts w:ascii="Open Sans" w:eastAsia="Open Sans" w:hAnsi="Open Sans" w:cs="Open Sans"/>
        </w:rPr>
        <w:t xml:space="preserve"> equipe de </w:t>
      </w:r>
      <w:proofErr w:type="spellStart"/>
      <w:r w:rsidRPr="00BD7A8C">
        <w:rPr>
          <w:rFonts w:ascii="Open Sans" w:eastAsia="Open Sans" w:hAnsi="Open Sans" w:cs="Open Sans"/>
        </w:rPr>
        <w:t>trabalho</w:t>
      </w:r>
      <w:proofErr w:type="spellEnd"/>
      <w:r w:rsidRPr="00BD7A8C">
        <w:rPr>
          <w:rFonts w:ascii="Open Sans" w:eastAsia="Open Sans" w:hAnsi="Open Sans" w:cs="Open Sans"/>
        </w:rPr>
        <w:t xml:space="preserve"> é </w:t>
      </w:r>
      <w:proofErr w:type="spellStart"/>
      <w:r w:rsidRPr="00BD7A8C">
        <w:rPr>
          <w:rFonts w:ascii="Open Sans" w:eastAsia="Open Sans" w:hAnsi="Open Sans" w:cs="Open Sans"/>
        </w:rPr>
        <w:t>composta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por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diversas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áreas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atuação</w:t>
      </w:r>
      <w:proofErr w:type="spellEnd"/>
      <w:r w:rsidRPr="00BD7A8C">
        <w:rPr>
          <w:rFonts w:ascii="Open Sans" w:eastAsia="Open Sans" w:hAnsi="Open Sans" w:cs="Open Sans"/>
        </w:rPr>
        <w:t xml:space="preserve">: </w:t>
      </w:r>
      <w:proofErr w:type="spellStart"/>
      <w:r w:rsidRPr="00BD7A8C">
        <w:rPr>
          <w:rFonts w:ascii="Open Sans" w:eastAsia="Open Sans" w:hAnsi="Open Sans" w:cs="Open Sans"/>
        </w:rPr>
        <w:t>psicólogo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psiquiatra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pedagogo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neuropsicopedagogo</w:t>
      </w:r>
      <w:proofErr w:type="spellEnd"/>
      <w:r w:rsidRPr="00BD7A8C">
        <w:rPr>
          <w:rFonts w:ascii="Open Sans" w:eastAsia="Open Sans" w:hAnsi="Open Sans" w:cs="Open Sans"/>
        </w:rPr>
        <w:t xml:space="preserve">, e outros </w:t>
      </w:r>
      <w:proofErr w:type="spellStart"/>
      <w:r w:rsidRPr="00BD7A8C">
        <w:rPr>
          <w:rFonts w:ascii="Open Sans" w:eastAsia="Open Sans" w:hAnsi="Open Sans" w:cs="Open Sans"/>
        </w:rPr>
        <w:t>profissionais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t>saúde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. As </w:t>
      </w:r>
      <w:proofErr w:type="spellStart"/>
      <w:r w:rsidRPr="00BD7A8C">
        <w:rPr>
          <w:rFonts w:ascii="Open Sans" w:eastAsia="Open Sans" w:hAnsi="Open Sans" w:cs="Open Sans"/>
        </w:rPr>
        <w:t>ações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contemplaram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cursos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distribuídos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por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temáticas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divididos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etapas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forma de </w:t>
      </w:r>
      <w:proofErr w:type="spellStart"/>
      <w:r w:rsidRPr="00BD7A8C">
        <w:rPr>
          <w:rFonts w:ascii="Open Sans" w:eastAsia="Open Sans" w:hAnsi="Open Sans" w:cs="Open Sans"/>
        </w:rPr>
        <w:t>oficinas</w:t>
      </w:r>
      <w:proofErr w:type="spellEnd"/>
      <w:r w:rsidRPr="00BD7A8C">
        <w:rPr>
          <w:rFonts w:ascii="Open Sans" w:eastAsia="Open Sans" w:hAnsi="Open Sans" w:cs="Open Sans"/>
        </w:rPr>
        <w:t xml:space="preserve">, palestras, </w:t>
      </w:r>
      <w:proofErr w:type="spellStart"/>
      <w:r w:rsidRPr="00BD7A8C">
        <w:rPr>
          <w:rFonts w:ascii="Open Sans" w:eastAsia="Open Sans" w:hAnsi="Open Sans" w:cs="Open Sans"/>
        </w:rPr>
        <w:t>rodas</w:t>
      </w:r>
      <w:proofErr w:type="spellEnd"/>
      <w:r w:rsidRPr="00BD7A8C">
        <w:rPr>
          <w:rFonts w:ascii="Open Sans" w:eastAsia="Open Sans" w:hAnsi="Open Sans" w:cs="Open Sans"/>
        </w:rPr>
        <w:t xml:space="preserve"> de conversa e </w:t>
      </w:r>
      <w:proofErr w:type="spellStart"/>
      <w:r w:rsidRPr="00BD7A8C">
        <w:rPr>
          <w:rFonts w:ascii="Open Sans" w:eastAsia="Open Sans" w:hAnsi="Open Sans" w:cs="Open Sans"/>
        </w:rPr>
        <w:t>minicursos</w:t>
      </w:r>
      <w:proofErr w:type="spellEnd"/>
      <w:r w:rsidRPr="00BD7A8C">
        <w:rPr>
          <w:rFonts w:ascii="Open Sans" w:eastAsia="Open Sans" w:hAnsi="Open Sans" w:cs="Open Sans"/>
        </w:rPr>
        <w:t xml:space="preserve">. As </w:t>
      </w:r>
      <w:proofErr w:type="spellStart"/>
      <w:r w:rsidRPr="00BD7A8C">
        <w:rPr>
          <w:rFonts w:ascii="Open Sans" w:eastAsia="Open Sans" w:hAnsi="Open Sans" w:cs="Open Sans"/>
        </w:rPr>
        <w:t>atividades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estão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sendo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realizadas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escolas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básica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instituições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ensino</w:t>
      </w:r>
      <w:proofErr w:type="spellEnd"/>
      <w:r w:rsidRPr="00BD7A8C">
        <w:rPr>
          <w:rFonts w:ascii="Open Sans" w:eastAsia="Open Sans" w:hAnsi="Open Sans" w:cs="Open Sans"/>
        </w:rPr>
        <w:t xml:space="preserve"> superior e </w:t>
      </w:r>
      <w:proofErr w:type="spellStart"/>
      <w:r w:rsidRPr="00BD7A8C">
        <w:rPr>
          <w:rFonts w:ascii="Open Sans" w:eastAsia="Open Sans" w:hAnsi="Open Sans" w:cs="Open Sans"/>
        </w:rPr>
        <w:t>comunidade</w:t>
      </w:r>
      <w:proofErr w:type="spellEnd"/>
      <w:r w:rsidRPr="00BD7A8C">
        <w:rPr>
          <w:rFonts w:ascii="Open Sans" w:eastAsia="Open Sans" w:hAnsi="Open Sans" w:cs="Open Sans"/>
        </w:rPr>
        <w:t xml:space="preserve">, com um </w:t>
      </w:r>
      <w:proofErr w:type="spellStart"/>
      <w:r w:rsidRPr="00BD7A8C">
        <w:rPr>
          <w:rFonts w:ascii="Open Sans" w:eastAsia="Open Sans" w:hAnsi="Open Sans" w:cs="Open Sans"/>
        </w:rPr>
        <w:t>público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diversificado</w:t>
      </w:r>
      <w:proofErr w:type="spellEnd"/>
      <w:r w:rsidRPr="00BD7A8C">
        <w:rPr>
          <w:rFonts w:ascii="Open Sans" w:eastAsia="Open Sans" w:hAnsi="Open Sans" w:cs="Open Sans"/>
        </w:rPr>
        <w:t xml:space="preserve">. </w:t>
      </w:r>
      <w:proofErr w:type="spellStart"/>
      <w:r w:rsidRPr="00BD7A8C">
        <w:rPr>
          <w:rFonts w:ascii="Open Sans" w:eastAsia="Open Sans" w:hAnsi="Open Sans" w:cs="Open Sans"/>
        </w:rPr>
        <w:t>Dentre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eles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profissionais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lastRenderedPageBreak/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professores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estudantes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 superior, </w:t>
      </w:r>
      <w:proofErr w:type="spellStart"/>
      <w:r w:rsidRPr="00BD7A8C">
        <w:rPr>
          <w:rFonts w:ascii="Open Sans" w:eastAsia="Open Sans" w:hAnsi="Open Sans" w:cs="Open Sans"/>
        </w:rPr>
        <w:t>pais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alunos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sociedade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geral</w:t>
      </w:r>
      <w:proofErr w:type="spellEnd"/>
      <w:r w:rsidRPr="00BD7A8C">
        <w:rPr>
          <w:rFonts w:ascii="Open Sans" w:eastAsia="Open Sans" w:hAnsi="Open Sans" w:cs="Open Sans"/>
        </w:rPr>
        <w:t xml:space="preserve">. As </w:t>
      </w:r>
      <w:proofErr w:type="spellStart"/>
      <w:r w:rsidRPr="00BD7A8C">
        <w:rPr>
          <w:rFonts w:ascii="Open Sans" w:eastAsia="Open Sans" w:hAnsi="Open Sans" w:cs="Open Sans"/>
        </w:rPr>
        <w:t>diversas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atividades</w:t>
      </w:r>
      <w:proofErr w:type="spellEnd"/>
      <w:r w:rsidRPr="00BD7A8C">
        <w:rPr>
          <w:rFonts w:ascii="Open Sans" w:eastAsia="Open Sans" w:hAnsi="Open Sans" w:cs="Open Sans"/>
        </w:rPr>
        <w:t xml:space="preserve"> do </w:t>
      </w:r>
      <w:proofErr w:type="spellStart"/>
      <w:r w:rsidRPr="00BD7A8C">
        <w:rPr>
          <w:rFonts w:ascii="Open Sans" w:eastAsia="Open Sans" w:hAnsi="Open Sans" w:cs="Open Sans"/>
        </w:rPr>
        <w:t>projeto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são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realizadas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periodicamente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por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intermédio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reuniões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periódicas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planejamento</w:t>
      </w:r>
      <w:proofErr w:type="spellEnd"/>
      <w:r w:rsidRPr="00BD7A8C">
        <w:rPr>
          <w:rFonts w:ascii="Open Sans" w:eastAsia="Open Sans" w:hAnsi="Open Sans" w:cs="Open Sans"/>
        </w:rPr>
        <w:t xml:space="preserve"> com </w:t>
      </w:r>
      <w:proofErr w:type="spellStart"/>
      <w:r w:rsidRPr="00BD7A8C">
        <w:rPr>
          <w:rFonts w:ascii="Open Sans" w:eastAsia="Open Sans" w:hAnsi="Open Sans" w:cs="Open Sans"/>
        </w:rPr>
        <w:t>toda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gramStart"/>
      <w:r w:rsidRPr="00BD7A8C">
        <w:rPr>
          <w:rFonts w:ascii="Open Sans" w:eastAsia="Open Sans" w:hAnsi="Open Sans" w:cs="Open Sans"/>
        </w:rPr>
        <w:t>a</w:t>
      </w:r>
      <w:proofErr w:type="gramEnd"/>
      <w:r w:rsidRPr="00BD7A8C">
        <w:rPr>
          <w:rFonts w:ascii="Open Sans" w:eastAsia="Open Sans" w:hAnsi="Open Sans" w:cs="Open Sans"/>
        </w:rPr>
        <w:t xml:space="preserve"> equipe, </w:t>
      </w:r>
      <w:proofErr w:type="spellStart"/>
      <w:r w:rsidRPr="00BD7A8C">
        <w:rPr>
          <w:rFonts w:ascii="Open Sans" w:eastAsia="Open Sans" w:hAnsi="Open Sans" w:cs="Open Sans"/>
        </w:rPr>
        <w:t>além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encontros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externos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parcerias</w:t>
      </w:r>
      <w:proofErr w:type="spellEnd"/>
      <w:r w:rsidRPr="00BD7A8C">
        <w:rPr>
          <w:rFonts w:ascii="Open Sans" w:eastAsia="Open Sans" w:hAnsi="Open Sans" w:cs="Open Sans"/>
        </w:rPr>
        <w:t xml:space="preserve"> com </w:t>
      </w:r>
      <w:proofErr w:type="spellStart"/>
      <w:r w:rsidRPr="00BD7A8C">
        <w:rPr>
          <w:rFonts w:ascii="Open Sans" w:eastAsia="Open Sans" w:hAnsi="Open Sans" w:cs="Open Sans"/>
        </w:rPr>
        <w:t>outras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instituições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destarte</w:t>
      </w:r>
      <w:proofErr w:type="spellEnd"/>
      <w:r w:rsidRPr="00BD7A8C">
        <w:rPr>
          <w:rFonts w:ascii="Open Sans" w:eastAsia="Open Sans" w:hAnsi="Open Sans" w:cs="Open Sans"/>
        </w:rPr>
        <w:t xml:space="preserve"> para a </w:t>
      </w:r>
      <w:proofErr w:type="spellStart"/>
      <w:r w:rsidRPr="00BD7A8C">
        <w:rPr>
          <w:rFonts w:ascii="Open Sans" w:eastAsia="Open Sans" w:hAnsi="Open Sans" w:cs="Open Sans"/>
        </w:rPr>
        <w:t>Secretaria</w:t>
      </w:r>
      <w:proofErr w:type="spellEnd"/>
      <w:r w:rsidRPr="00BD7A8C">
        <w:rPr>
          <w:rFonts w:ascii="Open Sans" w:eastAsia="Open Sans" w:hAnsi="Open Sans" w:cs="Open Sans"/>
        </w:rPr>
        <w:t xml:space="preserve"> Municipal de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-SEMED e a </w:t>
      </w:r>
      <w:proofErr w:type="spellStart"/>
      <w:r w:rsidRPr="00BD7A8C">
        <w:rPr>
          <w:rFonts w:ascii="Open Sans" w:eastAsia="Open Sans" w:hAnsi="Open Sans" w:cs="Open Sans"/>
        </w:rPr>
        <w:t>Secretaria</w:t>
      </w:r>
      <w:proofErr w:type="spellEnd"/>
      <w:r w:rsidRPr="00BD7A8C">
        <w:rPr>
          <w:rFonts w:ascii="Open Sans" w:eastAsia="Open Sans" w:hAnsi="Open Sans" w:cs="Open Sans"/>
        </w:rPr>
        <w:t xml:space="preserve"> Regional de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-SRE, que se </w:t>
      </w:r>
      <w:proofErr w:type="spellStart"/>
      <w:r w:rsidRPr="00BD7A8C">
        <w:rPr>
          <w:rFonts w:ascii="Open Sans" w:eastAsia="Open Sans" w:hAnsi="Open Sans" w:cs="Open Sans"/>
        </w:rPr>
        <w:t>direcionam</w:t>
      </w:r>
      <w:proofErr w:type="spellEnd"/>
      <w:r w:rsidRPr="00BD7A8C">
        <w:rPr>
          <w:rFonts w:ascii="Open Sans" w:eastAsia="Open Sans" w:hAnsi="Open Sans" w:cs="Open Sans"/>
        </w:rPr>
        <w:t xml:space="preserve"> a </w:t>
      </w:r>
      <w:proofErr w:type="spellStart"/>
      <w:r w:rsidRPr="00BD7A8C">
        <w:rPr>
          <w:rFonts w:ascii="Open Sans" w:eastAsia="Open Sans" w:hAnsi="Open Sans" w:cs="Open Sans"/>
        </w:rPr>
        <w:t>Educação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inclusiva</w:t>
      </w:r>
      <w:proofErr w:type="spellEnd"/>
      <w:r w:rsidRPr="00BD7A8C">
        <w:rPr>
          <w:rFonts w:ascii="Open Sans" w:eastAsia="Open Sans" w:hAnsi="Open Sans" w:cs="Open Sans"/>
        </w:rPr>
        <w:t xml:space="preserve">, </w:t>
      </w:r>
      <w:proofErr w:type="spellStart"/>
      <w:r w:rsidRPr="00BD7A8C">
        <w:rPr>
          <w:rFonts w:ascii="Open Sans" w:eastAsia="Open Sans" w:hAnsi="Open Sans" w:cs="Open Sans"/>
        </w:rPr>
        <w:t>ou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podem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atender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alguma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maneira</w:t>
      </w:r>
      <w:proofErr w:type="spellEnd"/>
      <w:r w:rsidRPr="00BD7A8C">
        <w:rPr>
          <w:rFonts w:ascii="Open Sans" w:eastAsia="Open Sans" w:hAnsi="Open Sans" w:cs="Open Sans"/>
        </w:rPr>
        <w:t xml:space="preserve"> as </w:t>
      </w:r>
      <w:proofErr w:type="spellStart"/>
      <w:r w:rsidRPr="00BD7A8C">
        <w:rPr>
          <w:rFonts w:ascii="Open Sans" w:eastAsia="Open Sans" w:hAnsi="Open Sans" w:cs="Open Sans"/>
        </w:rPr>
        <w:t>demandas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específicas</w:t>
      </w:r>
      <w:proofErr w:type="spellEnd"/>
      <w:r w:rsidRPr="00BD7A8C">
        <w:rPr>
          <w:rFonts w:ascii="Open Sans" w:eastAsia="Open Sans" w:hAnsi="Open Sans" w:cs="Open Sans"/>
        </w:rPr>
        <w:t xml:space="preserve"> do </w:t>
      </w:r>
      <w:proofErr w:type="spellStart"/>
      <w:r w:rsidRPr="00BD7A8C">
        <w:rPr>
          <w:rFonts w:ascii="Open Sans" w:eastAsia="Open Sans" w:hAnsi="Open Sans" w:cs="Open Sans"/>
        </w:rPr>
        <w:t>Projeto</w:t>
      </w:r>
      <w:proofErr w:type="spellEnd"/>
      <w:r w:rsidRPr="00BD7A8C">
        <w:rPr>
          <w:rFonts w:ascii="Open Sans" w:eastAsia="Open Sans" w:hAnsi="Open Sans" w:cs="Open Sans"/>
        </w:rPr>
        <w:t xml:space="preserve"> VPEI. </w:t>
      </w:r>
      <w:proofErr w:type="spellStart"/>
      <w:r w:rsidRPr="00BD7A8C">
        <w:rPr>
          <w:rFonts w:ascii="Open Sans" w:eastAsia="Open Sans" w:hAnsi="Open Sans" w:cs="Open Sans"/>
        </w:rPr>
        <w:t>Avaliamos</w:t>
      </w:r>
      <w:proofErr w:type="spellEnd"/>
      <w:r w:rsidRPr="00BD7A8C">
        <w:rPr>
          <w:rFonts w:ascii="Open Sans" w:eastAsia="Open Sans" w:hAnsi="Open Sans" w:cs="Open Sans"/>
        </w:rPr>
        <w:t xml:space="preserve"> o </w:t>
      </w:r>
      <w:proofErr w:type="spellStart"/>
      <w:r w:rsidRPr="00BD7A8C">
        <w:rPr>
          <w:rFonts w:ascii="Open Sans" w:eastAsia="Open Sans" w:hAnsi="Open Sans" w:cs="Open Sans"/>
        </w:rPr>
        <w:t>andamento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resultados</w:t>
      </w:r>
      <w:proofErr w:type="spellEnd"/>
      <w:r w:rsidRPr="00BD7A8C">
        <w:rPr>
          <w:rFonts w:ascii="Open Sans" w:eastAsia="Open Sans" w:hAnsi="Open Sans" w:cs="Open Sans"/>
        </w:rPr>
        <w:t xml:space="preserve"> do </w:t>
      </w:r>
      <w:proofErr w:type="spellStart"/>
      <w:r w:rsidRPr="00BD7A8C">
        <w:rPr>
          <w:rFonts w:ascii="Open Sans" w:eastAsia="Open Sans" w:hAnsi="Open Sans" w:cs="Open Sans"/>
        </w:rPr>
        <w:t>Projeto</w:t>
      </w:r>
      <w:proofErr w:type="spellEnd"/>
      <w:r w:rsidRPr="00BD7A8C">
        <w:rPr>
          <w:rFonts w:ascii="Open Sans" w:eastAsia="Open Sans" w:hAnsi="Open Sans" w:cs="Open Sans"/>
        </w:rPr>
        <w:t xml:space="preserve"> VPEI </w:t>
      </w:r>
      <w:proofErr w:type="spellStart"/>
      <w:r w:rsidRPr="00BD7A8C">
        <w:rPr>
          <w:rFonts w:ascii="Open Sans" w:eastAsia="Open Sans" w:hAnsi="Open Sans" w:cs="Open Sans"/>
        </w:rPr>
        <w:t>por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spellStart"/>
      <w:r w:rsidRPr="00BD7A8C">
        <w:rPr>
          <w:rFonts w:ascii="Open Sans" w:eastAsia="Open Sans" w:hAnsi="Open Sans" w:cs="Open Sans"/>
        </w:rPr>
        <w:t>intermédio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t>metodologia</w:t>
      </w:r>
      <w:proofErr w:type="spellEnd"/>
      <w:r w:rsidRPr="00BD7A8C">
        <w:rPr>
          <w:rFonts w:ascii="Open Sans" w:eastAsia="Open Sans" w:hAnsi="Open Sans" w:cs="Open Sans"/>
        </w:rPr>
        <w:t xml:space="preserve"> de </w:t>
      </w:r>
      <w:proofErr w:type="spellStart"/>
      <w:r w:rsidRPr="00BD7A8C">
        <w:rPr>
          <w:rFonts w:ascii="Open Sans" w:eastAsia="Open Sans" w:hAnsi="Open Sans" w:cs="Open Sans"/>
        </w:rPr>
        <w:t>escuta</w:t>
      </w:r>
      <w:proofErr w:type="spellEnd"/>
      <w:r w:rsidRPr="00BD7A8C">
        <w:rPr>
          <w:rFonts w:ascii="Open Sans" w:eastAsia="Open Sans" w:hAnsi="Open Sans" w:cs="Open Sans"/>
        </w:rPr>
        <w:t xml:space="preserve">, junto a </w:t>
      </w:r>
      <w:proofErr w:type="spellStart"/>
      <w:r w:rsidRPr="00BD7A8C">
        <w:rPr>
          <w:rFonts w:ascii="Open Sans" w:eastAsia="Open Sans" w:hAnsi="Open Sans" w:cs="Open Sans"/>
        </w:rPr>
        <w:t>toda</w:t>
      </w:r>
      <w:proofErr w:type="spellEnd"/>
      <w:r w:rsidRPr="00BD7A8C">
        <w:rPr>
          <w:rFonts w:ascii="Open Sans" w:eastAsia="Open Sans" w:hAnsi="Open Sans" w:cs="Open Sans"/>
        </w:rPr>
        <w:t xml:space="preserve"> </w:t>
      </w:r>
      <w:proofErr w:type="gramStart"/>
      <w:r w:rsidRPr="00BD7A8C">
        <w:rPr>
          <w:rFonts w:ascii="Open Sans" w:eastAsia="Open Sans" w:hAnsi="Open Sans" w:cs="Open Sans"/>
        </w:rPr>
        <w:t>a</w:t>
      </w:r>
      <w:proofErr w:type="gramEnd"/>
      <w:r w:rsidRPr="00BD7A8C">
        <w:rPr>
          <w:rFonts w:ascii="Open Sans" w:eastAsia="Open Sans" w:hAnsi="Open Sans" w:cs="Open Sans"/>
        </w:rPr>
        <w:t xml:space="preserve"> equipe de </w:t>
      </w:r>
      <w:proofErr w:type="spellStart"/>
      <w:r w:rsidRPr="00BD7A8C">
        <w:rPr>
          <w:rFonts w:ascii="Open Sans" w:eastAsia="Open Sans" w:hAnsi="Open Sans" w:cs="Open Sans"/>
        </w:rPr>
        <w:t>execução</w:t>
      </w:r>
      <w:proofErr w:type="spellEnd"/>
      <w:r w:rsidRPr="00BD7A8C">
        <w:rPr>
          <w:rFonts w:ascii="Open Sans" w:eastAsia="Open Sans" w:hAnsi="Open Sans" w:cs="Open Sans"/>
        </w:rPr>
        <w:t xml:space="preserve"> do </w:t>
      </w:r>
      <w:proofErr w:type="spellStart"/>
      <w:r w:rsidRPr="00BD7A8C">
        <w:rPr>
          <w:rFonts w:ascii="Open Sans" w:eastAsia="Open Sans" w:hAnsi="Open Sans" w:cs="Open Sans"/>
        </w:rPr>
        <w:t>curso</w:t>
      </w:r>
      <w:proofErr w:type="spellEnd"/>
      <w:r w:rsidRPr="00BD7A8C">
        <w:rPr>
          <w:rFonts w:ascii="Open Sans" w:eastAsia="Open Sans" w:hAnsi="Open Sans" w:cs="Open Sans"/>
        </w:rPr>
        <w:t xml:space="preserve">, interna e </w:t>
      </w:r>
      <w:proofErr w:type="spellStart"/>
      <w:r w:rsidRPr="00BD7A8C">
        <w:rPr>
          <w:rFonts w:ascii="Open Sans" w:eastAsia="Open Sans" w:hAnsi="Open Sans" w:cs="Open Sans"/>
        </w:rPr>
        <w:t>questionário</w:t>
      </w:r>
      <w:proofErr w:type="spellEnd"/>
      <w:r w:rsidRPr="00BD7A8C">
        <w:rPr>
          <w:rFonts w:ascii="Open Sans" w:eastAsia="Open Sans" w:hAnsi="Open Sans" w:cs="Open Sans"/>
        </w:rPr>
        <w:t xml:space="preserve"> de forma online para </w:t>
      </w:r>
      <w:proofErr w:type="spellStart"/>
      <w:r w:rsidRPr="00BD7A8C">
        <w:rPr>
          <w:rFonts w:ascii="Open Sans" w:eastAsia="Open Sans" w:hAnsi="Open Sans" w:cs="Open Sans"/>
        </w:rPr>
        <w:t>identificar</w:t>
      </w:r>
      <w:proofErr w:type="spellEnd"/>
      <w:r w:rsidRPr="00BD7A8C">
        <w:rPr>
          <w:rFonts w:ascii="Open Sans" w:eastAsia="Open Sans" w:hAnsi="Open Sans" w:cs="Open Sans"/>
        </w:rPr>
        <w:t xml:space="preserve"> a </w:t>
      </w:r>
      <w:proofErr w:type="spellStart"/>
      <w:r w:rsidRPr="00BD7A8C">
        <w:rPr>
          <w:rFonts w:ascii="Open Sans" w:eastAsia="Open Sans" w:hAnsi="Open Sans" w:cs="Open Sans"/>
        </w:rPr>
        <w:t>interação</w:t>
      </w:r>
      <w:proofErr w:type="spellEnd"/>
      <w:r w:rsidRPr="00BD7A8C">
        <w:rPr>
          <w:rFonts w:ascii="Open Sans" w:eastAsia="Open Sans" w:hAnsi="Open Sans" w:cs="Open Sans"/>
        </w:rPr>
        <w:t xml:space="preserve"> e </w:t>
      </w:r>
      <w:proofErr w:type="spellStart"/>
      <w:r w:rsidRPr="00BD7A8C">
        <w:rPr>
          <w:rFonts w:ascii="Open Sans" w:eastAsia="Open Sans" w:hAnsi="Open Sans" w:cs="Open Sans"/>
        </w:rPr>
        <w:t>participação</w:t>
      </w:r>
      <w:proofErr w:type="spellEnd"/>
      <w:r w:rsidRPr="00BD7A8C">
        <w:rPr>
          <w:rFonts w:ascii="Open Sans" w:eastAsia="Open Sans" w:hAnsi="Open Sans" w:cs="Open Sans"/>
        </w:rPr>
        <w:t xml:space="preserve"> da </w:t>
      </w:r>
      <w:proofErr w:type="spellStart"/>
      <w:r w:rsidRPr="00BD7A8C">
        <w:rPr>
          <w:rFonts w:ascii="Open Sans" w:eastAsia="Open Sans" w:hAnsi="Open Sans" w:cs="Open Sans"/>
        </w:rPr>
        <w:t>comunidade</w:t>
      </w:r>
      <w:proofErr w:type="spellEnd"/>
      <w:r w:rsidRPr="00BD7A8C">
        <w:rPr>
          <w:rFonts w:ascii="Open Sans" w:eastAsia="Open Sans" w:hAnsi="Open Sans" w:cs="Open Sans"/>
        </w:rPr>
        <w:t xml:space="preserve"> externa.</w:t>
      </w:r>
    </w:p>
    <w:p w14:paraId="61DA30BF" w14:textId="77777777" w:rsidR="00BD7A8C" w:rsidRPr="00BD7A8C" w:rsidRDefault="00BD7A8C" w:rsidP="00BD7A8C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68CEA50D" w14:textId="0D11AC64" w:rsidR="007258DC" w:rsidRPr="007258DC" w:rsidRDefault="007258DC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7258DC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7258DC">
        <w:rPr>
          <w:rFonts w:ascii="Open Sans" w:eastAsia="Open Sans" w:hAnsi="Open Sans" w:cs="Open Sans"/>
          <w:lang w:val="pt-BR"/>
        </w:rPr>
        <w:t xml:space="preserve"> </w:t>
      </w:r>
      <w:r w:rsidR="008A0F07" w:rsidRPr="008A0F07">
        <w:rPr>
          <w:rFonts w:ascii="Open Sans" w:eastAsia="Open Sans" w:hAnsi="Open Sans" w:cs="Open Sans"/>
        </w:rPr>
        <w:t xml:space="preserve">Docência. </w:t>
      </w:r>
      <w:proofErr w:type="spellStart"/>
      <w:r w:rsidR="008A0F07" w:rsidRPr="008A0F07">
        <w:rPr>
          <w:rFonts w:ascii="Open Sans" w:eastAsia="Open Sans" w:hAnsi="Open Sans" w:cs="Open Sans"/>
        </w:rPr>
        <w:t>Inclusão</w:t>
      </w:r>
      <w:proofErr w:type="spellEnd"/>
      <w:r w:rsidR="008A0F07" w:rsidRPr="008A0F07">
        <w:rPr>
          <w:rFonts w:ascii="Open Sans" w:eastAsia="Open Sans" w:hAnsi="Open Sans" w:cs="Open Sans"/>
        </w:rPr>
        <w:t xml:space="preserve">. </w:t>
      </w:r>
      <w:proofErr w:type="spellStart"/>
      <w:r w:rsidR="008A0F07" w:rsidRPr="008A0F07">
        <w:rPr>
          <w:rFonts w:ascii="Open Sans" w:eastAsia="Open Sans" w:hAnsi="Open Sans" w:cs="Open Sans"/>
        </w:rPr>
        <w:t>Universidade</w:t>
      </w:r>
      <w:proofErr w:type="spellEnd"/>
      <w:r w:rsidR="008A0F07" w:rsidRPr="008A0F07">
        <w:rPr>
          <w:rFonts w:ascii="Open Sans" w:eastAsia="Open Sans" w:hAnsi="Open Sans" w:cs="Open Sans"/>
        </w:rPr>
        <w:t xml:space="preserve">. </w:t>
      </w:r>
      <w:proofErr w:type="spellStart"/>
      <w:r w:rsidR="008A0F07" w:rsidRPr="008A0F07">
        <w:rPr>
          <w:rFonts w:ascii="Open Sans" w:eastAsia="Open Sans" w:hAnsi="Open Sans" w:cs="Open Sans"/>
        </w:rPr>
        <w:t>Educação</w:t>
      </w:r>
      <w:proofErr w:type="spellEnd"/>
      <w:r w:rsidR="008A0F07" w:rsidRPr="008A0F07">
        <w:rPr>
          <w:rFonts w:ascii="Open Sans" w:eastAsia="Open Sans" w:hAnsi="Open Sans" w:cs="Open Sans"/>
        </w:rPr>
        <w:t xml:space="preserve"> </w:t>
      </w:r>
      <w:proofErr w:type="spellStart"/>
      <w:r w:rsidR="008A0F07" w:rsidRPr="008A0F07">
        <w:rPr>
          <w:rFonts w:ascii="Open Sans" w:eastAsia="Open Sans" w:hAnsi="Open Sans" w:cs="Open Sans"/>
        </w:rPr>
        <w:t>básica</w:t>
      </w:r>
      <w:proofErr w:type="spellEnd"/>
      <w:r w:rsidRPr="007258DC">
        <w:rPr>
          <w:rFonts w:ascii="Open Sans" w:eastAsia="Open Sans" w:hAnsi="Open Sans" w:cs="Open Sans"/>
          <w:lang w:val="pt-BR"/>
        </w:rPr>
        <w:t>.</w:t>
      </w:r>
    </w:p>
    <w:p w14:paraId="5A449CC1" w14:textId="77777777" w:rsidR="003B7D37" w:rsidRDefault="003B7D37" w:rsidP="00F27908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  <w:sectPr w:rsidR="003B7D37" w:rsidSect="001A2C2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4E529A6" w14:textId="2F37C941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167BA956" w14:textId="77777777" w:rsidR="00630E30" w:rsidRPr="00E352C1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5E958BB2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>A interação da universidade com a sociedade, com as comunidades externas, em suas mais diferentes formas de organização, estabelece uma troca de saberes entre o meio social, que terá como consequência a produção do conhecimento resultante do confronto com a realidade nacional, a democratização do conhecimento acadêmico e a participação efetiva da comunidade na atuação da universidade. </w:t>
      </w:r>
    </w:p>
    <w:p w14:paraId="2A1D1949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>Sendo importante destacar que uma das missões estratégicas da Educação Superior no projeto de desenvolvimento cultural, econômico e social do país é promover uma profunda relação com a sociedade, valorizando a extensão como instância de mediação entre as Instituições de Educação Superior e a sociedade. </w:t>
      </w:r>
    </w:p>
    <w:p w14:paraId="395FD565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>Justifica-se essa iniciativa e temática por meio da Política Nacional de Educação Especial, e  Inclusiva (2020), a Base Nacional Comum Curricular- BNCC e nos Objetivos de Desenvolvimento Sustentável – ODS (2012), item 3 - direciona assegurar uma vida saudável e promover o bem-estar para todos, ODS 4 - orienta assegurar a educação inclusiva e equitativa e de qualidade, e promover oportunidades de aprendizagem para todos e deverá dar especial atenção para as necessidades das pessoas em situação de vulnerabilidade, como aquelas com deficiência e com mobilidade reduzida.</w:t>
      </w:r>
    </w:p>
    <w:p w14:paraId="2C8A4F4C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>Em específico, a educação inclusiva é uma demanda social que urge atenção, em todos os níveis, desde a educação básica até a superior, pois interfere diretamente na forma de aprender, ensinar e na vida diária de crianças, jovens, adultos, idosos e toda a sociedade de modo geral. Assim, fazendo parte do cotidiano de todas as pessoas, sendo de forma direta ou indireta.</w:t>
      </w:r>
    </w:p>
    <w:p w14:paraId="5110D4A6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 xml:space="preserve">Diante disso, optamos por uma metodologia de trabalho em constante aprimoramento, com o favorecimento de novos conhecimentos teóricos, divulgação mais ampla e sensibilização da sociedade sobre essa temática. Essas discussões são direcionadas à formação de </w:t>
      </w:r>
      <w:proofErr w:type="gramStart"/>
      <w:r w:rsidRPr="00E052C0">
        <w:rPr>
          <w:rFonts w:ascii="Open Sans" w:eastAsia="Open Sans" w:hAnsi="Open Sans" w:cs="Open Sans"/>
          <w:lang w:val="pt-BR"/>
        </w:rPr>
        <w:t>professores,  demais</w:t>
      </w:r>
      <w:proofErr w:type="gramEnd"/>
      <w:r w:rsidRPr="00E052C0">
        <w:rPr>
          <w:rFonts w:ascii="Open Sans" w:eastAsia="Open Sans" w:hAnsi="Open Sans" w:cs="Open Sans"/>
          <w:lang w:val="pt-BR"/>
        </w:rPr>
        <w:t xml:space="preserve"> profissionais da educação e sociedade em geral, pois intenta a responsabilidade de interação com a realidade local e regional, em prol do papel multiplicador no meio educacional e sociedade, empreendendo esforços para a qualidade de vida e bem-estar, por meio de ações integradas a diversas áreas do conhecimento. </w:t>
      </w:r>
    </w:p>
    <w:p w14:paraId="0DBACD6F" w14:textId="77777777" w:rsidR="00E052C0" w:rsidRPr="00E052C0" w:rsidRDefault="00E052C0" w:rsidP="00E052C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052C0">
        <w:rPr>
          <w:rFonts w:ascii="Open Sans" w:eastAsia="Open Sans" w:hAnsi="Open Sans" w:cs="Open Sans"/>
          <w:lang w:val="pt-BR"/>
        </w:rPr>
        <w:t xml:space="preserve">Dessa forma, pretendemos propiciar o debate sobre a educação inclusiva, nessa região do Estado do Tocantins, impulsionando a criação de mecanismos e subsídios educacionais em articulação com o Estado, Município e instituição de ensino superior, imbuídos de </w:t>
      </w:r>
      <w:r w:rsidRPr="00E052C0">
        <w:rPr>
          <w:rFonts w:ascii="Open Sans" w:eastAsia="Open Sans" w:hAnsi="Open Sans" w:cs="Open Sans"/>
          <w:lang w:val="pt-BR"/>
        </w:rPr>
        <w:lastRenderedPageBreak/>
        <w:t>reflexões e medidas concretas de intervenção na realidade das pessoas, mediante as demandas emergentes da sociedade atual.</w:t>
      </w:r>
    </w:p>
    <w:p w14:paraId="0FAEFCF3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 w:colFirst="0" w:colLast="0"/>
      <w:bookmarkEnd w:id="0"/>
    </w:p>
    <w:p w14:paraId="713C44C9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73F6033A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</w:p>
    <w:p w14:paraId="25C15B25" w14:textId="77777777" w:rsidR="00DE5A07" w:rsidRPr="00DE5A07" w:rsidRDefault="00DE5A07" w:rsidP="00DE5A07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DE5A07">
        <w:rPr>
          <w:rFonts w:ascii="Open Sans" w:eastAsia="Open Sans" w:hAnsi="Open Sans" w:cs="Open Sans"/>
          <w:lang w:val="pt-BR"/>
        </w:rPr>
        <w:t>O objetivo geral é criar um espaço de diálogo entre os sujeitos, na educação básica, ensino superior, família e comunidade</w:t>
      </w:r>
      <w:r w:rsidRPr="00DE5A07">
        <w:rPr>
          <w:rFonts w:ascii="Open Sans" w:eastAsia="Open Sans" w:hAnsi="Open Sans" w:cs="Open Sans"/>
          <w:u w:val="single"/>
          <w:lang w:val="pt-BR"/>
        </w:rPr>
        <w:t>,</w:t>
      </w:r>
      <w:r w:rsidRPr="00DE5A07">
        <w:rPr>
          <w:rFonts w:ascii="Open Sans" w:eastAsia="Open Sans" w:hAnsi="Open Sans" w:cs="Open Sans"/>
          <w:lang w:val="pt-BR"/>
        </w:rPr>
        <w:t xml:space="preserve"> para debaterem seus problemas e buscar soluções no âmbito da educação inclusiva. Em específico, seguir princípios de responsabilidades de conhecer as principais deficiências que acometem o público estudantil e sociedade em geral; Informar e discutir sobre as leis que regem a educação inclusiva, causa de encaminhamento</w:t>
      </w:r>
      <w:r w:rsidRPr="00DE5A07">
        <w:rPr>
          <w:rFonts w:ascii="Open Sans" w:eastAsia="Open Sans" w:hAnsi="Open Sans" w:cs="Open Sans"/>
          <w:b/>
          <w:bCs/>
          <w:lang w:val="pt-BR"/>
        </w:rPr>
        <w:t xml:space="preserve"> </w:t>
      </w:r>
      <w:r w:rsidRPr="00DE5A07">
        <w:rPr>
          <w:rFonts w:ascii="Open Sans" w:eastAsia="Open Sans" w:hAnsi="Open Sans" w:cs="Open Sans"/>
          <w:lang w:val="pt-BR"/>
        </w:rPr>
        <w:t>para serviços especializados da infância e adolescência, orientar professores, familiares ou cuidadores acerca das instituições, serviços e atendimentos disponíveis na rede pública, bem como os procedimentos para encaminhamentos e acesso a triagem diagnóstica, terapias, intervenções e reabilitações e  Produzir material de divulgação sobre a temática.</w:t>
      </w:r>
    </w:p>
    <w:p w14:paraId="6B6240D8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3194423" w14:textId="3426ADB2" w:rsidR="00630E30" w:rsidRPr="00E4250E" w:rsidRDefault="00F31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Educação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Inclusiva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na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formação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de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professores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à Luz do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Projeto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de </w:t>
      </w:r>
      <w:proofErr w:type="spellStart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>Extensão</w:t>
      </w:r>
      <w:proofErr w:type="spellEnd"/>
      <w:r w:rsidRPr="00F31CAC">
        <w:rPr>
          <w:rFonts w:ascii="Open Sans" w:eastAsia="Open Sans" w:hAnsi="Open Sans" w:cs="Open Sans"/>
          <w:b/>
          <w:bCs/>
          <w:color w:val="000000"/>
          <w:sz w:val="28"/>
          <w:szCs w:val="28"/>
        </w:rPr>
        <w:t xml:space="preserve"> VPEI/UFNT</w:t>
      </w:r>
    </w:p>
    <w:p w14:paraId="3F248BD0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780E7E1D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A inclusão é um vasto campo de estudos que ultrapassa os muros da universidade e serve a comunidade externa, estendendo-se esse conhecimento na formação acadêmica e profissional. </w:t>
      </w:r>
    </w:p>
    <w:p w14:paraId="5F091033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Dessa forma, alcançamos o fortalecimento de práticas mais efetivas de divulgação e de conhecimentos sobre a educação inclusiva, integradas com a realidade das pessoas, comprometidas com a formação e consolidação de políticas públicas ao atendimento e inclusão em todos os espaços, sociais, escolares e acadêmicos.</w:t>
      </w:r>
    </w:p>
    <w:p w14:paraId="79BF637E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Nessa perspectiva o Projeto VPEI participa em debates e oferta cursos de formação para elaboração de planos de ensino e práticas didático-pedagógicas inclusivas.</w:t>
      </w:r>
    </w:p>
    <w:p w14:paraId="78F23F6B" w14:textId="77777777" w:rsidR="00D33971" w:rsidRDefault="00D33971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1371C909" w14:textId="77777777" w:rsidR="00D33971" w:rsidRDefault="00D33971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41F2C79F" w14:textId="77777777" w:rsidR="00D33971" w:rsidRDefault="00D33971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654AFD8D" w14:textId="77777777" w:rsidR="00D33971" w:rsidRDefault="00D33971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2A44809F" w14:textId="77777777" w:rsidR="00D33971" w:rsidRDefault="00D33971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3E58D95A" w14:textId="08EDEA5C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lastRenderedPageBreak/>
        <w:t>Figura1-</w:t>
      </w:r>
      <w:r w:rsidRPr="009F43C4">
        <w:rPr>
          <w:rFonts w:ascii="Open Sans" w:eastAsia="Open Sans" w:hAnsi="Open Sans" w:cs="Open Sans"/>
          <w:lang w:val="pt-BR"/>
        </w:rPr>
        <w:t xml:space="preserve"> Curso de Formação em Educação Inclusiva para profissionais da Educação</w:t>
      </w:r>
    </w:p>
    <w:p w14:paraId="71971FD8" w14:textId="4C233686" w:rsidR="009F43C4" w:rsidRPr="009F43C4" w:rsidRDefault="009F43C4" w:rsidP="00D33971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7CE453DB" wp14:editId="61E93F03">
            <wp:extent cx="3924300" cy="2600325"/>
            <wp:effectExtent l="0" t="0" r="0" b="9525"/>
            <wp:docPr id="2018532405" name="Imagem 11" descr="Auditório com pessoas sent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tório com pessoas senta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8C9E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 </w:t>
      </w:r>
      <w:r w:rsidRPr="009F43C4">
        <w:rPr>
          <w:rFonts w:ascii="Open Sans" w:eastAsia="Open Sans" w:hAnsi="Open Sans" w:cs="Open Sans"/>
          <w:lang w:val="pt-BR"/>
        </w:rPr>
        <w:tab/>
      </w:r>
      <w:r w:rsidRPr="009F43C4">
        <w:rPr>
          <w:rFonts w:ascii="Open Sans" w:eastAsia="Open Sans" w:hAnsi="Open Sans" w:cs="Open Sans"/>
          <w:b/>
          <w:bCs/>
          <w:lang w:val="pt-BR"/>
        </w:rPr>
        <w:t>Fonte:</w:t>
      </w:r>
      <w:r w:rsidRPr="009F43C4">
        <w:rPr>
          <w:rFonts w:ascii="Open Sans" w:eastAsia="Open Sans" w:hAnsi="Open Sans" w:cs="Open Sans"/>
          <w:lang w:val="pt-BR"/>
        </w:rPr>
        <w:t xml:space="preserve"> Arquivo do Projeto VPEI (09/2023)</w:t>
      </w:r>
    </w:p>
    <w:p w14:paraId="15F859A6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ab/>
        <w:t xml:space="preserve">A formação em destaque na </w:t>
      </w:r>
      <w:r w:rsidRPr="009F43C4">
        <w:rPr>
          <w:rFonts w:ascii="Open Sans" w:eastAsia="Open Sans" w:hAnsi="Open Sans" w:cs="Open Sans"/>
          <w:b/>
          <w:bCs/>
          <w:lang w:val="pt-BR"/>
        </w:rPr>
        <w:t>figura 1</w:t>
      </w:r>
      <w:r w:rsidRPr="009F43C4">
        <w:rPr>
          <w:rFonts w:ascii="Open Sans" w:eastAsia="Open Sans" w:hAnsi="Open Sans" w:cs="Open Sans"/>
          <w:lang w:val="pt-BR"/>
        </w:rPr>
        <w:t xml:space="preserve"> foi realizada com professores da Educação básica estadual em parceria com a Diretoria Regional de Educação-DREA, teve o objetivo de discutir sobre acessibilidade e inclusão escolar.</w:t>
      </w:r>
    </w:p>
    <w:p w14:paraId="7393FD62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Figura 2</w:t>
      </w:r>
      <w:r w:rsidRPr="009F43C4">
        <w:rPr>
          <w:rFonts w:ascii="Open Sans" w:eastAsia="Open Sans" w:hAnsi="Open Sans" w:cs="Open Sans"/>
          <w:lang w:val="pt-BR"/>
        </w:rPr>
        <w:t xml:space="preserve"> I Colóquio Projeto VPEI</w:t>
      </w:r>
    </w:p>
    <w:p w14:paraId="0F6C8EC4" w14:textId="0385941B" w:rsidR="009F43C4" w:rsidRPr="009F43C4" w:rsidRDefault="009F43C4" w:rsidP="00D33971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 w:rsidRPr="00D33971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5E71E49B" wp14:editId="39D034C7">
            <wp:extent cx="3952875" cy="2600325"/>
            <wp:effectExtent l="0" t="0" r="9525" b="9525"/>
            <wp:docPr id="1566755704" name="Imagem 10" descr="Salão com pessoas ao re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ão com pessoas ao red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B9E9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Fonte:</w:t>
      </w:r>
      <w:r w:rsidRPr="009F43C4">
        <w:rPr>
          <w:rFonts w:ascii="Open Sans" w:eastAsia="Open Sans" w:hAnsi="Open Sans" w:cs="Open Sans"/>
          <w:lang w:val="pt-BR"/>
        </w:rPr>
        <w:t xml:space="preserve"> Arquivo do Projeto VPEI (04/2024)</w:t>
      </w:r>
    </w:p>
    <w:p w14:paraId="6DC20F23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 xml:space="preserve">O I Colóquio VPEI teve o objetivo de apresentar a Legislação e os cenários de implementação dos direitos da pessoa com deficiência para a Educação Especial e Inclusiva. Esta ação aconteceu em parceria com o Ministério Público do Tocantins, por intermédio do Promotor Pedro </w:t>
      </w:r>
      <w:proofErr w:type="spellStart"/>
      <w:r w:rsidRPr="009F43C4">
        <w:rPr>
          <w:rFonts w:ascii="Open Sans" w:eastAsia="Open Sans" w:hAnsi="Open Sans" w:cs="Open Sans"/>
          <w:lang w:val="pt-BR"/>
        </w:rPr>
        <w:t>Jainer</w:t>
      </w:r>
      <w:proofErr w:type="spellEnd"/>
      <w:r w:rsidRPr="009F43C4">
        <w:rPr>
          <w:rFonts w:ascii="Open Sans" w:eastAsia="Open Sans" w:hAnsi="Open Sans" w:cs="Open Sans"/>
          <w:lang w:val="pt-BR"/>
        </w:rPr>
        <w:t xml:space="preserve"> e a Secretária Municipal de Educação de Araguaína-SEMED. Destarte que estavam presentes mais de 500 pessoas.</w:t>
      </w:r>
    </w:p>
    <w:p w14:paraId="48CB9658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lastRenderedPageBreak/>
        <w:tab/>
      </w:r>
      <w:r w:rsidRPr="009F43C4">
        <w:rPr>
          <w:rFonts w:ascii="Open Sans" w:eastAsia="Open Sans" w:hAnsi="Open Sans" w:cs="Open Sans"/>
          <w:b/>
          <w:bCs/>
          <w:lang w:val="pt-BR"/>
        </w:rPr>
        <w:t>Figura 3</w:t>
      </w:r>
      <w:r w:rsidRPr="009F43C4">
        <w:rPr>
          <w:rFonts w:ascii="Open Sans" w:eastAsia="Open Sans" w:hAnsi="Open Sans" w:cs="Open Sans"/>
          <w:lang w:val="pt-BR"/>
        </w:rPr>
        <w:t xml:space="preserve"> Audiência pública- Direitos da pessoa com Deficiência</w:t>
      </w:r>
    </w:p>
    <w:p w14:paraId="455385B6" w14:textId="73E406B3" w:rsidR="009F43C4" w:rsidRPr="009F43C4" w:rsidRDefault="009F43C4" w:rsidP="00D33971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525BE573" wp14:editId="5E08D9F7">
            <wp:extent cx="4600575" cy="2590800"/>
            <wp:effectExtent l="0" t="0" r="9525" b="0"/>
            <wp:docPr id="1038418258" name="Imagem 9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po de pessoas sentadas ao redor de uma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657E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Fonte:</w:t>
      </w:r>
      <w:r w:rsidRPr="009F43C4">
        <w:rPr>
          <w:rFonts w:ascii="Open Sans" w:eastAsia="Open Sans" w:hAnsi="Open Sans" w:cs="Open Sans"/>
          <w:lang w:val="pt-BR"/>
        </w:rPr>
        <w:t xml:space="preserve"> Arquivo do Projeto VPEI (04/2024)</w:t>
      </w:r>
    </w:p>
    <w:p w14:paraId="3E6B6C77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Perseguindo nesse propósito, com base na figura 3, o Projeto VPEI participa ativamente das ações de mobilização social, tais como Audiências públicas e ações, junto às Associações e instituições voltadas ao atendimento de pessoas com deficiência de modo mais abrangente.</w:t>
      </w:r>
    </w:p>
    <w:p w14:paraId="3A2CD4F7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ab/>
        <w:t xml:space="preserve">A Audiência pública foi realizada no auditório do Fórum da Comarca de Araguaína, contou com a presença dos promotores de justiça Pedro </w:t>
      </w:r>
      <w:proofErr w:type="spellStart"/>
      <w:r w:rsidRPr="009F43C4">
        <w:rPr>
          <w:rFonts w:ascii="Open Sans" w:eastAsia="Open Sans" w:hAnsi="Open Sans" w:cs="Open Sans"/>
          <w:lang w:val="pt-BR"/>
        </w:rPr>
        <w:t>Jainer</w:t>
      </w:r>
      <w:proofErr w:type="spellEnd"/>
      <w:r w:rsidRPr="009F43C4">
        <w:rPr>
          <w:rFonts w:ascii="Open Sans" w:eastAsia="Open Sans" w:hAnsi="Open Sans" w:cs="Open Sans"/>
          <w:lang w:val="pt-BR"/>
        </w:rPr>
        <w:t xml:space="preserve"> Passos Clarindo da Silva e Bartira Silva Quinteiro, o prefeito de Araguaína, Wagner Rodrigues, representantes de instituições que atendem pessoas com deficiência, familiares de pessoas autistas, da sociedade em geral e representantes da Educação básica e superior da Cidade de Araguaína.</w:t>
      </w:r>
    </w:p>
    <w:p w14:paraId="64F2E95C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ab/>
        <w:t xml:space="preserve">Segundo o MPTO, a audiência pública foi motivada pelo alto número de demandas que têm sido encaminhadas à 14ª Promotoria de Justiça de Araguaína, referentes </w:t>
      </w:r>
      <w:proofErr w:type="gramStart"/>
      <w:r w:rsidRPr="009F43C4">
        <w:rPr>
          <w:rFonts w:ascii="Open Sans" w:eastAsia="Open Sans" w:hAnsi="Open Sans" w:cs="Open Sans"/>
          <w:lang w:val="pt-BR"/>
        </w:rPr>
        <w:t>à</w:t>
      </w:r>
      <w:proofErr w:type="gramEnd"/>
      <w:r w:rsidRPr="009F43C4">
        <w:rPr>
          <w:rFonts w:ascii="Open Sans" w:eastAsia="Open Sans" w:hAnsi="Open Sans" w:cs="Open Sans"/>
          <w:lang w:val="pt-BR"/>
        </w:rPr>
        <w:t xml:space="preserve"> dificuldades na inclusão de crianças diagnosticadas com autismo, a formação dos professores e acompanhantes especializados, adaptação escolar e intervenções didático-pedagógicas, na intervenção na educação regular, ofertados pelo município e Estado. A formação de professores precisa ser direcionada cada vez mais para estar integrada às políticas públicas de inserção social para os problemas emergentes da sociedade.</w:t>
      </w:r>
    </w:p>
    <w:p w14:paraId="55EF6243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ab/>
        <w:t xml:space="preserve">Na oportunidade destacamos as formação de profissionais da Educação em prol da Educação Especial e Inclusiva por meio do Projeto de Extensão VPEI/UFNT, na Universidade Federal do Norte do Tocantins, em parceria com o Curso de </w:t>
      </w:r>
      <w:r w:rsidRPr="009F43C4">
        <w:rPr>
          <w:rFonts w:ascii="Open Sans" w:eastAsia="Open Sans" w:hAnsi="Open Sans" w:cs="Open Sans"/>
          <w:lang w:val="pt-BR"/>
        </w:rPr>
        <w:lastRenderedPageBreak/>
        <w:t>História/</w:t>
      </w:r>
      <w:proofErr w:type="gramStart"/>
      <w:r w:rsidRPr="009F43C4">
        <w:rPr>
          <w:rFonts w:ascii="Open Sans" w:eastAsia="Open Sans" w:hAnsi="Open Sans" w:cs="Open Sans"/>
          <w:lang w:val="pt-BR"/>
        </w:rPr>
        <w:t>UFNT,  no</w:t>
      </w:r>
      <w:proofErr w:type="gramEnd"/>
      <w:r w:rsidRPr="009F43C4">
        <w:rPr>
          <w:rFonts w:ascii="Open Sans" w:eastAsia="Open Sans" w:hAnsi="Open Sans" w:cs="Open Sans"/>
          <w:lang w:val="pt-BR"/>
        </w:rPr>
        <w:t xml:space="preserve"> 4º Seminário de Estágio, sob o título: </w:t>
      </w:r>
      <w:r w:rsidRPr="009F43C4">
        <w:rPr>
          <w:rFonts w:ascii="Open Sans" w:eastAsia="Open Sans" w:hAnsi="Open Sans" w:cs="Open Sans"/>
          <w:i/>
          <w:iCs/>
          <w:lang w:val="pt-BR"/>
        </w:rPr>
        <w:t>Orientações e práticas didáticas para a Educação Especial e Inclusiva: Garantindo os Direitos dos Estudantes com TEA.</w:t>
      </w:r>
      <w:r w:rsidRPr="009F43C4">
        <w:rPr>
          <w:rFonts w:ascii="Open Sans" w:eastAsia="Open Sans" w:hAnsi="Open Sans" w:cs="Open Sans"/>
          <w:lang w:val="pt-BR"/>
        </w:rPr>
        <w:t>.</w:t>
      </w:r>
    </w:p>
    <w:p w14:paraId="5B997722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Figura 4</w:t>
      </w:r>
      <w:r w:rsidRPr="009F43C4">
        <w:rPr>
          <w:rFonts w:ascii="Open Sans" w:eastAsia="Open Sans" w:hAnsi="Open Sans" w:cs="Open Sans"/>
          <w:lang w:val="pt-BR"/>
        </w:rPr>
        <w:t xml:space="preserve"> Curso de Formação no 4º Seminário de Estágios/ UFNT</w:t>
      </w:r>
    </w:p>
    <w:p w14:paraId="297C488B" w14:textId="3CEFDB1B" w:rsidR="009F43C4" w:rsidRPr="009F43C4" w:rsidRDefault="009F43C4" w:rsidP="00231521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2A7E5022" wp14:editId="0ADC3527">
            <wp:extent cx="2876550" cy="2305050"/>
            <wp:effectExtent l="0" t="0" r="0" b="0"/>
            <wp:docPr id="952504913" name="Imagem 8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o de 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4AD4FCA5" wp14:editId="3A196882">
            <wp:extent cx="1924050" cy="2305050"/>
            <wp:effectExtent l="0" t="0" r="0" b="0"/>
            <wp:docPr id="1353216229" name="Imagem 7" descr="Tela de televis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la de televis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B345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</w:t>
      </w:r>
      <w:r w:rsidRPr="009F43C4">
        <w:rPr>
          <w:rFonts w:ascii="Open Sans" w:eastAsia="Open Sans" w:hAnsi="Open Sans" w:cs="Open Sans"/>
          <w:lang w:val="pt-BR"/>
        </w:rPr>
        <w:t>: Arquivo do Projeto VPEI (2024)</w:t>
      </w:r>
    </w:p>
    <w:p w14:paraId="7CA52F6F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Os objetivos dessa formação foi orientar os professores da rede regular de ensino acerca dos conhecimentos atualizado quanto à garantia dos direitos educacionais de alunos com Transtorno do Espectro Autista (TEA); nortear as práticas pedagógicas inclusivas de modo a assegurar o acesso, a permanência e o desenvolvimento das aprendizagens desses estudantes no âmbito da educação básica regular. E, discutir sobre Parecer do CNE 50/2023, PEI e estratégias na escola.</w:t>
      </w:r>
    </w:p>
    <w:p w14:paraId="6819BF91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ab/>
        <w:t xml:space="preserve">O projeto VPEI atuou ativamente, em parceria com a Associação de Pais e Amigos dos Excepcionais-APAE-Araguaína, na SEMANA NACIONAL DA PESSOA COM DEFICIÊNCIA INTELECTUAL E MÚLTIPLA: " </w:t>
      </w:r>
      <w:r w:rsidRPr="009F43C4">
        <w:rPr>
          <w:rFonts w:ascii="Open Sans" w:eastAsia="Open Sans" w:hAnsi="Open Sans" w:cs="Open Sans"/>
          <w:i/>
          <w:iCs/>
          <w:lang w:val="pt-BR"/>
        </w:rPr>
        <w:t>Nossa história, quem somos e o que fazemos</w:t>
      </w:r>
      <w:r w:rsidRPr="009F43C4">
        <w:rPr>
          <w:rFonts w:ascii="Open Sans" w:eastAsia="Open Sans" w:hAnsi="Open Sans" w:cs="Open Sans"/>
          <w:lang w:val="pt-BR"/>
        </w:rPr>
        <w:t>". </w:t>
      </w:r>
    </w:p>
    <w:p w14:paraId="3ED6FC76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 xml:space="preserve">Figura 5 </w:t>
      </w:r>
      <w:r w:rsidRPr="009F43C4">
        <w:rPr>
          <w:rFonts w:ascii="Open Sans" w:eastAsia="Open Sans" w:hAnsi="Open Sans" w:cs="Open Sans"/>
          <w:lang w:val="pt-BR"/>
        </w:rPr>
        <w:t>Audiência pública</w:t>
      </w:r>
    </w:p>
    <w:p w14:paraId="58A00C17" w14:textId="41E21E20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67ED2D0A" wp14:editId="283C645E">
            <wp:extent cx="2743200" cy="1696452"/>
            <wp:effectExtent l="0" t="0" r="0" b="0"/>
            <wp:docPr id="2059743280" name="Imagem 6" descr="Pessoas na frente de uma platei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ssoas na frente de uma platei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3" cy="16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10E5D671" wp14:editId="666223EB">
            <wp:extent cx="2352675" cy="1771650"/>
            <wp:effectExtent l="0" t="0" r="9525" b="0"/>
            <wp:docPr id="1197042690" name="Imagem 5" descr="Grupo de pessoas sentadas no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upo de pessoas sentadas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A44D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</w:t>
      </w:r>
      <w:r w:rsidRPr="009F43C4">
        <w:rPr>
          <w:rFonts w:ascii="Open Sans" w:eastAsia="Open Sans" w:hAnsi="Open Sans" w:cs="Open Sans"/>
          <w:lang w:val="pt-BR"/>
        </w:rPr>
        <w:t>: Arquivo do Projeto VPEI (2024)</w:t>
      </w:r>
    </w:p>
    <w:p w14:paraId="0D37DE90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lastRenderedPageBreak/>
        <w:t>A Semana Nacional da Pessoa com Deficiência Intelectual e Múltipla é realizada anualmente entre os dias 21 e 28 de agosto, instituída pela Lei nº 13.585/2017.  </w:t>
      </w:r>
    </w:p>
    <w:p w14:paraId="336203D1" w14:textId="1A316AD2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Figura 6</w:t>
      </w:r>
      <w:r w:rsidRPr="009F43C4">
        <w:rPr>
          <w:rFonts w:ascii="Open Sans" w:eastAsia="Open Sans" w:hAnsi="Open Sans" w:cs="Open Sans"/>
          <w:lang w:val="pt-BR"/>
        </w:rPr>
        <w:t xml:space="preserve"> Mostra de Trabalhos da APAE</w:t>
      </w:r>
    </w:p>
    <w:p w14:paraId="52394A08" w14:textId="74DBCB6F" w:rsidR="009F43C4" w:rsidRPr="009F43C4" w:rsidRDefault="00D73457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5C605F8D" wp14:editId="758BC8C8">
            <wp:simplePos x="0" y="0"/>
            <wp:positionH relativeFrom="column">
              <wp:posOffset>6350</wp:posOffset>
            </wp:positionH>
            <wp:positionV relativeFrom="paragraph">
              <wp:posOffset>95250</wp:posOffset>
            </wp:positionV>
            <wp:extent cx="2291080" cy="2190115"/>
            <wp:effectExtent l="0" t="6668" r="7303" b="7302"/>
            <wp:wrapSquare wrapText="bothSides"/>
            <wp:docPr id="811325038" name="Imagem 4" descr="Homem fazendo manobra com ska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mem fazendo manobra com ska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0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C4"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783E8E65" wp14:editId="2A1117C9">
            <wp:extent cx="2867025" cy="2226167"/>
            <wp:effectExtent l="0" t="0" r="0" b="3175"/>
            <wp:docPr id="595047381" name="Imagem 3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upo de 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56" cy="22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FE54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</w:t>
      </w:r>
      <w:r w:rsidRPr="009F43C4">
        <w:rPr>
          <w:rFonts w:ascii="Open Sans" w:eastAsia="Open Sans" w:hAnsi="Open Sans" w:cs="Open Sans"/>
          <w:lang w:val="pt-BR"/>
        </w:rPr>
        <w:t>: Arquivo do Projeto VPEI (2024)</w:t>
      </w:r>
    </w:p>
    <w:p w14:paraId="17FECC29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Na oportunidade participamos de Audiência pública, Mostra de trabalhos realizados pela APAE, salas de Atendimento Educacional Especializado, e entidades voltadas à inclusão, e Curso de formação em Educação Especial e Inclusiva. O público participante das atividades foi composto por pessoas da comunidade em geral e professores da Educação Básica. Destarte que no curso de formação estavam presentes mais de 500 (quinhentas) pessoas e foram certificadas pelo Projeto VPEI-UFNT.</w:t>
      </w:r>
    </w:p>
    <w:p w14:paraId="24EB0D40" w14:textId="6E91B9D1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>Durante A 6ª Semana Municipal de Conscientização dos Direitos da Pessoa com Deficiência de Araguaína</w:t>
      </w:r>
      <w:r w:rsidRPr="009F43C4">
        <w:rPr>
          <w:rFonts w:ascii="Open Sans" w:eastAsia="Open Sans" w:hAnsi="Open Sans" w:cs="Open Sans"/>
          <w:i/>
          <w:iCs/>
          <w:lang w:val="pt-BR"/>
        </w:rPr>
        <w:t xml:space="preserve">: Nada sobre nós, sem nós. Custa nos ouvir? </w:t>
      </w:r>
      <w:r w:rsidRPr="009F43C4">
        <w:rPr>
          <w:rFonts w:ascii="Open Sans" w:eastAsia="Open Sans" w:hAnsi="Open Sans" w:cs="Open Sans"/>
          <w:lang w:val="pt-BR"/>
        </w:rPr>
        <w:t xml:space="preserve">Ofertamos por intermédio do II </w:t>
      </w:r>
      <w:proofErr w:type="spellStart"/>
      <w:r w:rsidRPr="009F43C4">
        <w:rPr>
          <w:rFonts w:ascii="Open Sans" w:eastAsia="Open Sans" w:hAnsi="Open Sans" w:cs="Open Sans"/>
          <w:lang w:val="pt-BR"/>
        </w:rPr>
        <w:t>Coloquio</w:t>
      </w:r>
      <w:proofErr w:type="spellEnd"/>
      <w:r w:rsidRPr="009F43C4">
        <w:rPr>
          <w:rFonts w:ascii="Open Sans" w:eastAsia="Open Sans" w:hAnsi="Open Sans" w:cs="Open Sans"/>
          <w:lang w:val="pt-BR"/>
        </w:rPr>
        <w:t xml:space="preserve"> VPEI, </w:t>
      </w:r>
      <w:r w:rsidR="005B7A6D" w:rsidRPr="009F43C4">
        <w:rPr>
          <w:rFonts w:ascii="Open Sans" w:eastAsia="Open Sans" w:hAnsi="Open Sans" w:cs="Open Sans"/>
          <w:lang w:val="pt-BR"/>
        </w:rPr>
        <w:t>um</w:t>
      </w:r>
      <w:r w:rsidRPr="009F43C4">
        <w:rPr>
          <w:rFonts w:ascii="Open Sans" w:eastAsia="Open Sans" w:hAnsi="Open Sans" w:cs="Open Sans"/>
          <w:lang w:val="pt-BR"/>
        </w:rPr>
        <w:t xml:space="preserve"> curso de Formação para professores da Educação Básica. As Escolas Estaduais Luiz Augusto e Escola Modelo, participaram de formação com o objetivo </w:t>
      </w:r>
      <w:proofErr w:type="gramStart"/>
      <w:r w:rsidRPr="009F43C4">
        <w:rPr>
          <w:rFonts w:ascii="Open Sans" w:eastAsia="Open Sans" w:hAnsi="Open Sans" w:cs="Open Sans"/>
          <w:lang w:val="pt-BR"/>
        </w:rPr>
        <w:t>de  orientar</w:t>
      </w:r>
      <w:proofErr w:type="gramEnd"/>
      <w:r w:rsidRPr="009F43C4">
        <w:rPr>
          <w:rFonts w:ascii="Open Sans" w:eastAsia="Open Sans" w:hAnsi="Open Sans" w:cs="Open Sans"/>
          <w:lang w:val="pt-BR"/>
        </w:rPr>
        <w:t xml:space="preserve"> aos professores da rede regular de ensino acerca dos conhecimentos e atualizações, quanto à garantia dos direitos educacionais de alunos com Transtorno do Espectro Autista (TEA).</w:t>
      </w:r>
    </w:p>
    <w:p w14:paraId="3EDB7C91" w14:textId="77777777" w:rsidR="001314D9" w:rsidRDefault="001314D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0182F9E3" w14:textId="77777777" w:rsidR="001314D9" w:rsidRDefault="001314D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1428DDC7" w14:textId="77777777" w:rsidR="001314D9" w:rsidRDefault="001314D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2C44358B" w14:textId="77777777" w:rsidR="001314D9" w:rsidRDefault="001314D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1E684173" w14:textId="77777777" w:rsidR="001314D9" w:rsidRDefault="001314D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75E10B57" w14:textId="77777777" w:rsidR="00CE64A9" w:rsidRDefault="00CE64A9" w:rsidP="009F43C4">
      <w:pPr>
        <w:spacing w:after="0" w:line="360" w:lineRule="auto"/>
        <w:ind w:left="0" w:hanging="2"/>
        <w:rPr>
          <w:rFonts w:ascii="Open Sans" w:eastAsia="Open Sans" w:hAnsi="Open Sans" w:cs="Open Sans"/>
          <w:b/>
          <w:bCs/>
          <w:lang w:val="pt-BR"/>
        </w:rPr>
      </w:pPr>
    </w:p>
    <w:p w14:paraId="6868073F" w14:textId="173F63B6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lastRenderedPageBreak/>
        <w:t xml:space="preserve">Figura 7 </w:t>
      </w:r>
      <w:r w:rsidRPr="009F43C4">
        <w:rPr>
          <w:rFonts w:ascii="Open Sans" w:eastAsia="Open Sans" w:hAnsi="Open Sans" w:cs="Open Sans"/>
          <w:lang w:val="pt-BR"/>
        </w:rPr>
        <w:t xml:space="preserve">II </w:t>
      </w:r>
      <w:proofErr w:type="spellStart"/>
      <w:proofErr w:type="gramStart"/>
      <w:r w:rsidRPr="009F43C4">
        <w:rPr>
          <w:rFonts w:ascii="Open Sans" w:eastAsia="Open Sans" w:hAnsi="Open Sans" w:cs="Open Sans"/>
          <w:lang w:val="pt-BR"/>
        </w:rPr>
        <w:t>Coloquio</w:t>
      </w:r>
      <w:proofErr w:type="spellEnd"/>
      <w:r w:rsidRPr="009F43C4">
        <w:rPr>
          <w:rFonts w:ascii="Open Sans" w:eastAsia="Open Sans" w:hAnsi="Open Sans" w:cs="Open Sans"/>
          <w:lang w:val="pt-BR"/>
        </w:rPr>
        <w:t>  do</w:t>
      </w:r>
      <w:proofErr w:type="gramEnd"/>
      <w:r w:rsidRPr="009F43C4">
        <w:rPr>
          <w:rFonts w:ascii="Open Sans" w:eastAsia="Open Sans" w:hAnsi="Open Sans" w:cs="Open Sans"/>
          <w:lang w:val="pt-BR"/>
        </w:rPr>
        <w:t xml:space="preserve"> Projeto VPEI</w:t>
      </w:r>
    </w:p>
    <w:p w14:paraId="79EAE229" w14:textId="7C10D2D0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12E9A14B" wp14:editId="4FB20905">
            <wp:extent cx="2533650" cy="2038350"/>
            <wp:effectExtent l="0" t="0" r="0" b="0"/>
            <wp:docPr id="1847492021" name="Imagem 2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upo de 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C4">
        <w:rPr>
          <w:rFonts w:ascii="Open Sans" w:eastAsia="Open Sans" w:hAnsi="Open Sans" w:cs="Open Sans"/>
          <w:noProof/>
          <w:lang w:val="pt-BR"/>
        </w:rPr>
        <w:drawing>
          <wp:inline distT="0" distB="0" distL="0" distR="0" wp14:anchorId="27DD839A" wp14:editId="14521124">
            <wp:extent cx="2724150" cy="2076450"/>
            <wp:effectExtent l="0" t="0" r="0" b="0"/>
            <wp:docPr id="1468936704" name="Imagem 1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upo de 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3CC6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b/>
          <w:bCs/>
          <w:lang w:val="pt-BR"/>
        </w:rPr>
        <w:t>Fonte</w:t>
      </w:r>
      <w:r w:rsidRPr="009F43C4">
        <w:rPr>
          <w:rFonts w:ascii="Open Sans" w:eastAsia="Open Sans" w:hAnsi="Open Sans" w:cs="Open Sans"/>
          <w:lang w:val="pt-BR"/>
        </w:rPr>
        <w:t>: Arquivo do Projeto VPEI (2024)</w:t>
      </w:r>
    </w:p>
    <w:p w14:paraId="086F57C4" w14:textId="77777777" w:rsidR="009F43C4" w:rsidRPr="009F43C4" w:rsidRDefault="009F43C4" w:rsidP="009F43C4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F43C4">
        <w:rPr>
          <w:rFonts w:ascii="Open Sans" w:eastAsia="Open Sans" w:hAnsi="Open Sans" w:cs="Open Sans"/>
          <w:lang w:val="pt-BR"/>
        </w:rPr>
        <w:t xml:space="preserve">Nesta Formação buscamos nortear as práticas pedagógicas inclusivas de modo a assegurar o acesso, a permanência, participação e o desenvolvimento das aprendizagens desses estudantes no âmbito da educação básica regular; </w:t>
      </w:r>
      <w:proofErr w:type="gramStart"/>
      <w:r w:rsidRPr="009F43C4">
        <w:rPr>
          <w:rFonts w:ascii="Open Sans" w:eastAsia="Open Sans" w:hAnsi="Open Sans" w:cs="Open Sans"/>
          <w:lang w:val="pt-BR"/>
        </w:rPr>
        <w:t>Contribuir</w:t>
      </w:r>
      <w:proofErr w:type="gramEnd"/>
      <w:r w:rsidRPr="009F43C4">
        <w:rPr>
          <w:rFonts w:ascii="Open Sans" w:eastAsia="Open Sans" w:hAnsi="Open Sans" w:cs="Open Sans"/>
          <w:lang w:val="pt-BR"/>
        </w:rPr>
        <w:t xml:space="preserve"> para a capacitação de professores, em torno das adaptações didático-pedagógicas e ambientais, necessárias ao atendimento qualificado.</w:t>
      </w:r>
    </w:p>
    <w:p w14:paraId="24F1CE07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 w:colFirst="0" w:colLast="0"/>
      <w:bookmarkEnd w:id="2"/>
    </w:p>
    <w:p w14:paraId="14DBAEBA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1665CB24" w14:textId="21A1EC97" w:rsidR="00A0626E" w:rsidRDefault="00A0626E" w:rsidP="00A0626E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A0626E">
        <w:rPr>
          <w:rFonts w:ascii="Open Sans" w:eastAsia="Open Sans" w:hAnsi="Open Sans" w:cs="Open Sans"/>
          <w:lang w:val="pt-BR"/>
        </w:rPr>
        <w:t>Como resultados dessas ações pudemos evidenciar o fortalecimento da busca do ensino, da pesquisa e da extensão, integradas a temáticas comprometidas com a educação inclusiva e formação integral de todas as pessoas. Assim, a inclusão é um vasto campo de estudos que serve a comunidade científica, estendendo-se esse conhecimento a toda a comunidade externa, e consequentemente fonte de influência na formação acadêmica e profissional. </w:t>
      </w:r>
    </w:p>
    <w:p w14:paraId="2E954AC8" w14:textId="77777777" w:rsidR="00EC6F19" w:rsidRPr="00EC6F19" w:rsidRDefault="00EC6F19" w:rsidP="00EC6F19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EC6F19">
        <w:rPr>
          <w:rFonts w:ascii="Open Sans" w:eastAsia="Open Sans" w:hAnsi="Open Sans" w:cs="Open Sans"/>
          <w:lang w:val="pt-BR"/>
        </w:rPr>
        <w:t>Dessa forma, impulsionamos o fortalecimento de práticas de divulgação e conhecimento sobre a educação inclusiva, comprometidas com a formação e consolidação de políticas públicas ao atendimento educacional inclusivo.</w:t>
      </w:r>
    </w:p>
    <w:p w14:paraId="2AD94332" w14:textId="77777777" w:rsidR="00630E30" w:rsidRPr="00E4250E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2E47D638" w14:textId="77777777" w:rsidR="00836059" w:rsidRPr="00E352C1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7193C534" w14:textId="41419D2D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Brasil, Nações Unidas. Objetivos do Desenvolvimento Sustentável-ODS. Junho de 2012. </w:t>
      </w:r>
      <w:proofErr w:type="gramStart"/>
      <w:r w:rsidRPr="00C2152A">
        <w:rPr>
          <w:rFonts w:ascii="Open Sans" w:eastAsia="Open Sans" w:hAnsi="Open Sans" w:cs="Open Sans"/>
          <w:lang w:val="pt-BR"/>
        </w:rPr>
        <w:t>https://brasil.un.org/pt-br/sdgs .</w:t>
      </w:r>
      <w:proofErr w:type="gramEnd"/>
      <w:r w:rsidRPr="00C2152A">
        <w:rPr>
          <w:rFonts w:ascii="Open Sans" w:eastAsia="Open Sans" w:hAnsi="Open Sans" w:cs="Open Sans"/>
          <w:lang w:val="pt-BR"/>
        </w:rPr>
        <w:t xml:space="preserve"> (consulta: 22/4/2024).</w:t>
      </w:r>
    </w:p>
    <w:p w14:paraId="4D0155CC" w14:textId="77777777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Brasil. Ministério da Educação. Secretaria de Modalidades Especializadas de Educação. PNEE: Política Nacional de Educação Especial: Equitativa, Inclusiva e com Aprendizado ao Longo da Vida/ Secretaria de Modalidades Especializadas de Educação – Brasília; MEC. </w:t>
      </w:r>
      <w:r w:rsidRPr="00C2152A">
        <w:rPr>
          <w:rFonts w:ascii="Open Sans" w:eastAsia="Open Sans" w:hAnsi="Open Sans" w:cs="Open Sans"/>
          <w:lang w:val="pt-BR"/>
        </w:rPr>
        <w:lastRenderedPageBreak/>
        <w:t>SEMESP. 2020. 124p. file:///C:/Users/Cliente/OneDrive/Downloads/pnee-2020.pdf. (consulta: 27/04/2024).</w:t>
      </w:r>
    </w:p>
    <w:p w14:paraId="47456154" w14:textId="77777777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COPATTI, Carina. </w:t>
      </w:r>
      <w:r w:rsidRPr="00C2152A">
        <w:rPr>
          <w:rFonts w:ascii="Open Sans" w:eastAsia="Open Sans" w:hAnsi="Open Sans" w:cs="Open Sans"/>
          <w:i/>
          <w:iCs/>
          <w:lang w:val="pt-BR"/>
        </w:rPr>
        <w:t xml:space="preserve">Geografia(s), Professor(es) e a construção do </w:t>
      </w:r>
      <w:proofErr w:type="gramStart"/>
      <w:r w:rsidRPr="00C2152A">
        <w:rPr>
          <w:rFonts w:ascii="Open Sans" w:eastAsia="Open Sans" w:hAnsi="Open Sans" w:cs="Open Sans"/>
          <w:i/>
          <w:iCs/>
          <w:lang w:val="pt-BR"/>
        </w:rPr>
        <w:t>Pensamento  Pedagógico</w:t>
      </w:r>
      <w:proofErr w:type="gramEnd"/>
      <w:r w:rsidRPr="00C2152A">
        <w:rPr>
          <w:rFonts w:ascii="Open Sans" w:eastAsia="Open Sans" w:hAnsi="Open Sans" w:cs="Open Sans"/>
          <w:i/>
          <w:iCs/>
          <w:lang w:val="pt-BR"/>
        </w:rPr>
        <w:t>-Geográfico.</w:t>
      </w:r>
      <w:r w:rsidRPr="00C2152A">
        <w:rPr>
          <w:rFonts w:ascii="Open Sans" w:eastAsia="Open Sans" w:hAnsi="Open Sans" w:cs="Open Sans"/>
          <w:lang w:val="pt-BR"/>
        </w:rPr>
        <w:t xml:space="preserve"> (Coleção Educação e Geografia – tramas e </w:t>
      </w:r>
      <w:proofErr w:type="gramStart"/>
      <w:r w:rsidRPr="00C2152A">
        <w:rPr>
          <w:rFonts w:ascii="Open Sans" w:eastAsia="Open Sans" w:hAnsi="Open Sans" w:cs="Open Sans"/>
          <w:lang w:val="pt-BR"/>
        </w:rPr>
        <w:t>tessituras  contemporâneas</w:t>
      </w:r>
      <w:proofErr w:type="gramEnd"/>
      <w:r w:rsidRPr="00C2152A">
        <w:rPr>
          <w:rFonts w:ascii="Open Sans" w:eastAsia="Open Sans" w:hAnsi="Open Sans" w:cs="Open Sans"/>
          <w:lang w:val="pt-BR"/>
        </w:rPr>
        <w:t xml:space="preserve"> – volume 1). Curitiba: CRV, 2020.</w:t>
      </w:r>
    </w:p>
    <w:p w14:paraId="4BB3B4C6" w14:textId="60268823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FORPROEX - Fórum de Pró-Reitores de Extensão das Universidades Públicas Brasileiras. disponível em: </w:t>
      </w:r>
      <w:proofErr w:type="spellStart"/>
      <w:r w:rsidRPr="00C2152A">
        <w:rPr>
          <w:rFonts w:ascii="Open Sans" w:eastAsia="Open Sans" w:hAnsi="Open Sans" w:cs="Open Sans"/>
          <w:lang w:val="pt-BR"/>
        </w:rPr>
        <w:t>Brasilia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(2012). Conceito de extensão, institucionalização e financiamento. </w:t>
      </w:r>
      <w:proofErr w:type="spellStart"/>
      <w:r w:rsidRPr="00C2152A">
        <w:rPr>
          <w:rFonts w:ascii="Open Sans" w:eastAsia="Open Sans" w:hAnsi="Open Sans" w:cs="Open Sans"/>
          <w:lang w:val="pt-BR"/>
        </w:rPr>
        <w:t>disponive</w:t>
      </w:r>
      <w:r>
        <w:rPr>
          <w:rFonts w:ascii="Open Sans" w:eastAsia="Open Sans" w:hAnsi="Open Sans" w:cs="Open Sans"/>
          <w:lang w:val="pt-BR"/>
        </w:rPr>
        <w:t>l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em: https://proex.ufsc.br/files/2016/04/Pol%C3%ADtica-Nacional-de-Extens%C3%A3o-Universit%C3%A1ria-e-book.pdf (consulta: 27/04/2024).</w:t>
      </w:r>
    </w:p>
    <w:p w14:paraId="482AE0ED" w14:textId="77777777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MANTOAN. Maria Teresa </w:t>
      </w:r>
      <w:proofErr w:type="spellStart"/>
      <w:r w:rsidRPr="00C2152A">
        <w:rPr>
          <w:rFonts w:ascii="Open Sans" w:eastAsia="Open Sans" w:hAnsi="Open Sans" w:cs="Open Sans"/>
          <w:lang w:val="pt-BR"/>
        </w:rPr>
        <w:t>Eglér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. Inclusão escolar: o que é? Por quê? Como fazer? / Maria Teresa </w:t>
      </w:r>
      <w:proofErr w:type="spellStart"/>
      <w:r w:rsidRPr="00C2152A">
        <w:rPr>
          <w:rFonts w:ascii="Open Sans" w:eastAsia="Open Sans" w:hAnsi="Open Sans" w:cs="Open Sans"/>
          <w:lang w:val="pt-BR"/>
        </w:rPr>
        <w:t>Eglér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lang w:val="pt-BR"/>
        </w:rPr>
        <w:t>Mantoan</w:t>
      </w:r>
      <w:proofErr w:type="spellEnd"/>
      <w:r w:rsidRPr="00C2152A">
        <w:rPr>
          <w:rFonts w:ascii="Open Sans" w:eastAsia="Open Sans" w:hAnsi="Open Sans" w:cs="Open Sans"/>
          <w:lang w:val="pt-BR"/>
        </w:rPr>
        <w:t>. — São Paulo: Editora Moderna, 2003. — (Coleção cotidiano escolar) Bibliografia. 1. Inclusão escolar 2. Pedagogia I. Título. II. Série.</w:t>
      </w:r>
    </w:p>
    <w:p w14:paraId="3003CB80" w14:textId="77777777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JANNEY, Rachel </w:t>
      </w:r>
      <w:proofErr w:type="spellStart"/>
      <w:r w:rsidRPr="00C2152A">
        <w:rPr>
          <w:rFonts w:ascii="Open Sans" w:eastAsia="Open Sans" w:hAnsi="Open Sans" w:cs="Open Sans"/>
          <w:lang w:val="pt-BR"/>
        </w:rPr>
        <w:t>and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SNELL, Martha E.  (2013). </w:t>
      </w:r>
      <w:proofErr w:type="spellStart"/>
      <w:r w:rsidRPr="00C2152A">
        <w:rPr>
          <w:rFonts w:ascii="Open Sans" w:eastAsia="Open Sans" w:hAnsi="Open Sans" w:cs="Open Sans"/>
          <w:lang w:val="pt-BR"/>
        </w:rPr>
        <w:t>Teaches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lang w:val="pt-BR"/>
        </w:rPr>
        <w:t>Guides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lang w:val="pt-BR"/>
        </w:rPr>
        <w:t>to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Inclusive </w:t>
      </w:r>
      <w:proofErr w:type="spellStart"/>
      <w:r w:rsidRPr="00C2152A">
        <w:rPr>
          <w:rFonts w:ascii="Open Sans" w:eastAsia="Open Sans" w:hAnsi="Open Sans" w:cs="Open Sans"/>
          <w:i/>
          <w:iCs/>
          <w:lang w:val="pt-BR"/>
        </w:rPr>
        <w:t>Practices</w:t>
      </w:r>
      <w:proofErr w:type="spellEnd"/>
      <w:r w:rsidRPr="00C2152A">
        <w:rPr>
          <w:rFonts w:ascii="Open Sans" w:eastAsia="Open Sans" w:hAnsi="Open Sans" w:cs="Open Sans"/>
          <w:i/>
          <w:iCs/>
          <w:lang w:val="pt-BR"/>
        </w:rPr>
        <w:t xml:space="preserve">: </w:t>
      </w:r>
      <w:proofErr w:type="spellStart"/>
      <w:r w:rsidRPr="00C2152A">
        <w:rPr>
          <w:rFonts w:ascii="Open Sans" w:eastAsia="Open Sans" w:hAnsi="Open Sans" w:cs="Open Sans"/>
          <w:i/>
          <w:iCs/>
          <w:lang w:val="pt-BR"/>
        </w:rPr>
        <w:t>Modifying</w:t>
      </w:r>
      <w:proofErr w:type="spellEnd"/>
      <w:r w:rsidRPr="00C2152A">
        <w:rPr>
          <w:rFonts w:ascii="Open Sans" w:eastAsia="Open Sans" w:hAnsi="Open Sans" w:cs="Open Sans"/>
          <w:i/>
          <w:iCs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i/>
          <w:iCs/>
          <w:lang w:val="pt-BR"/>
        </w:rPr>
        <w:t>schoolwork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. </w:t>
      </w:r>
      <w:proofErr w:type="spellStart"/>
      <w:r w:rsidRPr="00C2152A">
        <w:rPr>
          <w:rFonts w:ascii="Open Sans" w:eastAsia="Open Sans" w:hAnsi="Open Sans" w:cs="Open Sans"/>
          <w:lang w:val="pt-BR"/>
        </w:rPr>
        <w:t>third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lang w:val="pt-BR"/>
        </w:rPr>
        <w:t>Edition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.  </w:t>
      </w:r>
      <w:proofErr w:type="spellStart"/>
      <w:r w:rsidRPr="00C2152A">
        <w:rPr>
          <w:rFonts w:ascii="Open Sans" w:eastAsia="Open Sans" w:hAnsi="Open Sans" w:cs="Open Sans"/>
          <w:lang w:val="pt-BR"/>
        </w:rPr>
        <w:t>Pul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. H </w:t>
      </w:r>
      <w:proofErr w:type="spellStart"/>
      <w:r w:rsidRPr="00C2152A">
        <w:rPr>
          <w:rFonts w:ascii="Open Sans" w:eastAsia="Open Sans" w:hAnsi="Open Sans" w:cs="Open Sans"/>
          <w:lang w:val="pt-BR"/>
        </w:rPr>
        <w:t>brookes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r w:rsidRPr="00C2152A">
        <w:rPr>
          <w:rFonts w:ascii="Open Sans" w:eastAsia="Open Sans" w:hAnsi="Open Sans" w:cs="Open Sans"/>
          <w:lang w:val="pt-BR"/>
        </w:rPr>
        <w:t>publishing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spellStart"/>
      <w:proofErr w:type="gramStart"/>
      <w:r w:rsidRPr="00C2152A">
        <w:rPr>
          <w:rFonts w:ascii="Open Sans" w:eastAsia="Open Sans" w:hAnsi="Open Sans" w:cs="Open Sans"/>
          <w:lang w:val="pt-BR"/>
        </w:rPr>
        <w:t>C.Baltimore</w:t>
      </w:r>
      <w:proofErr w:type="spellEnd"/>
      <w:proofErr w:type="gramEnd"/>
      <w:r w:rsidRPr="00C2152A">
        <w:rPr>
          <w:rFonts w:ascii="Open Sans" w:eastAsia="Open Sans" w:hAnsi="Open Sans" w:cs="Open Sans"/>
          <w:lang w:val="pt-BR"/>
        </w:rPr>
        <w:t>, Maryland..</w:t>
      </w:r>
    </w:p>
    <w:p w14:paraId="1CA2BA74" w14:textId="77777777" w:rsidR="00C2152A" w:rsidRPr="00C2152A" w:rsidRDefault="00C2152A" w:rsidP="00C2152A">
      <w:pPr>
        <w:ind w:left="0" w:hanging="2"/>
        <w:rPr>
          <w:rFonts w:ascii="Open Sans" w:eastAsia="Open Sans" w:hAnsi="Open Sans" w:cs="Open Sans"/>
          <w:lang w:val="pt-BR"/>
        </w:rPr>
      </w:pPr>
      <w:r w:rsidRPr="00C2152A">
        <w:rPr>
          <w:rFonts w:ascii="Open Sans" w:eastAsia="Open Sans" w:hAnsi="Open Sans" w:cs="Open Sans"/>
          <w:lang w:val="pt-BR"/>
        </w:rPr>
        <w:t xml:space="preserve">LACERDA. </w:t>
      </w:r>
      <w:proofErr w:type="spellStart"/>
      <w:r w:rsidRPr="00C2152A">
        <w:rPr>
          <w:rFonts w:ascii="Open Sans" w:eastAsia="Open Sans" w:hAnsi="Open Sans" w:cs="Open Sans"/>
          <w:lang w:val="pt-BR"/>
        </w:rPr>
        <w:t>Lucelmo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. </w:t>
      </w:r>
      <w:r w:rsidRPr="00C2152A">
        <w:rPr>
          <w:rFonts w:ascii="Open Sans" w:eastAsia="Open Sans" w:hAnsi="Open Sans" w:cs="Open Sans"/>
          <w:i/>
          <w:iCs/>
          <w:lang w:val="pt-BR"/>
        </w:rPr>
        <w:t>Crítica a Pseudociência em Educação Especia</w:t>
      </w:r>
      <w:r w:rsidRPr="00C2152A">
        <w:rPr>
          <w:rFonts w:ascii="Open Sans" w:eastAsia="Open Sans" w:hAnsi="Open Sans" w:cs="Open Sans"/>
          <w:lang w:val="pt-BR"/>
        </w:rPr>
        <w:t xml:space="preserve">l / </w:t>
      </w:r>
      <w:proofErr w:type="spellStart"/>
      <w:r w:rsidRPr="00C2152A">
        <w:rPr>
          <w:rFonts w:ascii="Open Sans" w:eastAsia="Open Sans" w:hAnsi="Open Sans" w:cs="Open Sans"/>
          <w:lang w:val="pt-BR"/>
        </w:rPr>
        <w:t>Lucelmo</w:t>
      </w:r>
      <w:proofErr w:type="spellEnd"/>
      <w:r w:rsidRPr="00C2152A">
        <w:rPr>
          <w:rFonts w:ascii="Open Sans" w:eastAsia="Open Sans" w:hAnsi="Open Sans" w:cs="Open Sans"/>
          <w:lang w:val="pt-BR"/>
        </w:rPr>
        <w:t xml:space="preserve"> </w:t>
      </w:r>
      <w:proofErr w:type="gramStart"/>
      <w:r w:rsidRPr="00C2152A">
        <w:rPr>
          <w:rFonts w:ascii="Open Sans" w:eastAsia="Open Sans" w:hAnsi="Open Sans" w:cs="Open Sans"/>
          <w:lang w:val="pt-BR"/>
        </w:rPr>
        <w:t>Lacerda.-</w:t>
      </w:r>
      <w:proofErr w:type="gramEnd"/>
      <w:r w:rsidRPr="00C2152A">
        <w:rPr>
          <w:rFonts w:ascii="Open Sans" w:eastAsia="Open Sans" w:hAnsi="Open Sans" w:cs="Open Sans"/>
          <w:lang w:val="pt-BR"/>
        </w:rPr>
        <w:t xml:space="preserve"> Brasil: Editora Luna Edições; 2023.</w:t>
      </w:r>
    </w:p>
    <w:p w14:paraId="4A1EB77E" w14:textId="77777777" w:rsidR="00836059" w:rsidRPr="00376438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FCD1D9F" w14:textId="77777777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 xml:space="preserve">VI. </w:t>
      </w:r>
      <w:proofErr w:type="spellStart"/>
      <w:r w:rsidRPr="00E4250E">
        <w:rPr>
          <w:rFonts w:ascii="Open Sans" w:eastAsia="Open Sans" w:hAnsi="Open Sans" w:cs="Open Sans"/>
          <w:b/>
          <w:sz w:val="28"/>
          <w:szCs w:val="28"/>
        </w:rPr>
        <w:t>Agradecimentos</w:t>
      </w:r>
      <w:proofErr w:type="spellEnd"/>
    </w:p>
    <w:p w14:paraId="450EE46F" w14:textId="77777777" w:rsidR="00C275FA" w:rsidRPr="00C275FA" w:rsidRDefault="00C275FA" w:rsidP="00C275FA">
      <w:p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C275FA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A </w:t>
      </w:r>
      <w:proofErr w:type="spellStart"/>
      <w:r w:rsidRPr="00C275FA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Pró-reitoria</w:t>
      </w:r>
      <w:proofErr w:type="spellEnd"/>
      <w:r w:rsidRPr="00C275FA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de Extensão e Assuntos Comunitários -PROEX-UFNT. </w:t>
      </w:r>
    </w:p>
    <w:p w14:paraId="2520802B" w14:textId="675E45F9" w:rsidR="004C6624" w:rsidRPr="00E4250E" w:rsidRDefault="00C275FA" w:rsidP="00C275FA">
      <w:pPr>
        <w:spacing w:line="276" w:lineRule="auto"/>
        <w:ind w:left="0" w:hanging="2"/>
        <w:rPr>
          <w:b/>
          <w:sz w:val="28"/>
          <w:szCs w:val="28"/>
        </w:rPr>
      </w:pPr>
      <w:r w:rsidRPr="00C275FA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A </w:t>
      </w:r>
      <w:r w:rsidRPr="00C275FA">
        <w:rPr>
          <w:rFonts w:ascii="Open Sans" w:eastAsia="Times New Roman" w:hAnsi="Open Sans" w:cs="Open Sans"/>
          <w:color w:val="222222"/>
          <w:position w:val="0"/>
          <w:lang w:val="pt-BR" w:eastAsia="pt-BR"/>
        </w:rPr>
        <w:t>bolsa de extensão, cultura e assuntos comunitários-</w:t>
      </w:r>
      <w:r w:rsidRPr="00C275FA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PIBEX-NORTE-PROEX/UFNT (2023-2024).</w:t>
      </w:r>
    </w:p>
    <w:sectPr w:rsidR="004C6624" w:rsidRPr="00E4250E" w:rsidSect="00836059">
      <w:headerReference w:type="default" r:id="rId29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BBDC8" w14:textId="77777777" w:rsidR="007B48CB" w:rsidRDefault="007B48CB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42B4EECD" w14:textId="77777777" w:rsidR="007B48CB" w:rsidRDefault="007B48CB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FFDE8A6-9AB6-4A53-9395-44526F575534}"/>
    <w:embedBold r:id="rId2" w:fontKey="{36DC57D6-2AA0-4D0E-98FB-EA25E61F7868}"/>
    <w:embedItalic r:id="rId3" w:fontKey="{7DDD4B62-2C64-45A9-A0B3-3AD59C43E9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68484B-FB4F-48D0-8254-34BA98D4E17F}"/>
    <w:embedBold r:id="rId5" w:fontKey="{A9C767BA-5D84-4580-879C-FED78E1E2A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13AFE7E7-7E68-462A-86BD-BDF22ECDCC8E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C5D7F18C-744A-4770-8E07-EFDC1FD207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DA0C12-D8BE-4AE4-B899-9D5559E4C1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BEF8A99-9293-4EE3-B000-16569692FA24}"/>
    <w:embedItalic r:id="rId10" w:fontKey="{44EE1FDF-DC30-41E1-AC8A-C55DBF4C7E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EA175F0-D24E-4E98-B0C7-870F76C8AA4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F0D1D28A-C619-4BE9-9C8B-3A11925F6511}"/>
    <w:embedBold r:id="rId13" w:fontKey="{7B8F0261-9E72-4975-BA5E-17FA3C6CF6EB}"/>
    <w:embedItalic r:id="rId14" w:fontKey="{BBF1D43C-D181-4A0C-8B62-9DDEFAD57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C2AC8" w14:textId="77777777" w:rsidR="007B48CB" w:rsidRDefault="007B48CB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7E61CD4" w14:textId="77777777" w:rsidR="007B48CB" w:rsidRDefault="007B48CB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818997">
    <w:abstractNumId w:val="0"/>
  </w:num>
  <w:num w:numId="2" w16cid:durableId="1023632021">
    <w:abstractNumId w:val="1"/>
  </w:num>
  <w:num w:numId="3" w16cid:durableId="981737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43557"/>
    <w:rsid w:val="00056B9B"/>
    <w:rsid w:val="000A09D3"/>
    <w:rsid w:val="000B5528"/>
    <w:rsid w:val="001314D9"/>
    <w:rsid w:val="001A2C29"/>
    <w:rsid w:val="001C1820"/>
    <w:rsid w:val="00230C72"/>
    <w:rsid w:val="00231521"/>
    <w:rsid w:val="0024087F"/>
    <w:rsid w:val="00253875"/>
    <w:rsid w:val="002821F6"/>
    <w:rsid w:val="00286D98"/>
    <w:rsid w:val="002A7EC2"/>
    <w:rsid w:val="002E0BA1"/>
    <w:rsid w:val="0030738C"/>
    <w:rsid w:val="0033428E"/>
    <w:rsid w:val="00340FFF"/>
    <w:rsid w:val="003575BA"/>
    <w:rsid w:val="00376438"/>
    <w:rsid w:val="003B7D37"/>
    <w:rsid w:val="004017A4"/>
    <w:rsid w:val="004343F9"/>
    <w:rsid w:val="004A46F3"/>
    <w:rsid w:val="004C6624"/>
    <w:rsid w:val="004E3C76"/>
    <w:rsid w:val="00531031"/>
    <w:rsid w:val="00591253"/>
    <w:rsid w:val="005B7A6D"/>
    <w:rsid w:val="005C3DB6"/>
    <w:rsid w:val="005C5CDE"/>
    <w:rsid w:val="005D6359"/>
    <w:rsid w:val="00630E30"/>
    <w:rsid w:val="00636E25"/>
    <w:rsid w:val="006B3DBE"/>
    <w:rsid w:val="006D4189"/>
    <w:rsid w:val="007258DC"/>
    <w:rsid w:val="00753CDC"/>
    <w:rsid w:val="007B48CB"/>
    <w:rsid w:val="00836059"/>
    <w:rsid w:val="00845978"/>
    <w:rsid w:val="008A0F07"/>
    <w:rsid w:val="008D4A23"/>
    <w:rsid w:val="009056AD"/>
    <w:rsid w:val="009D05C6"/>
    <w:rsid w:val="009D6431"/>
    <w:rsid w:val="009F43C4"/>
    <w:rsid w:val="00A001D7"/>
    <w:rsid w:val="00A0626E"/>
    <w:rsid w:val="00A43468"/>
    <w:rsid w:val="00A662FC"/>
    <w:rsid w:val="00A84D39"/>
    <w:rsid w:val="00A97420"/>
    <w:rsid w:val="00AE2BA8"/>
    <w:rsid w:val="00B01AFA"/>
    <w:rsid w:val="00B5636D"/>
    <w:rsid w:val="00BD7A8C"/>
    <w:rsid w:val="00BE2305"/>
    <w:rsid w:val="00C2152A"/>
    <w:rsid w:val="00C275FA"/>
    <w:rsid w:val="00CC6921"/>
    <w:rsid w:val="00CE1680"/>
    <w:rsid w:val="00CE64A9"/>
    <w:rsid w:val="00D05748"/>
    <w:rsid w:val="00D327B4"/>
    <w:rsid w:val="00D33971"/>
    <w:rsid w:val="00D52C67"/>
    <w:rsid w:val="00D73457"/>
    <w:rsid w:val="00DC4F73"/>
    <w:rsid w:val="00DE5A07"/>
    <w:rsid w:val="00DF5735"/>
    <w:rsid w:val="00E052C0"/>
    <w:rsid w:val="00E352C1"/>
    <w:rsid w:val="00E4250E"/>
    <w:rsid w:val="00E71077"/>
    <w:rsid w:val="00EC6F19"/>
    <w:rsid w:val="00F27908"/>
    <w:rsid w:val="00F31CAC"/>
    <w:rsid w:val="00F3686A"/>
    <w:rsid w:val="00F51E65"/>
    <w:rsid w:val="00F571F4"/>
    <w:rsid w:val="00F574C1"/>
    <w:rsid w:val="00F71B77"/>
    <w:rsid w:val="00FA1E16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CC6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ia.queiroz@ufnt.edu.br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acidacarlos@gmail.com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mailto:thaila.ribeiro@mail.uft.edu.br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iapaula@hotmail.co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2195</Words>
  <Characters>11853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Antônia Márcia Duarte Queiroz</cp:lastModifiedBy>
  <cp:revision>12</cp:revision>
  <dcterms:created xsi:type="dcterms:W3CDTF">2024-10-10T15:29:00Z</dcterms:created>
  <dcterms:modified xsi:type="dcterms:W3CDTF">2024-10-10T15:39:00Z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