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1C6C1" w14:textId="77777777" w:rsidR="009E1A9C" w:rsidRDefault="009E1A9C" w:rsidP="005C78D2">
      <w:pPr>
        <w:spacing w:after="0" w:line="25" w:lineRule="atLeast"/>
        <w:jc w:val="center"/>
        <w:rPr>
          <w:rFonts w:ascii="Arial" w:hAnsi="Arial" w:cs="Arial"/>
          <w:sz w:val="24"/>
        </w:rPr>
      </w:pPr>
      <w:r w:rsidRPr="009E1A9C">
        <w:rPr>
          <w:rFonts w:ascii="Arial" w:hAnsi="Arial" w:cs="Arial"/>
          <w:b/>
          <w:sz w:val="24"/>
        </w:rPr>
        <w:t>A AULA DE CAMPO COMO UM RECURSO DIDÁTICO PARA O ENSINO DE GEOGRAFIA: RELATO DE EXPERIÊNCIA DO PROGRAMA INSTITUCIONAL DE INICIAÇÃO À DOCÊNCIA-PIBID NA ESCOLA ESTADUAL PAULO DE CASTRO</w:t>
      </w:r>
      <w:r w:rsidR="00533C90">
        <w:rPr>
          <w:rFonts w:ascii="Arial" w:hAnsi="Arial" w:cs="Arial"/>
          <w:b/>
          <w:sz w:val="24"/>
        </w:rPr>
        <w:t xml:space="preserve"> SARMENTO EM UNIÃO DOS PALMARES-</w:t>
      </w:r>
      <w:r w:rsidRPr="009E1A9C">
        <w:rPr>
          <w:rFonts w:ascii="Arial" w:hAnsi="Arial" w:cs="Arial"/>
          <w:b/>
          <w:sz w:val="24"/>
        </w:rPr>
        <w:t>AL</w:t>
      </w:r>
      <w:r w:rsidRPr="009E1A9C">
        <w:rPr>
          <w:rFonts w:ascii="Arial" w:hAnsi="Arial" w:cs="Arial"/>
          <w:sz w:val="24"/>
        </w:rPr>
        <w:t>.</w:t>
      </w:r>
    </w:p>
    <w:p w14:paraId="4ED2DC7D" w14:textId="77777777" w:rsidR="009E1A9C" w:rsidRDefault="009E1A9C" w:rsidP="00E83800">
      <w:pPr>
        <w:spacing w:after="0" w:line="25" w:lineRule="atLeast"/>
        <w:jc w:val="both"/>
        <w:rPr>
          <w:rFonts w:ascii="Arial" w:hAnsi="Arial" w:cs="Arial"/>
          <w:sz w:val="24"/>
        </w:rPr>
      </w:pPr>
    </w:p>
    <w:p w14:paraId="0A61835A" w14:textId="2270CB62" w:rsidR="009E1A9C" w:rsidRPr="005C78D2" w:rsidRDefault="004646D9" w:rsidP="00A65EF6">
      <w:pPr>
        <w:spacing w:after="0" w:line="25" w:lineRule="atLeast"/>
        <w:jc w:val="right"/>
        <w:rPr>
          <w:rFonts w:ascii="Arial" w:hAnsi="Arial" w:cs="Arial"/>
          <w:sz w:val="24"/>
          <w:vertAlign w:val="superscript"/>
        </w:rPr>
      </w:pPr>
      <w:proofErr w:type="spellStart"/>
      <w:r>
        <w:rPr>
          <w:rFonts w:ascii="Arial" w:hAnsi="Arial" w:cs="Arial"/>
          <w:sz w:val="24"/>
        </w:rPr>
        <w:t>Leidiane</w:t>
      </w:r>
      <w:proofErr w:type="spellEnd"/>
      <w:r>
        <w:rPr>
          <w:rFonts w:ascii="Arial" w:hAnsi="Arial" w:cs="Arial"/>
          <w:sz w:val="24"/>
        </w:rPr>
        <w:t xml:space="preserve"> Alves CAVALCANTI</w:t>
      </w:r>
      <w:r w:rsidR="005C78D2">
        <w:rPr>
          <w:rFonts w:ascii="Arial" w:hAnsi="Arial" w:cs="Arial"/>
          <w:sz w:val="24"/>
          <w:vertAlign w:val="superscript"/>
        </w:rPr>
        <w:t>1</w:t>
      </w:r>
    </w:p>
    <w:p w14:paraId="59F8C24D" w14:textId="332A9E71" w:rsidR="00A65EF6" w:rsidRDefault="005405F3" w:rsidP="00A65EF6">
      <w:pPr>
        <w:spacing w:after="0" w:line="25" w:lineRule="atLeast"/>
        <w:jc w:val="right"/>
        <w:rPr>
          <w:rFonts w:ascii="Arial" w:hAnsi="Arial" w:cs="Arial"/>
          <w:sz w:val="24"/>
          <w:vertAlign w:val="superscript"/>
        </w:rPr>
      </w:pPr>
      <w:proofErr w:type="spellStart"/>
      <w:r>
        <w:rPr>
          <w:rFonts w:ascii="Arial" w:hAnsi="Arial" w:cs="Arial"/>
          <w:sz w:val="24"/>
        </w:rPr>
        <w:t>Wedja</w:t>
      </w:r>
      <w:proofErr w:type="spellEnd"/>
      <w:r>
        <w:rPr>
          <w:rFonts w:ascii="Arial" w:hAnsi="Arial" w:cs="Arial"/>
          <w:sz w:val="24"/>
        </w:rPr>
        <w:t xml:space="preserve"> Maria da Conceição</w:t>
      </w:r>
      <w:r w:rsidR="00A65EF6" w:rsidRPr="00A65EF6">
        <w:rPr>
          <w:rFonts w:ascii="Arial" w:hAnsi="Arial" w:cs="Arial"/>
          <w:sz w:val="24"/>
        </w:rPr>
        <w:t xml:space="preserve"> da SILVA</w:t>
      </w:r>
      <w:r w:rsidR="005C78D2">
        <w:rPr>
          <w:rFonts w:ascii="Arial" w:hAnsi="Arial" w:cs="Arial"/>
          <w:sz w:val="24"/>
          <w:vertAlign w:val="superscript"/>
        </w:rPr>
        <w:t>2</w:t>
      </w:r>
    </w:p>
    <w:p w14:paraId="3742DD10" w14:textId="7C4BC155" w:rsidR="00EB5F4A" w:rsidRPr="00EB5F4A" w:rsidRDefault="004646D9" w:rsidP="00A65EF6">
      <w:pPr>
        <w:spacing w:after="0" w:line="25" w:lineRule="atLeast"/>
        <w:jc w:val="right"/>
        <w:rPr>
          <w:rFonts w:ascii="Arial" w:hAnsi="Arial" w:cs="Arial"/>
          <w:sz w:val="24"/>
          <w:vertAlign w:val="superscript"/>
        </w:rPr>
      </w:pPr>
      <w:r>
        <w:rPr>
          <w:rFonts w:ascii="Arial" w:hAnsi="Arial" w:cs="Arial"/>
          <w:sz w:val="24"/>
        </w:rPr>
        <w:t>Cristiana Vieira da SILVA</w:t>
      </w:r>
      <w:r w:rsidR="00EB5F4A">
        <w:rPr>
          <w:rFonts w:ascii="Arial" w:hAnsi="Arial" w:cs="Arial"/>
          <w:sz w:val="24"/>
          <w:vertAlign w:val="superscript"/>
        </w:rPr>
        <w:t>3</w:t>
      </w:r>
    </w:p>
    <w:p w14:paraId="1B278788" w14:textId="43536E52" w:rsidR="00A65EF6" w:rsidRPr="005C78D2" w:rsidRDefault="005405F3" w:rsidP="00A65EF6">
      <w:pPr>
        <w:spacing w:after="0" w:line="25" w:lineRule="atLeast"/>
        <w:jc w:val="right"/>
        <w:rPr>
          <w:rFonts w:ascii="Arial" w:hAnsi="Arial" w:cs="Arial"/>
          <w:sz w:val="24"/>
          <w:vertAlign w:val="superscript"/>
        </w:rPr>
      </w:pPr>
      <w:r>
        <w:rPr>
          <w:rFonts w:ascii="Arial" w:hAnsi="Arial" w:cs="Arial"/>
          <w:sz w:val="24"/>
        </w:rPr>
        <w:t>Elaine Caetano da</w:t>
      </w:r>
      <w:r w:rsidR="004646D9">
        <w:rPr>
          <w:rFonts w:ascii="Arial" w:hAnsi="Arial" w:cs="Arial"/>
          <w:sz w:val="24"/>
        </w:rPr>
        <w:t xml:space="preserve"> SILVA</w:t>
      </w:r>
      <w:r w:rsidR="00EB5F4A">
        <w:rPr>
          <w:rFonts w:ascii="Arial" w:hAnsi="Arial" w:cs="Arial"/>
          <w:sz w:val="24"/>
          <w:vertAlign w:val="superscript"/>
        </w:rPr>
        <w:t>4</w:t>
      </w:r>
    </w:p>
    <w:p w14:paraId="56872247" w14:textId="77777777" w:rsidR="00A65EF6" w:rsidRDefault="00A65EF6" w:rsidP="00A65EF6">
      <w:pPr>
        <w:spacing w:after="0" w:line="25" w:lineRule="atLeast"/>
        <w:jc w:val="right"/>
        <w:rPr>
          <w:rFonts w:ascii="Arial" w:hAnsi="Arial" w:cs="Arial"/>
          <w:sz w:val="24"/>
          <w:vertAlign w:val="superscript"/>
        </w:rPr>
      </w:pPr>
      <w:r w:rsidRPr="00A65EF6">
        <w:rPr>
          <w:rFonts w:ascii="Arial" w:hAnsi="Arial" w:cs="Arial"/>
          <w:sz w:val="24"/>
        </w:rPr>
        <w:t>Vanessa Lima da SILVA</w:t>
      </w:r>
      <w:r w:rsidR="00EB5F4A">
        <w:rPr>
          <w:rFonts w:ascii="Arial" w:hAnsi="Arial" w:cs="Arial"/>
          <w:sz w:val="24"/>
          <w:vertAlign w:val="superscript"/>
        </w:rPr>
        <w:t>5</w:t>
      </w:r>
    </w:p>
    <w:p w14:paraId="193AEEA3" w14:textId="1A7E037E" w:rsidR="005C78D2" w:rsidRDefault="004646D9" w:rsidP="00A65EF6">
      <w:pPr>
        <w:spacing w:after="0" w:line="25" w:lineRule="atLeast"/>
        <w:jc w:val="right"/>
        <w:rPr>
          <w:rFonts w:ascii="Arial" w:hAnsi="Arial" w:cs="Arial"/>
          <w:sz w:val="24"/>
        </w:rPr>
      </w:pPr>
      <w:r>
        <w:rPr>
          <w:rFonts w:ascii="Arial" w:hAnsi="Arial" w:cs="Arial"/>
          <w:sz w:val="24"/>
        </w:rPr>
        <w:t>João Paulo da Silva NETO</w:t>
      </w:r>
      <w:r w:rsidR="00EB5F4A">
        <w:rPr>
          <w:rFonts w:ascii="Arial" w:hAnsi="Arial" w:cs="Arial"/>
          <w:sz w:val="24"/>
          <w:vertAlign w:val="superscript"/>
        </w:rPr>
        <w:t>6</w:t>
      </w:r>
    </w:p>
    <w:p w14:paraId="04E1ABD3" w14:textId="77777777" w:rsidR="005C78D2" w:rsidRDefault="005C78D2" w:rsidP="00EB5F4A">
      <w:pPr>
        <w:spacing w:after="0" w:line="360" w:lineRule="auto"/>
        <w:jc w:val="right"/>
        <w:rPr>
          <w:rFonts w:ascii="Arial" w:eastAsia="Calibri" w:hAnsi="Arial" w:cs="Arial"/>
          <w:sz w:val="16"/>
          <w:szCs w:val="16"/>
        </w:rPr>
      </w:pPr>
      <w:r w:rsidRPr="00EB5F4A">
        <w:rPr>
          <w:rFonts w:ascii="Arial" w:hAnsi="Arial" w:cs="Arial"/>
          <w:sz w:val="16"/>
          <w:szCs w:val="16"/>
          <w:vertAlign w:val="superscript"/>
        </w:rPr>
        <w:t>1</w:t>
      </w:r>
      <w:r w:rsidRPr="00EB5F4A">
        <w:rPr>
          <w:rFonts w:ascii="Arial" w:eastAsia="Calibri" w:hAnsi="Arial" w:cs="Arial"/>
          <w:sz w:val="16"/>
          <w:szCs w:val="16"/>
        </w:rPr>
        <w:t xml:space="preserve"> Graduandos do curso de Licenciatura em </w:t>
      </w:r>
      <w:proofErr w:type="gramStart"/>
      <w:r w:rsidRPr="00EB5F4A">
        <w:rPr>
          <w:rFonts w:ascii="Arial" w:eastAsia="Calibri" w:hAnsi="Arial" w:cs="Arial"/>
          <w:sz w:val="16"/>
          <w:szCs w:val="16"/>
        </w:rPr>
        <w:t xml:space="preserve">GEOGRAFIA </w:t>
      </w:r>
      <w:r w:rsidR="00EB5F4A" w:rsidRPr="00EB5F4A">
        <w:rPr>
          <w:rFonts w:ascii="Arial" w:eastAsia="Calibri" w:hAnsi="Arial" w:cs="Arial"/>
          <w:sz w:val="16"/>
          <w:szCs w:val="16"/>
        </w:rPr>
        <w:t>,</w:t>
      </w:r>
      <w:proofErr w:type="gramEnd"/>
      <w:r w:rsidR="00EB5F4A" w:rsidRPr="00EB5F4A">
        <w:rPr>
          <w:rFonts w:ascii="Arial" w:eastAsia="Calibri" w:hAnsi="Arial" w:cs="Arial"/>
          <w:sz w:val="16"/>
          <w:szCs w:val="16"/>
        </w:rPr>
        <w:t xml:space="preserve"> </w:t>
      </w:r>
      <w:proofErr w:type="spellStart"/>
      <w:r w:rsidR="00EB5F4A" w:rsidRPr="00EB5F4A">
        <w:rPr>
          <w:rFonts w:ascii="Arial" w:eastAsia="Calibri" w:hAnsi="Arial" w:cs="Arial"/>
          <w:sz w:val="16"/>
          <w:szCs w:val="16"/>
        </w:rPr>
        <w:t>Uneal</w:t>
      </w:r>
      <w:proofErr w:type="spellEnd"/>
      <w:r w:rsidR="00EB5F4A" w:rsidRPr="00EB5F4A">
        <w:rPr>
          <w:rFonts w:ascii="Arial" w:eastAsia="Calibri" w:hAnsi="Arial" w:cs="Arial"/>
          <w:sz w:val="16"/>
          <w:szCs w:val="16"/>
        </w:rPr>
        <w:t xml:space="preserve">, </w:t>
      </w:r>
      <w:r w:rsidR="00EB5F4A" w:rsidRPr="00EB5F4A">
        <w:rPr>
          <w:rFonts w:ascii="Arial" w:eastAsia="Calibri" w:hAnsi="Arial" w:cs="Arial"/>
          <w:sz w:val="16"/>
          <w:szCs w:val="16"/>
          <w:vertAlign w:val="superscript"/>
        </w:rPr>
        <w:t>2</w:t>
      </w:r>
      <w:r w:rsidR="00EB5F4A" w:rsidRPr="00EB5F4A">
        <w:rPr>
          <w:rFonts w:ascii="Arial" w:eastAsia="Calibri" w:hAnsi="Arial" w:cs="Arial"/>
          <w:sz w:val="16"/>
          <w:szCs w:val="16"/>
        </w:rPr>
        <w:t xml:space="preserve"> Graduandos do curso de Licenciatura em GEOGRAFIA , </w:t>
      </w:r>
      <w:proofErr w:type="spellStart"/>
      <w:r w:rsidR="00EB5F4A" w:rsidRPr="00EB5F4A">
        <w:rPr>
          <w:rFonts w:ascii="Arial" w:eastAsia="Calibri" w:hAnsi="Arial" w:cs="Arial"/>
          <w:sz w:val="16"/>
          <w:szCs w:val="16"/>
        </w:rPr>
        <w:t>Uneal</w:t>
      </w:r>
      <w:proofErr w:type="spellEnd"/>
      <w:r w:rsidR="00EB5F4A" w:rsidRPr="00EB5F4A">
        <w:rPr>
          <w:rFonts w:ascii="Arial" w:eastAsia="Calibri" w:hAnsi="Arial" w:cs="Arial"/>
          <w:sz w:val="16"/>
          <w:szCs w:val="16"/>
        </w:rPr>
        <w:t xml:space="preserve">, </w:t>
      </w:r>
      <w:r w:rsidR="00EB5F4A" w:rsidRPr="00EB5F4A">
        <w:rPr>
          <w:rFonts w:ascii="Arial" w:eastAsia="Calibri" w:hAnsi="Arial" w:cs="Arial"/>
          <w:sz w:val="16"/>
          <w:szCs w:val="16"/>
          <w:vertAlign w:val="superscript"/>
        </w:rPr>
        <w:t>3</w:t>
      </w:r>
      <w:r w:rsidR="00EB5F4A" w:rsidRPr="00EB5F4A">
        <w:rPr>
          <w:rFonts w:ascii="Arial" w:eastAsia="Calibri" w:hAnsi="Arial" w:cs="Arial"/>
          <w:sz w:val="16"/>
          <w:szCs w:val="16"/>
        </w:rPr>
        <w:t xml:space="preserve"> Graduandos do curso de Licenciatura em GEOGRAFIA , </w:t>
      </w:r>
      <w:proofErr w:type="spellStart"/>
      <w:r w:rsidR="00EB5F4A" w:rsidRPr="00EB5F4A">
        <w:rPr>
          <w:rFonts w:ascii="Arial" w:eastAsia="Calibri" w:hAnsi="Arial" w:cs="Arial"/>
          <w:sz w:val="16"/>
          <w:szCs w:val="16"/>
        </w:rPr>
        <w:t>Uneal</w:t>
      </w:r>
      <w:proofErr w:type="spellEnd"/>
      <w:r w:rsidR="00EB5F4A" w:rsidRPr="00EB5F4A">
        <w:rPr>
          <w:rFonts w:ascii="Arial" w:eastAsia="Calibri" w:hAnsi="Arial" w:cs="Arial"/>
          <w:sz w:val="16"/>
          <w:szCs w:val="16"/>
        </w:rPr>
        <w:t xml:space="preserve">, </w:t>
      </w:r>
      <w:r w:rsidR="00EB5F4A" w:rsidRPr="00EB5F4A">
        <w:rPr>
          <w:rFonts w:ascii="Arial" w:eastAsia="Calibri" w:hAnsi="Arial" w:cs="Arial"/>
          <w:sz w:val="16"/>
          <w:szCs w:val="16"/>
          <w:vertAlign w:val="superscript"/>
        </w:rPr>
        <w:t>4</w:t>
      </w:r>
      <w:r w:rsidR="00EB5F4A" w:rsidRPr="00EB5F4A">
        <w:rPr>
          <w:rFonts w:ascii="Arial" w:eastAsia="Calibri" w:hAnsi="Arial" w:cs="Arial"/>
          <w:sz w:val="16"/>
          <w:szCs w:val="16"/>
        </w:rPr>
        <w:t xml:space="preserve"> Graduandos do curso de Licenciatura em GEOGRAFIA , </w:t>
      </w:r>
      <w:proofErr w:type="spellStart"/>
      <w:r w:rsidR="00EB5F4A" w:rsidRPr="00EB5F4A">
        <w:rPr>
          <w:rFonts w:ascii="Arial" w:eastAsia="Calibri" w:hAnsi="Arial" w:cs="Arial"/>
          <w:sz w:val="16"/>
          <w:szCs w:val="16"/>
        </w:rPr>
        <w:t>Uneal</w:t>
      </w:r>
      <w:proofErr w:type="spellEnd"/>
      <w:r w:rsidR="00EB5F4A" w:rsidRPr="00EB5F4A">
        <w:rPr>
          <w:rFonts w:ascii="Arial" w:eastAsia="Calibri" w:hAnsi="Arial" w:cs="Arial"/>
          <w:sz w:val="16"/>
          <w:szCs w:val="16"/>
        </w:rPr>
        <w:t xml:space="preserve">, </w:t>
      </w:r>
      <w:r w:rsidR="00EB5F4A" w:rsidRPr="00EB5F4A">
        <w:rPr>
          <w:rFonts w:ascii="Arial" w:eastAsia="Calibri" w:hAnsi="Arial" w:cs="Arial"/>
          <w:sz w:val="16"/>
          <w:szCs w:val="16"/>
          <w:vertAlign w:val="superscript"/>
        </w:rPr>
        <w:t>5</w:t>
      </w:r>
      <w:r w:rsidR="00EB5F4A" w:rsidRPr="00EB5F4A">
        <w:rPr>
          <w:rFonts w:ascii="Arial" w:eastAsia="Calibri" w:hAnsi="Arial" w:cs="Arial"/>
          <w:sz w:val="16"/>
          <w:szCs w:val="16"/>
        </w:rPr>
        <w:t xml:space="preserve"> Graduandos do curso de Licenciatura em GEOGRAFIA , </w:t>
      </w:r>
      <w:proofErr w:type="spellStart"/>
      <w:r w:rsidR="00EB5F4A" w:rsidRPr="00EB5F4A">
        <w:rPr>
          <w:rFonts w:ascii="Arial" w:eastAsia="Calibri" w:hAnsi="Arial" w:cs="Arial"/>
          <w:sz w:val="16"/>
          <w:szCs w:val="16"/>
        </w:rPr>
        <w:t>Uneal</w:t>
      </w:r>
      <w:proofErr w:type="spellEnd"/>
      <w:r w:rsidR="00EB5F4A" w:rsidRPr="00EB5F4A">
        <w:rPr>
          <w:rFonts w:ascii="Arial" w:eastAsia="Calibri" w:hAnsi="Arial" w:cs="Arial"/>
          <w:sz w:val="16"/>
          <w:szCs w:val="16"/>
        </w:rPr>
        <w:t xml:space="preserve">, </w:t>
      </w:r>
      <w:r w:rsidR="00EB5F4A" w:rsidRPr="00EB5F4A">
        <w:rPr>
          <w:rFonts w:ascii="Arial" w:eastAsia="Calibri" w:hAnsi="Arial" w:cs="Arial"/>
          <w:sz w:val="16"/>
          <w:szCs w:val="16"/>
          <w:vertAlign w:val="superscript"/>
        </w:rPr>
        <w:t>6</w:t>
      </w:r>
      <w:r w:rsidR="00EB5F4A" w:rsidRPr="00EB5F4A">
        <w:rPr>
          <w:rFonts w:ascii="Arial" w:eastAsia="Calibri" w:hAnsi="Arial" w:cs="Arial"/>
          <w:sz w:val="16"/>
          <w:szCs w:val="16"/>
        </w:rPr>
        <w:t xml:space="preserve"> Graduandos do curso de Licenciatura em GEOGRAFIA , </w:t>
      </w:r>
      <w:proofErr w:type="spellStart"/>
      <w:r w:rsidR="00EB5F4A" w:rsidRPr="00EB5F4A">
        <w:rPr>
          <w:rFonts w:ascii="Arial" w:eastAsia="Calibri" w:hAnsi="Arial" w:cs="Arial"/>
          <w:sz w:val="16"/>
          <w:szCs w:val="16"/>
        </w:rPr>
        <w:t>Uneal</w:t>
      </w:r>
      <w:proofErr w:type="spellEnd"/>
      <w:r w:rsidR="00EB5F4A">
        <w:rPr>
          <w:rFonts w:ascii="Arial" w:eastAsia="Calibri" w:hAnsi="Arial" w:cs="Arial"/>
          <w:sz w:val="16"/>
          <w:szCs w:val="16"/>
        </w:rPr>
        <w:t>.</w:t>
      </w:r>
    </w:p>
    <w:p w14:paraId="60897180" w14:textId="77777777" w:rsidR="00EB5F4A" w:rsidRPr="00EB5F4A" w:rsidRDefault="00EB5F4A" w:rsidP="00EB5F4A">
      <w:pPr>
        <w:spacing w:after="0" w:line="360" w:lineRule="auto"/>
        <w:jc w:val="right"/>
        <w:rPr>
          <w:rFonts w:ascii="Arial" w:hAnsi="Arial" w:cs="Arial"/>
          <w:sz w:val="16"/>
          <w:szCs w:val="16"/>
          <w:vertAlign w:val="superscript"/>
        </w:rPr>
      </w:pPr>
    </w:p>
    <w:p w14:paraId="13D43004" w14:textId="77777777" w:rsidR="000473ED" w:rsidRDefault="00EB5F4A" w:rsidP="00E83800">
      <w:pPr>
        <w:spacing w:after="0" w:line="25" w:lineRule="atLeast"/>
        <w:jc w:val="both"/>
        <w:rPr>
          <w:rFonts w:ascii="Arial" w:hAnsi="Arial" w:cs="Arial"/>
          <w:sz w:val="24"/>
        </w:rPr>
      </w:pPr>
      <w:r>
        <w:rPr>
          <w:rFonts w:ascii="Arial" w:hAnsi="Arial" w:cs="Arial"/>
          <w:b/>
          <w:sz w:val="24"/>
        </w:rPr>
        <w:t xml:space="preserve">RESUMO: </w:t>
      </w:r>
      <w:r w:rsidR="0097735A">
        <w:rPr>
          <w:rFonts w:ascii="Arial" w:hAnsi="Arial" w:cs="Arial"/>
          <w:sz w:val="24"/>
        </w:rPr>
        <w:t>Este artigo apresenta uma atividade realizada durante a realização do Programa Ins</w:t>
      </w:r>
      <w:r w:rsidR="000473ED">
        <w:rPr>
          <w:rFonts w:ascii="Arial" w:hAnsi="Arial" w:cs="Arial"/>
          <w:sz w:val="24"/>
        </w:rPr>
        <w:t xml:space="preserve">titucional de Bolsas de Iniciação </w:t>
      </w:r>
      <w:proofErr w:type="spellStart"/>
      <w:r w:rsidR="000473ED">
        <w:rPr>
          <w:rFonts w:ascii="Arial" w:hAnsi="Arial" w:cs="Arial"/>
          <w:sz w:val="24"/>
        </w:rPr>
        <w:t>a</w:t>
      </w:r>
      <w:proofErr w:type="spellEnd"/>
      <w:r w:rsidR="000473ED">
        <w:rPr>
          <w:rFonts w:ascii="Arial" w:hAnsi="Arial" w:cs="Arial"/>
          <w:sz w:val="24"/>
        </w:rPr>
        <w:t xml:space="preserve"> Docência- PIBID</w:t>
      </w:r>
      <w:r w:rsidR="000F389E">
        <w:rPr>
          <w:rFonts w:ascii="Arial" w:hAnsi="Arial" w:cs="Arial"/>
          <w:sz w:val="24"/>
        </w:rPr>
        <w:t xml:space="preserve">, </w:t>
      </w:r>
      <w:r w:rsidR="000F389E" w:rsidRPr="00287ACB">
        <w:rPr>
          <w:rFonts w:ascii="Arial" w:hAnsi="Arial" w:cs="Arial"/>
          <w:sz w:val="24"/>
        </w:rPr>
        <w:t>Escola Estadual Dr. Paulo de Castro Sarmento</w:t>
      </w:r>
      <w:r w:rsidR="000F389E">
        <w:rPr>
          <w:rFonts w:ascii="Arial" w:hAnsi="Arial" w:cs="Arial"/>
          <w:sz w:val="24"/>
        </w:rPr>
        <w:t xml:space="preserve"> </w:t>
      </w:r>
      <w:r w:rsidR="000F389E" w:rsidRPr="00287ACB">
        <w:rPr>
          <w:rFonts w:ascii="Arial" w:hAnsi="Arial" w:cs="Arial"/>
          <w:sz w:val="24"/>
        </w:rPr>
        <w:t>no município de União dos Palmares- AL</w:t>
      </w:r>
      <w:r w:rsidR="00FB06C1">
        <w:rPr>
          <w:rFonts w:ascii="Arial" w:hAnsi="Arial" w:cs="Arial"/>
          <w:sz w:val="24"/>
        </w:rPr>
        <w:t>. O trabalho teve como principal objetivo descrever a importância da aula de campo como uma ferramenta para o ensino de geografia, além de ressaltar a sua eficaz con</w:t>
      </w:r>
      <w:r w:rsidR="00D24902">
        <w:rPr>
          <w:rFonts w:ascii="Arial" w:hAnsi="Arial" w:cs="Arial"/>
          <w:sz w:val="24"/>
        </w:rPr>
        <w:t>tribuição no processo de E</w:t>
      </w:r>
      <w:r w:rsidR="00FB06C1">
        <w:rPr>
          <w:rFonts w:ascii="Arial" w:hAnsi="Arial" w:cs="Arial"/>
          <w:sz w:val="24"/>
        </w:rPr>
        <w:t>nsino-</w:t>
      </w:r>
      <w:r w:rsidR="00D24902">
        <w:rPr>
          <w:rFonts w:ascii="Arial" w:hAnsi="Arial" w:cs="Arial"/>
          <w:sz w:val="24"/>
        </w:rPr>
        <w:t>A</w:t>
      </w:r>
      <w:r w:rsidR="00FB06C1">
        <w:rPr>
          <w:rFonts w:ascii="Arial" w:hAnsi="Arial" w:cs="Arial"/>
          <w:sz w:val="24"/>
        </w:rPr>
        <w:t>pren</w:t>
      </w:r>
      <w:r w:rsidR="00D24902">
        <w:rPr>
          <w:rFonts w:ascii="Arial" w:hAnsi="Arial" w:cs="Arial"/>
          <w:sz w:val="24"/>
        </w:rPr>
        <w:t>dizagem.</w:t>
      </w:r>
      <w:r w:rsidR="005C78D2">
        <w:rPr>
          <w:rFonts w:ascii="Arial" w:hAnsi="Arial" w:cs="Arial"/>
          <w:sz w:val="24"/>
        </w:rPr>
        <w:t xml:space="preserve"> </w:t>
      </w:r>
      <w:r w:rsidR="00D24902">
        <w:rPr>
          <w:rFonts w:ascii="Arial" w:hAnsi="Arial" w:cs="Arial"/>
          <w:sz w:val="24"/>
        </w:rPr>
        <w:t>A realização da atividade de campo teve como objetivo proporcionar aos alunos conhecimento geográfico a partir da abordage</w:t>
      </w:r>
      <w:r w:rsidR="001745D2">
        <w:rPr>
          <w:rFonts w:ascii="Arial" w:hAnsi="Arial" w:cs="Arial"/>
          <w:sz w:val="24"/>
        </w:rPr>
        <w:t>m do espaço local da cidade. Sendo assim, a aul</w:t>
      </w:r>
      <w:r w:rsidR="00D24902">
        <w:rPr>
          <w:rFonts w:ascii="Arial" w:hAnsi="Arial" w:cs="Arial"/>
          <w:sz w:val="24"/>
        </w:rPr>
        <w:t>a foi desenvolvida através da temática vegetação e nesse contexto os alunos foram levados para Serras dos Frios, área remanescente da Mata Atlântica. Durante a aula de campo os alunos puderam perceber algumas características da Mata Atlân</w:t>
      </w:r>
      <w:r w:rsidR="005C78D2">
        <w:rPr>
          <w:rFonts w:ascii="Arial" w:hAnsi="Arial" w:cs="Arial"/>
          <w:sz w:val="24"/>
        </w:rPr>
        <w:t>tica, como por exemplo: as diversidades</w:t>
      </w:r>
      <w:r w:rsidR="00D24902">
        <w:rPr>
          <w:rFonts w:ascii="Arial" w:hAnsi="Arial" w:cs="Arial"/>
          <w:sz w:val="24"/>
        </w:rPr>
        <w:t xml:space="preserve"> de espécies, foi realizado também a coleta de algumas espécies para a futura construção de um herbário.</w:t>
      </w:r>
    </w:p>
    <w:p w14:paraId="4E42CE3D" w14:textId="77777777" w:rsidR="00EB5F4A" w:rsidRDefault="00EB5F4A" w:rsidP="00E83800">
      <w:pPr>
        <w:spacing w:after="0" w:line="25" w:lineRule="atLeast"/>
        <w:jc w:val="both"/>
        <w:rPr>
          <w:rFonts w:ascii="Arial" w:hAnsi="Arial" w:cs="Arial"/>
          <w:sz w:val="24"/>
        </w:rPr>
      </w:pPr>
    </w:p>
    <w:p w14:paraId="73EECA41" w14:textId="77777777" w:rsidR="00EB5F4A" w:rsidRDefault="00EB5F4A" w:rsidP="00E83800">
      <w:pPr>
        <w:spacing w:after="0" w:line="25" w:lineRule="atLeast"/>
        <w:jc w:val="both"/>
        <w:rPr>
          <w:rFonts w:ascii="Arial" w:hAnsi="Arial" w:cs="Arial"/>
          <w:sz w:val="24"/>
        </w:rPr>
      </w:pPr>
      <w:r w:rsidRPr="00EB5F4A">
        <w:rPr>
          <w:rFonts w:ascii="Arial" w:hAnsi="Arial" w:cs="Arial"/>
          <w:b/>
          <w:sz w:val="24"/>
        </w:rPr>
        <w:t>Palavras-chave:</w:t>
      </w:r>
      <w:r>
        <w:rPr>
          <w:rFonts w:ascii="Arial" w:hAnsi="Arial" w:cs="Arial"/>
          <w:b/>
          <w:sz w:val="24"/>
        </w:rPr>
        <w:t xml:space="preserve"> </w:t>
      </w:r>
      <w:r>
        <w:rPr>
          <w:rFonts w:ascii="Arial" w:hAnsi="Arial" w:cs="Arial"/>
          <w:sz w:val="24"/>
        </w:rPr>
        <w:t>Metodologia, Ensino, Geografia.</w:t>
      </w:r>
    </w:p>
    <w:p w14:paraId="2AD2267C" w14:textId="77777777" w:rsidR="00EB5F4A" w:rsidRPr="00EB5F4A" w:rsidRDefault="00EB5F4A" w:rsidP="00E83800">
      <w:pPr>
        <w:spacing w:after="0" w:line="25" w:lineRule="atLeast"/>
        <w:jc w:val="both"/>
        <w:rPr>
          <w:rFonts w:ascii="Arial" w:hAnsi="Arial" w:cs="Arial"/>
          <w:sz w:val="28"/>
        </w:rPr>
      </w:pPr>
      <w:r>
        <w:rPr>
          <w:rFonts w:ascii="Arial" w:hAnsi="Arial" w:cs="Arial"/>
          <w:sz w:val="24"/>
        </w:rPr>
        <w:t xml:space="preserve"> </w:t>
      </w:r>
    </w:p>
    <w:p w14:paraId="5B1B3B16" w14:textId="77777777" w:rsidR="00CF6D23" w:rsidRPr="00EB5F4A" w:rsidRDefault="00EB5F4A" w:rsidP="00E83800">
      <w:pPr>
        <w:pStyle w:val="PargrafodaLista"/>
        <w:numPr>
          <w:ilvl w:val="0"/>
          <w:numId w:val="1"/>
        </w:numPr>
        <w:spacing w:after="0" w:line="25" w:lineRule="atLeast"/>
        <w:jc w:val="both"/>
        <w:rPr>
          <w:rFonts w:ascii="Arial" w:hAnsi="Arial" w:cs="Arial"/>
          <w:b/>
          <w:sz w:val="24"/>
        </w:rPr>
      </w:pPr>
      <w:r w:rsidRPr="00EB5F4A">
        <w:rPr>
          <w:rFonts w:ascii="Arial" w:hAnsi="Arial" w:cs="Arial"/>
          <w:b/>
          <w:sz w:val="24"/>
        </w:rPr>
        <w:t>INTRODUÇÃO</w:t>
      </w:r>
      <w:r w:rsidR="007D568D" w:rsidRPr="00EB5F4A">
        <w:rPr>
          <w:rFonts w:ascii="Arial" w:hAnsi="Arial" w:cs="Arial"/>
          <w:b/>
          <w:sz w:val="24"/>
        </w:rPr>
        <w:t xml:space="preserve"> </w:t>
      </w:r>
    </w:p>
    <w:p w14:paraId="3EB6A53E" w14:textId="5CD3884C" w:rsidR="00872BAA" w:rsidRPr="00287ACB" w:rsidRDefault="00CF6D23" w:rsidP="00E83800">
      <w:pPr>
        <w:spacing w:after="0" w:line="25" w:lineRule="atLeast"/>
        <w:jc w:val="both"/>
        <w:rPr>
          <w:rFonts w:ascii="Arial" w:hAnsi="Arial" w:cs="Arial"/>
          <w:sz w:val="24"/>
        </w:rPr>
      </w:pPr>
      <w:r>
        <w:tab/>
      </w:r>
      <w:r w:rsidR="00C60CEA" w:rsidRPr="00287ACB">
        <w:rPr>
          <w:rFonts w:ascii="Arial" w:hAnsi="Arial" w:cs="Arial"/>
          <w:sz w:val="24"/>
        </w:rPr>
        <w:t xml:space="preserve">Este artigo tem como objetivo apresentar a importância </w:t>
      </w:r>
      <w:r w:rsidR="00B05E48" w:rsidRPr="00287ACB">
        <w:rPr>
          <w:rFonts w:ascii="Arial" w:hAnsi="Arial" w:cs="Arial"/>
          <w:sz w:val="24"/>
        </w:rPr>
        <w:t xml:space="preserve">das aulas de </w:t>
      </w:r>
      <w:r w:rsidR="00872BAA" w:rsidRPr="00287ACB">
        <w:rPr>
          <w:rFonts w:ascii="Arial" w:hAnsi="Arial" w:cs="Arial"/>
          <w:sz w:val="24"/>
        </w:rPr>
        <w:t>campo no ensino da geografia. A atribuição dessa atividade como um recurso didático é de real significância para a vida escola</w:t>
      </w:r>
      <w:r w:rsidR="00401F62">
        <w:rPr>
          <w:rFonts w:ascii="Arial" w:hAnsi="Arial" w:cs="Arial"/>
          <w:sz w:val="24"/>
        </w:rPr>
        <w:t>r</w:t>
      </w:r>
      <w:r w:rsidR="00872BAA" w:rsidRPr="00287ACB">
        <w:rPr>
          <w:rFonts w:ascii="Arial" w:hAnsi="Arial" w:cs="Arial"/>
          <w:sz w:val="24"/>
        </w:rPr>
        <w:t>, como também no processo de ensino-aprendizagem. Neste contexto destacamos a aula de campo como recurso didático capaz de facilitar a aprendizagem fazendo com que o aluno compreenda o espaço geográfico através da articulação entre a teoria e a pr</w:t>
      </w:r>
      <w:r w:rsidR="00546251">
        <w:rPr>
          <w:rFonts w:ascii="Arial" w:hAnsi="Arial" w:cs="Arial"/>
          <w:sz w:val="24"/>
        </w:rPr>
        <w:t>á</w:t>
      </w:r>
      <w:r w:rsidR="00872BAA" w:rsidRPr="00287ACB">
        <w:rPr>
          <w:rFonts w:ascii="Arial" w:hAnsi="Arial" w:cs="Arial"/>
          <w:sz w:val="24"/>
        </w:rPr>
        <w:t>tica.</w:t>
      </w:r>
    </w:p>
    <w:p w14:paraId="7FEE04BA" w14:textId="56B006C6" w:rsidR="00872BAA" w:rsidRPr="00287ACB" w:rsidRDefault="00872BAA" w:rsidP="00E83800">
      <w:pPr>
        <w:spacing w:after="0" w:line="25" w:lineRule="atLeast"/>
        <w:jc w:val="both"/>
        <w:rPr>
          <w:rFonts w:ascii="Arial" w:hAnsi="Arial" w:cs="Arial"/>
          <w:sz w:val="24"/>
        </w:rPr>
      </w:pPr>
      <w:r w:rsidRPr="00287ACB">
        <w:rPr>
          <w:rFonts w:ascii="Arial" w:hAnsi="Arial" w:cs="Arial"/>
          <w:sz w:val="24"/>
        </w:rPr>
        <w:tab/>
        <w:t>Diante disso</w:t>
      </w:r>
      <w:r w:rsidR="003331B4">
        <w:rPr>
          <w:rFonts w:ascii="Arial" w:hAnsi="Arial" w:cs="Arial"/>
          <w:sz w:val="24"/>
        </w:rPr>
        <w:t>,</w:t>
      </w:r>
      <w:r w:rsidRPr="00287ACB">
        <w:rPr>
          <w:rFonts w:ascii="Arial" w:hAnsi="Arial" w:cs="Arial"/>
          <w:sz w:val="24"/>
        </w:rPr>
        <w:t xml:space="preserve"> faz-se necessário </w:t>
      </w:r>
      <w:r w:rsidR="008545E0" w:rsidRPr="00287ACB">
        <w:rPr>
          <w:rFonts w:ascii="Arial" w:hAnsi="Arial" w:cs="Arial"/>
          <w:sz w:val="24"/>
        </w:rPr>
        <w:t>buscar base teórica e empírica</w:t>
      </w:r>
      <w:r w:rsidR="003331B4">
        <w:rPr>
          <w:rFonts w:ascii="Arial" w:hAnsi="Arial" w:cs="Arial"/>
          <w:sz w:val="24"/>
        </w:rPr>
        <w:t>,</w:t>
      </w:r>
      <w:r w:rsidR="008545E0" w:rsidRPr="00287ACB">
        <w:rPr>
          <w:rFonts w:ascii="Arial" w:hAnsi="Arial" w:cs="Arial"/>
          <w:sz w:val="24"/>
        </w:rPr>
        <w:t xml:space="preserve"> melhor</w:t>
      </w:r>
      <w:r w:rsidR="003331B4">
        <w:rPr>
          <w:rFonts w:ascii="Arial" w:hAnsi="Arial" w:cs="Arial"/>
          <w:sz w:val="24"/>
        </w:rPr>
        <w:t>ando assim a</w:t>
      </w:r>
      <w:r w:rsidR="008545E0" w:rsidRPr="00287ACB">
        <w:rPr>
          <w:rFonts w:ascii="Arial" w:hAnsi="Arial" w:cs="Arial"/>
          <w:sz w:val="24"/>
        </w:rPr>
        <w:t xml:space="preserve"> compreensão do tema abordado para o conhecimento dos desafios encontrados</w:t>
      </w:r>
      <w:r w:rsidR="003331B4">
        <w:rPr>
          <w:rFonts w:ascii="Arial" w:hAnsi="Arial" w:cs="Arial"/>
          <w:sz w:val="24"/>
        </w:rPr>
        <w:t>, como também,</w:t>
      </w:r>
      <w:r w:rsidR="008545E0" w:rsidRPr="00287ACB">
        <w:rPr>
          <w:rFonts w:ascii="Arial" w:hAnsi="Arial" w:cs="Arial"/>
          <w:sz w:val="24"/>
        </w:rPr>
        <w:t xml:space="preserve"> para que esta</w:t>
      </w:r>
      <w:r w:rsidR="007D568D">
        <w:rPr>
          <w:rFonts w:ascii="Arial" w:hAnsi="Arial" w:cs="Arial"/>
          <w:sz w:val="24"/>
        </w:rPr>
        <w:t xml:space="preserve"> </w:t>
      </w:r>
      <w:r w:rsidR="008545E0" w:rsidRPr="00287ACB">
        <w:rPr>
          <w:rFonts w:ascii="Arial" w:hAnsi="Arial" w:cs="Arial"/>
          <w:sz w:val="24"/>
        </w:rPr>
        <w:t>atividade seja desenvolvida</w:t>
      </w:r>
      <w:r w:rsidR="003331B4">
        <w:rPr>
          <w:rFonts w:ascii="Arial" w:hAnsi="Arial" w:cs="Arial"/>
          <w:sz w:val="24"/>
        </w:rPr>
        <w:t>.</w:t>
      </w:r>
      <w:r w:rsidR="008545E0" w:rsidRPr="00287ACB">
        <w:rPr>
          <w:rFonts w:ascii="Arial" w:hAnsi="Arial" w:cs="Arial"/>
          <w:sz w:val="24"/>
        </w:rPr>
        <w:t xml:space="preserve"> </w:t>
      </w:r>
      <w:r w:rsidR="003331B4">
        <w:rPr>
          <w:rFonts w:ascii="Arial" w:hAnsi="Arial" w:cs="Arial"/>
          <w:sz w:val="24"/>
        </w:rPr>
        <w:t>S</w:t>
      </w:r>
      <w:r w:rsidR="008545E0" w:rsidRPr="00287ACB">
        <w:rPr>
          <w:rFonts w:ascii="Arial" w:hAnsi="Arial" w:cs="Arial"/>
          <w:sz w:val="24"/>
        </w:rPr>
        <w:t xml:space="preserve">obretudo no ensino fundamental, nessa fase a geografia </w:t>
      </w:r>
      <w:r w:rsidR="003331B4">
        <w:rPr>
          <w:rFonts w:ascii="Arial" w:hAnsi="Arial" w:cs="Arial"/>
          <w:sz w:val="24"/>
        </w:rPr>
        <w:t>é</w:t>
      </w:r>
      <w:r w:rsidR="008545E0" w:rsidRPr="00287ACB">
        <w:rPr>
          <w:rFonts w:ascii="Arial" w:hAnsi="Arial" w:cs="Arial"/>
          <w:sz w:val="24"/>
        </w:rPr>
        <w:t xml:space="preserve"> fundamental para que o aluno compreenda o mundo, desenvolva um raciocínio logico </w:t>
      </w:r>
      <w:r w:rsidR="003331B4">
        <w:rPr>
          <w:rFonts w:ascii="Arial" w:hAnsi="Arial" w:cs="Arial"/>
          <w:sz w:val="24"/>
        </w:rPr>
        <w:t>e</w:t>
      </w:r>
      <w:r w:rsidR="008545E0" w:rsidRPr="00287ACB">
        <w:rPr>
          <w:rFonts w:ascii="Arial" w:hAnsi="Arial" w:cs="Arial"/>
          <w:sz w:val="24"/>
        </w:rPr>
        <w:t xml:space="preserve"> um senso cr</w:t>
      </w:r>
      <w:r w:rsidR="00401F62">
        <w:rPr>
          <w:rFonts w:ascii="Arial" w:hAnsi="Arial" w:cs="Arial"/>
          <w:sz w:val="24"/>
        </w:rPr>
        <w:t>í</w:t>
      </w:r>
      <w:r w:rsidR="008545E0" w:rsidRPr="00287ACB">
        <w:rPr>
          <w:rFonts w:ascii="Arial" w:hAnsi="Arial" w:cs="Arial"/>
          <w:sz w:val="24"/>
        </w:rPr>
        <w:t>tico. A aula de campo permite um contato direto com o ambiente</w:t>
      </w:r>
      <w:r w:rsidR="003331B4">
        <w:rPr>
          <w:rFonts w:ascii="Arial" w:hAnsi="Arial" w:cs="Arial"/>
          <w:sz w:val="24"/>
        </w:rPr>
        <w:t>,</w:t>
      </w:r>
      <w:r w:rsidR="008545E0" w:rsidRPr="00287ACB">
        <w:rPr>
          <w:rFonts w:ascii="Arial" w:hAnsi="Arial" w:cs="Arial"/>
          <w:sz w:val="24"/>
        </w:rPr>
        <w:t xml:space="preserve"> </w:t>
      </w:r>
      <w:proofErr w:type="gramStart"/>
      <w:r w:rsidR="008545E0" w:rsidRPr="00287ACB">
        <w:rPr>
          <w:rFonts w:ascii="Arial" w:hAnsi="Arial" w:cs="Arial"/>
          <w:sz w:val="24"/>
        </w:rPr>
        <w:t>é</w:t>
      </w:r>
      <w:proofErr w:type="gramEnd"/>
      <w:r w:rsidR="007D568D" w:rsidRPr="00287ACB">
        <w:rPr>
          <w:rFonts w:ascii="Arial" w:hAnsi="Arial" w:cs="Arial"/>
          <w:sz w:val="24"/>
        </w:rPr>
        <w:t xml:space="preserve"> portanto</w:t>
      </w:r>
      <w:r w:rsidR="003331B4">
        <w:rPr>
          <w:rFonts w:ascii="Arial" w:hAnsi="Arial" w:cs="Arial"/>
          <w:sz w:val="24"/>
        </w:rPr>
        <w:t>,</w:t>
      </w:r>
      <w:r w:rsidR="008545E0" w:rsidRPr="00287ACB">
        <w:rPr>
          <w:rFonts w:ascii="Arial" w:hAnsi="Arial" w:cs="Arial"/>
          <w:sz w:val="24"/>
        </w:rPr>
        <w:t xml:space="preserve"> um meio que </w:t>
      </w:r>
      <w:r w:rsidR="003331B4">
        <w:rPr>
          <w:rFonts w:ascii="Arial" w:hAnsi="Arial" w:cs="Arial"/>
          <w:sz w:val="24"/>
        </w:rPr>
        <w:t>possibilita a associação dos conteúdo</w:t>
      </w:r>
      <w:r w:rsidR="00401F62">
        <w:rPr>
          <w:rFonts w:ascii="Arial" w:hAnsi="Arial" w:cs="Arial"/>
          <w:sz w:val="24"/>
        </w:rPr>
        <w:t>s</w:t>
      </w:r>
      <w:r w:rsidR="003331B4">
        <w:rPr>
          <w:rFonts w:ascii="Arial" w:hAnsi="Arial" w:cs="Arial"/>
          <w:sz w:val="24"/>
        </w:rPr>
        <w:t xml:space="preserve"> </w:t>
      </w:r>
      <w:r w:rsidR="008545E0" w:rsidRPr="00287ACB">
        <w:rPr>
          <w:rFonts w:ascii="Arial" w:hAnsi="Arial" w:cs="Arial"/>
          <w:sz w:val="24"/>
        </w:rPr>
        <w:t>apresenta</w:t>
      </w:r>
      <w:r w:rsidR="003331B4">
        <w:rPr>
          <w:rFonts w:ascii="Arial" w:hAnsi="Arial" w:cs="Arial"/>
          <w:sz w:val="24"/>
        </w:rPr>
        <w:t>dos em sala de aula</w:t>
      </w:r>
      <w:r w:rsidR="00401F62">
        <w:rPr>
          <w:rFonts w:ascii="Arial" w:hAnsi="Arial" w:cs="Arial"/>
          <w:sz w:val="24"/>
        </w:rPr>
        <w:t xml:space="preserve"> de forma imediata.</w:t>
      </w:r>
    </w:p>
    <w:p w14:paraId="69383F2A" w14:textId="67E5A3F3" w:rsidR="000A3B2B" w:rsidRPr="00287ACB" w:rsidRDefault="008545E0" w:rsidP="00E83800">
      <w:pPr>
        <w:spacing w:after="0" w:line="25" w:lineRule="atLeast"/>
        <w:jc w:val="both"/>
        <w:rPr>
          <w:rFonts w:ascii="Arial" w:hAnsi="Arial" w:cs="Arial"/>
          <w:sz w:val="24"/>
        </w:rPr>
      </w:pPr>
      <w:r w:rsidRPr="00287ACB">
        <w:rPr>
          <w:rFonts w:ascii="Arial" w:hAnsi="Arial" w:cs="Arial"/>
          <w:sz w:val="24"/>
        </w:rPr>
        <w:lastRenderedPageBreak/>
        <w:tab/>
        <w:t xml:space="preserve">Para o professor, a utilização da metodologia de aula de campo no ensino de geografia é um instrumento </w:t>
      </w:r>
      <w:r w:rsidR="0050739C" w:rsidRPr="00287ACB">
        <w:rPr>
          <w:rFonts w:ascii="Arial" w:hAnsi="Arial" w:cs="Arial"/>
          <w:sz w:val="24"/>
        </w:rPr>
        <w:t>de grande contribuição, pois, atividades fora da sala de aula</w:t>
      </w:r>
      <w:r w:rsidR="007D568D">
        <w:rPr>
          <w:rFonts w:ascii="Arial" w:hAnsi="Arial" w:cs="Arial"/>
          <w:sz w:val="24"/>
        </w:rPr>
        <w:t>,</w:t>
      </w:r>
      <w:r w:rsidR="0050739C" w:rsidRPr="00287ACB">
        <w:rPr>
          <w:rFonts w:ascii="Arial" w:hAnsi="Arial" w:cs="Arial"/>
          <w:sz w:val="24"/>
        </w:rPr>
        <w:t xml:space="preserve"> torna-se bem mais interessantes para os alunos, proporcionando uma melhor aprendizagem e </w:t>
      </w:r>
      <w:r w:rsidR="007D568D" w:rsidRPr="00287ACB">
        <w:rPr>
          <w:rFonts w:ascii="Arial" w:hAnsi="Arial" w:cs="Arial"/>
          <w:sz w:val="24"/>
        </w:rPr>
        <w:t>despertando</w:t>
      </w:r>
      <w:r w:rsidR="0050739C" w:rsidRPr="00287ACB">
        <w:rPr>
          <w:rFonts w:ascii="Arial" w:hAnsi="Arial" w:cs="Arial"/>
          <w:sz w:val="24"/>
        </w:rPr>
        <w:t xml:space="preserve"> o interesse m</w:t>
      </w:r>
      <w:r w:rsidR="003331B4">
        <w:rPr>
          <w:rFonts w:ascii="Arial" w:hAnsi="Arial" w:cs="Arial"/>
          <w:sz w:val="24"/>
        </w:rPr>
        <w:t>ú</w:t>
      </w:r>
      <w:r w:rsidR="0050739C" w:rsidRPr="00287ACB">
        <w:rPr>
          <w:rFonts w:ascii="Arial" w:hAnsi="Arial" w:cs="Arial"/>
          <w:sz w:val="24"/>
        </w:rPr>
        <w:t>tuo do</w:t>
      </w:r>
      <w:r w:rsidR="00860189" w:rsidRPr="00287ACB">
        <w:rPr>
          <w:rFonts w:ascii="Arial" w:hAnsi="Arial" w:cs="Arial"/>
          <w:sz w:val="24"/>
        </w:rPr>
        <w:t>s alunos que geralmente co</w:t>
      </w:r>
      <w:r w:rsidR="00D71D4D" w:rsidRPr="00287ACB">
        <w:rPr>
          <w:rFonts w:ascii="Arial" w:hAnsi="Arial" w:cs="Arial"/>
          <w:sz w:val="24"/>
        </w:rPr>
        <w:t>stumam comparar essa atividade a uma atividade lúdica.</w:t>
      </w:r>
    </w:p>
    <w:p w14:paraId="47A32BF4" w14:textId="7DDD6BD6" w:rsidR="00492371" w:rsidRDefault="00D71D4D" w:rsidP="00E83800">
      <w:pPr>
        <w:spacing w:after="0" w:line="25" w:lineRule="atLeast"/>
        <w:jc w:val="both"/>
        <w:rPr>
          <w:rFonts w:ascii="Arial" w:hAnsi="Arial" w:cs="Arial"/>
          <w:sz w:val="24"/>
        </w:rPr>
      </w:pPr>
      <w:r w:rsidRPr="00287ACB">
        <w:rPr>
          <w:rFonts w:ascii="Arial" w:hAnsi="Arial" w:cs="Arial"/>
          <w:sz w:val="24"/>
        </w:rPr>
        <w:tab/>
        <w:t>Este trabalho vi</w:t>
      </w:r>
      <w:r w:rsidR="00727373" w:rsidRPr="00287ACB">
        <w:rPr>
          <w:rFonts w:ascii="Arial" w:hAnsi="Arial" w:cs="Arial"/>
          <w:sz w:val="24"/>
        </w:rPr>
        <w:t>s</w:t>
      </w:r>
      <w:r w:rsidR="002A4174" w:rsidRPr="00287ACB">
        <w:rPr>
          <w:rFonts w:ascii="Arial" w:hAnsi="Arial" w:cs="Arial"/>
          <w:sz w:val="24"/>
        </w:rPr>
        <w:t xml:space="preserve">a </w:t>
      </w:r>
      <w:r w:rsidR="00984FB7" w:rsidRPr="00287ACB">
        <w:rPr>
          <w:rFonts w:ascii="Arial" w:hAnsi="Arial" w:cs="Arial"/>
          <w:sz w:val="24"/>
        </w:rPr>
        <w:t xml:space="preserve">não somente discutir a importância da aula de campo como um recurso didático para o ensino de geografia, mas apresentar a realização de um trabalho realizado com as turmas do ensino fundamental II, mais precisamente turmas do 7º ano da Escola Estadual Dr. Paulo de Castro Sarmento, no município de União dos Palmares- AL. A atividade foi desenvolvida através do </w:t>
      </w:r>
      <w:r w:rsidR="001D4224">
        <w:rPr>
          <w:rFonts w:ascii="Arial" w:hAnsi="Arial" w:cs="Arial"/>
          <w:sz w:val="24"/>
        </w:rPr>
        <w:t xml:space="preserve">Programa Institucional de Bolsas de Iniciação </w:t>
      </w:r>
      <w:proofErr w:type="spellStart"/>
      <w:r w:rsidR="001D4224">
        <w:rPr>
          <w:rFonts w:ascii="Arial" w:hAnsi="Arial" w:cs="Arial"/>
          <w:sz w:val="24"/>
        </w:rPr>
        <w:t>a</w:t>
      </w:r>
      <w:proofErr w:type="spellEnd"/>
      <w:r w:rsidR="001D4224">
        <w:rPr>
          <w:rFonts w:ascii="Arial" w:hAnsi="Arial" w:cs="Arial"/>
          <w:sz w:val="24"/>
        </w:rPr>
        <w:t xml:space="preserve"> Docência </w:t>
      </w:r>
      <w:r w:rsidR="00984FB7" w:rsidRPr="00287ACB">
        <w:rPr>
          <w:rFonts w:ascii="Arial" w:hAnsi="Arial" w:cs="Arial"/>
          <w:sz w:val="24"/>
        </w:rPr>
        <w:t>(PIBID)</w:t>
      </w:r>
      <w:r w:rsidR="009245C7" w:rsidRPr="00287ACB">
        <w:rPr>
          <w:rFonts w:ascii="Arial" w:hAnsi="Arial" w:cs="Arial"/>
          <w:sz w:val="24"/>
        </w:rPr>
        <w:t xml:space="preserve"> que contribuiu para a introdução de futuros docentes na experiência de lecionar </w:t>
      </w:r>
      <w:r w:rsidR="0048569B" w:rsidRPr="00287ACB">
        <w:rPr>
          <w:rFonts w:ascii="Arial" w:hAnsi="Arial" w:cs="Arial"/>
          <w:sz w:val="24"/>
        </w:rPr>
        <w:t>em sala de aula.</w:t>
      </w:r>
      <w:r w:rsidR="00492371">
        <w:rPr>
          <w:rFonts w:ascii="Arial" w:hAnsi="Arial" w:cs="Arial"/>
          <w:sz w:val="24"/>
        </w:rPr>
        <w:tab/>
      </w:r>
    </w:p>
    <w:p w14:paraId="327EF31E" w14:textId="4B41A1D6" w:rsidR="00492371" w:rsidRDefault="00492371" w:rsidP="00E83800">
      <w:pPr>
        <w:spacing w:after="0" w:line="25" w:lineRule="atLeast"/>
        <w:jc w:val="both"/>
        <w:rPr>
          <w:rFonts w:ascii="Arial" w:hAnsi="Arial" w:cs="Arial"/>
          <w:sz w:val="24"/>
        </w:rPr>
      </w:pPr>
    </w:p>
    <w:p w14:paraId="2FEA63B6" w14:textId="16F5D77F" w:rsidR="00492371" w:rsidRDefault="00492371" w:rsidP="00492371">
      <w:pPr>
        <w:pStyle w:val="PargrafodaLista"/>
        <w:numPr>
          <w:ilvl w:val="0"/>
          <w:numId w:val="1"/>
        </w:numPr>
        <w:spacing w:after="0" w:line="25" w:lineRule="atLeast"/>
        <w:jc w:val="both"/>
        <w:rPr>
          <w:rFonts w:ascii="Arial" w:hAnsi="Arial" w:cs="Arial"/>
          <w:b/>
          <w:bCs/>
          <w:sz w:val="24"/>
        </w:rPr>
      </w:pPr>
      <w:r w:rsidRPr="00492371">
        <w:rPr>
          <w:rFonts w:ascii="Arial" w:hAnsi="Arial" w:cs="Arial"/>
          <w:b/>
          <w:bCs/>
          <w:sz w:val="24"/>
        </w:rPr>
        <w:t>Metodologia</w:t>
      </w:r>
    </w:p>
    <w:p w14:paraId="7058D017" w14:textId="4AE10768" w:rsidR="00492371" w:rsidRDefault="00492371" w:rsidP="00492371">
      <w:pPr>
        <w:pStyle w:val="PargrafodaLista"/>
        <w:spacing w:after="0" w:line="25" w:lineRule="atLeast"/>
        <w:jc w:val="both"/>
        <w:rPr>
          <w:rFonts w:ascii="Arial" w:hAnsi="Arial" w:cs="Arial"/>
          <w:b/>
          <w:bCs/>
          <w:sz w:val="24"/>
        </w:rPr>
      </w:pPr>
    </w:p>
    <w:p w14:paraId="35E5F05B" w14:textId="4BA22196" w:rsidR="00562840" w:rsidRPr="00562840" w:rsidRDefault="00562840" w:rsidP="0084568F">
      <w:pPr>
        <w:pStyle w:val="PargrafodaLista"/>
        <w:spacing w:after="0" w:line="240" w:lineRule="auto"/>
        <w:ind w:left="0" w:firstLine="696"/>
        <w:jc w:val="both"/>
        <w:rPr>
          <w:rFonts w:ascii="Arial" w:hAnsi="Arial" w:cs="Arial"/>
          <w:sz w:val="24"/>
        </w:rPr>
      </w:pPr>
      <w:r w:rsidRPr="00562840">
        <w:rPr>
          <w:rFonts w:ascii="Arial" w:hAnsi="Arial" w:cs="Arial"/>
          <w:sz w:val="24"/>
        </w:rPr>
        <w:t>Para construção deste trabalho foram realizadas algumas</w:t>
      </w:r>
      <w:r>
        <w:rPr>
          <w:rFonts w:ascii="Arial" w:hAnsi="Arial" w:cs="Arial"/>
          <w:sz w:val="24"/>
        </w:rPr>
        <w:t xml:space="preserve"> </w:t>
      </w:r>
      <w:r w:rsidRPr="00562840">
        <w:rPr>
          <w:rFonts w:ascii="Arial" w:hAnsi="Arial" w:cs="Arial"/>
          <w:sz w:val="24"/>
        </w:rPr>
        <w:t xml:space="preserve">pesquisas bibliográficas sobre </w:t>
      </w:r>
      <w:r w:rsidR="0084568F">
        <w:rPr>
          <w:rFonts w:ascii="Arial" w:hAnsi="Arial" w:cs="Arial"/>
          <w:sz w:val="24"/>
        </w:rPr>
        <w:t>a importância da aula de campo como um recurso didático para o</w:t>
      </w:r>
      <w:r w:rsidR="00B9274A">
        <w:rPr>
          <w:rFonts w:ascii="Arial" w:hAnsi="Arial" w:cs="Arial"/>
          <w:sz w:val="24"/>
        </w:rPr>
        <w:t xml:space="preserve"> processo</w:t>
      </w:r>
      <w:r w:rsidR="0084568F">
        <w:rPr>
          <w:rFonts w:ascii="Arial" w:hAnsi="Arial" w:cs="Arial"/>
          <w:sz w:val="24"/>
        </w:rPr>
        <w:t xml:space="preserve"> ensino</w:t>
      </w:r>
      <w:r w:rsidR="00B9274A">
        <w:rPr>
          <w:rFonts w:ascii="Arial" w:hAnsi="Arial" w:cs="Arial"/>
          <w:sz w:val="24"/>
        </w:rPr>
        <w:t>-aprendizagem</w:t>
      </w:r>
      <w:r w:rsidR="0084568F">
        <w:rPr>
          <w:rFonts w:ascii="Arial" w:hAnsi="Arial" w:cs="Arial"/>
          <w:sz w:val="24"/>
        </w:rPr>
        <w:t xml:space="preserve"> de geografia</w:t>
      </w:r>
      <w:r w:rsidRPr="00562840">
        <w:rPr>
          <w:rFonts w:ascii="Arial" w:hAnsi="Arial" w:cs="Arial"/>
          <w:sz w:val="24"/>
        </w:rPr>
        <w:t>, foram realizadas leituras</w:t>
      </w:r>
      <w:r>
        <w:rPr>
          <w:rFonts w:ascii="Arial" w:hAnsi="Arial" w:cs="Arial"/>
          <w:sz w:val="24"/>
        </w:rPr>
        <w:t xml:space="preserve"> em livros e artigos, </w:t>
      </w:r>
      <w:r w:rsidRPr="00562840">
        <w:rPr>
          <w:rFonts w:ascii="Arial" w:hAnsi="Arial" w:cs="Arial"/>
          <w:sz w:val="24"/>
        </w:rPr>
        <w:t>basead</w:t>
      </w:r>
      <w:r>
        <w:rPr>
          <w:rFonts w:ascii="Arial" w:hAnsi="Arial" w:cs="Arial"/>
          <w:sz w:val="24"/>
        </w:rPr>
        <w:t>a</w:t>
      </w:r>
      <w:r w:rsidRPr="00562840">
        <w:rPr>
          <w:rFonts w:ascii="Arial" w:hAnsi="Arial" w:cs="Arial"/>
          <w:sz w:val="24"/>
        </w:rPr>
        <w:t xml:space="preserve">s em alguns autores mencionados no texto. </w:t>
      </w:r>
      <w:r w:rsidR="0084568F">
        <w:rPr>
          <w:rFonts w:ascii="Arial" w:hAnsi="Arial" w:cs="Arial"/>
          <w:sz w:val="24"/>
        </w:rPr>
        <w:t>Com base nestas</w:t>
      </w:r>
      <w:r w:rsidR="00B9274A">
        <w:rPr>
          <w:rFonts w:ascii="Arial" w:hAnsi="Arial" w:cs="Arial"/>
          <w:sz w:val="24"/>
        </w:rPr>
        <w:t xml:space="preserve"> considerações, o presente artigo visa</w:t>
      </w:r>
      <w:r>
        <w:rPr>
          <w:rFonts w:ascii="Arial" w:hAnsi="Arial" w:cs="Arial"/>
          <w:sz w:val="24"/>
        </w:rPr>
        <w:t xml:space="preserve"> também descreve</w:t>
      </w:r>
      <w:r w:rsidR="00B9274A">
        <w:rPr>
          <w:rFonts w:ascii="Arial" w:hAnsi="Arial" w:cs="Arial"/>
          <w:sz w:val="24"/>
        </w:rPr>
        <w:t>r a experiência de</w:t>
      </w:r>
      <w:r>
        <w:rPr>
          <w:rFonts w:ascii="Arial" w:hAnsi="Arial" w:cs="Arial"/>
          <w:sz w:val="24"/>
        </w:rPr>
        <w:t xml:space="preserve"> uma aula de campo realizada por alunos bolsistas do programa institucional de iniciação à docência-PIBID</w:t>
      </w:r>
      <w:r w:rsidR="0084568F">
        <w:rPr>
          <w:rFonts w:ascii="Arial" w:hAnsi="Arial" w:cs="Arial"/>
          <w:sz w:val="24"/>
        </w:rPr>
        <w:t xml:space="preserve">. </w:t>
      </w:r>
      <w:bookmarkStart w:id="0" w:name="_GoBack"/>
      <w:bookmarkEnd w:id="0"/>
    </w:p>
    <w:p w14:paraId="71FDC166" w14:textId="77777777" w:rsidR="000A3B2B" w:rsidRPr="00562840" w:rsidRDefault="000A3B2B" w:rsidP="0084568F">
      <w:pPr>
        <w:spacing w:after="0" w:line="240" w:lineRule="auto"/>
        <w:jc w:val="both"/>
        <w:rPr>
          <w:rFonts w:ascii="Arial" w:hAnsi="Arial" w:cs="Arial"/>
          <w:sz w:val="24"/>
        </w:rPr>
      </w:pPr>
    </w:p>
    <w:p w14:paraId="2EF166B5" w14:textId="77777777" w:rsidR="00860189" w:rsidRPr="001745D2" w:rsidRDefault="00984FB7" w:rsidP="00E83800">
      <w:pPr>
        <w:pStyle w:val="PargrafodaLista"/>
        <w:numPr>
          <w:ilvl w:val="0"/>
          <w:numId w:val="1"/>
        </w:numPr>
        <w:spacing w:after="0" w:line="25" w:lineRule="atLeast"/>
        <w:jc w:val="both"/>
        <w:rPr>
          <w:rFonts w:ascii="Arial" w:hAnsi="Arial" w:cs="Arial"/>
          <w:b/>
          <w:sz w:val="24"/>
        </w:rPr>
      </w:pPr>
      <w:r w:rsidRPr="001745D2">
        <w:rPr>
          <w:rFonts w:ascii="Arial" w:hAnsi="Arial" w:cs="Arial"/>
          <w:b/>
          <w:sz w:val="24"/>
        </w:rPr>
        <w:t xml:space="preserve"> A concepção do ensino de geografia.</w:t>
      </w:r>
    </w:p>
    <w:p w14:paraId="716DA619" w14:textId="168A1082" w:rsidR="00A34DA7" w:rsidRDefault="00A34DA7" w:rsidP="00A34DA7">
      <w:pPr>
        <w:spacing w:after="0" w:line="25" w:lineRule="atLeast"/>
        <w:ind w:left="720"/>
        <w:jc w:val="both"/>
        <w:rPr>
          <w:rFonts w:ascii="Arial" w:hAnsi="Arial" w:cs="Arial"/>
          <w:sz w:val="24"/>
        </w:rPr>
      </w:pPr>
    </w:p>
    <w:p w14:paraId="7DFE02F2" w14:textId="5BC36103" w:rsidR="00984FB7" w:rsidRPr="00287ACB" w:rsidRDefault="00AD5981" w:rsidP="00A34DA7">
      <w:pPr>
        <w:spacing w:after="0" w:line="25" w:lineRule="atLeast"/>
        <w:ind w:firstLine="708"/>
        <w:jc w:val="both"/>
        <w:rPr>
          <w:rFonts w:ascii="Arial" w:hAnsi="Arial" w:cs="Arial"/>
          <w:sz w:val="24"/>
        </w:rPr>
      </w:pPr>
      <w:r w:rsidRPr="00287ACB">
        <w:rPr>
          <w:rFonts w:ascii="Arial" w:hAnsi="Arial" w:cs="Arial"/>
          <w:sz w:val="24"/>
        </w:rPr>
        <w:t xml:space="preserve"> A geografia passou por alguns períodos </w:t>
      </w:r>
      <w:r w:rsidR="00B80930" w:rsidRPr="00287ACB">
        <w:rPr>
          <w:rFonts w:ascii="Arial" w:hAnsi="Arial" w:cs="Arial"/>
          <w:sz w:val="24"/>
        </w:rPr>
        <w:t>de</w:t>
      </w:r>
      <w:r w:rsidR="008524B7" w:rsidRPr="00287ACB">
        <w:rPr>
          <w:rFonts w:ascii="Arial" w:hAnsi="Arial" w:cs="Arial"/>
          <w:sz w:val="24"/>
        </w:rPr>
        <w:t xml:space="preserve"> desenvolvimento at</w:t>
      </w:r>
      <w:r w:rsidR="00401F62">
        <w:rPr>
          <w:rFonts w:ascii="Arial" w:hAnsi="Arial" w:cs="Arial"/>
          <w:sz w:val="24"/>
        </w:rPr>
        <w:t>é</w:t>
      </w:r>
      <w:r w:rsidR="008524B7" w:rsidRPr="00287ACB">
        <w:rPr>
          <w:rFonts w:ascii="Arial" w:hAnsi="Arial" w:cs="Arial"/>
          <w:sz w:val="24"/>
        </w:rPr>
        <w:t xml:space="preserve"> que pudesse existi</w:t>
      </w:r>
      <w:r w:rsidR="00401F62">
        <w:rPr>
          <w:rFonts w:ascii="Arial" w:hAnsi="Arial" w:cs="Arial"/>
          <w:sz w:val="24"/>
        </w:rPr>
        <w:t>r</w:t>
      </w:r>
      <w:r w:rsidR="008524B7" w:rsidRPr="00287ACB">
        <w:rPr>
          <w:rFonts w:ascii="Arial" w:hAnsi="Arial" w:cs="Arial"/>
          <w:sz w:val="24"/>
        </w:rPr>
        <w:t xml:space="preserve"> o saber geográfico da atualidade. Sabe</w:t>
      </w:r>
      <w:r w:rsidR="00C16D37">
        <w:rPr>
          <w:rFonts w:ascii="Arial" w:hAnsi="Arial" w:cs="Arial"/>
          <w:sz w:val="24"/>
        </w:rPr>
        <w:t>mo</w:t>
      </w:r>
      <w:r w:rsidR="008524B7" w:rsidRPr="00287ACB">
        <w:rPr>
          <w:rFonts w:ascii="Arial" w:hAnsi="Arial" w:cs="Arial"/>
          <w:sz w:val="24"/>
        </w:rPr>
        <w:t xml:space="preserve">s que a geografia </w:t>
      </w:r>
      <w:r w:rsidR="005645D6" w:rsidRPr="00287ACB">
        <w:rPr>
          <w:rFonts w:ascii="Arial" w:hAnsi="Arial" w:cs="Arial"/>
          <w:sz w:val="24"/>
        </w:rPr>
        <w:t xml:space="preserve">tem como principal objetivo </w:t>
      </w:r>
      <w:r w:rsidR="00C16D37">
        <w:rPr>
          <w:rFonts w:ascii="Arial" w:hAnsi="Arial" w:cs="Arial"/>
          <w:sz w:val="24"/>
        </w:rPr>
        <w:t>de</w:t>
      </w:r>
      <w:r w:rsidR="005645D6" w:rsidRPr="00287ACB">
        <w:rPr>
          <w:rFonts w:ascii="Arial" w:hAnsi="Arial" w:cs="Arial"/>
          <w:sz w:val="24"/>
        </w:rPr>
        <w:t xml:space="preserve"> estudo o espaço geográfico, como também as relações entre o homem e a natureza.</w:t>
      </w:r>
    </w:p>
    <w:p w14:paraId="14C3EBE9" w14:textId="5322285A" w:rsidR="00E57798" w:rsidRPr="00287ACB" w:rsidRDefault="005645D6" w:rsidP="00E83800">
      <w:pPr>
        <w:spacing w:after="0" w:line="25" w:lineRule="atLeast"/>
        <w:jc w:val="both"/>
        <w:rPr>
          <w:rFonts w:ascii="Arial" w:hAnsi="Arial" w:cs="Arial"/>
          <w:sz w:val="24"/>
        </w:rPr>
      </w:pPr>
      <w:r w:rsidRPr="00287ACB">
        <w:rPr>
          <w:rFonts w:ascii="Arial" w:hAnsi="Arial" w:cs="Arial"/>
          <w:sz w:val="24"/>
        </w:rPr>
        <w:tab/>
      </w:r>
      <w:r w:rsidR="00E32E63" w:rsidRPr="00287ACB">
        <w:rPr>
          <w:rFonts w:ascii="Arial" w:hAnsi="Arial" w:cs="Arial"/>
          <w:sz w:val="24"/>
        </w:rPr>
        <w:t>Nesse contexto,</w:t>
      </w:r>
      <w:r w:rsidR="00401F62">
        <w:rPr>
          <w:rFonts w:ascii="Arial" w:hAnsi="Arial" w:cs="Arial"/>
          <w:sz w:val="24"/>
        </w:rPr>
        <w:t xml:space="preserve"> </w:t>
      </w:r>
      <w:r w:rsidR="00E32E63" w:rsidRPr="00287ACB">
        <w:rPr>
          <w:rFonts w:ascii="Arial" w:hAnsi="Arial" w:cs="Arial"/>
          <w:sz w:val="24"/>
        </w:rPr>
        <w:t>a geografia escolar</w:t>
      </w:r>
      <w:r w:rsidR="00C16D37">
        <w:rPr>
          <w:rFonts w:ascii="Arial" w:hAnsi="Arial" w:cs="Arial"/>
          <w:sz w:val="24"/>
        </w:rPr>
        <w:t xml:space="preserve"> busca tratar o conhecimento geográfico de forma </w:t>
      </w:r>
      <w:r w:rsidR="0008683D">
        <w:rPr>
          <w:rFonts w:ascii="Arial" w:hAnsi="Arial" w:cs="Arial"/>
          <w:sz w:val="24"/>
        </w:rPr>
        <w:t>significativa, buscando auxiliar os alunos na aquisição de uma leitura de mundo capaz de tornar compreensível a dinâmica do mundo em que estamos inseridos. Desta forma, a geografia torna-se um importante instrumento para a formação do cidadão, especialmente no interior da escola.</w:t>
      </w:r>
      <w:r w:rsidR="00615378" w:rsidRPr="00287ACB">
        <w:rPr>
          <w:rFonts w:ascii="Arial" w:hAnsi="Arial" w:cs="Arial"/>
          <w:sz w:val="24"/>
        </w:rPr>
        <w:t xml:space="preserve"> Conforme F</w:t>
      </w:r>
      <w:r w:rsidR="00083DFC">
        <w:rPr>
          <w:rFonts w:ascii="Arial" w:hAnsi="Arial" w:cs="Arial"/>
          <w:sz w:val="24"/>
        </w:rPr>
        <w:t>ERRO</w:t>
      </w:r>
      <w:r w:rsidR="00615378" w:rsidRPr="00287ACB">
        <w:rPr>
          <w:rFonts w:ascii="Arial" w:hAnsi="Arial" w:cs="Arial"/>
          <w:sz w:val="24"/>
        </w:rPr>
        <w:t xml:space="preserve"> e S</w:t>
      </w:r>
      <w:r w:rsidR="00083DFC">
        <w:rPr>
          <w:rFonts w:ascii="Arial" w:hAnsi="Arial" w:cs="Arial"/>
          <w:sz w:val="24"/>
        </w:rPr>
        <w:t>ILVA</w:t>
      </w:r>
      <w:r w:rsidR="00615378" w:rsidRPr="00287ACB">
        <w:rPr>
          <w:rFonts w:ascii="Arial" w:hAnsi="Arial" w:cs="Arial"/>
          <w:sz w:val="24"/>
        </w:rPr>
        <w:t>, “A atuação do profissional docente é que dará a classe discente de criar criticidade, pois é ele quem levará o incentivo a fim de haver propagação de cidadãos crítico</w:t>
      </w:r>
      <w:r w:rsidR="006B50CB">
        <w:rPr>
          <w:rFonts w:ascii="Arial" w:hAnsi="Arial" w:cs="Arial"/>
          <w:sz w:val="24"/>
        </w:rPr>
        <w:t>s</w:t>
      </w:r>
      <w:r w:rsidR="00615378" w:rsidRPr="00287ACB">
        <w:rPr>
          <w:rFonts w:ascii="Arial" w:hAnsi="Arial" w:cs="Arial"/>
          <w:sz w:val="24"/>
        </w:rPr>
        <w:t>, capazes de analisar o meio em que estão inseridos”</w:t>
      </w:r>
      <w:r w:rsidR="0008683D">
        <w:rPr>
          <w:rFonts w:ascii="Arial" w:hAnsi="Arial" w:cs="Arial"/>
          <w:sz w:val="24"/>
        </w:rPr>
        <w:t xml:space="preserve"> </w:t>
      </w:r>
      <w:r w:rsidR="00615378" w:rsidRPr="00287ACB">
        <w:rPr>
          <w:rFonts w:ascii="Arial" w:hAnsi="Arial" w:cs="Arial"/>
          <w:sz w:val="24"/>
        </w:rPr>
        <w:t>(</w:t>
      </w:r>
      <w:r w:rsidR="00C16D37">
        <w:rPr>
          <w:rFonts w:ascii="Arial" w:hAnsi="Arial" w:cs="Arial"/>
          <w:sz w:val="24"/>
        </w:rPr>
        <w:t xml:space="preserve">P.225, </w:t>
      </w:r>
      <w:r w:rsidR="00615378" w:rsidRPr="00287ACB">
        <w:rPr>
          <w:rFonts w:ascii="Arial" w:hAnsi="Arial" w:cs="Arial"/>
          <w:sz w:val="24"/>
        </w:rPr>
        <w:t>2</w:t>
      </w:r>
      <w:r w:rsidR="00F268D6" w:rsidRPr="00287ACB">
        <w:rPr>
          <w:rFonts w:ascii="Arial" w:hAnsi="Arial" w:cs="Arial"/>
          <w:sz w:val="24"/>
        </w:rPr>
        <w:t>015</w:t>
      </w:r>
      <w:r w:rsidR="00E57798" w:rsidRPr="00287ACB">
        <w:rPr>
          <w:rFonts w:ascii="Arial" w:hAnsi="Arial" w:cs="Arial"/>
          <w:sz w:val="24"/>
        </w:rPr>
        <w:t>)</w:t>
      </w:r>
      <w:r w:rsidR="00C16D37">
        <w:rPr>
          <w:rFonts w:ascii="Arial" w:hAnsi="Arial" w:cs="Arial"/>
          <w:sz w:val="24"/>
        </w:rPr>
        <w:t>.</w:t>
      </w:r>
    </w:p>
    <w:p w14:paraId="252D16B1" w14:textId="2A6E510B" w:rsidR="006B50CB" w:rsidRDefault="007269E5" w:rsidP="00E83800">
      <w:pPr>
        <w:spacing w:after="0" w:line="25" w:lineRule="atLeast"/>
        <w:jc w:val="both"/>
        <w:rPr>
          <w:rFonts w:ascii="Arial" w:hAnsi="Arial" w:cs="Arial"/>
          <w:sz w:val="24"/>
        </w:rPr>
      </w:pPr>
      <w:r w:rsidRPr="00287ACB">
        <w:rPr>
          <w:rFonts w:ascii="Arial" w:hAnsi="Arial" w:cs="Arial"/>
          <w:sz w:val="24"/>
        </w:rPr>
        <w:tab/>
      </w:r>
      <w:r w:rsidR="00615378" w:rsidRPr="00287ACB">
        <w:rPr>
          <w:rFonts w:ascii="Arial" w:hAnsi="Arial" w:cs="Arial"/>
          <w:sz w:val="24"/>
        </w:rPr>
        <w:t xml:space="preserve"> </w:t>
      </w:r>
      <w:r w:rsidRPr="00287ACB">
        <w:rPr>
          <w:rFonts w:ascii="Arial" w:hAnsi="Arial" w:cs="Arial"/>
          <w:sz w:val="24"/>
        </w:rPr>
        <w:t xml:space="preserve">Assim, o ensino da geografia é essencial para a concepção </w:t>
      </w:r>
      <w:r w:rsidR="00F516DE" w:rsidRPr="00287ACB">
        <w:rPr>
          <w:rFonts w:ascii="Arial" w:hAnsi="Arial" w:cs="Arial"/>
          <w:sz w:val="24"/>
        </w:rPr>
        <w:t>de mundo sobre o</w:t>
      </w:r>
      <w:r w:rsidRPr="00287ACB">
        <w:rPr>
          <w:rFonts w:ascii="Arial" w:hAnsi="Arial" w:cs="Arial"/>
          <w:sz w:val="24"/>
        </w:rPr>
        <w:t xml:space="preserve">s </w:t>
      </w:r>
      <w:r w:rsidR="00F516DE" w:rsidRPr="00287ACB">
        <w:rPr>
          <w:rFonts w:ascii="Arial" w:hAnsi="Arial" w:cs="Arial"/>
          <w:sz w:val="24"/>
        </w:rPr>
        <w:t xml:space="preserve">indivíduos, </w:t>
      </w:r>
      <w:r w:rsidR="00977BDE">
        <w:rPr>
          <w:rFonts w:ascii="Arial" w:hAnsi="Arial" w:cs="Arial"/>
          <w:sz w:val="24"/>
        </w:rPr>
        <w:t>desse modo</w:t>
      </w:r>
      <w:r w:rsidR="00F516DE" w:rsidRPr="00287ACB">
        <w:rPr>
          <w:rFonts w:ascii="Arial" w:hAnsi="Arial" w:cs="Arial"/>
          <w:sz w:val="24"/>
        </w:rPr>
        <w:t xml:space="preserve"> é de responsabilidade do educador contextualizar essa realidade em sala de aula. O ensino de </w:t>
      </w:r>
      <w:r w:rsidR="006B50CB">
        <w:rPr>
          <w:rFonts w:ascii="Arial" w:hAnsi="Arial" w:cs="Arial"/>
          <w:sz w:val="24"/>
        </w:rPr>
        <w:t>geografia estimula</w:t>
      </w:r>
      <w:r w:rsidR="00F516DE" w:rsidRPr="00287ACB">
        <w:rPr>
          <w:rFonts w:ascii="Arial" w:hAnsi="Arial" w:cs="Arial"/>
          <w:sz w:val="24"/>
        </w:rPr>
        <w:t xml:space="preserve"> </w:t>
      </w:r>
      <w:r w:rsidR="006B50CB">
        <w:rPr>
          <w:rFonts w:ascii="Arial" w:hAnsi="Arial" w:cs="Arial"/>
          <w:sz w:val="24"/>
        </w:rPr>
        <w:t>a</w:t>
      </w:r>
      <w:r w:rsidR="00F516DE" w:rsidRPr="00287ACB">
        <w:rPr>
          <w:rFonts w:ascii="Arial" w:hAnsi="Arial" w:cs="Arial"/>
          <w:sz w:val="24"/>
        </w:rPr>
        <w:t xml:space="preserve"> aprendizagem através de pensamentos críticos sobre as dinâmicas sociais da atualidade,</w:t>
      </w:r>
      <w:r w:rsidR="00977BDE">
        <w:rPr>
          <w:rFonts w:ascii="Arial" w:hAnsi="Arial" w:cs="Arial"/>
          <w:sz w:val="24"/>
        </w:rPr>
        <w:t xml:space="preserve"> </w:t>
      </w:r>
      <w:r w:rsidR="00F516DE" w:rsidRPr="00287ACB">
        <w:rPr>
          <w:rFonts w:ascii="Arial" w:hAnsi="Arial" w:cs="Arial"/>
          <w:sz w:val="24"/>
        </w:rPr>
        <w:t>por</w:t>
      </w:r>
      <w:r w:rsidR="00977BDE">
        <w:rPr>
          <w:rFonts w:ascii="Arial" w:hAnsi="Arial" w:cs="Arial"/>
          <w:sz w:val="24"/>
        </w:rPr>
        <w:t>é</w:t>
      </w:r>
      <w:r w:rsidR="00F516DE" w:rsidRPr="00287ACB">
        <w:rPr>
          <w:rFonts w:ascii="Arial" w:hAnsi="Arial" w:cs="Arial"/>
          <w:sz w:val="24"/>
        </w:rPr>
        <w:t>m</w:t>
      </w:r>
      <w:r w:rsidR="00977BDE">
        <w:rPr>
          <w:rFonts w:ascii="Arial" w:hAnsi="Arial" w:cs="Arial"/>
          <w:sz w:val="24"/>
        </w:rPr>
        <w:t>,</w:t>
      </w:r>
      <w:r w:rsidR="00F516DE" w:rsidRPr="00287ACB">
        <w:rPr>
          <w:rFonts w:ascii="Arial" w:hAnsi="Arial" w:cs="Arial"/>
          <w:sz w:val="24"/>
        </w:rPr>
        <w:t xml:space="preserve"> ensinar geografia requer uma atualização </w:t>
      </w:r>
      <w:r w:rsidR="00742229" w:rsidRPr="00287ACB">
        <w:rPr>
          <w:rFonts w:ascii="Arial" w:hAnsi="Arial" w:cs="Arial"/>
          <w:sz w:val="24"/>
        </w:rPr>
        <w:t>constante, é através d</w:t>
      </w:r>
      <w:r w:rsidR="00977BDE">
        <w:rPr>
          <w:rFonts w:ascii="Arial" w:hAnsi="Arial" w:cs="Arial"/>
          <w:sz w:val="24"/>
        </w:rPr>
        <w:t>a dinâmica do</w:t>
      </w:r>
      <w:r w:rsidR="00742229" w:rsidRPr="00287ACB">
        <w:rPr>
          <w:rFonts w:ascii="Arial" w:hAnsi="Arial" w:cs="Arial"/>
          <w:sz w:val="24"/>
        </w:rPr>
        <w:t xml:space="preserve"> professor que o aluno</w:t>
      </w:r>
      <w:r w:rsidR="00977BDE">
        <w:rPr>
          <w:rFonts w:ascii="Arial" w:hAnsi="Arial" w:cs="Arial"/>
          <w:sz w:val="24"/>
        </w:rPr>
        <w:t xml:space="preserve"> </w:t>
      </w:r>
      <w:r w:rsidR="00742229" w:rsidRPr="00287ACB">
        <w:rPr>
          <w:rFonts w:ascii="Arial" w:hAnsi="Arial" w:cs="Arial"/>
          <w:sz w:val="24"/>
        </w:rPr>
        <w:t xml:space="preserve">desenvolve pensamentos críticos </w:t>
      </w:r>
      <w:r w:rsidR="00977BDE">
        <w:rPr>
          <w:rFonts w:ascii="Arial" w:hAnsi="Arial" w:cs="Arial"/>
          <w:sz w:val="24"/>
        </w:rPr>
        <w:t>acerca</w:t>
      </w:r>
      <w:r w:rsidR="00742229" w:rsidRPr="00287ACB">
        <w:rPr>
          <w:rFonts w:ascii="Arial" w:hAnsi="Arial" w:cs="Arial"/>
          <w:sz w:val="24"/>
        </w:rPr>
        <w:t xml:space="preserve"> </w:t>
      </w:r>
      <w:r w:rsidR="00977BDE">
        <w:rPr>
          <w:rFonts w:ascii="Arial" w:hAnsi="Arial" w:cs="Arial"/>
          <w:sz w:val="24"/>
        </w:rPr>
        <w:t>d</w:t>
      </w:r>
      <w:r w:rsidR="00742229" w:rsidRPr="00287ACB">
        <w:rPr>
          <w:rFonts w:ascii="Arial" w:hAnsi="Arial" w:cs="Arial"/>
          <w:sz w:val="24"/>
        </w:rPr>
        <w:t>o espaço geográfico</w:t>
      </w:r>
      <w:r w:rsidR="006B50CB">
        <w:rPr>
          <w:rFonts w:ascii="Arial" w:hAnsi="Arial" w:cs="Arial"/>
          <w:sz w:val="24"/>
        </w:rPr>
        <w:t>.</w:t>
      </w:r>
    </w:p>
    <w:p w14:paraId="3B3E15FF" w14:textId="48488F84" w:rsidR="005645D6" w:rsidRPr="0018140E" w:rsidRDefault="00742229" w:rsidP="00F47FC6">
      <w:pPr>
        <w:spacing w:after="0"/>
        <w:ind w:left="2832"/>
        <w:jc w:val="both"/>
        <w:rPr>
          <w:rFonts w:ascii="Arial" w:hAnsi="Arial" w:cs="Arial"/>
        </w:rPr>
      </w:pPr>
      <w:r w:rsidRPr="0018140E">
        <w:rPr>
          <w:rFonts w:ascii="Arial" w:hAnsi="Arial" w:cs="Arial"/>
        </w:rPr>
        <w:t xml:space="preserve">E pensar esse espaço geográfico é a tarefa mais fundamental que os professores de geografia devem realizar junto com seus alunos. Porque só compreendendo essa dinâmica espacial é possível exercitar a cidadania, </w:t>
      </w:r>
      <w:r w:rsidRPr="0018140E">
        <w:rPr>
          <w:rFonts w:ascii="Arial" w:hAnsi="Arial" w:cs="Arial"/>
        </w:rPr>
        <w:lastRenderedPageBreak/>
        <w:t>ao relacionar lugares e fenômenos, paisagens e pessoas, processos sociais e transformações naturais.” (F</w:t>
      </w:r>
      <w:r w:rsidR="00083DFC" w:rsidRPr="0018140E">
        <w:rPr>
          <w:rFonts w:ascii="Arial" w:hAnsi="Arial" w:cs="Arial"/>
        </w:rPr>
        <w:t>ERNANDES</w:t>
      </w:r>
      <w:r w:rsidRPr="0018140E">
        <w:rPr>
          <w:rFonts w:ascii="Arial" w:hAnsi="Arial" w:cs="Arial"/>
        </w:rPr>
        <w:t>, P. 49, 2</w:t>
      </w:r>
      <w:r w:rsidR="00094710" w:rsidRPr="0018140E">
        <w:rPr>
          <w:rFonts w:ascii="Arial" w:hAnsi="Arial" w:cs="Arial"/>
        </w:rPr>
        <w:t>008.)</w:t>
      </w:r>
    </w:p>
    <w:p w14:paraId="57DEB4FF" w14:textId="6D35B7FB" w:rsidR="00287ACB" w:rsidRPr="00287ACB" w:rsidRDefault="00152CF9" w:rsidP="00E83800">
      <w:pPr>
        <w:spacing w:after="0" w:line="25" w:lineRule="atLeast"/>
        <w:jc w:val="both"/>
        <w:rPr>
          <w:rFonts w:ascii="Arial" w:hAnsi="Arial" w:cs="Arial"/>
          <w:sz w:val="24"/>
        </w:rPr>
      </w:pPr>
      <w:r>
        <w:rPr>
          <w:rFonts w:ascii="Arial" w:hAnsi="Arial" w:cs="Arial"/>
          <w:sz w:val="24"/>
        </w:rPr>
        <w:tab/>
      </w:r>
      <w:r w:rsidR="002927DA" w:rsidRPr="00287ACB">
        <w:rPr>
          <w:rFonts w:ascii="Arial" w:hAnsi="Arial" w:cs="Arial"/>
          <w:sz w:val="24"/>
        </w:rPr>
        <w:t>O ensino-aprendizagem se baseia princip</w:t>
      </w:r>
      <w:r w:rsidR="00B70EF3" w:rsidRPr="00287ACB">
        <w:rPr>
          <w:rFonts w:ascii="Arial" w:hAnsi="Arial" w:cs="Arial"/>
          <w:sz w:val="24"/>
        </w:rPr>
        <w:t xml:space="preserve">almente nas </w:t>
      </w:r>
      <w:r w:rsidR="00842EC4" w:rsidRPr="00287ACB">
        <w:rPr>
          <w:rFonts w:ascii="Arial" w:hAnsi="Arial" w:cs="Arial"/>
          <w:sz w:val="24"/>
        </w:rPr>
        <w:t xml:space="preserve">experiências acumuladas, a atividade de ensinar está justamente </w:t>
      </w:r>
      <w:r w:rsidR="00636D5D" w:rsidRPr="00287ACB">
        <w:rPr>
          <w:rFonts w:ascii="Arial" w:hAnsi="Arial" w:cs="Arial"/>
          <w:sz w:val="24"/>
        </w:rPr>
        <w:t>li</w:t>
      </w:r>
      <w:r w:rsidR="003A6009" w:rsidRPr="00287ACB">
        <w:rPr>
          <w:rFonts w:ascii="Arial" w:hAnsi="Arial" w:cs="Arial"/>
          <w:sz w:val="24"/>
        </w:rPr>
        <w:t xml:space="preserve">gada a </w:t>
      </w:r>
      <w:r w:rsidR="00046F08" w:rsidRPr="00287ACB">
        <w:rPr>
          <w:rFonts w:ascii="Arial" w:hAnsi="Arial" w:cs="Arial"/>
          <w:sz w:val="24"/>
        </w:rPr>
        <w:t>pr</w:t>
      </w:r>
      <w:r w:rsidR="006B50CB">
        <w:rPr>
          <w:rFonts w:ascii="Arial" w:hAnsi="Arial" w:cs="Arial"/>
          <w:sz w:val="24"/>
        </w:rPr>
        <w:t>á</w:t>
      </w:r>
      <w:r w:rsidR="00046F08" w:rsidRPr="00287ACB">
        <w:rPr>
          <w:rFonts w:ascii="Arial" w:hAnsi="Arial" w:cs="Arial"/>
          <w:sz w:val="24"/>
        </w:rPr>
        <w:t>tica, esse conhecimento é constituído ao longo do tempo e em determinados momentos em sala de aula. Na percepção de S</w:t>
      </w:r>
      <w:r w:rsidR="006B50CB">
        <w:rPr>
          <w:rFonts w:ascii="Arial" w:hAnsi="Arial" w:cs="Arial"/>
          <w:sz w:val="24"/>
        </w:rPr>
        <w:t>OUZA</w:t>
      </w:r>
      <w:r w:rsidR="00046F08" w:rsidRPr="00287ACB">
        <w:rPr>
          <w:rFonts w:ascii="Arial" w:hAnsi="Arial" w:cs="Arial"/>
          <w:sz w:val="24"/>
        </w:rPr>
        <w:t xml:space="preserve"> e </w:t>
      </w:r>
      <w:r w:rsidR="00046F08" w:rsidRPr="006B50CB">
        <w:rPr>
          <w:rFonts w:ascii="Arial" w:hAnsi="Arial" w:cs="Arial"/>
          <w:bCs/>
          <w:sz w:val="24"/>
        </w:rPr>
        <w:t>C</w:t>
      </w:r>
      <w:r w:rsidR="006B50CB" w:rsidRPr="006B50CB">
        <w:rPr>
          <w:rFonts w:ascii="Arial" w:hAnsi="Arial" w:cs="Arial"/>
          <w:bCs/>
          <w:sz w:val="24"/>
        </w:rPr>
        <w:t>HIAPETTE</w:t>
      </w:r>
      <w:r w:rsidR="006B50CB">
        <w:rPr>
          <w:rFonts w:ascii="Arial" w:hAnsi="Arial" w:cs="Arial"/>
          <w:sz w:val="24"/>
        </w:rPr>
        <w:t>,</w:t>
      </w:r>
    </w:p>
    <w:p w14:paraId="15D280EB" w14:textId="0B3516DD" w:rsidR="00291CE5" w:rsidRDefault="00F36086" w:rsidP="00E83800">
      <w:pPr>
        <w:spacing w:after="0" w:line="25" w:lineRule="atLeast"/>
        <w:ind w:left="2552"/>
        <w:jc w:val="both"/>
        <w:rPr>
          <w:rFonts w:ascii="Arial" w:hAnsi="Arial" w:cs="Arial"/>
        </w:rPr>
      </w:pPr>
      <w:r w:rsidRPr="00287ACB">
        <w:rPr>
          <w:rFonts w:ascii="Arial" w:hAnsi="Arial" w:cs="Arial"/>
        </w:rPr>
        <w:t xml:space="preserve">O ensino da </w:t>
      </w:r>
      <w:r w:rsidR="00287ACB">
        <w:rPr>
          <w:rFonts w:ascii="Arial" w:hAnsi="Arial" w:cs="Arial"/>
        </w:rPr>
        <w:t>geografia pode atuar em todas as capacidades e competência</w:t>
      </w:r>
      <w:r w:rsidR="002A0422">
        <w:rPr>
          <w:rFonts w:ascii="Arial" w:hAnsi="Arial" w:cs="Arial"/>
        </w:rPr>
        <w:t>s a serem exploradas e conso</w:t>
      </w:r>
      <w:r w:rsidR="00287ACB">
        <w:rPr>
          <w:rFonts w:ascii="Arial" w:hAnsi="Arial" w:cs="Arial"/>
        </w:rPr>
        <w:t>lidadas através da educação. Pode favorecer</w:t>
      </w:r>
      <w:r w:rsidR="00977BDE">
        <w:rPr>
          <w:rFonts w:ascii="Arial" w:hAnsi="Arial" w:cs="Arial"/>
          <w:b/>
        </w:rPr>
        <w:t xml:space="preserve"> </w:t>
      </w:r>
      <w:r w:rsidR="006B50CB" w:rsidRPr="00977BDE">
        <w:rPr>
          <w:rFonts w:ascii="Arial" w:hAnsi="Arial" w:cs="Arial"/>
          <w:bCs/>
        </w:rPr>
        <w:t>a</w:t>
      </w:r>
      <w:r w:rsidR="00287ACB" w:rsidRPr="00977BDE">
        <w:rPr>
          <w:rFonts w:ascii="Arial" w:hAnsi="Arial" w:cs="Arial"/>
          <w:bCs/>
        </w:rPr>
        <w:t>o</w:t>
      </w:r>
      <w:r w:rsidR="00287ACB">
        <w:rPr>
          <w:rFonts w:ascii="Arial" w:hAnsi="Arial" w:cs="Arial"/>
        </w:rPr>
        <w:t xml:space="preserve"> aluno a tomada de consciência de si mesmo e do mun</w:t>
      </w:r>
      <w:r w:rsidR="002A0422">
        <w:rPr>
          <w:rFonts w:ascii="Arial" w:hAnsi="Arial" w:cs="Arial"/>
        </w:rPr>
        <w:t>do que o rodeia, e critica suficiente para ir construindo e desenvolvendo o conhecimento, de modo a adquirir autonomia de pensamento para um desenvolvimento completo de sua cidadania.</w:t>
      </w:r>
      <w:r w:rsidR="006B50CB" w:rsidRPr="006B50CB">
        <w:rPr>
          <w:rFonts w:ascii="Arial" w:hAnsi="Arial" w:cs="Arial"/>
          <w:sz w:val="24"/>
        </w:rPr>
        <w:t xml:space="preserve"> </w:t>
      </w:r>
      <w:r w:rsidR="006B50CB" w:rsidRPr="00287ACB">
        <w:rPr>
          <w:rFonts w:ascii="Arial" w:hAnsi="Arial" w:cs="Arial"/>
          <w:sz w:val="24"/>
        </w:rPr>
        <w:t>(</w:t>
      </w:r>
      <w:r w:rsidR="006B50CB">
        <w:rPr>
          <w:rFonts w:ascii="Arial" w:hAnsi="Arial" w:cs="Arial"/>
          <w:sz w:val="24"/>
        </w:rPr>
        <w:t xml:space="preserve">P.228, </w:t>
      </w:r>
      <w:r w:rsidR="006B50CB" w:rsidRPr="00287ACB">
        <w:rPr>
          <w:rFonts w:ascii="Arial" w:hAnsi="Arial" w:cs="Arial"/>
          <w:sz w:val="24"/>
        </w:rPr>
        <w:t>2007)</w:t>
      </w:r>
      <w:r w:rsidR="006B50CB">
        <w:rPr>
          <w:rFonts w:ascii="Arial" w:hAnsi="Arial" w:cs="Arial"/>
          <w:sz w:val="24"/>
        </w:rPr>
        <w:t>.</w:t>
      </w:r>
    </w:p>
    <w:p w14:paraId="47A86886" w14:textId="22ACF775" w:rsidR="002A0422" w:rsidRPr="00AD7DAC" w:rsidRDefault="00291CE5" w:rsidP="00E83800">
      <w:pPr>
        <w:spacing w:after="0" w:line="25" w:lineRule="atLeast"/>
        <w:jc w:val="both"/>
        <w:rPr>
          <w:rFonts w:ascii="Arial" w:hAnsi="Arial" w:cs="Arial"/>
          <w:sz w:val="24"/>
        </w:rPr>
      </w:pPr>
      <w:r>
        <w:rPr>
          <w:rFonts w:ascii="Arial" w:hAnsi="Arial" w:cs="Arial"/>
        </w:rPr>
        <w:tab/>
      </w:r>
      <w:r w:rsidR="00CF6D23" w:rsidRPr="00AD7DAC">
        <w:rPr>
          <w:rFonts w:ascii="Arial" w:hAnsi="Arial" w:cs="Arial"/>
          <w:sz w:val="24"/>
        </w:rPr>
        <w:t>Diante disso observamos que a aproximação do professor em sala de aula pode possibilitar a compreensão da realidade vivenciada, e dessa forma contribuir para o desenvolvimento intelectual dos alunos. Cabe ao professor criar circunstância</w:t>
      </w:r>
      <w:r w:rsidR="00083DFC">
        <w:rPr>
          <w:rFonts w:ascii="Arial" w:hAnsi="Arial" w:cs="Arial"/>
          <w:sz w:val="24"/>
        </w:rPr>
        <w:t>s</w:t>
      </w:r>
      <w:r w:rsidR="00CF6D23" w:rsidRPr="00AD7DAC">
        <w:rPr>
          <w:rFonts w:ascii="Arial" w:hAnsi="Arial" w:cs="Arial"/>
          <w:sz w:val="24"/>
        </w:rPr>
        <w:t xml:space="preserve"> para trabalhar os conteúdos de maneira que proporcione melhor </w:t>
      </w:r>
      <w:r w:rsidR="00083DFC">
        <w:rPr>
          <w:rFonts w:ascii="Arial" w:hAnsi="Arial" w:cs="Arial"/>
          <w:sz w:val="24"/>
        </w:rPr>
        <w:t>ensino-</w:t>
      </w:r>
      <w:r w:rsidR="00CF6D23" w:rsidRPr="00AD7DAC">
        <w:rPr>
          <w:rFonts w:ascii="Arial" w:hAnsi="Arial" w:cs="Arial"/>
          <w:sz w:val="24"/>
        </w:rPr>
        <w:t>aprendizage</w:t>
      </w:r>
      <w:r w:rsidR="00083DFC">
        <w:rPr>
          <w:rFonts w:ascii="Arial" w:hAnsi="Arial" w:cs="Arial"/>
          <w:sz w:val="24"/>
        </w:rPr>
        <w:t>m</w:t>
      </w:r>
      <w:r w:rsidR="00CF6D23" w:rsidRPr="00AD7DAC">
        <w:rPr>
          <w:rFonts w:ascii="Arial" w:hAnsi="Arial" w:cs="Arial"/>
          <w:sz w:val="24"/>
        </w:rPr>
        <w:t xml:space="preserve">, portanto, é necessário que o professor faça uso de novas ferramentas que facilitem </w:t>
      </w:r>
      <w:r w:rsidR="00083DFC">
        <w:rPr>
          <w:rFonts w:ascii="Arial" w:hAnsi="Arial" w:cs="Arial"/>
          <w:sz w:val="24"/>
        </w:rPr>
        <w:t>esse processo.</w:t>
      </w:r>
    </w:p>
    <w:p w14:paraId="22BEBC84" w14:textId="4680BC61" w:rsidR="008545E0" w:rsidRPr="00AD7DAC" w:rsidRDefault="0050739C" w:rsidP="00E83800">
      <w:pPr>
        <w:spacing w:after="0" w:line="25" w:lineRule="atLeast"/>
        <w:jc w:val="both"/>
        <w:rPr>
          <w:rFonts w:ascii="Arial" w:hAnsi="Arial" w:cs="Arial"/>
          <w:sz w:val="24"/>
        </w:rPr>
      </w:pPr>
      <w:r w:rsidRPr="00AD7DAC">
        <w:rPr>
          <w:rFonts w:ascii="Arial" w:hAnsi="Arial" w:cs="Arial"/>
          <w:sz w:val="24"/>
        </w:rPr>
        <w:t xml:space="preserve"> </w:t>
      </w:r>
      <w:r w:rsidR="007D568D" w:rsidRPr="00AD7DAC">
        <w:rPr>
          <w:rFonts w:ascii="Arial" w:hAnsi="Arial" w:cs="Arial"/>
          <w:sz w:val="24"/>
        </w:rPr>
        <w:tab/>
      </w:r>
      <w:r w:rsidR="007D73E8" w:rsidRPr="00AD7DAC">
        <w:rPr>
          <w:rFonts w:ascii="Arial" w:hAnsi="Arial" w:cs="Arial"/>
          <w:sz w:val="24"/>
        </w:rPr>
        <w:t xml:space="preserve">A aula de geografia não precisa ser aquela coisa chata e monótona, onde atentam apenas a aprender nomenclaturas difíceis </w:t>
      </w:r>
      <w:r w:rsidR="00083DFC">
        <w:rPr>
          <w:rFonts w:ascii="Arial" w:hAnsi="Arial" w:cs="Arial"/>
          <w:sz w:val="24"/>
        </w:rPr>
        <w:t>e</w:t>
      </w:r>
      <w:r w:rsidR="007D73E8" w:rsidRPr="00AD7DAC">
        <w:rPr>
          <w:rFonts w:ascii="Arial" w:hAnsi="Arial" w:cs="Arial"/>
          <w:sz w:val="24"/>
        </w:rPr>
        <w:t xml:space="preserve"> hist</w:t>
      </w:r>
      <w:r w:rsidR="00083DFC">
        <w:rPr>
          <w:rFonts w:ascii="Arial" w:hAnsi="Arial" w:cs="Arial"/>
          <w:sz w:val="24"/>
        </w:rPr>
        <w:t>ó</w:t>
      </w:r>
      <w:r w:rsidR="007D73E8" w:rsidRPr="00AD7DAC">
        <w:rPr>
          <w:rFonts w:ascii="Arial" w:hAnsi="Arial" w:cs="Arial"/>
          <w:sz w:val="24"/>
        </w:rPr>
        <w:t xml:space="preserve">rias lineares. </w:t>
      </w:r>
      <w:r w:rsidR="00083DFC">
        <w:rPr>
          <w:rFonts w:ascii="Arial" w:hAnsi="Arial" w:cs="Arial"/>
          <w:sz w:val="24"/>
        </w:rPr>
        <w:t>É</w:t>
      </w:r>
      <w:r w:rsidR="007D73E8" w:rsidRPr="00AD7DAC">
        <w:rPr>
          <w:rFonts w:ascii="Arial" w:hAnsi="Arial" w:cs="Arial"/>
          <w:sz w:val="24"/>
        </w:rPr>
        <w:t xml:space="preserve"> possível aprender geografia fazendo o uso de diversos recursos, onde se aprenda de forma prazerosa e quem sabe at</w:t>
      </w:r>
      <w:r w:rsidR="00083DFC">
        <w:rPr>
          <w:rFonts w:ascii="Arial" w:hAnsi="Arial" w:cs="Arial"/>
          <w:sz w:val="24"/>
        </w:rPr>
        <w:t>é</w:t>
      </w:r>
      <w:r w:rsidR="007D73E8" w:rsidRPr="00AD7DAC">
        <w:rPr>
          <w:rFonts w:ascii="Arial" w:hAnsi="Arial" w:cs="Arial"/>
          <w:sz w:val="24"/>
        </w:rPr>
        <w:t xml:space="preserve"> brincando ou fazendo coisas divertidas e a aula de geografia pode contribuir muito para isso.</w:t>
      </w:r>
    </w:p>
    <w:p w14:paraId="0A52D3A5" w14:textId="77777777" w:rsidR="007D73E8" w:rsidRPr="00AD7DAC" w:rsidRDefault="007D73E8" w:rsidP="00E83800">
      <w:pPr>
        <w:spacing w:after="0" w:line="25" w:lineRule="atLeast"/>
        <w:jc w:val="both"/>
        <w:rPr>
          <w:rFonts w:ascii="Arial" w:hAnsi="Arial" w:cs="Arial"/>
          <w:sz w:val="24"/>
        </w:rPr>
      </w:pPr>
    </w:p>
    <w:p w14:paraId="268E238E" w14:textId="507EF4CA" w:rsidR="00731563" w:rsidRDefault="002635B5" w:rsidP="00E83800">
      <w:pPr>
        <w:pStyle w:val="PargrafodaLista"/>
        <w:numPr>
          <w:ilvl w:val="0"/>
          <w:numId w:val="1"/>
        </w:numPr>
        <w:spacing w:after="0" w:line="25" w:lineRule="atLeast"/>
        <w:jc w:val="both"/>
        <w:rPr>
          <w:rFonts w:ascii="Arial" w:hAnsi="Arial" w:cs="Arial"/>
          <w:b/>
          <w:sz w:val="24"/>
        </w:rPr>
      </w:pPr>
      <w:r w:rsidRPr="001745D2">
        <w:rPr>
          <w:rFonts w:ascii="Arial" w:hAnsi="Arial" w:cs="Arial"/>
          <w:b/>
          <w:sz w:val="24"/>
        </w:rPr>
        <w:t>A aula de campo como um instrumento didático</w:t>
      </w:r>
    </w:p>
    <w:p w14:paraId="3181CDDD" w14:textId="77777777" w:rsidR="00A34DA7" w:rsidRPr="001745D2" w:rsidRDefault="00A34DA7" w:rsidP="00A34DA7">
      <w:pPr>
        <w:pStyle w:val="PargrafodaLista"/>
        <w:spacing w:after="0" w:line="25" w:lineRule="atLeast"/>
        <w:jc w:val="both"/>
        <w:rPr>
          <w:rFonts w:ascii="Arial" w:hAnsi="Arial" w:cs="Arial"/>
          <w:b/>
          <w:sz w:val="24"/>
        </w:rPr>
      </w:pPr>
    </w:p>
    <w:p w14:paraId="35F6C46C" w14:textId="1555D7A3" w:rsidR="007D73E8" w:rsidRPr="00AD7DAC" w:rsidRDefault="00FE07D5" w:rsidP="00E83800">
      <w:pPr>
        <w:spacing w:after="0" w:line="25" w:lineRule="atLeast"/>
        <w:jc w:val="both"/>
        <w:rPr>
          <w:rFonts w:ascii="Arial" w:hAnsi="Arial" w:cs="Arial"/>
          <w:sz w:val="24"/>
        </w:rPr>
      </w:pPr>
      <w:r w:rsidRPr="00AD7DAC">
        <w:rPr>
          <w:rFonts w:ascii="Arial" w:hAnsi="Arial" w:cs="Arial"/>
          <w:sz w:val="24"/>
        </w:rPr>
        <w:tab/>
      </w:r>
      <w:r w:rsidR="00731563" w:rsidRPr="00AD7DAC">
        <w:rPr>
          <w:rFonts w:ascii="Arial" w:hAnsi="Arial" w:cs="Arial"/>
          <w:sz w:val="24"/>
        </w:rPr>
        <w:t>A aula de campo é um instrumento que contribui para o processo de ensino aprendizagem, sua pr</w:t>
      </w:r>
      <w:r w:rsidR="00D6091C">
        <w:rPr>
          <w:rFonts w:ascii="Arial" w:hAnsi="Arial" w:cs="Arial"/>
          <w:sz w:val="24"/>
        </w:rPr>
        <w:t>á</w:t>
      </w:r>
      <w:r w:rsidR="00731563" w:rsidRPr="00AD7DAC">
        <w:rPr>
          <w:rFonts w:ascii="Arial" w:hAnsi="Arial" w:cs="Arial"/>
          <w:sz w:val="24"/>
        </w:rPr>
        <w:t xml:space="preserve">tica contribui para a aproximação da teoria </w:t>
      </w:r>
      <w:proofErr w:type="spellStart"/>
      <w:r w:rsidR="00731563" w:rsidRPr="00AD7DAC">
        <w:rPr>
          <w:rFonts w:ascii="Arial" w:hAnsi="Arial" w:cs="Arial"/>
          <w:sz w:val="24"/>
        </w:rPr>
        <w:t>á</w:t>
      </w:r>
      <w:proofErr w:type="spellEnd"/>
      <w:r w:rsidR="00731563" w:rsidRPr="00AD7DAC">
        <w:rPr>
          <w:rFonts w:ascii="Arial" w:hAnsi="Arial" w:cs="Arial"/>
          <w:sz w:val="24"/>
        </w:rPr>
        <w:t xml:space="preserve"> realidade, como também na construção de conhecimento</w:t>
      </w:r>
      <w:r w:rsidR="00D6091C">
        <w:rPr>
          <w:rFonts w:ascii="Arial" w:hAnsi="Arial" w:cs="Arial"/>
          <w:sz w:val="24"/>
        </w:rPr>
        <w:t>s</w:t>
      </w:r>
      <w:r w:rsidR="00731563" w:rsidRPr="00AD7DAC">
        <w:rPr>
          <w:rFonts w:ascii="Arial" w:hAnsi="Arial" w:cs="Arial"/>
          <w:sz w:val="24"/>
        </w:rPr>
        <w:t xml:space="preserve"> pelo aluno. Nesta perspectiva, </w:t>
      </w:r>
      <w:r w:rsidRPr="00AD7DAC">
        <w:rPr>
          <w:rFonts w:ascii="Arial" w:hAnsi="Arial" w:cs="Arial"/>
          <w:sz w:val="24"/>
        </w:rPr>
        <w:t>essa</w:t>
      </w:r>
      <w:r w:rsidR="00D6091C">
        <w:rPr>
          <w:rFonts w:ascii="Arial" w:hAnsi="Arial" w:cs="Arial"/>
          <w:sz w:val="24"/>
        </w:rPr>
        <w:t xml:space="preserve"> atividade</w:t>
      </w:r>
      <w:r w:rsidRPr="00AD7DAC">
        <w:rPr>
          <w:rFonts w:ascii="Arial" w:hAnsi="Arial" w:cs="Arial"/>
          <w:sz w:val="24"/>
        </w:rPr>
        <w:t xml:space="preserve"> possibilita melhorias para</w:t>
      </w:r>
      <w:r w:rsidR="00731563" w:rsidRPr="00AD7DAC">
        <w:rPr>
          <w:rFonts w:ascii="Arial" w:hAnsi="Arial" w:cs="Arial"/>
          <w:sz w:val="24"/>
        </w:rPr>
        <w:t xml:space="preserve"> aprendizagem e são muitos os benefícios proporcionados por ela no ensino da geografia.</w:t>
      </w:r>
    </w:p>
    <w:p w14:paraId="56DA21CC" w14:textId="056D70FE" w:rsidR="00FE07D5" w:rsidRPr="00AD7DAC" w:rsidRDefault="00FE07D5" w:rsidP="00E83800">
      <w:pPr>
        <w:spacing w:after="0" w:line="25" w:lineRule="atLeast"/>
        <w:jc w:val="both"/>
        <w:rPr>
          <w:rFonts w:ascii="Arial" w:hAnsi="Arial" w:cs="Arial"/>
          <w:sz w:val="24"/>
        </w:rPr>
      </w:pPr>
      <w:r w:rsidRPr="00AD7DAC">
        <w:rPr>
          <w:rFonts w:ascii="Arial" w:hAnsi="Arial" w:cs="Arial"/>
          <w:sz w:val="24"/>
        </w:rPr>
        <w:tab/>
        <w:t>A viv</w:t>
      </w:r>
      <w:r w:rsidR="00083DFC">
        <w:rPr>
          <w:rFonts w:ascii="Arial" w:hAnsi="Arial" w:cs="Arial"/>
          <w:sz w:val="24"/>
        </w:rPr>
        <w:t>ê</w:t>
      </w:r>
      <w:r w:rsidRPr="00AD7DAC">
        <w:rPr>
          <w:rFonts w:ascii="Arial" w:hAnsi="Arial" w:cs="Arial"/>
          <w:sz w:val="24"/>
        </w:rPr>
        <w:t xml:space="preserve">ncia de trabalhos de campo na geografia </w:t>
      </w:r>
      <w:r w:rsidR="00D6091C">
        <w:rPr>
          <w:rFonts w:ascii="Arial" w:hAnsi="Arial" w:cs="Arial"/>
          <w:sz w:val="24"/>
        </w:rPr>
        <w:t>é</w:t>
      </w:r>
      <w:r w:rsidRPr="00AD7DAC">
        <w:rPr>
          <w:rFonts w:ascii="Arial" w:hAnsi="Arial" w:cs="Arial"/>
          <w:sz w:val="24"/>
        </w:rPr>
        <w:t xml:space="preserve"> fundamental para construção do olhar geográfico dos alunos e para melhor compreensão</w:t>
      </w:r>
      <w:r w:rsidR="00AD5EC3" w:rsidRPr="00AD7DAC">
        <w:rPr>
          <w:rFonts w:ascii="Arial" w:hAnsi="Arial" w:cs="Arial"/>
          <w:sz w:val="24"/>
        </w:rPr>
        <w:t xml:space="preserve"> do espaço geográfico.</w:t>
      </w:r>
    </w:p>
    <w:p w14:paraId="094F82A7" w14:textId="110C2473" w:rsidR="00DC09D0" w:rsidRPr="00E00009" w:rsidRDefault="00AD5EC3" w:rsidP="00E83800">
      <w:pPr>
        <w:spacing w:after="0" w:line="25" w:lineRule="atLeast"/>
        <w:ind w:left="2552"/>
        <w:jc w:val="both"/>
        <w:rPr>
          <w:rFonts w:ascii="Arial" w:hAnsi="Arial" w:cs="Arial"/>
        </w:rPr>
      </w:pPr>
      <w:r w:rsidRPr="00E00009">
        <w:rPr>
          <w:rFonts w:ascii="Arial" w:hAnsi="Arial" w:cs="Arial"/>
        </w:rPr>
        <w:t>A aula de Campo e uma pr</w:t>
      </w:r>
      <w:r w:rsidR="00D6091C">
        <w:rPr>
          <w:rFonts w:ascii="Arial" w:hAnsi="Arial" w:cs="Arial"/>
        </w:rPr>
        <w:t>á</w:t>
      </w:r>
      <w:r w:rsidRPr="00E00009">
        <w:rPr>
          <w:rFonts w:ascii="Arial" w:hAnsi="Arial" w:cs="Arial"/>
        </w:rPr>
        <w:t>tica que agrega teorias e pr</w:t>
      </w:r>
      <w:r w:rsidR="00D6091C">
        <w:rPr>
          <w:rFonts w:ascii="Arial" w:hAnsi="Arial" w:cs="Arial"/>
        </w:rPr>
        <w:t>á</w:t>
      </w:r>
      <w:r w:rsidRPr="00E00009">
        <w:rPr>
          <w:rFonts w:ascii="Arial" w:hAnsi="Arial" w:cs="Arial"/>
        </w:rPr>
        <w:t xml:space="preserve">ticas, leitura e observação, situações e ações </w:t>
      </w:r>
      <w:r w:rsidR="00DC09D0" w:rsidRPr="00E00009">
        <w:rPr>
          <w:rFonts w:ascii="Arial" w:hAnsi="Arial" w:cs="Arial"/>
        </w:rPr>
        <w:t>que, associados a problematização e a contextualização encaminhada pelo docente ampliam a construção do conhecimento pelo aluno. Percebe-se que essa pr</w:t>
      </w:r>
      <w:r w:rsidR="00357B37">
        <w:rPr>
          <w:rFonts w:ascii="Arial" w:hAnsi="Arial" w:cs="Arial"/>
        </w:rPr>
        <w:t>á</w:t>
      </w:r>
      <w:r w:rsidR="00DC09D0" w:rsidRPr="00E00009">
        <w:rPr>
          <w:rFonts w:ascii="Arial" w:hAnsi="Arial" w:cs="Arial"/>
        </w:rPr>
        <w:t>tica estimula o desenvolvimento de v</w:t>
      </w:r>
      <w:r w:rsidR="00357B37">
        <w:rPr>
          <w:rFonts w:ascii="Arial" w:hAnsi="Arial" w:cs="Arial"/>
        </w:rPr>
        <w:t>á</w:t>
      </w:r>
      <w:r w:rsidR="00DC09D0" w:rsidRPr="00E00009">
        <w:rPr>
          <w:rFonts w:ascii="Arial" w:hAnsi="Arial" w:cs="Arial"/>
        </w:rPr>
        <w:t>rias inteligências, mas, em especial a inteligência espacial. (</w:t>
      </w:r>
      <w:r w:rsidR="00DC09D0" w:rsidRPr="00D6091C">
        <w:rPr>
          <w:rFonts w:ascii="Arial" w:hAnsi="Arial" w:cs="Arial"/>
          <w:bCs/>
        </w:rPr>
        <w:t>Z</w:t>
      </w:r>
      <w:r w:rsidR="00D6091C" w:rsidRPr="00D6091C">
        <w:rPr>
          <w:rFonts w:ascii="Arial" w:hAnsi="Arial" w:cs="Arial"/>
          <w:bCs/>
        </w:rPr>
        <w:t>ORATTO</w:t>
      </w:r>
      <w:r w:rsidR="00DC09D0" w:rsidRPr="00E00009">
        <w:rPr>
          <w:rFonts w:ascii="Arial" w:hAnsi="Arial" w:cs="Arial"/>
          <w:b/>
        </w:rPr>
        <w:t xml:space="preserve"> </w:t>
      </w:r>
      <w:r w:rsidR="00DC09D0" w:rsidRPr="00E00009">
        <w:rPr>
          <w:rFonts w:ascii="Arial" w:hAnsi="Arial" w:cs="Arial"/>
        </w:rPr>
        <w:t>e H</w:t>
      </w:r>
      <w:r w:rsidR="00D6091C">
        <w:rPr>
          <w:rFonts w:ascii="Arial" w:hAnsi="Arial" w:cs="Arial"/>
        </w:rPr>
        <w:t>ORNES</w:t>
      </w:r>
      <w:r w:rsidR="00DC09D0" w:rsidRPr="00E00009">
        <w:rPr>
          <w:rFonts w:ascii="Arial" w:hAnsi="Arial" w:cs="Arial"/>
        </w:rPr>
        <w:t xml:space="preserve">, </w:t>
      </w:r>
      <w:r w:rsidR="00D6091C">
        <w:rPr>
          <w:rFonts w:ascii="Arial" w:hAnsi="Arial" w:cs="Arial"/>
        </w:rPr>
        <w:t xml:space="preserve">P.4, </w:t>
      </w:r>
      <w:r w:rsidR="00DC09D0" w:rsidRPr="00E00009">
        <w:rPr>
          <w:rFonts w:ascii="Arial" w:hAnsi="Arial" w:cs="Arial"/>
        </w:rPr>
        <w:t>2014)</w:t>
      </w:r>
      <w:r w:rsidR="00D6091C">
        <w:rPr>
          <w:rFonts w:ascii="Arial" w:hAnsi="Arial" w:cs="Arial"/>
        </w:rPr>
        <w:t>.</w:t>
      </w:r>
    </w:p>
    <w:p w14:paraId="4A53F797" w14:textId="33840210" w:rsidR="00AD5EC3" w:rsidRDefault="00DC09D0" w:rsidP="00E83800">
      <w:pPr>
        <w:spacing w:after="0" w:line="25" w:lineRule="atLeast"/>
        <w:jc w:val="both"/>
        <w:rPr>
          <w:rFonts w:ascii="Arial" w:hAnsi="Arial" w:cs="Arial"/>
          <w:sz w:val="24"/>
        </w:rPr>
      </w:pPr>
      <w:r w:rsidRPr="00E00009">
        <w:rPr>
          <w:rFonts w:ascii="Arial" w:hAnsi="Arial" w:cs="Arial"/>
        </w:rPr>
        <w:tab/>
      </w:r>
      <w:r w:rsidR="00674681" w:rsidRPr="00AD7DAC">
        <w:rPr>
          <w:rFonts w:ascii="Arial" w:hAnsi="Arial" w:cs="Arial"/>
          <w:sz w:val="24"/>
        </w:rPr>
        <w:t xml:space="preserve">Neste sentido, percebemos como durante uma aula de campo o aluno é introduzido </w:t>
      </w:r>
      <w:r w:rsidR="001233AD" w:rsidRPr="00AD7DAC">
        <w:rPr>
          <w:rFonts w:ascii="Arial" w:hAnsi="Arial" w:cs="Arial"/>
          <w:sz w:val="24"/>
        </w:rPr>
        <w:t>a um contato direto com o objeto de estudo o que facilita tanto no ensino do professor q</w:t>
      </w:r>
      <w:r w:rsidR="00DE43C8" w:rsidRPr="00AD7DAC">
        <w:rPr>
          <w:rFonts w:ascii="Arial" w:hAnsi="Arial" w:cs="Arial"/>
          <w:sz w:val="24"/>
        </w:rPr>
        <w:t xml:space="preserve">uanto na aprendizagem do aluno. O contato direto do aluno e a </w:t>
      </w:r>
      <w:r w:rsidR="00E00009" w:rsidRPr="00AD7DAC">
        <w:rPr>
          <w:rFonts w:ascii="Arial" w:hAnsi="Arial" w:cs="Arial"/>
          <w:sz w:val="24"/>
        </w:rPr>
        <w:t>realidade estudada, permite a compreensão de aspecto que dificilmente seriam percebidos somente em sala de aula, é, portanto dessa interação com o meio que o aluno problematiza os conteúdos em sala de aula e adquire o pensamento cr</w:t>
      </w:r>
      <w:r w:rsidR="00357B37">
        <w:rPr>
          <w:rFonts w:ascii="Arial" w:hAnsi="Arial" w:cs="Arial"/>
          <w:sz w:val="24"/>
        </w:rPr>
        <w:t>í</w:t>
      </w:r>
      <w:r w:rsidR="00E00009" w:rsidRPr="00AD7DAC">
        <w:rPr>
          <w:rFonts w:ascii="Arial" w:hAnsi="Arial" w:cs="Arial"/>
          <w:sz w:val="24"/>
        </w:rPr>
        <w:t xml:space="preserve">tica. </w:t>
      </w:r>
      <w:r w:rsidR="00AD7DAC" w:rsidRPr="00AD7DAC">
        <w:rPr>
          <w:rFonts w:ascii="Arial" w:hAnsi="Arial" w:cs="Arial"/>
          <w:sz w:val="24"/>
        </w:rPr>
        <w:t xml:space="preserve">“as aulas de campos possibilitam que o aluno ou o grupo estabeleça </w:t>
      </w:r>
      <w:r w:rsidR="00AD7DAC">
        <w:rPr>
          <w:rFonts w:ascii="Arial" w:hAnsi="Arial" w:cs="Arial"/>
          <w:sz w:val="24"/>
        </w:rPr>
        <w:t>opiniões e</w:t>
      </w:r>
      <w:r w:rsidR="00AD7DAC" w:rsidRPr="00AD7DAC">
        <w:rPr>
          <w:rFonts w:ascii="Arial" w:hAnsi="Arial" w:cs="Arial"/>
          <w:sz w:val="24"/>
        </w:rPr>
        <w:t xml:space="preserve"> faça uma </w:t>
      </w:r>
      <w:r w:rsidR="00AD7DAC" w:rsidRPr="00D6091C">
        <w:rPr>
          <w:rFonts w:ascii="Arial" w:hAnsi="Arial" w:cs="Arial"/>
          <w:bCs/>
          <w:sz w:val="24"/>
        </w:rPr>
        <w:t>apreciação</w:t>
      </w:r>
      <w:r w:rsidR="00AD7DAC">
        <w:rPr>
          <w:rFonts w:ascii="Arial" w:hAnsi="Arial" w:cs="Arial"/>
          <w:b/>
          <w:sz w:val="24"/>
        </w:rPr>
        <w:t xml:space="preserve"> </w:t>
      </w:r>
      <w:r w:rsidR="00AD7DAC">
        <w:rPr>
          <w:rFonts w:ascii="Arial" w:hAnsi="Arial" w:cs="Arial"/>
          <w:sz w:val="24"/>
        </w:rPr>
        <w:t>cr</w:t>
      </w:r>
      <w:r w:rsidR="00D6091C">
        <w:rPr>
          <w:rFonts w:ascii="Arial" w:hAnsi="Arial" w:cs="Arial"/>
          <w:sz w:val="24"/>
        </w:rPr>
        <w:t>í</w:t>
      </w:r>
      <w:r w:rsidR="00AD7DAC">
        <w:rPr>
          <w:rFonts w:ascii="Arial" w:hAnsi="Arial" w:cs="Arial"/>
          <w:sz w:val="24"/>
        </w:rPr>
        <w:t xml:space="preserve">tica para </w:t>
      </w:r>
      <w:r w:rsidR="00D6091C">
        <w:rPr>
          <w:rFonts w:ascii="Arial" w:hAnsi="Arial" w:cs="Arial"/>
          <w:sz w:val="24"/>
        </w:rPr>
        <w:t>a</w:t>
      </w:r>
      <w:r w:rsidR="00AD7DAC">
        <w:rPr>
          <w:rFonts w:ascii="Arial" w:hAnsi="Arial" w:cs="Arial"/>
          <w:sz w:val="24"/>
        </w:rPr>
        <w:t xml:space="preserve"> problematização de </w:t>
      </w:r>
      <w:r w:rsidR="00AD7DAC">
        <w:rPr>
          <w:rFonts w:ascii="Arial" w:hAnsi="Arial" w:cs="Arial"/>
          <w:sz w:val="24"/>
        </w:rPr>
        <w:lastRenderedPageBreak/>
        <w:t xml:space="preserve">fenômenos [...]” (SILVEIRA, CRESTANI e FRICK, </w:t>
      </w:r>
      <w:r w:rsidR="00D6091C">
        <w:rPr>
          <w:rFonts w:ascii="Arial" w:hAnsi="Arial" w:cs="Arial"/>
          <w:sz w:val="24"/>
        </w:rPr>
        <w:t xml:space="preserve">P.128, </w:t>
      </w:r>
      <w:r w:rsidR="00AD7DAC">
        <w:rPr>
          <w:rFonts w:ascii="Arial" w:hAnsi="Arial" w:cs="Arial"/>
          <w:sz w:val="24"/>
        </w:rPr>
        <w:t>2014). Funciona dessa forma, como uma alternativa de inovação pedagógica capaz de desenvolver inúmeras habilidades aos alunos que são motiva</w:t>
      </w:r>
      <w:r w:rsidR="00147451">
        <w:rPr>
          <w:rFonts w:ascii="Arial" w:hAnsi="Arial" w:cs="Arial"/>
          <w:sz w:val="24"/>
        </w:rPr>
        <w:t>d</w:t>
      </w:r>
      <w:r w:rsidR="00AD7DAC">
        <w:rPr>
          <w:rFonts w:ascii="Arial" w:hAnsi="Arial" w:cs="Arial"/>
          <w:sz w:val="24"/>
        </w:rPr>
        <w:t>os a aprender de forma pr</w:t>
      </w:r>
      <w:r w:rsidR="00357B37">
        <w:rPr>
          <w:rFonts w:ascii="Arial" w:hAnsi="Arial" w:cs="Arial"/>
          <w:sz w:val="24"/>
        </w:rPr>
        <w:t>á</w:t>
      </w:r>
      <w:r w:rsidR="00AD7DAC">
        <w:rPr>
          <w:rFonts w:ascii="Arial" w:hAnsi="Arial" w:cs="Arial"/>
          <w:sz w:val="24"/>
        </w:rPr>
        <w:t>tica e prazerosa.</w:t>
      </w:r>
    </w:p>
    <w:p w14:paraId="124E3B2B" w14:textId="2B553AE3" w:rsidR="00147451" w:rsidRDefault="00AD7DAC" w:rsidP="00E83800">
      <w:pPr>
        <w:spacing w:after="0" w:line="25" w:lineRule="atLeast"/>
        <w:jc w:val="both"/>
        <w:rPr>
          <w:rFonts w:ascii="Arial" w:hAnsi="Arial" w:cs="Arial"/>
          <w:sz w:val="24"/>
        </w:rPr>
      </w:pPr>
      <w:r>
        <w:rPr>
          <w:rFonts w:ascii="Arial" w:hAnsi="Arial" w:cs="Arial"/>
          <w:sz w:val="24"/>
        </w:rPr>
        <w:tab/>
        <w:t>No entanto a realização de um trabalho de</w:t>
      </w:r>
      <w:r w:rsidR="00147451">
        <w:rPr>
          <w:rFonts w:ascii="Arial" w:hAnsi="Arial" w:cs="Arial"/>
          <w:sz w:val="24"/>
        </w:rPr>
        <w:t xml:space="preserve"> campo necessi</w:t>
      </w:r>
      <w:r>
        <w:rPr>
          <w:rFonts w:ascii="Arial" w:hAnsi="Arial" w:cs="Arial"/>
          <w:sz w:val="24"/>
        </w:rPr>
        <w:t xml:space="preserve">ta de etapas importantes como planejamento e organização. “esta metodologia deve ser aplicada </w:t>
      </w:r>
      <w:r w:rsidR="00147451">
        <w:rPr>
          <w:rFonts w:ascii="Arial" w:hAnsi="Arial" w:cs="Arial"/>
          <w:sz w:val="24"/>
        </w:rPr>
        <w:t>de forma intencional, dirigida, demandando, portanto, o planejamento prévio das atividades por parte do docente responsável” (N</w:t>
      </w:r>
      <w:r w:rsidR="00D6091C">
        <w:rPr>
          <w:rFonts w:ascii="Arial" w:hAnsi="Arial" w:cs="Arial"/>
          <w:sz w:val="24"/>
        </w:rPr>
        <w:t>EVES</w:t>
      </w:r>
      <w:r w:rsidR="00147451">
        <w:rPr>
          <w:rFonts w:ascii="Arial" w:hAnsi="Arial" w:cs="Arial"/>
          <w:sz w:val="24"/>
        </w:rPr>
        <w:t>, 2010). Assim o professor planeja a aula de acordo com a necessidade e condições da turma onde o objetivo deve ser</w:t>
      </w:r>
      <w:r w:rsidR="00D6091C">
        <w:rPr>
          <w:rFonts w:ascii="Arial" w:hAnsi="Arial" w:cs="Arial"/>
          <w:sz w:val="24"/>
        </w:rPr>
        <w:t xml:space="preserve"> planejado</w:t>
      </w:r>
      <w:r w:rsidR="00147451">
        <w:rPr>
          <w:rFonts w:ascii="Arial" w:hAnsi="Arial" w:cs="Arial"/>
          <w:sz w:val="24"/>
        </w:rPr>
        <w:t xml:space="preserve"> antecipadamente.</w:t>
      </w:r>
    </w:p>
    <w:p w14:paraId="5E4095E5" w14:textId="1CBC42DF" w:rsidR="00AD7DAC" w:rsidRDefault="00147451" w:rsidP="00E83800">
      <w:pPr>
        <w:spacing w:after="0" w:line="25" w:lineRule="atLeast"/>
        <w:jc w:val="both"/>
        <w:rPr>
          <w:rFonts w:ascii="Arial" w:hAnsi="Arial" w:cs="Arial"/>
          <w:sz w:val="24"/>
        </w:rPr>
      </w:pPr>
      <w:r>
        <w:rPr>
          <w:rFonts w:ascii="Arial" w:hAnsi="Arial" w:cs="Arial"/>
          <w:sz w:val="24"/>
        </w:rPr>
        <w:tab/>
        <w:t>É importante destacar que aula de campo não pode ser confundida com uma excursão ou com uma atividade apenas para o lazer, pois, a aula de campo est</w:t>
      </w:r>
      <w:r w:rsidR="00D6091C">
        <w:rPr>
          <w:rFonts w:ascii="Arial" w:hAnsi="Arial" w:cs="Arial"/>
          <w:sz w:val="24"/>
        </w:rPr>
        <w:t>á</w:t>
      </w:r>
      <w:r>
        <w:rPr>
          <w:rFonts w:ascii="Arial" w:hAnsi="Arial" w:cs="Arial"/>
          <w:sz w:val="24"/>
        </w:rPr>
        <w:t xml:space="preserve"> destinada a construção do conhecimento em ambiente externo ao da sala de aula. </w:t>
      </w:r>
    </w:p>
    <w:p w14:paraId="6EC351A6" w14:textId="09B0B469" w:rsidR="00B00215" w:rsidRPr="00533C90" w:rsidRDefault="00B00215" w:rsidP="00E83800">
      <w:pPr>
        <w:spacing w:after="0" w:line="25" w:lineRule="atLeast"/>
        <w:ind w:left="2552"/>
        <w:jc w:val="both"/>
        <w:rPr>
          <w:rFonts w:ascii="Arial" w:hAnsi="Arial" w:cs="Arial"/>
        </w:rPr>
      </w:pPr>
      <w:r w:rsidRPr="00533C90">
        <w:rPr>
          <w:rFonts w:ascii="Arial" w:hAnsi="Arial" w:cs="Arial"/>
        </w:rPr>
        <w:t>Os objetivos estabelecidos devem sempre comtemplar a possibilidade de dar significado aos conteúdos trabalhados em sala de aula, desenvolver habilidades e competência relacionado a ciência geográfica e atender as necessidades e interesses dos estudantes. Desta forma os trabalhos de campo desenvolvidos na educação básica serão prioritariamente trabalhados de natureza e especulativa, movidos p</w:t>
      </w:r>
      <w:r w:rsidR="00497D4D">
        <w:rPr>
          <w:rFonts w:ascii="Arial" w:hAnsi="Arial" w:cs="Arial"/>
        </w:rPr>
        <w:t>or objetos puramente cient</w:t>
      </w:r>
      <w:r w:rsidR="00357B37">
        <w:rPr>
          <w:rFonts w:ascii="Arial" w:hAnsi="Arial" w:cs="Arial"/>
        </w:rPr>
        <w:t>í</w:t>
      </w:r>
      <w:r w:rsidR="00497D4D">
        <w:rPr>
          <w:rFonts w:ascii="Arial" w:hAnsi="Arial" w:cs="Arial"/>
        </w:rPr>
        <w:t>fico</w:t>
      </w:r>
      <w:r w:rsidRPr="00533C90">
        <w:rPr>
          <w:rFonts w:ascii="Arial" w:hAnsi="Arial" w:cs="Arial"/>
        </w:rPr>
        <w:t>. (</w:t>
      </w:r>
      <w:r w:rsidR="00D6091C">
        <w:rPr>
          <w:rFonts w:ascii="Arial" w:hAnsi="Arial" w:cs="Arial"/>
        </w:rPr>
        <w:t xml:space="preserve">NEVES, P.71, </w:t>
      </w:r>
      <w:r w:rsidRPr="00533C90">
        <w:rPr>
          <w:rFonts w:ascii="Arial" w:hAnsi="Arial" w:cs="Arial"/>
        </w:rPr>
        <w:t>2010)</w:t>
      </w:r>
      <w:r w:rsidR="00D6091C">
        <w:rPr>
          <w:rFonts w:ascii="Arial" w:hAnsi="Arial" w:cs="Arial"/>
        </w:rPr>
        <w:t>.</w:t>
      </w:r>
    </w:p>
    <w:p w14:paraId="562036E1" w14:textId="6A500197" w:rsidR="00B00215" w:rsidRDefault="00B00215" w:rsidP="00E83800">
      <w:pPr>
        <w:spacing w:after="0" w:line="25" w:lineRule="atLeast"/>
        <w:jc w:val="both"/>
        <w:rPr>
          <w:rFonts w:ascii="Arial" w:hAnsi="Arial" w:cs="Arial"/>
          <w:sz w:val="24"/>
        </w:rPr>
      </w:pPr>
      <w:r>
        <w:rPr>
          <w:rFonts w:ascii="Arial" w:hAnsi="Arial" w:cs="Arial"/>
          <w:sz w:val="24"/>
        </w:rPr>
        <w:tab/>
        <w:t>As atividades realizadas durante um trabalho de campo, não pode</w:t>
      </w:r>
      <w:r w:rsidR="00D6091C">
        <w:rPr>
          <w:rFonts w:ascii="Arial" w:hAnsi="Arial" w:cs="Arial"/>
          <w:sz w:val="24"/>
        </w:rPr>
        <w:t xml:space="preserve"> </w:t>
      </w:r>
      <w:r>
        <w:rPr>
          <w:rFonts w:ascii="Arial" w:hAnsi="Arial" w:cs="Arial"/>
          <w:sz w:val="24"/>
        </w:rPr>
        <w:t>est</w:t>
      </w:r>
      <w:r w:rsidR="00D6091C">
        <w:rPr>
          <w:rFonts w:ascii="Arial" w:hAnsi="Arial" w:cs="Arial"/>
          <w:sz w:val="24"/>
        </w:rPr>
        <w:t>ar</w:t>
      </w:r>
      <w:r>
        <w:rPr>
          <w:rFonts w:ascii="Arial" w:hAnsi="Arial" w:cs="Arial"/>
          <w:sz w:val="24"/>
        </w:rPr>
        <w:t xml:space="preserve"> restrita apenas a observação</w:t>
      </w:r>
      <w:r w:rsidR="00EE7866">
        <w:rPr>
          <w:rFonts w:ascii="Arial" w:hAnsi="Arial" w:cs="Arial"/>
          <w:sz w:val="24"/>
        </w:rPr>
        <w:t>,</w:t>
      </w:r>
      <w:r>
        <w:rPr>
          <w:rFonts w:ascii="Arial" w:hAnsi="Arial" w:cs="Arial"/>
          <w:sz w:val="24"/>
        </w:rPr>
        <w:t xml:space="preserve"> ou seja</w:t>
      </w:r>
      <w:r w:rsidR="00EE7866">
        <w:rPr>
          <w:rFonts w:ascii="Arial" w:hAnsi="Arial" w:cs="Arial"/>
          <w:sz w:val="24"/>
        </w:rPr>
        <w:t>,</w:t>
      </w:r>
      <w:r>
        <w:rPr>
          <w:rFonts w:ascii="Arial" w:hAnsi="Arial" w:cs="Arial"/>
          <w:sz w:val="24"/>
        </w:rPr>
        <w:t xml:space="preserve"> a visualização dos fenômenos</w:t>
      </w:r>
      <w:r w:rsidR="00EF0BE3">
        <w:rPr>
          <w:rFonts w:ascii="Arial" w:hAnsi="Arial" w:cs="Arial"/>
          <w:sz w:val="24"/>
        </w:rPr>
        <w:t>, mas, permite a efetiva produção do conhecimento aos alunos. As ações realizadas em campo deve</w:t>
      </w:r>
      <w:r w:rsidR="00357B37">
        <w:rPr>
          <w:rFonts w:ascii="Arial" w:hAnsi="Arial" w:cs="Arial"/>
          <w:sz w:val="24"/>
        </w:rPr>
        <w:t>m</w:t>
      </w:r>
      <w:r w:rsidR="00EF0BE3">
        <w:rPr>
          <w:rFonts w:ascii="Arial" w:hAnsi="Arial" w:cs="Arial"/>
          <w:sz w:val="24"/>
        </w:rPr>
        <w:t xml:space="preserve"> orientar o olhar do aluno para a compreensão do espaço estudado. Por isso identificamos a aplicação do trabalho de campo como um recurso didático, já que ele é um meio tão eficaz para o processo de aprendizagem em diversas temáticas para a ciência da geográfica.</w:t>
      </w:r>
    </w:p>
    <w:p w14:paraId="2CE62D08" w14:textId="77777777" w:rsidR="00AD2EBB" w:rsidRDefault="00AD2EBB" w:rsidP="00E83800">
      <w:pPr>
        <w:spacing w:after="0" w:line="25" w:lineRule="atLeast"/>
        <w:jc w:val="both"/>
        <w:rPr>
          <w:rFonts w:ascii="Arial" w:hAnsi="Arial" w:cs="Arial"/>
          <w:sz w:val="24"/>
        </w:rPr>
      </w:pPr>
    </w:p>
    <w:p w14:paraId="155A56D6" w14:textId="77777777" w:rsidR="00EF0BE3" w:rsidRPr="001745D2" w:rsidRDefault="00AD2EBB" w:rsidP="00E83800">
      <w:pPr>
        <w:pStyle w:val="PargrafodaLista"/>
        <w:numPr>
          <w:ilvl w:val="0"/>
          <w:numId w:val="1"/>
        </w:numPr>
        <w:spacing w:after="0" w:line="25" w:lineRule="atLeast"/>
        <w:jc w:val="both"/>
        <w:rPr>
          <w:rFonts w:ascii="Arial" w:hAnsi="Arial" w:cs="Arial"/>
          <w:b/>
          <w:sz w:val="24"/>
        </w:rPr>
      </w:pPr>
      <w:r w:rsidRPr="001745D2">
        <w:rPr>
          <w:rFonts w:ascii="Arial" w:hAnsi="Arial" w:cs="Arial"/>
          <w:b/>
          <w:sz w:val="24"/>
        </w:rPr>
        <w:t>A aula de campo como experiência do PIB</w:t>
      </w:r>
      <w:r w:rsidR="001745D2">
        <w:rPr>
          <w:rFonts w:ascii="Arial" w:hAnsi="Arial" w:cs="Arial"/>
          <w:b/>
          <w:sz w:val="24"/>
        </w:rPr>
        <w:t>I</w:t>
      </w:r>
      <w:r w:rsidRPr="001745D2">
        <w:rPr>
          <w:rFonts w:ascii="Arial" w:hAnsi="Arial" w:cs="Arial"/>
          <w:b/>
          <w:sz w:val="24"/>
        </w:rPr>
        <w:t>D</w:t>
      </w:r>
    </w:p>
    <w:p w14:paraId="5199F3C6" w14:textId="77777777" w:rsidR="00A34DA7" w:rsidRDefault="00A34DA7" w:rsidP="00E83800">
      <w:pPr>
        <w:spacing w:after="0" w:line="25" w:lineRule="atLeast"/>
        <w:ind w:firstLine="708"/>
        <w:jc w:val="both"/>
        <w:rPr>
          <w:rFonts w:ascii="Arial" w:hAnsi="Arial" w:cs="Arial"/>
          <w:sz w:val="24"/>
        </w:rPr>
      </w:pPr>
    </w:p>
    <w:p w14:paraId="45C21BCB" w14:textId="5C44578C" w:rsidR="00AD2EBB" w:rsidRPr="00FB7545" w:rsidRDefault="00AD2EBB" w:rsidP="00E83800">
      <w:pPr>
        <w:spacing w:after="0" w:line="25" w:lineRule="atLeast"/>
        <w:ind w:firstLine="708"/>
        <w:jc w:val="both"/>
        <w:rPr>
          <w:rFonts w:ascii="Arial" w:hAnsi="Arial" w:cs="Arial"/>
          <w:sz w:val="24"/>
          <w:szCs w:val="24"/>
        </w:rPr>
      </w:pPr>
      <w:r w:rsidRPr="00FB7545">
        <w:rPr>
          <w:rFonts w:ascii="Arial" w:hAnsi="Arial" w:cs="Arial"/>
          <w:sz w:val="24"/>
          <w:szCs w:val="24"/>
        </w:rPr>
        <w:t xml:space="preserve">A aula de campo teve como objetivo proporcionar aos alunos conhecimentos geográficos a partir da abordagem do espaço local da cidade, </w:t>
      </w:r>
      <w:r w:rsidR="00AD5930">
        <w:rPr>
          <w:rFonts w:ascii="Arial" w:hAnsi="Arial" w:cs="Arial"/>
          <w:sz w:val="24"/>
          <w:szCs w:val="24"/>
        </w:rPr>
        <w:t>“</w:t>
      </w:r>
      <w:r w:rsidRPr="00FB7545">
        <w:rPr>
          <w:rFonts w:ascii="Arial" w:hAnsi="Arial" w:cs="Arial"/>
          <w:sz w:val="24"/>
          <w:szCs w:val="24"/>
        </w:rPr>
        <w:t xml:space="preserve">[...] o trabalho de campo se configura como um recurso para o aluno compreender o lugar no mundo, articulando a teoria </w:t>
      </w:r>
      <w:proofErr w:type="spellStart"/>
      <w:r w:rsidRPr="00FB7545">
        <w:rPr>
          <w:rFonts w:ascii="Arial" w:hAnsi="Arial" w:cs="Arial"/>
          <w:sz w:val="24"/>
          <w:szCs w:val="24"/>
        </w:rPr>
        <w:t>a</w:t>
      </w:r>
      <w:proofErr w:type="spellEnd"/>
      <w:r w:rsidRPr="00FB7545">
        <w:rPr>
          <w:rFonts w:ascii="Arial" w:hAnsi="Arial" w:cs="Arial"/>
          <w:sz w:val="24"/>
          <w:szCs w:val="24"/>
        </w:rPr>
        <w:t xml:space="preserve"> prática, através da observação e da análise do espaço vivido e concebido</w:t>
      </w:r>
      <w:r w:rsidR="00AD5930">
        <w:rPr>
          <w:rFonts w:ascii="Arial" w:hAnsi="Arial" w:cs="Arial"/>
          <w:sz w:val="24"/>
          <w:szCs w:val="24"/>
        </w:rPr>
        <w:t>”</w:t>
      </w:r>
      <w:r w:rsidR="00B15E1D" w:rsidRPr="00B15E1D">
        <w:rPr>
          <w:rFonts w:ascii="Arial" w:hAnsi="Arial" w:cs="Arial"/>
          <w:sz w:val="24"/>
          <w:szCs w:val="24"/>
        </w:rPr>
        <w:t xml:space="preserve"> </w:t>
      </w:r>
      <w:r w:rsidR="00B15E1D" w:rsidRPr="00FB7545">
        <w:rPr>
          <w:rFonts w:ascii="Arial" w:hAnsi="Arial" w:cs="Arial"/>
          <w:sz w:val="24"/>
          <w:szCs w:val="24"/>
        </w:rPr>
        <w:t>(</w:t>
      </w:r>
      <w:r w:rsidR="00550546" w:rsidRPr="00FB7545">
        <w:rPr>
          <w:rFonts w:ascii="Arial" w:hAnsi="Arial" w:cs="Arial"/>
          <w:sz w:val="24"/>
          <w:szCs w:val="24"/>
        </w:rPr>
        <w:t>L</w:t>
      </w:r>
      <w:r w:rsidR="00550546">
        <w:rPr>
          <w:rFonts w:ascii="Arial" w:hAnsi="Arial" w:cs="Arial"/>
          <w:sz w:val="24"/>
          <w:szCs w:val="24"/>
        </w:rPr>
        <w:t>IMA</w:t>
      </w:r>
      <w:r w:rsidR="00550546" w:rsidRPr="00FB7545">
        <w:rPr>
          <w:rFonts w:ascii="Arial" w:hAnsi="Arial" w:cs="Arial"/>
          <w:sz w:val="24"/>
          <w:szCs w:val="24"/>
        </w:rPr>
        <w:t xml:space="preserve"> e A</w:t>
      </w:r>
      <w:r w:rsidR="00550546">
        <w:rPr>
          <w:rFonts w:ascii="Arial" w:hAnsi="Arial" w:cs="Arial"/>
          <w:sz w:val="24"/>
          <w:szCs w:val="24"/>
        </w:rPr>
        <w:t xml:space="preserve">SSIS, </w:t>
      </w:r>
      <w:r w:rsidR="00B15E1D">
        <w:rPr>
          <w:rFonts w:ascii="Arial" w:hAnsi="Arial" w:cs="Arial"/>
          <w:sz w:val="24"/>
          <w:szCs w:val="24"/>
        </w:rPr>
        <w:t xml:space="preserve">P. 112, </w:t>
      </w:r>
      <w:r w:rsidR="00B15E1D" w:rsidRPr="00FB7545">
        <w:rPr>
          <w:rFonts w:ascii="Arial" w:hAnsi="Arial" w:cs="Arial"/>
          <w:sz w:val="24"/>
          <w:szCs w:val="24"/>
        </w:rPr>
        <w:t>2005)</w:t>
      </w:r>
      <w:r w:rsidRPr="00FB7545">
        <w:rPr>
          <w:rFonts w:ascii="Arial" w:hAnsi="Arial" w:cs="Arial"/>
          <w:sz w:val="24"/>
          <w:szCs w:val="24"/>
        </w:rPr>
        <w:t xml:space="preserve"> Sendo assim, foi desenvolvida a aula de campo com os alunos na Serra dos </w:t>
      </w:r>
      <w:r w:rsidR="00EE7866">
        <w:rPr>
          <w:rFonts w:ascii="Arial" w:hAnsi="Arial" w:cs="Arial"/>
          <w:sz w:val="24"/>
          <w:szCs w:val="24"/>
        </w:rPr>
        <w:t>Fr</w:t>
      </w:r>
      <w:r w:rsidRPr="00FB7545">
        <w:rPr>
          <w:rFonts w:ascii="Arial" w:hAnsi="Arial" w:cs="Arial"/>
          <w:sz w:val="24"/>
          <w:szCs w:val="24"/>
        </w:rPr>
        <w:t>ios, para maior compreensão do espaço a partir da realidade local.</w:t>
      </w:r>
    </w:p>
    <w:p w14:paraId="42B12299" w14:textId="77777777" w:rsidR="00AD2EBB" w:rsidRPr="00FB7545" w:rsidRDefault="00AD2EBB" w:rsidP="00E83800">
      <w:pPr>
        <w:autoSpaceDE w:val="0"/>
        <w:autoSpaceDN w:val="0"/>
        <w:adjustRightInd w:val="0"/>
        <w:spacing w:after="0" w:line="25" w:lineRule="atLeast"/>
        <w:ind w:firstLine="708"/>
        <w:jc w:val="both"/>
        <w:rPr>
          <w:rFonts w:ascii="Arial" w:hAnsi="Arial" w:cs="Arial"/>
          <w:sz w:val="24"/>
          <w:szCs w:val="24"/>
        </w:rPr>
      </w:pPr>
      <w:r w:rsidRPr="00FB7545">
        <w:rPr>
          <w:rFonts w:ascii="Arial" w:hAnsi="Arial" w:cs="Arial"/>
          <w:sz w:val="24"/>
          <w:szCs w:val="24"/>
        </w:rPr>
        <w:t>A aula de campo foi desenvolvida a partir do planejado e análise da Base Nacional Comum Curricular (BNCC), usando a habilidade (EF06GE01) Comparar modificações das paisagens nos lugares de vivência e os usos desses lugares em diferentes tempos</w:t>
      </w:r>
      <w:r w:rsidRPr="00FB7545">
        <w:rPr>
          <w:rFonts w:ascii="Arial" w:hAnsi="Arial" w:cs="Arial"/>
          <w:color w:val="414142"/>
          <w:sz w:val="24"/>
          <w:szCs w:val="24"/>
        </w:rPr>
        <w:t xml:space="preserve">. E </w:t>
      </w:r>
      <w:r w:rsidRPr="00FB7545">
        <w:rPr>
          <w:rFonts w:ascii="Arial" w:hAnsi="Arial" w:cs="Arial"/>
          <w:sz w:val="24"/>
          <w:szCs w:val="24"/>
        </w:rPr>
        <w:t xml:space="preserve">(EF06GE07) Explicar as mudanças na interação humana com a natureza a partir do surgimento das cidades. Destacando-se os temas como vegetação, tipos de plantas, porte, problemas ambientais e destruição da Mata Atlântica, para chamar a atenção dos alunos da importância da preservação da mata remanescente. </w:t>
      </w:r>
    </w:p>
    <w:p w14:paraId="208917FB" w14:textId="18BB15E9" w:rsidR="00AD2EBB" w:rsidRPr="00FB7545" w:rsidRDefault="00AD2EBB" w:rsidP="00E83800">
      <w:pPr>
        <w:spacing w:after="0" w:line="25" w:lineRule="atLeast"/>
        <w:ind w:firstLine="708"/>
        <w:jc w:val="both"/>
        <w:rPr>
          <w:rFonts w:ascii="Arial" w:hAnsi="Arial" w:cs="Arial"/>
          <w:sz w:val="24"/>
          <w:szCs w:val="24"/>
        </w:rPr>
      </w:pPr>
      <w:r w:rsidRPr="00FB7545">
        <w:rPr>
          <w:rFonts w:ascii="Arial" w:hAnsi="Arial" w:cs="Arial"/>
          <w:sz w:val="24"/>
          <w:szCs w:val="24"/>
        </w:rPr>
        <w:t>A implementação do pro</w:t>
      </w:r>
      <w:r w:rsidR="005D5201">
        <w:rPr>
          <w:rFonts w:ascii="Arial" w:hAnsi="Arial" w:cs="Arial"/>
          <w:sz w:val="24"/>
          <w:szCs w:val="24"/>
        </w:rPr>
        <w:t>j</w:t>
      </w:r>
      <w:r w:rsidRPr="00FB7545">
        <w:rPr>
          <w:rFonts w:ascii="Arial" w:hAnsi="Arial" w:cs="Arial"/>
          <w:sz w:val="24"/>
          <w:szCs w:val="24"/>
        </w:rPr>
        <w:t xml:space="preserve">eto aconteceu na Escola Estadual Dr. Paulo de Castro Sarmento, </w:t>
      </w:r>
      <w:r>
        <w:rPr>
          <w:rFonts w:ascii="Arial" w:hAnsi="Arial" w:cs="Arial"/>
          <w:sz w:val="24"/>
          <w:szCs w:val="24"/>
        </w:rPr>
        <w:t>que</w:t>
      </w:r>
      <w:r w:rsidRPr="00FB7545">
        <w:rPr>
          <w:rFonts w:ascii="Arial" w:hAnsi="Arial" w:cs="Arial"/>
          <w:sz w:val="24"/>
          <w:szCs w:val="24"/>
        </w:rPr>
        <w:t xml:space="preserve"> atende em três turnos nas modalidades do 6°ano com ensino integral, 7° e 9° ano nos turnos matutino e vespertino e no turno noturno </w:t>
      </w:r>
      <w:r w:rsidRPr="00FB7545">
        <w:rPr>
          <w:rFonts w:ascii="Arial" w:hAnsi="Arial" w:cs="Arial"/>
          <w:sz w:val="24"/>
          <w:szCs w:val="24"/>
        </w:rPr>
        <w:lastRenderedPageBreak/>
        <w:t>a 10° fase do EJA, no município de União dos Palmares, Alagoas. Foi colocado em prática a partir das aulas do PIBID com o tema vegetação na disciplina de geografia direcionada aos alunos do 7º ano B e C, onde já tinha sido abordado antes da aula de campo assuntos como, a importância da vegetação, clima/vegetação e biomas.</w:t>
      </w:r>
    </w:p>
    <w:p w14:paraId="4669CE34" w14:textId="60C63F02" w:rsidR="00AD2EBB" w:rsidRDefault="00AD2EBB" w:rsidP="00E83800">
      <w:pPr>
        <w:spacing w:after="0" w:line="25" w:lineRule="atLeast"/>
        <w:ind w:firstLine="708"/>
        <w:jc w:val="both"/>
        <w:rPr>
          <w:rFonts w:ascii="Arial" w:hAnsi="Arial" w:cs="Arial"/>
          <w:sz w:val="24"/>
          <w:szCs w:val="24"/>
        </w:rPr>
      </w:pPr>
      <w:r w:rsidRPr="00FB7545">
        <w:rPr>
          <w:rFonts w:ascii="Arial" w:hAnsi="Arial" w:cs="Arial"/>
          <w:sz w:val="24"/>
          <w:szCs w:val="24"/>
        </w:rPr>
        <w:t xml:space="preserve">Aula de campo ocorreu com o intuito de levar os alunos para conhecer na prática </w:t>
      </w:r>
      <w:r w:rsidR="00EE7866">
        <w:rPr>
          <w:rFonts w:ascii="Arial" w:hAnsi="Arial" w:cs="Arial"/>
          <w:sz w:val="24"/>
          <w:szCs w:val="24"/>
        </w:rPr>
        <w:t>o</w:t>
      </w:r>
      <w:r w:rsidRPr="00FB7545">
        <w:rPr>
          <w:rFonts w:ascii="Arial" w:hAnsi="Arial" w:cs="Arial"/>
          <w:sz w:val="24"/>
          <w:szCs w:val="24"/>
        </w:rPr>
        <w:t xml:space="preserve"> que foi explicado em sala de aula. Segundo </w:t>
      </w:r>
      <w:r w:rsidRPr="00FB7545">
        <w:rPr>
          <w:rFonts w:ascii="Arial" w:hAnsi="Arial" w:cs="Arial"/>
          <w:sz w:val="24"/>
          <w:szCs w:val="24"/>
          <w:shd w:val="clear" w:color="auto" w:fill="FFFFFF"/>
        </w:rPr>
        <w:t>F</w:t>
      </w:r>
      <w:r w:rsidR="00EE7866">
        <w:rPr>
          <w:rFonts w:ascii="Arial" w:hAnsi="Arial" w:cs="Arial"/>
          <w:sz w:val="24"/>
          <w:szCs w:val="24"/>
          <w:shd w:val="clear" w:color="auto" w:fill="FFFFFF"/>
        </w:rPr>
        <w:t>RATTOLILLO,</w:t>
      </w:r>
      <w:r w:rsidRPr="00FB7545">
        <w:rPr>
          <w:rFonts w:ascii="Arial" w:hAnsi="Arial" w:cs="Arial"/>
          <w:sz w:val="24"/>
          <w:szCs w:val="24"/>
          <w:shd w:val="clear" w:color="auto" w:fill="FFFFFF"/>
        </w:rPr>
        <w:t xml:space="preserve"> (</w:t>
      </w:r>
      <w:r w:rsidR="002C38AA">
        <w:rPr>
          <w:rFonts w:ascii="Arial" w:hAnsi="Arial" w:cs="Arial"/>
          <w:sz w:val="24"/>
          <w:szCs w:val="24"/>
          <w:shd w:val="clear" w:color="auto" w:fill="FFFFFF"/>
        </w:rPr>
        <w:t xml:space="preserve">P. 35, </w:t>
      </w:r>
      <w:r w:rsidRPr="00FB7545">
        <w:rPr>
          <w:rFonts w:ascii="Arial" w:hAnsi="Arial" w:cs="Arial"/>
          <w:sz w:val="24"/>
          <w:szCs w:val="24"/>
          <w:shd w:val="clear" w:color="auto" w:fill="FFFFFF"/>
        </w:rPr>
        <w:t xml:space="preserve">2001) </w:t>
      </w:r>
      <w:r w:rsidR="00EE7866">
        <w:rPr>
          <w:rFonts w:ascii="Arial" w:hAnsi="Arial" w:cs="Arial"/>
          <w:sz w:val="24"/>
          <w:szCs w:val="24"/>
          <w:shd w:val="clear" w:color="auto" w:fill="FFFFFF"/>
        </w:rPr>
        <w:t>“</w:t>
      </w:r>
      <w:r w:rsidRPr="00FB7545">
        <w:rPr>
          <w:rFonts w:ascii="Arial" w:hAnsi="Arial" w:cs="Arial"/>
          <w:sz w:val="24"/>
          <w:szCs w:val="24"/>
          <w:shd w:val="clear" w:color="auto" w:fill="FFFFFF"/>
        </w:rPr>
        <w:t xml:space="preserve">o </w:t>
      </w:r>
      <w:r w:rsidRPr="00FB7545">
        <w:rPr>
          <w:rFonts w:ascii="Arial" w:hAnsi="Arial" w:cs="Arial"/>
          <w:sz w:val="24"/>
          <w:szCs w:val="24"/>
        </w:rPr>
        <w:t>contato com a realidade dará ao aluno uma nova dimensão dos assuntos tratados nas aulas o que, se bem programado e orientado, servirá entre as tantas finalidades, estimular o estudo articulado com as diferentes disciplinas</w:t>
      </w:r>
      <w:r w:rsidR="00EE7866">
        <w:rPr>
          <w:rFonts w:ascii="Arial" w:hAnsi="Arial" w:cs="Arial"/>
          <w:sz w:val="24"/>
          <w:szCs w:val="24"/>
        </w:rPr>
        <w:t>”</w:t>
      </w:r>
      <w:r w:rsidRPr="00FB7545">
        <w:rPr>
          <w:rFonts w:ascii="Arial" w:hAnsi="Arial" w:cs="Arial"/>
          <w:sz w:val="24"/>
          <w:szCs w:val="24"/>
        </w:rPr>
        <w:t>.</w:t>
      </w:r>
      <w:r w:rsidR="00EE7866">
        <w:rPr>
          <w:rFonts w:ascii="Arial" w:hAnsi="Arial" w:cs="Arial"/>
          <w:sz w:val="24"/>
          <w:szCs w:val="24"/>
        </w:rPr>
        <w:t xml:space="preserve"> </w:t>
      </w:r>
      <w:r w:rsidRPr="00FB7545">
        <w:rPr>
          <w:rFonts w:ascii="Arial" w:hAnsi="Arial" w:cs="Arial"/>
          <w:sz w:val="24"/>
          <w:szCs w:val="24"/>
        </w:rPr>
        <w:t xml:space="preserve">Sendo assim, a aula de campo serve como ferramenta metodológica da aprendizagem. </w:t>
      </w:r>
    </w:p>
    <w:p w14:paraId="64186872" w14:textId="77777777" w:rsidR="00533C90" w:rsidRPr="00FB7545" w:rsidRDefault="00533C90" w:rsidP="00E83800">
      <w:pPr>
        <w:spacing w:after="0" w:line="25" w:lineRule="atLeast"/>
        <w:ind w:firstLine="708"/>
        <w:jc w:val="both"/>
        <w:rPr>
          <w:rFonts w:ascii="Arial" w:hAnsi="Arial" w:cs="Arial"/>
          <w:sz w:val="24"/>
          <w:szCs w:val="24"/>
        </w:rPr>
      </w:pPr>
    </w:p>
    <w:p w14:paraId="176BC92A" w14:textId="77777777" w:rsidR="00AD2EBB" w:rsidRPr="00FB7545" w:rsidRDefault="00AD2EBB" w:rsidP="00E83800">
      <w:pPr>
        <w:spacing w:after="0" w:line="25" w:lineRule="atLeast"/>
        <w:jc w:val="both"/>
        <w:rPr>
          <w:rFonts w:ascii="Arial" w:hAnsi="Arial" w:cs="Arial"/>
          <w:b/>
          <w:sz w:val="24"/>
          <w:szCs w:val="24"/>
        </w:rPr>
      </w:pPr>
      <w:r w:rsidRPr="00FB7545">
        <w:rPr>
          <w:rFonts w:ascii="Arial" w:hAnsi="Arial" w:cs="Arial"/>
          <w:sz w:val="24"/>
          <w:szCs w:val="24"/>
        </w:rPr>
        <w:t xml:space="preserve"> </w:t>
      </w:r>
      <w:r w:rsidRPr="00FB7545">
        <w:rPr>
          <w:rFonts w:ascii="Arial" w:hAnsi="Arial" w:cs="Arial"/>
          <w:b/>
          <w:sz w:val="24"/>
          <w:szCs w:val="24"/>
        </w:rPr>
        <w:t>Momentos planejados</w:t>
      </w:r>
    </w:p>
    <w:p w14:paraId="1D110B61" w14:textId="77777777" w:rsidR="00AD2EBB" w:rsidRPr="00FB7545" w:rsidRDefault="00AD2EBB" w:rsidP="00E83800">
      <w:pPr>
        <w:pStyle w:val="PargrafodaLista"/>
        <w:numPr>
          <w:ilvl w:val="0"/>
          <w:numId w:val="2"/>
        </w:numPr>
        <w:spacing w:after="0" w:line="25" w:lineRule="atLeast"/>
        <w:jc w:val="both"/>
        <w:rPr>
          <w:rFonts w:ascii="Arial" w:hAnsi="Arial" w:cs="Arial"/>
          <w:sz w:val="24"/>
          <w:szCs w:val="24"/>
        </w:rPr>
      </w:pPr>
      <w:r w:rsidRPr="00FB7545">
        <w:rPr>
          <w:rFonts w:ascii="Arial" w:hAnsi="Arial" w:cs="Arial"/>
          <w:sz w:val="24"/>
          <w:szCs w:val="24"/>
        </w:rPr>
        <w:t>Para o estudo de Campo os alunos receberão instruções antecipadas como ir de tênis, boné levar água e trazer autorização assinada pelos pais.</w:t>
      </w:r>
    </w:p>
    <w:p w14:paraId="31EE47C7" w14:textId="77777777" w:rsidR="00AD2EBB" w:rsidRPr="00FB7545" w:rsidRDefault="00AD2EBB" w:rsidP="00E83800">
      <w:pPr>
        <w:pStyle w:val="PargrafodaLista"/>
        <w:numPr>
          <w:ilvl w:val="0"/>
          <w:numId w:val="2"/>
        </w:numPr>
        <w:spacing w:after="0" w:line="25" w:lineRule="atLeast"/>
        <w:jc w:val="both"/>
        <w:rPr>
          <w:rFonts w:ascii="Arial" w:hAnsi="Arial" w:cs="Arial"/>
          <w:sz w:val="24"/>
          <w:szCs w:val="24"/>
        </w:rPr>
      </w:pPr>
      <w:r w:rsidRPr="00FB7545">
        <w:rPr>
          <w:rFonts w:ascii="Arial" w:hAnsi="Arial" w:cs="Arial"/>
          <w:sz w:val="24"/>
          <w:szCs w:val="24"/>
        </w:rPr>
        <w:t xml:space="preserve">Antes da saída reunimos os alunos, explicamos o que é uma aula de campo, falamos o local para onde iríamos e expomos as características do lugar para que os alunos tivessem um conhecimento prévio do local. </w:t>
      </w:r>
    </w:p>
    <w:p w14:paraId="1D447855" w14:textId="77777777" w:rsidR="00AD2EBB" w:rsidRPr="00FB7545" w:rsidRDefault="00AD2EBB" w:rsidP="00E83800">
      <w:pPr>
        <w:pStyle w:val="PargrafodaLista"/>
        <w:numPr>
          <w:ilvl w:val="0"/>
          <w:numId w:val="2"/>
        </w:numPr>
        <w:spacing w:after="0" w:line="25" w:lineRule="atLeast"/>
        <w:jc w:val="both"/>
        <w:rPr>
          <w:rFonts w:ascii="Arial" w:hAnsi="Arial" w:cs="Arial"/>
          <w:sz w:val="24"/>
          <w:szCs w:val="24"/>
        </w:rPr>
      </w:pPr>
      <w:r w:rsidRPr="00FB7545">
        <w:rPr>
          <w:rFonts w:ascii="Arial" w:hAnsi="Arial" w:cs="Arial"/>
          <w:sz w:val="24"/>
          <w:szCs w:val="24"/>
        </w:rPr>
        <w:t>Entregamos um bloco para anotações com observações feitas durante a caminhada em meio à natureza, para que posteriormente entregassem um relato de Campo.</w:t>
      </w:r>
    </w:p>
    <w:p w14:paraId="66C922F4" w14:textId="77777777" w:rsidR="001745D2" w:rsidRDefault="00AD2EBB" w:rsidP="001745D2">
      <w:pPr>
        <w:spacing w:after="0" w:line="25" w:lineRule="atLeast"/>
        <w:ind w:firstLine="360"/>
        <w:jc w:val="both"/>
        <w:rPr>
          <w:rFonts w:ascii="Arial" w:hAnsi="Arial" w:cs="Arial"/>
          <w:sz w:val="24"/>
          <w:szCs w:val="24"/>
        </w:rPr>
      </w:pPr>
      <w:r w:rsidRPr="00FB7545">
        <w:rPr>
          <w:rFonts w:ascii="Arial" w:hAnsi="Arial" w:cs="Arial"/>
          <w:sz w:val="24"/>
          <w:szCs w:val="24"/>
        </w:rPr>
        <w:t>A aula de campo se consistiu em uma Trilha Ecológica, conhecendo as diversidades existentes na Mata Atlântica, durante o percurso abordamos os problemas ambientais encontrados, Como o desmatamento, o avanço de plantações agrícolas dentro da reserva, plantas invasoras e extinção de espécies. Fez-se necessário a exposição dos elementos que contribuíram para tais problemas e que a ação do homem é o principal fator para que isso aconteça.</w:t>
      </w:r>
    </w:p>
    <w:p w14:paraId="4D4ECED2" w14:textId="77777777" w:rsidR="00AB725C" w:rsidRDefault="00AB725C" w:rsidP="00E83800">
      <w:pPr>
        <w:spacing w:after="0" w:line="25" w:lineRule="atLeast"/>
        <w:ind w:firstLine="360"/>
        <w:jc w:val="both"/>
        <w:rPr>
          <w:rFonts w:ascii="Arial" w:hAnsi="Arial" w:cs="Arial"/>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B725C" w14:paraId="2075B55D" w14:textId="77777777" w:rsidTr="001745D2">
        <w:trPr>
          <w:jc w:val="center"/>
        </w:trPr>
        <w:tc>
          <w:tcPr>
            <w:tcW w:w="8644" w:type="dxa"/>
          </w:tcPr>
          <w:p w14:paraId="1CF163F8" w14:textId="5CC972D6" w:rsidR="00605A21" w:rsidRPr="00357B37" w:rsidRDefault="00AB725C" w:rsidP="00605A21">
            <w:pPr>
              <w:keepNext/>
              <w:spacing w:line="25" w:lineRule="atLeast"/>
              <w:jc w:val="both"/>
              <w:rPr>
                <w:rFonts w:ascii="Arial" w:hAnsi="Arial" w:cs="Arial"/>
                <w:sz w:val="18"/>
                <w:szCs w:val="18"/>
              </w:rPr>
            </w:pPr>
            <w:r w:rsidRPr="00357B37">
              <w:rPr>
                <w:rFonts w:ascii="Arial" w:hAnsi="Arial" w:cs="Arial"/>
                <w:noProof/>
                <w:sz w:val="18"/>
                <w:szCs w:val="18"/>
                <w:lang w:eastAsia="pt-BR"/>
              </w:rPr>
              <w:drawing>
                <wp:inline distT="0" distB="0" distL="0" distR="0" wp14:anchorId="224CC60B" wp14:editId="192FED89">
                  <wp:extent cx="2512624" cy="2276475"/>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1105" cy="2284159"/>
                          </a:xfrm>
                          <a:prstGeom prst="rect">
                            <a:avLst/>
                          </a:prstGeom>
                        </pic:spPr>
                      </pic:pic>
                    </a:graphicData>
                  </a:graphic>
                </wp:inline>
              </w:drawing>
            </w:r>
            <w:r w:rsidR="00417C4B" w:rsidRPr="00357B37">
              <w:rPr>
                <w:rFonts w:ascii="Arial" w:hAnsi="Arial" w:cs="Arial"/>
                <w:noProof/>
                <w:sz w:val="18"/>
                <w:szCs w:val="18"/>
                <w:lang w:eastAsia="pt-BR"/>
              </w:rPr>
              <w:drawing>
                <wp:inline distT="0" distB="0" distL="0" distR="0" wp14:anchorId="374758E1" wp14:editId="061084BF">
                  <wp:extent cx="2670175" cy="2285448"/>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0-WA02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9480" cy="2319090"/>
                          </a:xfrm>
                          <a:prstGeom prst="rect">
                            <a:avLst/>
                          </a:prstGeom>
                        </pic:spPr>
                      </pic:pic>
                    </a:graphicData>
                  </a:graphic>
                </wp:inline>
              </w:drawing>
            </w:r>
          </w:p>
          <w:p w14:paraId="63612282" w14:textId="120F7F7F" w:rsidR="00AB725C" w:rsidRPr="00357B37" w:rsidRDefault="00605A21" w:rsidP="00DC4D22">
            <w:pPr>
              <w:pStyle w:val="Legenda"/>
              <w:jc w:val="both"/>
              <w:rPr>
                <w:rFonts w:ascii="Arial" w:hAnsi="Arial" w:cs="Arial"/>
                <w:i w:val="0"/>
                <w:iCs w:val="0"/>
              </w:rPr>
            </w:pPr>
            <w:r w:rsidRPr="00357B37">
              <w:rPr>
                <w:rFonts w:ascii="Arial" w:hAnsi="Arial" w:cs="Arial"/>
                <w:i w:val="0"/>
                <w:iCs w:val="0"/>
              </w:rPr>
              <w:t xml:space="preserve">Figura </w:t>
            </w:r>
            <w:r w:rsidRPr="00357B37">
              <w:rPr>
                <w:rFonts w:ascii="Arial" w:hAnsi="Arial" w:cs="Arial"/>
                <w:i w:val="0"/>
                <w:iCs w:val="0"/>
              </w:rPr>
              <w:fldChar w:fldCharType="begin"/>
            </w:r>
            <w:r w:rsidRPr="00357B37">
              <w:rPr>
                <w:rFonts w:ascii="Arial" w:hAnsi="Arial" w:cs="Arial"/>
                <w:i w:val="0"/>
                <w:iCs w:val="0"/>
              </w:rPr>
              <w:instrText xml:space="preserve"> SEQ Figura \* ARABIC </w:instrText>
            </w:r>
            <w:r w:rsidRPr="00357B37">
              <w:rPr>
                <w:rFonts w:ascii="Arial" w:hAnsi="Arial" w:cs="Arial"/>
                <w:i w:val="0"/>
                <w:iCs w:val="0"/>
              </w:rPr>
              <w:fldChar w:fldCharType="separate"/>
            </w:r>
            <w:r w:rsidR="006C51DF" w:rsidRPr="00357B37">
              <w:rPr>
                <w:rFonts w:ascii="Arial" w:hAnsi="Arial" w:cs="Arial"/>
                <w:i w:val="0"/>
                <w:iCs w:val="0"/>
                <w:noProof/>
              </w:rPr>
              <w:t>1</w:t>
            </w:r>
            <w:r w:rsidRPr="00357B37">
              <w:rPr>
                <w:rFonts w:ascii="Arial" w:hAnsi="Arial" w:cs="Arial"/>
                <w:i w:val="0"/>
                <w:iCs w:val="0"/>
              </w:rPr>
              <w:fldChar w:fldCharType="end"/>
            </w:r>
            <w:r w:rsidRPr="00357B37">
              <w:rPr>
                <w:rFonts w:ascii="Arial" w:hAnsi="Arial" w:cs="Arial"/>
                <w:i w:val="0"/>
                <w:iCs w:val="0"/>
              </w:rPr>
              <w:t>. Alunos na aula de campo. Fonte: Autores,2019.</w:t>
            </w:r>
            <w:r w:rsidR="00DC4D22" w:rsidRPr="00357B37">
              <w:rPr>
                <w:rFonts w:ascii="Arial" w:hAnsi="Arial" w:cs="Arial"/>
                <w:i w:val="0"/>
                <w:iCs w:val="0"/>
              </w:rPr>
              <w:t xml:space="preserve"> </w:t>
            </w:r>
            <w:r w:rsidR="007C6FE1" w:rsidRPr="00357B37">
              <w:rPr>
                <w:rFonts w:ascii="Arial" w:hAnsi="Arial" w:cs="Arial"/>
                <w:i w:val="0"/>
                <w:iCs w:val="0"/>
              </w:rPr>
              <w:t xml:space="preserve">Figura </w:t>
            </w:r>
            <w:r w:rsidR="007C6FE1" w:rsidRPr="00357B37">
              <w:rPr>
                <w:rFonts w:ascii="Arial" w:hAnsi="Arial" w:cs="Arial"/>
                <w:i w:val="0"/>
                <w:iCs w:val="0"/>
              </w:rPr>
              <w:fldChar w:fldCharType="begin"/>
            </w:r>
            <w:r w:rsidR="007C6FE1" w:rsidRPr="00357B37">
              <w:rPr>
                <w:rFonts w:ascii="Arial" w:hAnsi="Arial" w:cs="Arial"/>
                <w:i w:val="0"/>
                <w:iCs w:val="0"/>
              </w:rPr>
              <w:instrText xml:space="preserve"> SEQ Figura \* ARABIC </w:instrText>
            </w:r>
            <w:r w:rsidR="007C6FE1" w:rsidRPr="00357B37">
              <w:rPr>
                <w:rFonts w:ascii="Arial" w:hAnsi="Arial" w:cs="Arial"/>
                <w:i w:val="0"/>
                <w:iCs w:val="0"/>
              </w:rPr>
              <w:fldChar w:fldCharType="separate"/>
            </w:r>
            <w:r w:rsidR="006C51DF" w:rsidRPr="00357B37">
              <w:rPr>
                <w:rFonts w:ascii="Arial" w:hAnsi="Arial" w:cs="Arial"/>
                <w:i w:val="0"/>
                <w:iCs w:val="0"/>
                <w:noProof/>
              </w:rPr>
              <w:t>2</w:t>
            </w:r>
            <w:r w:rsidR="007C6FE1" w:rsidRPr="00357B37">
              <w:rPr>
                <w:rFonts w:ascii="Arial" w:hAnsi="Arial" w:cs="Arial"/>
                <w:i w:val="0"/>
                <w:iCs w:val="0"/>
              </w:rPr>
              <w:fldChar w:fldCharType="end"/>
            </w:r>
            <w:r w:rsidR="007C6FE1" w:rsidRPr="00357B37">
              <w:rPr>
                <w:rFonts w:ascii="Arial" w:hAnsi="Arial" w:cs="Arial"/>
                <w:i w:val="0"/>
                <w:iCs w:val="0"/>
              </w:rPr>
              <w:t>. Trilha ecológica Fonte: Autores, 2019.</w:t>
            </w:r>
          </w:p>
        </w:tc>
      </w:tr>
      <w:tr w:rsidR="007C6FE1" w14:paraId="390D048B" w14:textId="77777777" w:rsidTr="001745D2">
        <w:trPr>
          <w:jc w:val="center"/>
        </w:trPr>
        <w:tc>
          <w:tcPr>
            <w:tcW w:w="8644" w:type="dxa"/>
          </w:tcPr>
          <w:p w14:paraId="34338F4B" w14:textId="77777777" w:rsidR="007C6FE1" w:rsidRDefault="007C6FE1" w:rsidP="00605A21">
            <w:pPr>
              <w:keepNext/>
              <w:spacing w:line="25" w:lineRule="atLeast"/>
              <w:jc w:val="both"/>
              <w:rPr>
                <w:noProof/>
                <w:lang w:eastAsia="pt-BR"/>
              </w:rPr>
            </w:pPr>
          </w:p>
        </w:tc>
      </w:tr>
    </w:tbl>
    <w:p w14:paraId="56444D09" w14:textId="77777777" w:rsidR="00AB725C" w:rsidRPr="00FB7545" w:rsidRDefault="00AB725C" w:rsidP="00851290">
      <w:pPr>
        <w:spacing w:after="0" w:line="25" w:lineRule="atLeast"/>
        <w:jc w:val="both"/>
        <w:rPr>
          <w:rFonts w:ascii="Arial" w:hAnsi="Arial" w:cs="Arial"/>
          <w:sz w:val="24"/>
          <w:szCs w:val="24"/>
        </w:rPr>
      </w:pPr>
    </w:p>
    <w:p w14:paraId="154C3FF8" w14:textId="77777777" w:rsidR="00AD2EBB" w:rsidRDefault="00AD2EBB" w:rsidP="00E83800">
      <w:pPr>
        <w:spacing w:after="0" w:line="25" w:lineRule="atLeast"/>
        <w:ind w:firstLine="360"/>
        <w:jc w:val="both"/>
        <w:rPr>
          <w:rFonts w:ascii="Arial" w:hAnsi="Arial" w:cs="Arial"/>
          <w:sz w:val="24"/>
          <w:szCs w:val="24"/>
        </w:rPr>
      </w:pPr>
      <w:r w:rsidRPr="00FB7545">
        <w:rPr>
          <w:rFonts w:ascii="Arial" w:hAnsi="Arial" w:cs="Arial"/>
          <w:sz w:val="24"/>
          <w:szCs w:val="24"/>
        </w:rPr>
        <w:t xml:space="preserve">Realizou-se também uma atividade de coleta com os alunos de espécies da vegetação com técnicas da biogeografia para montagem de um herbário de amostras com características herbácea, arbustiva e arbórea como importante recurso didático para que posteriormente servirá de material nas aulas de geografia. </w:t>
      </w:r>
    </w:p>
    <w:tbl>
      <w:tblPr>
        <w:tblStyle w:val="Tabelacomgrade"/>
        <w:tblW w:w="98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8"/>
      </w:tblGrid>
      <w:tr w:rsidR="00A5254F" w14:paraId="66FB77E2" w14:textId="77777777" w:rsidTr="00DE37D3">
        <w:trPr>
          <w:trHeight w:val="4075"/>
          <w:jc w:val="center"/>
        </w:trPr>
        <w:tc>
          <w:tcPr>
            <w:tcW w:w="9818" w:type="dxa"/>
          </w:tcPr>
          <w:p w14:paraId="64CBBD3A" w14:textId="5D27F73D" w:rsidR="00FA40E6" w:rsidRPr="00DF39E8" w:rsidRDefault="00A5254F" w:rsidP="00FA40E6">
            <w:pPr>
              <w:keepNext/>
              <w:spacing w:line="25" w:lineRule="atLeast"/>
              <w:jc w:val="both"/>
              <w:rPr>
                <w:rFonts w:ascii="Arial" w:hAnsi="Arial" w:cs="Arial"/>
              </w:rPr>
            </w:pPr>
            <w:r w:rsidRPr="00DF39E8">
              <w:rPr>
                <w:rFonts w:ascii="Arial" w:hAnsi="Arial" w:cs="Arial"/>
                <w:noProof/>
                <w:lang w:eastAsia="pt-BR"/>
              </w:rPr>
              <w:lastRenderedPageBreak/>
              <w:drawing>
                <wp:inline distT="0" distB="0" distL="0" distR="0" wp14:anchorId="53E9BBE0" wp14:editId="6EFFD729">
                  <wp:extent cx="1922600" cy="2524125"/>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0-WA01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6549" cy="2568696"/>
                          </a:xfrm>
                          <a:prstGeom prst="rect">
                            <a:avLst/>
                          </a:prstGeom>
                        </pic:spPr>
                      </pic:pic>
                    </a:graphicData>
                  </a:graphic>
                </wp:inline>
              </w:drawing>
            </w:r>
            <w:r w:rsidR="00BF2B73" w:rsidRPr="00DF39E8">
              <w:rPr>
                <w:rFonts w:ascii="Arial" w:hAnsi="Arial" w:cs="Arial"/>
                <w:noProof/>
                <w:lang w:eastAsia="pt-BR"/>
              </w:rPr>
              <w:drawing>
                <wp:inline distT="0" distB="0" distL="0" distR="0" wp14:anchorId="546865E2" wp14:editId="67386987">
                  <wp:extent cx="1914525" cy="2506206"/>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0-WA01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7001" cy="2509448"/>
                          </a:xfrm>
                          <a:prstGeom prst="rect">
                            <a:avLst/>
                          </a:prstGeom>
                        </pic:spPr>
                      </pic:pic>
                    </a:graphicData>
                  </a:graphic>
                </wp:inline>
              </w:drawing>
            </w:r>
            <w:r w:rsidR="008623B3" w:rsidRPr="00DF39E8">
              <w:rPr>
                <w:rFonts w:ascii="Arial" w:hAnsi="Arial" w:cs="Arial"/>
                <w:noProof/>
                <w:lang w:eastAsia="pt-BR"/>
              </w:rPr>
              <w:drawing>
                <wp:inline distT="0" distB="0" distL="0" distR="0" wp14:anchorId="6144D9F7" wp14:editId="296ACDC5">
                  <wp:extent cx="1885310" cy="2513822"/>
                  <wp:effectExtent l="0" t="0" r="127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0-WA0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310" cy="2513822"/>
                          </a:xfrm>
                          <a:prstGeom prst="rect">
                            <a:avLst/>
                          </a:prstGeom>
                        </pic:spPr>
                      </pic:pic>
                    </a:graphicData>
                  </a:graphic>
                </wp:inline>
              </w:drawing>
            </w:r>
          </w:p>
          <w:p w14:paraId="4F4EF664" w14:textId="3C03AFE9" w:rsidR="000D29B3" w:rsidRPr="00DF39E8" w:rsidRDefault="00FA40E6" w:rsidP="002541E2">
            <w:pPr>
              <w:pStyle w:val="Legenda"/>
              <w:jc w:val="both"/>
              <w:rPr>
                <w:rFonts w:ascii="Arial" w:hAnsi="Arial" w:cs="Arial"/>
                <w:i w:val="0"/>
                <w:iCs w:val="0"/>
              </w:rPr>
            </w:pPr>
            <w:r w:rsidRPr="00DF39E8">
              <w:rPr>
                <w:rFonts w:ascii="Arial" w:hAnsi="Arial" w:cs="Arial"/>
                <w:i w:val="0"/>
                <w:iCs w:val="0"/>
              </w:rPr>
              <w:t xml:space="preserve">Figura </w:t>
            </w:r>
            <w:r w:rsidRPr="00DF39E8">
              <w:rPr>
                <w:rFonts w:ascii="Arial" w:hAnsi="Arial" w:cs="Arial"/>
                <w:i w:val="0"/>
                <w:iCs w:val="0"/>
              </w:rPr>
              <w:fldChar w:fldCharType="begin"/>
            </w:r>
            <w:r w:rsidRPr="00DF39E8">
              <w:rPr>
                <w:rFonts w:ascii="Arial" w:hAnsi="Arial" w:cs="Arial"/>
                <w:i w:val="0"/>
                <w:iCs w:val="0"/>
              </w:rPr>
              <w:instrText xml:space="preserve"> SEQ Figura \* ARABIC </w:instrText>
            </w:r>
            <w:r w:rsidRPr="00DF39E8">
              <w:rPr>
                <w:rFonts w:ascii="Arial" w:hAnsi="Arial" w:cs="Arial"/>
                <w:i w:val="0"/>
                <w:iCs w:val="0"/>
              </w:rPr>
              <w:fldChar w:fldCharType="separate"/>
            </w:r>
            <w:r w:rsidR="006C51DF">
              <w:rPr>
                <w:rFonts w:ascii="Arial" w:hAnsi="Arial" w:cs="Arial"/>
                <w:i w:val="0"/>
                <w:iCs w:val="0"/>
                <w:noProof/>
              </w:rPr>
              <w:t>3</w:t>
            </w:r>
            <w:r w:rsidRPr="00DF39E8">
              <w:rPr>
                <w:rFonts w:ascii="Arial" w:hAnsi="Arial" w:cs="Arial"/>
                <w:i w:val="0"/>
                <w:iCs w:val="0"/>
              </w:rPr>
              <w:fldChar w:fldCharType="end"/>
            </w:r>
            <w:r w:rsidRPr="00DF39E8">
              <w:rPr>
                <w:rFonts w:ascii="Arial" w:hAnsi="Arial" w:cs="Arial"/>
                <w:i w:val="0"/>
                <w:iCs w:val="0"/>
              </w:rPr>
              <w:t>. Conhecendo as espécies</w:t>
            </w:r>
            <w:r w:rsidR="003D2094" w:rsidRPr="00DF39E8">
              <w:rPr>
                <w:rFonts w:ascii="Arial" w:hAnsi="Arial" w:cs="Arial"/>
                <w:i w:val="0"/>
                <w:iCs w:val="0"/>
              </w:rPr>
              <w:t xml:space="preserve">        </w:t>
            </w:r>
            <w:r w:rsidR="000D29B3" w:rsidRPr="00DF39E8">
              <w:rPr>
                <w:rFonts w:ascii="Arial" w:hAnsi="Arial" w:cs="Arial"/>
                <w:i w:val="0"/>
                <w:iCs w:val="0"/>
              </w:rPr>
              <w:t xml:space="preserve"> </w:t>
            </w:r>
            <w:r w:rsidR="003D2094" w:rsidRPr="00DF39E8">
              <w:rPr>
                <w:rFonts w:ascii="Arial" w:hAnsi="Arial" w:cs="Arial"/>
                <w:i w:val="0"/>
                <w:iCs w:val="0"/>
              </w:rPr>
              <w:t xml:space="preserve">Figura </w:t>
            </w:r>
            <w:r w:rsidR="003D2094" w:rsidRPr="00DF39E8">
              <w:rPr>
                <w:rFonts w:ascii="Arial" w:hAnsi="Arial" w:cs="Arial"/>
                <w:i w:val="0"/>
                <w:iCs w:val="0"/>
              </w:rPr>
              <w:fldChar w:fldCharType="begin"/>
            </w:r>
            <w:r w:rsidR="003D2094" w:rsidRPr="00DF39E8">
              <w:rPr>
                <w:rFonts w:ascii="Arial" w:hAnsi="Arial" w:cs="Arial"/>
                <w:i w:val="0"/>
                <w:iCs w:val="0"/>
              </w:rPr>
              <w:instrText xml:space="preserve"> SEQ Figura \* ARABIC </w:instrText>
            </w:r>
            <w:r w:rsidR="003D2094" w:rsidRPr="00DF39E8">
              <w:rPr>
                <w:rFonts w:ascii="Arial" w:hAnsi="Arial" w:cs="Arial"/>
                <w:i w:val="0"/>
                <w:iCs w:val="0"/>
              </w:rPr>
              <w:fldChar w:fldCharType="separate"/>
            </w:r>
            <w:r w:rsidR="006C51DF">
              <w:rPr>
                <w:rFonts w:ascii="Arial" w:hAnsi="Arial" w:cs="Arial"/>
                <w:i w:val="0"/>
                <w:iCs w:val="0"/>
                <w:noProof/>
              </w:rPr>
              <w:t>4</w:t>
            </w:r>
            <w:r w:rsidR="003D2094" w:rsidRPr="00DF39E8">
              <w:rPr>
                <w:rFonts w:ascii="Arial" w:hAnsi="Arial" w:cs="Arial"/>
                <w:i w:val="0"/>
                <w:iCs w:val="0"/>
              </w:rPr>
              <w:fldChar w:fldCharType="end"/>
            </w:r>
            <w:r w:rsidR="003D2094" w:rsidRPr="00DF39E8">
              <w:rPr>
                <w:rFonts w:ascii="Arial" w:hAnsi="Arial" w:cs="Arial"/>
                <w:i w:val="0"/>
                <w:iCs w:val="0"/>
              </w:rPr>
              <w:t>. Alunos Coletando espécies</w:t>
            </w:r>
            <w:r w:rsidR="006F2704" w:rsidRPr="00DF39E8">
              <w:rPr>
                <w:rFonts w:ascii="Arial" w:hAnsi="Arial" w:cs="Arial"/>
                <w:i w:val="0"/>
                <w:iCs w:val="0"/>
              </w:rPr>
              <w:t xml:space="preserve">      Figura </w:t>
            </w:r>
            <w:r w:rsidR="006F2704" w:rsidRPr="00DF39E8">
              <w:rPr>
                <w:rFonts w:ascii="Arial" w:hAnsi="Arial" w:cs="Arial"/>
                <w:i w:val="0"/>
                <w:iCs w:val="0"/>
              </w:rPr>
              <w:fldChar w:fldCharType="begin"/>
            </w:r>
            <w:r w:rsidR="006F2704" w:rsidRPr="00DF39E8">
              <w:rPr>
                <w:rFonts w:ascii="Arial" w:hAnsi="Arial" w:cs="Arial"/>
                <w:i w:val="0"/>
                <w:iCs w:val="0"/>
              </w:rPr>
              <w:instrText xml:space="preserve"> SEQ Figura \* ARABIC </w:instrText>
            </w:r>
            <w:r w:rsidR="006F2704" w:rsidRPr="00DF39E8">
              <w:rPr>
                <w:rFonts w:ascii="Arial" w:hAnsi="Arial" w:cs="Arial"/>
                <w:i w:val="0"/>
                <w:iCs w:val="0"/>
              </w:rPr>
              <w:fldChar w:fldCharType="separate"/>
            </w:r>
            <w:r w:rsidR="006C51DF">
              <w:rPr>
                <w:rFonts w:ascii="Arial" w:hAnsi="Arial" w:cs="Arial"/>
                <w:i w:val="0"/>
                <w:iCs w:val="0"/>
                <w:noProof/>
              </w:rPr>
              <w:t>5</w:t>
            </w:r>
            <w:r w:rsidR="006F2704" w:rsidRPr="00DF39E8">
              <w:rPr>
                <w:rFonts w:ascii="Arial" w:hAnsi="Arial" w:cs="Arial"/>
                <w:i w:val="0"/>
                <w:iCs w:val="0"/>
              </w:rPr>
              <w:fldChar w:fldCharType="end"/>
            </w:r>
            <w:r w:rsidR="006F2704" w:rsidRPr="00DF39E8">
              <w:rPr>
                <w:rFonts w:ascii="Arial" w:hAnsi="Arial" w:cs="Arial"/>
                <w:i w:val="0"/>
                <w:iCs w:val="0"/>
              </w:rPr>
              <w:t>. Conhecendo espécies</w:t>
            </w:r>
          </w:p>
          <w:p w14:paraId="295BBB93" w14:textId="19C6812F" w:rsidR="00E61256" w:rsidRPr="00DF39E8" w:rsidRDefault="000D29B3" w:rsidP="00E61256">
            <w:pPr>
              <w:pStyle w:val="Legenda"/>
              <w:jc w:val="both"/>
              <w:rPr>
                <w:rFonts w:ascii="Arial" w:hAnsi="Arial" w:cs="Arial"/>
                <w:i w:val="0"/>
                <w:iCs w:val="0"/>
              </w:rPr>
            </w:pPr>
            <w:r w:rsidRPr="00DF39E8">
              <w:rPr>
                <w:rFonts w:ascii="Arial" w:hAnsi="Arial" w:cs="Arial"/>
                <w:i w:val="0"/>
                <w:iCs w:val="0"/>
              </w:rPr>
              <w:t xml:space="preserve"> </w:t>
            </w:r>
            <w:r w:rsidR="00644E29" w:rsidRPr="00DF39E8">
              <w:rPr>
                <w:rFonts w:ascii="Arial" w:hAnsi="Arial" w:cs="Arial"/>
                <w:i w:val="0"/>
                <w:iCs w:val="0"/>
              </w:rPr>
              <w:t>Fonte:Autores,2019.</w:t>
            </w:r>
            <w:r w:rsidRPr="00DF39E8">
              <w:rPr>
                <w:rFonts w:ascii="Arial" w:hAnsi="Arial" w:cs="Arial"/>
                <w:i w:val="0"/>
                <w:iCs w:val="0"/>
              </w:rPr>
              <w:t xml:space="preserve">                               </w:t>
            </w:r>
            <w:r w:rsidR="003D2094" w:rsidRPr="00DF39E8">
              <w:rPr>
                <w:rFonts w:ascii="Arial" w:hAnsi="Arial" w:cs="Arial"/>
                <w:i w:val="0"/>
                <w:iCs w:val="0"/>
              </w:rPr>
              <w:t>Fonte:Autores,2019.</w:t>
            </w:r>
            <w:r w:rsidR="006F2704" w:rsidRPr="00DF39E8">
              <w:rPr>
                <w:rFonts w:ascii="Arial" w:hAnsi="Arial" w:cs="Arial"/>
                <w:i w:val="0"/>
                <w:iCs w:val="0"/>
              </w:rPr>
              <w:t xml:space="preserve">                                 </w:t>
            </w:r>
            <w:r w:rsidR="00CD124F">
              <w:rPr>
                <w:rFonts w:ascii="Arial" w:hAnsi="Arial" w:cs="Arial"/>
                <w:i w:val="0"/>
                <w:iCs w:val="0"/>
              </w:rPr>
              <w:t>F</w:t>
            </w:r>
            <w:r w:rsidR="00E61256" w:rsidRPr="00DF39E8">
              <w:rPr>
                <w:rFonts w:ascii="Arial" w:hAnsi="Arial" w:cs="Arial"/>
                <w:i w:val="0"/>
                <w:iCs w:val="0"/>
              </w:rPr>
              <w:t>onte:Autores,2019.</w:t>
            </w:r>
          </w:p>
          <w:p w14:paraId="4EB08D17" w14:textId="7AD0716F" w:rsidR="002541E2" w:rsidRPr="00DF39E8" w:rsidRDefault="002541E2" w:rsidP="00E61256">
            <w:pPr>
              <w:pStyle w:val="Legenda"/>
              <w:jc w:val="both"/>
              <w:rPr>
                <w:rFonts w:ascii="Arial" w:hAnsi="Arial" w:cs="Arial"/>
                <w:i w:val="0"/>
                <w:iCs w:val="0"/>
              </w:rPr>
            </w:pPr>
          </w:p>
          <w:p w14:paraId="54FC16FA" w14:textId="16A3C14A" w:rsidR="004B5D9C" w:rsidRPr="00DF39E8" w:rsidRDefault="004B5D9C" w:rsidP="004B5D9C">
            <w:pPr>
              <w:keepNext/>
              <w:spacing w:line="25" w:lineRule="atLeast"/>
              <w:jc w:val="both"/>
              <w:rPr>
                <w:rFonts w:ascii="Arial" w:hAnsi="Arial" w:cs="Arial"/>
              </w:rPr>
            </w:pPr>
          </w:p>
          <w:p w14:paraId="5F16FD55" w14:textId="68401675" w:rsidR="001841C0" w:rsidRPr="00DF39E8" w:rsidRDefault="001841C0" w:rsidP="001841C0">
            <w:pPr>
              <w:pStyle w:val="Legenda"/>
              <w:jc w:val="both"/>
              <w:rPr>
                <w:rFonts w:ascii="Arial" w:hAnsi="Arial" w:cs="Arial"/>
                <w:i w:val="0"/>
                <w:iCs w:val="0"/>
              </w:rPr>
            </w:pPr>
          </w:p>
          <w:p w14:paraId="293EBD93" w14:textId="3BAEA35B" w:rsidR="00A5254F" w:rsidRPr="00DF39E8" w:rsidRDefault="00A5254F" w:rsidP="00E83800">
            <w:pPr>
              <w:spacing w:line="25" w:lineRule="atLeast"/>
              <w:jc w:val="both"/>
              <w:rPr>
                <w:rFonts w:ascii="Arial" w:hAnsi="Arial" w:cs="Arial"/>
              </w:rPr>
            </w:pPr>
            <w:r w:rsidRPr="00DF39E8">
              <w:rPr>
                <w:rFonts w:ascii="Arial" w:hAnsi="Arial" w:cs="Arial"/>
              </w:rPr>
              <w:t xml:space="preserve">  </w:t>
            </w:r>
          </w:p>
        </w:tc>
      </w:tr>
    </w:tbl>
    <w:p w14:paraId="37F8A5E8" w14:textId="61BD6972" w:rsidR="00CE294F" w:rsidRDefault="00CE294F" w:rsidP="00E83800">
      <w:pPr>
        <w:spacing w:after="0" w:line="25" w:lineRule="atLeast"/>
        <w:jc w:val="both"/>
        <w:rPr>
          <w:rFonts w:ascii="Arial" w:hAnsi="Arial" w:cs="Arial"/>
          <w:sz w:val="24"/>
          <w:szCs w:val="24"/>
        </w:rPr>
      </w:pPr>
    </w:p>
    <w:p w14:paraId="37428658" w14:textId="00EF8358" w:rsidR="00AD2EBB" w:rsidRDefault="00AD2EBB" w:rsidP="00CE294F">
      <w:pPr>
        <w:spacing w:after="0" w:line="25" w:lineRule="atLeast"/>
        <w:ind w:firstLine="708"/>
        <w:jc w:val="both"/>
        <w:rPr>
          <w:rFonts w:ascii="Arial" w:hAnsi="Arial" w:cs="Arial"/>
          <w:sz w:val="24"/>
          <w:szCs w:val="24"/>
        </w:rPr>
      </w:pPr>
      <w:r w:rsidRPr="00FB7545">
        <w:rPr>
          <w:rFonts w:ascii="Arial" w:hAnsi="Arial" w:cs="Arial"/>
          <w:sz w:val="24"/>
          <w:szCs w:val="24"/>
        </w:rPr>
        <w:t>Após o período de secagem, foi feito um trabalho com as amostras em sala de aula, sendo analisada a importância e proposito da secagem das amostras. Com isso, possibilitando aos alunos maior compreensão sobre os tipos de plantas que foram encontradas, analisando sua família e traços. Nessa aula também ocorreu um</w:t>
      </w:r>
      <w:r w:rsidR="001849A5">
        <w:rPr>
          <w:rFonts w:ascii="Arial" w:hAnsi="Arial" w:cs="Arial"/>
          <w:sz w:val="24"/>
          <w:szCs w:val="24"/>
        </w:rPr>
        <w:t>a</w:t>
      </w:r>
      <w:r w:rsidRPr="00FB7545">
        <w:rPr>
          <w:rFonts w:ascii="Arial" w:hAnsi="Arial" w:cs="Arial"/>
          <w:sz w:val="24"/>
          <w:szCs w:val="24"/>
        </w:rPr>
        <w:t xml:space="preserve"> revisão dos principais aspectos encontrados na Serra </w:t>
      </w:r>
      <w:r w:rsidRPr="00CE294F">
        <w:rPr>
          <w:rFonts w:ascii="Arial" w:hAnsi="Arial" w:cs="Arial"/>
          <w:sz w:val="24"/>
          <w:szCs w:val="24"/>
        </w:rPr>
        <w:t>dos Frios. Dentre eles, se destacaram o desmatamento, (encontrado com</w:t>
      </w:r>
      <w:r w:rsidRPr="00FB7545">
        <w:rPr>
          <w:rFonts w:ascii="Arial" w:hAnsi="Arial" w:cs="Arial"/>
          <w:sz w:val="24"/>
          <w:szCs w:val="24"/>
        </w:rPr>
        <w:t xml:space="preserve"> facilmente dentro da mata) plantas invasoras (banana, milho, feijão, dentre outras espécies) e as fontes d’agua existente na serra.</w:t>
      </w:r>
    </w:p>
    <w:p w14:paraId="0E289D23" w14:textId="77777777" w:rsidR="00E52BB9" w:rsidRPr="00FB7545" w:rsidRDefault="00E52BB9" w:rsidP="00E83800">
      <w:pPr>
        <w:spacing w:after="0" w:line="25" w:lineRule="atLeast"/>
        <w:jc w:val="both"/>
        <w:rPr>
          <w:rFonts w:ascii="Arial" w:hAnsi="Arial" w:cs="Arial"/>
          <w:sz w:val="24"/>
          <w:szCs w:val="24"/>
        </w:rPr>
      </w:pPr>
    </w:p>
    <w:tbl>
      <w:tblPr>
        <w:tblStyle w:val="Tabelacomgrade"/>
        <w:tblW w:w="7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tblGrid>
      <w:tr w:rsidR="00E52BB9" w14:paraId="58067053" w14:textId="77777777" w:rsidTr="001745D2">
        <w:trPr>
          <w:trHeight w:val="3765"/>
          <w:jc w:val="center"/>
        </w:trPr>
        <w:tc>
          <w:tcPr>
            <w:tcW w:w="7851" w:type="dxa"/>
          </w:tcPr>
          <w:p w14:paraId="7AC0A331" w14:textId="31BA59AF" w:rsidR="00462F8E" w:rsidRPr="00DF39E8" w:rsidRDefault="00E52BB9" w:rsidP="00462F8E">
            <w:pPr>
              <w:keepNext/>
              <w:spacing w:line="25" w:lineRule="atLeast"/>
              <w:jc w:val="both"/>
              <w:rPr>
                <w:rFonts w:ascii="Arial" w:hAnsi="Arial" w:cs="Arial"/>
              </w:rPr>
            </w:pPr>
            <w:r w:rsidRPr="00DF39E8">
              <w:rPr>
                <w:rFonts w:ascii="Arial" w:hAnsi="Arial" w:cs="Arial"/>
              </w:rPr>
              <w:t xml:space="preserve">       </w:t>
            </w:r>
            <w:r w:rsidRPr="00DF39E8">
              <w:rPr>
                <w:rFonts w:ascii="Arial" w:hAnsi="Arial" w:cs="Arial"/>
                <w:noProof/>
                <w:lang w:eastAsia="pt-BR"/>
              </w:rPr>
              <w:drawing>
                <wp:inline distT="0" distB="0" distL="0" distR="0" wp14:anchorId="3392BAE3" wp14:editId="6E9B533D">
                  <wp:extent cx="2266315" cy="2488545"/>
                  <wp:effectExtent l="0" t="0" r="635"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4-WA01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1932" cy="2549616"/>
                          </a:xfrm>
                          <a:prstGeom prst="rect">
                            <a:avLst/>
                          </a:prstGeom>
                        </pic:spPr>
                      </pic:pic>
                    </a:graphicData>
                  </a:graphic>
                </wp:inline>
              </w:drawing>
            </w:r>
            <w:r w:rsidR="00462F8E" w:rsidRPr="00DF39E8">
              <w:rPr>
                <w:rFonts w:ascii="Arial" w:hAnsi="Arial" w:cs="Arial"/>
                <w:noProof/>
                <w:lang w:eastAsia="pt-BR"/>
              </w:rPr>
              <w:drawing>
                <wp:inline distT="0" distB="0" distL="0" distR="0" wp14:anchorId="550F6976" wp14:editId="4B4DBA5E">
                  <wp:extent cx="2228850" cy="251523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4-WA01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3204" cy="2554003"/>
                          </a:xfrm>
                          <a:prstGeom prst="rect">
                            <a:avLst/>
                          </a:prstGeom>
                        </pic:spPr>
                      </pic:pic>
                    </a:graphicData>
                  </a:graphic>
                </wp:inline>
              </w:drawing>
            </w:r>
          </w:p>
          <w:p w14:paraId="2FE34251" w14:textId="230FCBEE" w:rsidR="00605896" w:rsidRPr="00DF39E8" w:rsidRDefault="00462F8E" w:rsidP="00734003">
            <w:pPr>
              <w:pStyle w:val="Legenda"/>
              <w:jc w:val="both"/>
              <w:rPr>
                <w:rFonts w:ascii="Arial" w:hAnsi="Arial" w:cs="Arial"/>
                <w:i w:val="0"/>
                <w:iCs w:val="0"/>
              </w:rPr>
            </w:pPr>
            <w:r w:rsidRPr="00DF39E8">
              <w:rPr>
                <w:rFonts w:ascii="Arial" w:hAnsi="Arial" w:cs="Arial"/>
                <w:i w:val="0"/>
                <w:iCs w:val="0"/>
              </w:rPr>
              <w:t xml:space="preserve">Figura </w:t>
            </w:r>
            <w:r w:rsidRPr="00DF39E8">
              <w:rPr>
                <w:rFonts w:ascii="Arial" w:hAnsi="Arial" w:cs="Arial"/>
                <w:i w:val="0"/>
                <w:iCs w:val="0"/>
              </w:rPr>
              <w:fldChar w:fldCharType="begin"/>
            </w:r>
            <w:r w:rsidRPr="00DF39E8">
              <w:rPr>
                <w:rFonts w:ascii="Arial" w:hAnsi="Arial" w:cs="Arial"/>
                <w:i w:val="0"/>
                <w:iCs w:val="0"/>
              </w:rPr>
              <w:instrText xml:space="preserve"> SEQ Figura \* ARABIC </w:instrText>
            </w:r>
            <w:r w:rsidRPr="00DF39E8">
              <w:rPr>
                <w:rFonts w:ascii="Arial" w:hAnsi="Arial" w:cs="Arial"/>
                <w:i w:val="0"/>
                <w:iCs w:val="0"/>
              </w:rPr>
              <w:fldChar w:fldCharType="separate"/>
            </w:r>
            <w:r w:rsidR="006C51DF">
              <w:rPr>
                <w:rFonts w:ascii="Arial" w:hAnsi="Arial" w:cs="Arial"/>
                <w:i w:val="0"/>
                <w:iCs w:val="0"/>
                <w:noProof/>
              </w:rPr>
              <w:t>6</w:t>
            </w:r>
            <w:r w:rsidRPr="00DF39E8">
              <w:rPr>
                <w:rFonts w:ascii="Arial" w:hAnsi="Arial" w:cs="Arial"/>
                <w:i w:val="0"/>
                <w:iCs w:val="0"/>
              </w:rPr>
              <w:fldChar w:fldCharType="end"/>
            </w:r>
            <w:r w:rsidRPr="00DF39E8">
              <w:rPr>
                <w:rFonts w:ascii="Arial" w:hAnsi="Arial" w:cs="Arial"/>
                <w:i w:val="0"/>
                <w:iCs w:val="0"/>
              </w:rPr>
              <w:t>. Amostras em sala de aula</w:t>
            </w:r>
            <w:r w:rsidR="00DA1979" w:rsidRPr="00DF39E8">
              <w:rPr>
                <w:rFonts w:ascii="Arial" w:hAnsi="Arial" w:cs="Arial"/>
                <w:i w:val="0"/>
                <w:iCs w:val="0"/>
              </w:rPr>
              <w:t xml:space="preserve"> </w:t>
            </w:r>
            <w:r w:rsidR="00605896" w:rsidRPr="00DF39E8">
              <w:rPr>
                <w:rFonts w:ascii="Arial" w:hAnsi="Arial" w:cs="Arial"/>
                <w:i w:val="0"/>
                <w:iCs w:val="0"/>
              </w:rPr>
              <w:t xml:space="preserve">                              </w:t>
            </w:r>
            <w:proofErr w:type="gramStart"/>
            <w:r w:rsidR="00605896" w:rsidRPr="00DF39E8">
              <w:rPr>
                <w:rFonts w:ascii="Arial" w:hAnsi="Arial" w:cs="Arial"/>
                <w:i w:val="0"/>
                <w:iCs w:val="0"/>
              </w:rPr>
              <w:t xml:space="preserve">  .Figura</w:t>
            </w:r>
            <w:proofErr w:type="gramEnd"/>
            <w:r w:rsidR="00605896" w:rsidRPr="00DF39E8">
              <w:rPr>
                <w:rFonts w:ascii="Arial" w:hAnsi="Arial" w:cs="Arial"/>
                <w:i w:val="0"/>
                <w:iCs w:val="0"/>
              </w:rPr>
              <w:t xml:space="preserve"> </w:t>
            </w:r>
            <w:r w:rsidR="00605896" w:rsidRPr="00DF39E8">
              <w:rPr>
                <w:rFonts w:ascii="Arial" w:hAnsi="Arial" w:cs="Arial"/>
                <w:i w:val="0"/>
                <w:iCs w:val="0"/>
              </w:rPr>
              <w:fldChar w:fldCharType="begin"/>
            </w:r>
            <w:r w:rsidR="00605896" w:rsidRPr="00DF39E8">
              <w:rPr>
                <w:rFonts w:ascii="Arial" w:hAnsi="Arial" w:cs="Arial"/>
                <w:i w:val="0"/>
                <w:iCs w:val="0"/>
              </w:rPr>
              <w:instrText xml:space="preserve"> SEQ Figura \* ARABIC </w:instrText>
            </w:r>
            <w:r w:rsidR="00605896" w:rsidRPr="00DF39E8">
              <w:rPr>
                <w:rFonts w:ascii="Arial" w:hAnsi="Arial" w:cs="Arial"/>
                <w:i w:val="0"/>
                <w:iCs w:val="0"/>
              </w:rPr>
              <w:fldChar w:fldCharType="separate"/>
            </w:r>
            <w:r w:rsidR="006C51DF">
              <w:rPr>
                <w:rFonts w:ascii="Arial" w:hAnsi="Arial" w:cs="Arial"/>
                <w:i w:val="0"/>
                <w:iCs w:val="0"/>
                <w:noProof/>
              </w:rPr>
              <w:t>7</w:t>
            </w:r>
            <w:r w:rsidR="00605896" w:rsidRPr="00DF39E8">
              <w:rPr>
                <w:rFonts w:ascii="Arial" w:hAnsi="Arial" w:cs="Arial"/>
                <w:i w:val="0"/>
                <w:iCs w:val="0"/>
              </w:rPr>
              <w:fldChar w:fldCharType="end"/>
            </w:r>
            <w:r w:rsidR="00605896" w:rsidRPr="00DF39E8">
              <w:rPr>
                <w:rFonts w:ascii="Arial" w:hAnsi="Arial" w:cs="Arial"/>
                <w:i w:val="0"/>
                <w:iCs w:val="0"/>
              </w:rPr>
              <w:t xml:space="preserve">. Identificando as espécies </w:t>
            </w:r>
          </w:p>
          <w:p w14:paraId="31D56D09" w14:textId="3CAD8DBB" w:rsidR="00F75823" w:rsidRPr="00DF39E8" w:rsidRDefault="00462F8E" w:rsidP="00F75823">
            <w:pPr>
              <w:pStyle w:val="Legenda"/>
              <w:jc w:val="both"/>
              <w:rPr>
                <w:rFonts w:ascii="Arial" w:hAnsi="Arial" w:cs="Arial"/>
                <w:i w:val="0"/>
                <w:iCs w:val="0"/>
              </w:rPr>
            </w:pPr>
            <w:r w:rsidRPr="00DF39E8">
              <w:rPr>
                <w:rFonts w:ascii="Arial" w:hAnsi="Arial" w:cs="Arial"/>
                <w:i w:val="0"/>
                <w:iCs w:val="0"/>
              </w:rPr>
              <w:t>Fonte:Autores,2019.</w:t>
            </w:r>
            <w:r w:rsidR="00F75823" w:rsidRPr="00DF39E8">
              <w:rPr>
                <w:rFonts w:ascii="Arial" w:hAnsi="Arial" w:cs="Arial"/>
                <w:i w:val="0"/>
                <w:iCs w:val="0"/>
              </w:rPr>
              <w:tab/>
              <w:t xml:space="preserve">                                             Fonte:Autores,2019.</w:t>
            </w:r>
          </w:p>
          <w:p w14:paraId="20F06229" w14:textId="0CF5193A" w:rsidR="00734003" w:rsidRPr="00DF39E8" w:rsidRDefault="00734003" w:rsidP="00F75823">
            <w:pPr>
              <w:pStyle w:val="Legenda"/>
              <w:tabs>
                <w:tab w:val="left" w:pos="2130"/>
              </w:tabs>
              <w:jc w:val="both"/>
              <w:rPr>
                <w:rFonts w:ascii="Arial" w:hAnsi="Arial" w:cs="Arial"/>
                <w:i w:val="0"/>
                <w:iCs w:val="0"/>
              </w:rPr>
            </w:pPr>
          </w:p>
          <w:p w14:paraId="4720FFE9" w14:textId="5B1021D2" w:rsidR="00E52BB9" w:rsidRDefault="00E52BB9" w:rsidP="00E83800">
            <w:pPr>
              <w:spacing w:line="25" w:lineRule="atLeast"/>
              <w:jc w:val="both"/>
            </w:pPr>
            <w:r>
              <w:t xml:space="preserve">       </w:t>
            </w:r>
          </w:p>
        </w:tc>
      </w:tr>
    </w:tbl>
    <w:p w14:paraId="0A100276" w14:textId="1F24B129" w:rsidR="00AD2EBB" w:rsidRPr="00CE294F" w:rsidRDefault="00AD2EBB" w:rsidP="00E83800">
      <w:pPr>
        <w:spacing w:after="0" w:line="25" w:lineRule="atLeast"/>
        <w:jc w:val="both"/>
        <w:rPr>
          <w:rFonts w:cstheme="minorHAnsi"/>
        </w:rPr>
      </w:pPr>
    </w:p>
    <w:p w14:paraId="233B2855" w14:textId="77777777" w:rsidR="00E52BB9" w:rsidRDefault="00E52BB9" w:rsidP="00E83800">
      <w:pPr>
        <w:spacing w:after="0" w:line="25" w:lineRule="atLeast"/>
        <w:jc w:val="both"/>
        <w:rPr>
          <w:rFonts w:ascii="Arial" w:hAnsi="Arial" w:cs="Arial"/>
          <w:sz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E52BB9" w:rsidRPr="003F1A19" w14:paraId="6CD4F479" w14:textId="77777777" w:rsidTr="001745D2">
        <w:trPr>
          <w:jc w:val="center"/>
        </w:trPr>
        <w:tc>
          <w:tcPr>
            <w:tcW w:w="8644" w:type="dxa"/>
          </w:tcPr>
          <w:p w14:paraId="53EBD0D3" w14:textId="77777777" w:rsidR="006C51DF" w:rsidRPr="003F1A19" w:rsidRDefault="00E52BB9" w:rsidP="006C51DF">
            <w:pPr>
              <w:keepNext/>
              <w:spacing w:line="25" w:lineRule="atLeast"/>
              <w:jc w:val="both"/>
              <w:rPr>
                <w:rFonts w:ascii="Arial" w:hAnsi="Arial" w:cs="Arial"/>
              </w:rPr>
            </w:pPr>
            <w:r w:rsidRPr="003F1A19">
              <w:rPr>
                <w:rFonts w:ascii="Arial" w:hAnsi="Arial" w:cs="Arial"/>
                <w:noProof/>
                <w:lang w:eastAsia="pt-BR"/>
              </w:rPr>
              <w:lastRenderedPageBreak/>
              <w:drawing>
                <wp:inline distT="0" distB="0" distL="0" distR="0" wp14:anchorId="424E9508" wp14:editId="7C8F1E5E">
                  <wp:extent cx="2324100" cy="248488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4-WA01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5583" cy="2507849"/>
                          </a:xfrm>
                          <a:prstGeom prst="rect">
                            <a:avLst/>
                          </a:prstGeom>
                        </pic:spPr>
                      </pic:pic>
                    </a:graphicData>
                  </a:graphic>
                </wp:inline>
              </w:drawing>
            </w:r>
            <w:r w:rsidR="007B6C77" w:rsidRPr="003F1A19">
              <w:rPr>
                <w:rFonts w:ascii="Arial" w:hAnsi="Arial" w:cs="Arial"/>
                <w:noProof/>
                <w:lang w:eastAsia="pt-BR"/>
              </w:rPr>
              <w:drawing>
                <wp:inline distT="0" distB="0" distL="0" distR="0" wp14:anchorId="1C8F3B73" wp14:editId="642945EF">
                  <wp:extent cx="2277276" cy="2467601"/>
                  <wp:effectExtent l="0" t="0" r="889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4-WA01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3886" cy="2518107"/>
                          </a:xfrm>
                          <a:prstGeom prst="rect">
                            <a:avLst/>
                          </a:prstGeom>
                        </pic:spPr>
                      </pic:pic>
                    </a:graphicData>
                  </a:graphic>
                </wp:inline>
              </w:drawing>
            </w:r>
          </w:p>
          <w:p w14:paraId="3A9074EE" w14:textId="1888B4D0" w:rsidR="007B6C77" w:rsidRPr="003F1A19" w:rsidRDefault="006C51DF" w:rsidP="007B6C77">
            <w:pPr>
              <w:pStyle w:val="Legenda"/>
              <w:jc w:val="both"/>
              <w:rPr>
                <w:rFonts w:ascii="Arial" w:hAnsi="Arial" w:cs="Arial"/>
                <w:i w:val="0"/>
                <w:iCs w:val="0"/>
              </w:rPr>
            </w:pPr>
            <w:r w:rsidRPr="003F1A19">
              <w:rPr>
                <w:rFonts w:ascii="Arial" w:hAnsi="Arial" w:cs="Arial"/>
                <w:i w:val="0"/>
                <w:iCs w:val="0"/>
              </w:rPr>
              <w:t xml:space="preserve">Figura </w:t>
            </w:r>
            <w:r w:rsidRPr="003F1A19">
              <w:rPr>
                <w:rFonts w:ascii="Arial" w:hAnsi="Arial" w:cs="Arial"/>
                <w:i w:val="0"/>
                <w:iCs w:val="0"/>
              </w:rPr>
              <w:fldChar w:fldCharType="begin"/>
            </w:r>
            <w:r w:rsidRPr="003F1A19">
              <w:rPr>
                <w:rFonts w:ascii="Arial" w:hAnsi="Arial" w:cs="Arial"/>
                <w:i w:val="0"/>
                <w:iCs w:val="0"/>
              </w:rPr>
              <w:instrText xml:space="preserve"> SEQ Figura \* ARABIC </w:instrText>
            </w:r>
            <w:r w:rsidRPr="003F1A19">
              <w:rPr>
                <w:rFonts w:ascii="Arial" w:hAnsi="Arial" w:cs="Arial"/>
                <w:i w:val="0"/>
                <w:iCs w:val="0"/>
              </w:rPr>
              <w:fldChar w:fldCharType="separate"/>
            </w:r>
            <w:r w:rsidRPr="003F1A19">
              <w:rPr>
                <w:rFonts w:ascii="Arial" w:hAnsi="Arial" w:cs="Arial"/>
                <w:i w:val="0"/>
                <w:iCs w:val="0"/>
                <w:noProof/>
              </w:rPr>
              <w:t>8</w:t>
            </w:r>
            <w:r w:rsidRPr="003F1A19">
              <w:rPr>
                <w:rFonts w:ascii="Arial" w:hAnsi="Arial" w:cs="Arial"/>
                <w:i w:val="0"/>
                <w:iCs w:val="0"/>
              </w:rPr>
              <w:fldChar w:fldCharType="end"/>
            </w:r>
            <w:r w:rsidRPr="003F1A19">
              <w:rPr>
                <w:rFonts w:ascii="Arial" w:hAnsi="Arial" w:cs="Arial"/>
                <w:i w:val="0"/>
                <w:iCs w:val="0"/>
              </w:rPr>
              <w:t>. Con</w:t>
            </w:r>
            <w:r w:rsidR="00ED0668" w:rsidRPr="003F1A19">
              <w:rPr>
                <w:rFonts w:ascii="Arial" w:hAnsi="Arial" w:cs="Arial"/>
                <w:i w:val="0"/>
                <w:iCs w:val="0"/>
              </w:rPr>
              <w:t>s</w:t>
            </w:r>
            <w:r w:rsidRPr="003F1A19">
              <w:rPr>
                <w:rFonts w:ascii="Arial" w:hAnsi="Arial" w:cs="Arial"/>
                <w:i w:val="0"/>
                <w:iCs w:val="0"/>
              </w:rPr>
              <w:t>trução do herbário</w:t>
            </w:r>
            <w:r w:rsidR="00ED0668" w:rsidRPr="003F1A19">
              <w:rPr>
                <w:rFonts w:ascii="Arial" w:hAnsi="Arial" w:cs="Arial"/>
                <w:i w:val="0"/>
                <w:iCs w:val="0"/>
              </w:rPr>
              <w:t xml:space="preserve">                      </w:t>
            </w:r>
            <w:r w:rsidR="007B6C77" w:rsidRPr="003F1A19">
              <w:rPr>
                <w:rFonts w:ascii="Arial" w:hAnsi="Arial" w:cs="Arial"/>
                <w:i w:val="0"/>
                <w:iCs w:val="0"/>
              </w:rPr>
              <w:t xml:space="preserve">Figura </w:t>
            </w:r>
            <w:r w:rsidR="007B6C77" w:rsidRPr="003F1A19">
              <w:rPr>
                <w:rFonts w:ascii="Arial" w:hAnsi="Arial" w:cs="Arial"/>
                <w:i w:val="0"/>
                <w:iCs w:val="0"/>
              </w:rPr>
              <w:fldChar w:fldCharType="begin"/>
            </w:r>
            <w:r w:rsidR="007B6C77" w:rsidRPr="003F1A19">
              <w:rPr>
                <w:rFonts w:ascii="Arial" w:hAnsi="Arial" w:cs="Arial"/>
                <w:i w:val="0"/>
                <w:iCs w:val="0"/>
              </w:rPr>
              <w:instrText xml:space="preserve"> SEQ Figura \* ARABIC </w:instrText>
            </w:r>
            <w:r w:rsidR="007B6C77" w:rsidRPr="003F1A19">
              <w:rPr>
                <w:rFonts w:ascii="Arial" w:hAnsi="Arial" w:cs="Arial"/>
                <w:i w:val="0"/>
                <w:iCs w:val="0"/>
              </w:rPr>
              <w:fldChar w:fldCharType="separate"/>
            </w:r>
            <w:r w:rsidRPr="003F1A19">
              <w:rPr>
                <w:rFonts w:ascii="Arial" w:hAnsi="Arial" w:cs="Arial"/>
                <w:i w:val="0"/>
                <w:iCs w:val="0"/>
                <w:noProof/>
              </w:rPr>
              <w:t>9</w:t>
            </w:r>
            <w:r w:rsidR="007B6C77" w:rsidRPr="003F1A19">
              <w:rPr>
                <w:rFonts w:ascii="Arial" w:hAnsi="Arial" w:cs="Arial"/>
                <w:i w:val="0"/>
                <w:iCs w:val="0"/>
              </w:rPr>
              <w:fldChar w:fldCharType="end"/>
            </w:r>
            <w:r w:rsidR="007B6C77" w:rsidRPr="003F1A19">
              <w:rPr>
                <w:rFonts w:ascii="Arial" w:hAnsi="Arial" w:cs="Arial"/>
                <w:i w:val="0"/>
                <w:iCs w:val="0"/>
              </w:rPr>
              <w:t>. Características das espécies</w:t>
            </w:r>
          </w:p>
          <w:p w14:paraId="14B3C438" w14:textId="71A5A3EB" w:rsidR="007B6C77" w:rsidRPr="003F1A19" w:rsidRDefault="007B6C77" w:rsidP="007B6C77">
            <w:pPr>
              <w:pStyle w:val="Legenda"/>
              <w:jc w:val="both"/>
              <w:rPr>
                <w:rFonts w:ascii="Arial" w:hAnsi="Arial" w:cs="Arial"/>
                <w:i w:val="0"/>
                <w:iCs w:val="0"/>
              </w:rPr>
            </w:pPr>
            <w:r w:rsidRPr="003F1A19">
              <w:rPr>
                <w:rFonts w:ascii="Arial" w:hAnsi="Arial" w:cs="Arial"/>
                <w:i w:val="0"/>
                <w:iCs w:val="0"/>
              </w:rPr>
              <w:t xml:space="preserve"> Fonte:Autores,2019.</w:t>
            </w:r>
            <w:r w:rsidR="00ED0668" w:rsidRPr="003F1A19">
              <w:rPr>
                <w:rFonts w:ascii="Arial" w:hAnsi="Arial" w:cs="Arial"/>
                <w:i w:val="0"/>
                <w:iCs w:val="0"/>
              </w:rPr>
              <w:t xml:space="preserve">                                         Fonte:Autores,2019.</w:t>
            </w:r>
          </w:p>
          <w:p w14:paraId="2F8718F3" w14:textId="0F78B8EB" w:rsidR="00E52BB9" w:rsidRPr="003F1A19" w:rsidRDefault="00E52BB9" w:rsidP="00E83800">
            <w:pPr>
              <w:spacing w:line="25" w:lineRule="atLeast"/>
              <w:jc w:val="both"/>
              <w:rPr>
                <w:rFonts w:ascii="Arial" w:hAnsi="Arial" w:cs="Arial"/>
              </w:rPr>
            </w:pPr>
            <w:r w:rsidRPr="003F1A19">
              <w:rPr>
                <w:rFonts w:ascii="Arial" w:hAnsi="Arial" w:cs="Arial"/>
              </w:rPr>
              <w:t xml:space="preserve">  </w:t>
            </w:r>
          </w:p>
        </w:tc>
      </w:tr>
    </w:tbl>
    <w:p w14:paraId="40B3A9C3" w14:textId="5F1BAFFE" w:rsidR="000F2EA4" w:rsidRPr="00CE294F" w:rsidRDefault="000F2EA4" w:rsidP="00E83800">
      <w:pPr>
        <w:spacing w:after="0" w:line="25" w:lineRule="atLeast"/>
        <w:jc w:val="both"/>
        <w:rPr>
          <w:rFonts w:cstheme="minorHAnsi"/>
        </w:rPr>
      </w:pPr>
    </w:p>
    <w:p w14:paraId="0B33B2B2" w14:textId="77777777" w:rsidR="00CE294F" w:rsidRDefault="00CE294F" w:rsidP="00E83800">
      <w:pPr>
        <w:spacing w:after="0" w:line="25" w:lineRule="atLeast"/>
        <w:jc w:val="both"/>
        <w:rPr>
          <w:rFonts w:ascii="Arial" w:hAnsi="Arial" w:cs="Arial"/>
          <w:b/>
          <w:sz w:val="24"/>
        </w:rPr>
      </w:pPr>
    </w:p>
    <w:p w14:paraId="47847595" w14:textId="76038704" w:rsidR="000F2EA4" w:rsidRPr="001745D2" w:rsidRDefault="000F2EA4" w:rsidP="00E83800">
      <w:pPr>
        <w:spacing w:after="0" w:line="25" w:lineRule="atLeast"/>
        <w:jc w:val="both"/>
        <w:rPr>
          <w:rFonts w:ascii="Arial" w:hAnsi="Arial" w:cs="Arial"/>
          <w:b/>
          <w:sz w:val="24"/>
        </w:rPr>
      </w:pPr>
      <w:r w:rsidRPr="001745D2">
        <w:rPr>
          <w:rFonts w:ascii="Arial" w:hAnsi="Arial" w:cs="Arial"/>
          <w:b/>
          <w:sz w:val="24"/>
        </w:rPr>
        <w:t>Considerações Finais</w:t>
      </w:r>
    </w:p>
    <w:p w14:paraId="39F3C6E2" w14:textId="77777777" w:rsidR="00A34DA7" w:rsidRDefault="000F2EA4" w:rsidP="00E83800">
      <w:pPr>
        <w:spacing w:after="0" w:line="25" w:lineRule="atLeast"/>
        <w:jc w:val="both"/>
        <w:rPr>
          <w:rFonts w:ascii="Arial" w:hAnsi="Arial" w:cs="Arial"/>
          <w:sz w:val="24"/>
        </w:rPr>
      </w:pPr>
      <w:r>
        <w:rPr>
          <w:rFonts w:ascii="Arial" w:hAnsi="Arial" w:cs="Arial"/>
          <w:sz w:val="24"/>
        </w:rPr>
        <w:tab/>
      </w:r>
    </w:p>
    <w:p w14:paraId="3F9FA381" w14:textId="4CA03A92" w:rsidR="000F2EA4" w:rsidRDefault="000F2EA4" w:rsidP="00A34DA7">
      <w:pPr>
        <w:spacing w:after="0" w:line="25" w:lineRule="atLeast"/>
        <w:ind w:firstLine="708"/>
        <w:jc w:val="both"/>
        <w:rPr>
          <w:rFonts w:ascii="Arial" w:hAnsi="Arial" w:cs="Arial"/>
          <w:sz w:val="24"/>
        </w:rPr>
      </w:pPr>
      <w:r>
        <w:rPr>
          <w:rFonts w:ascii="Arial" w:hAnsi="Arial" w:cs="Arial"/>
          <w:sz w:val="24"/>
        </w:rPr>
        <w:t>As contribuições que a realizações de diferentes recursos de ensino proporciona no processo de Ensino-Aprendizagem da geografia demostra o quanto as técnicas didáticas são importante</w:t>
      </w:r>
      <w:r w:rsidR="00EE7866">
        <w:rPr>
          <w:rFonts w:ascii="Arial" w:hAnsi="Arial" w:cs="Arial"/>
          <w:sz w:val="24"/>
        </w:rPr>
        <w:t>s</w:t>
      </w:r>
      <w:r>
        <w:rPr>
          <w:rFonts w:ascii="Arial" w:hAnsi="Arial" w:cs="Arial"/>
          <w:sz w:val="24"/>
        </w:rPr>
        <w:t xml:space="preserve"> e como podem influenciar e d</w:t>
      </w:r>
      <w:r w:rsidR="00EE7866">
        <w:rPr>
          <w:rFonts w:ascii="Arial" w:hAnsi="Arial" w:cs="Arial"/>
          <w:sz w:val="24"/>
        </w:rPr>
        <w:t>e</w:t>
      </w:r>
      <w:r>
        <w:rPr>
          <w:rFonts w:ascii="Arial" w:hAnsi="Arial" w:cs="Arial"/>
          <w:sz w:val="24"/>
        </w:rPr>
        <w:t>sperta</w:t>
      </w:r>
      <w:r w:rsidR="00EE7866">
        <w:rPr>
          <w:rFonts w:ascii="Arial" w:hAnsi="Arial" w:cs="Arial"/>
          <w:sz w:val="24"/>
        </w:rPr>
        <w:t>r</w:t>
      </w:r>
      <w:r>
        <w:rPr>
          <w:rFonts w:ascii="Arial" w:hAnsi="Arial" w:cs="Arial"/>
          <w:sz w:val="24"/>
        </w:rPr>
        <w:t xml:space="preserve"> a motivação dos alunos nas aulas de geografia.</w:t>
      </w:r>
    </w:p>
    <w:p w14:paraId="6A50658D" w14:textId="77777777" w:rsidR="000F2EA4" w:rsidRDefault="000F2EA4" w:rsidP="00E83800">
      <w:pPr>
        <w:spacing w:after="0" w:line="25" w:lineRule="atLeast"/>
        <w:jc w:val="both"/>
        <w:rPr>
          <w:rFonts w:ascii="Arial" w:hAnsi="Arial" w:cs="Arial"/>
          <w:sz w:val="24"/>
        </w:rPr>
      </w:pPr>
      <w:r>
        <w:rPr>
          <w:rFonts w:ascii="Arial" w:hAnsi="Arial" w:cs="Arial"/>
          <w:sz w:val="24"/>
        </w:rPr>
        <w:tab/>
        <w:t>A aula de campo como um recurso didático, e uma ferramenta eficaz e favorece a compreensão do conteúdo que dificilmente seria compreendido com tamanha clareza se fossem abordado em sala de aula, com aulas teóricas e rotineiras cercadas pelas paredes escolares, portanto a aula de campo é sem dúvida de grande importância e contribuição para aumentar o conhecimento geográfico.</w:t>
      </w:r>
    </w:p>
    <w:p w14:paraId="2954BC53" w14:textId="3B4C9FEF" w:rsidR="00E52BB9" w:rsidRDefault="000F2EA4" w:rsidP="00E83800">
      <w:pPr>
        <w:spacing w:after="0" w:line="25" w:lineRule="atLeast"/>
        <w:jc w:val="both"/>
        <w:rPr>
          <w:rFonts w:ascii="Arial" w:hAnsi="Arial" w:cs="Arial"/>
          <w:sz w:val="24"/>
        </w:rPr>
      </w:pPr>
      <w:r>
        <w:rPr>
          <w:rFonts w:ascii="Arial" w:hAnsi="Arial" w:cs="Arial"/>
          <w:sz w:val="24"/>
        </w:rPr>
        <w:tab/>
      </w:r>
      <w:r w:rsidR="0030530D">
        <w:rPr>
          <w:rFonts w:ascii="Arial" w:hAnsi="Arial" w:cs="Arial"/>
          <w:sz w:val="24"/>
        </w:rPr>
        <w:t>Assim é possível afirmar que a pr</w:t>
      </w:r>
      <w:r w:rsidR="005C71F3">
        <w:rPr>
          <w:rFonts w:ascii="Arial" w:hAnsi="Arial" w:cs="Arial"/>
          <w:sz w:val="24"/>
        </w:rPr>
        <w:t>á</w:t>
      </w:r>
      <w:r w:rsidR="0030530D">
        <w:rPr>
          <w:rFonts w:ascii="Arial" w:hAnsi="Arial" w:cs="Arial"/>
          <w:sz w:val="24"/>
        </w:rPr>
        <w:t>tica dessa atividade como um recurso didático favorece não somente ao aluno que terá uma significativa maior na construção de conhecimento, mas proporciona ao professor um leque de abordagem e articulação de diferentes teorias para trabalhar o ensino da geografia.</w:t>
      </w:r>
    </w:p>
    <w:p w14:paraId="32C9776C" w14:textId="77777777" w:rsidR="0030530D" w:rsidRDefault="0030530D" w:rsidP="00E83800">
      <w:pPr>
        <w:spacing w:line="25" w:lineRule="atLeast"/>
        <w:jc w:val="both"/>
        <w:rPr>
          <w:rFonts w:ascii="Arial" w:hAnsi="Arial" w:cs="Arial"/>
          <w:sz w:val="24"/>
        </w:rPr>
      </w:pPr>
    </w:p>
    <w:p w14:paraId="75F737B5" w14:textId="42B38DDB" w:rsidR="00E52BB9" w:rsidRPr="001745D2" w:rsidRDefault="00E52BB9" w:rsidP="00E83800">
      <w:pPr>
        <w:spacing w:line="25" w:lineRule="atLeast"/>
        <w:jc w:val="both"/>
        <w:rPr>
          <w:rFonts w:ascii="Arial" w:hAnsi="Arial" w:cs="Arial"/>
          <w:b/>
          <w:sz w:val="24"/>
          <w:szCs w:val="24"/>
        </w:rPr>
      </w:pPr>
      <w:r w:rsidRPr="001745D2">
        <w:rPr>
          <w:rFonts w:ascii="Arial" w:hAnsi="Arial" w:cs="Arial"/>
          <w:b/>
          <w:sz w:val="24"/>
          <w:szCs w:val="24"/>
        </w:rPr>
        <w:t>Refer</w:t>
      </w:r>
      <w:r w:rsidR="00CE294F">
        <w:rPr>
          <w:rFonts w:ascii="Arial" w:hAnsi="Arial" w:cs="Arial"/>
          <w:b/>
          <w:sz w:val="24"/>
          <w:szCs w:val="24"/>
        </w:rPr>
        <w:t>ê</w:t>
      </w:r>
      <w:r w:rsidRPr="001745D2">
        <w:rPr>
          <w:rFonts w:ascii="Arial" w:hAnsi="Arial" w:cs="Arial"/>
          <w:b/>
          <w:sz w:val="24"/>
          <w:szCs w:val="24"/>
        </w:rPr>
        <w:t>ncia</w:t>
      </w:r>
      <w:r w:rsidR="00CE294F">
        <w:rPr>
          <w:rFonts w:ascii="Arial" w:hAnsi="Arial" w:cs="Arial"/>
          <w:b/>
          <w:sz w:val="24"/>
          <w:szCs w:val="24"/>
        </w:rPr>
        <w:t>s</w:t>
      </w:r>
      <w:r w:rsidRPr="001745D2">
        <w:rPr>
          <w:rFonts w:ascii="Arial" w:hAnsi="Arial" w:cs="Arial"/>
          <w:b/>
          <w:sz w:val="24"/>
          <w:szCs w:val="24"/>
        </w:rPr>
        <w:t xml:space="preserve"> </w:t>
      </w:r>
    </w:p>
    <w:p w14:paraId="282113EA" w14:textId="07884269" w:rsidR="00E52BB9" w:rsidRPr="001745D2" w:rsidRDefault="00E52BB9" w:rsidP="00E83800">
      <w:pPr>
        <w:spacing w:after="0" w:line="25" w:lineRule="atLeast"/>
        <w:jc w:val="both"/>
        <w:rPr>
          <w:rFonts w:ascii="Arial" w:hAnsi="Arial" w:cs="Arial"/>
          <w:sz w:val="20"/>
          <w:szCs w:val="20"/>
        </w:rPr>
      </w:pPr>
      <w:r w:rsidRPr="001745D2">
        <w:rPr>
          <w:rFonts w:ascii="Arial" w:hAnsi="Arial" w:cs="Arial"/>
          <w:sz w:val="20"/>
          <w:szCs w:val="20"/>
        </w:rPr>
        <w:t>ALMEIDA</w:t>
      </w:r>
      <w:r w:rsidRPr="001745D2">
        <w:rPr>
          <w:rFonts w:ascii="Arial" w:hAnsi="Arial" w:cs="Arial"/>
          <w:b/>
          <w:sz w:val="20"/>
          <w:szCs w:val="20"/>
        </w:rPr>
        <w:t xml:space="preserve">, </w:t>
      </w:r>
      <w:r w:rsidRPr="001745D2">
        <w:rPr>
          <w:rFonts w:ascii="Arial" w:hAnsi="Arial" w:cs="Arial"/>
          <w:sz w:val="20"/>
          <w:szCs w:val="20"/>
        </w:rPr>
        <w:t xml:space="preserve">Jaqueline </w:t>
      </w:r>
      <w:proofErr w:type="spellStart"/>
      <w:r w:rsidRPr="001745D2">
        <w:rPr>
          <w:rFonts w:ascii="Arial" w:hAnsi="Arial" w:cs="Arial"/>
          <w:sz w:val="20"/>
          <w:szCs w:val="20"/>
        </w:rPr>
        <w:t>Praxedes</w:t>
      </w:r>
      <w:proofErr w:type="spellEnd"/>
      <w:r w:rsidRPr="001745D2">
        <w:rPr>
          <w:rFonts w:ascii="Arial" w:hAnsi="Arial" w:cs="Arial"/>
          <w:sz w:val="20"/>
          <w:szCs w:val="20"/>
        </w:rPr>
        <w:t xml:space="preserve"> (</w:t>
      </w:r>
      <w:proofErr w:type="spellStart"/>
      <w:r w:rsidRPr="001745D2">
        <w:rPr>
          <w:rFonts w:ascii="Arial" w:hAnsi="Arial" w:cs="Arial"/>
          <w:sz w:val="20"/>
          <w:szCs w:val="20"/>
        </w:rPr>
        <w:t>org</w:t>
      </w:r>
      <w:proofErr w:type="spellEnd"/>
      <w:r w:rsidRPr="001745D2">
        <w:rPr>
          <w:rFonts w:ascii="Arial" w:hAnsi="Arial" w:cs="Arial"/>
          <w:sz w:val="20"/>
          <w:szCs w:val="20"/>
        </w:rPr>
        <w:t xml:space="preserve">). </w:t>
      </w:r>
      <w:r w:rsidRPr="00EE7866">
        <w:rPr>
          <w:rFonts w:ascii="Arial" w:hAnsi="Arial" w:cs="Arial"/>
          <w:b/>
          <w:bCs/>
          <w:sz w:val="20"/>
          <w:szCs w:val="20"/>
        </w:rPr>
        <w:t>Est</w:t>
      </w:r>
      <w:r w:rsidR="002C38AA">
        <w:rPr>
          <w:rFonts w:ascii="Arial" w:hAnsi="Arial" w:cs="Arial"/>
          <w:b/>
          <w:bCs/>
          <w:sz w:val="20"/>
          <w:szCs w:val="20"/>
        </w:rPr>
        <w:t>á</w:t>
      </w:r>
      <w:r w:rsidRPr="00EE7866">
        <w:rPr>
          <w:rFonts w:ascii="Arial" w:hAnsi="Arial" w:cs="Arial"/>
          <w:b/>
          <w:bCs/>
          <w:sz w:val="20"/>
          <w:szCs w:val="20"/>
        </w:rPr>
        <w:t>gio Superior Supervisionado: contribuição na formação do professor</w:t>
      </w:r>
      <w:r w:rsidRPr="001745D2">
        <w:rPr>
          <w:rFonts w:ascii="Arial" w:hAnsi="Arial" w:cs="Arial"/>
          <w:sz w:val="20"/>
          <w:szCs w:val="20"/>
        </w:rPr>
        <w:t>. Macei</w:t>
      </w:r>
      <w:r w:rsidR="002C38AA">
        <w:rPr>
          <w:rFonts w:ascii="Arial" w:hAnsi="Arial" w:cs="Arial"/>
          <w:sz w:val="20"/>
          <w:szCs w:val="20"/>
        </w:rPr>
        <w:t>ó:</w:t>
      </w:r>
      <w:r w:rsidRPr="001745D2">
        <w:rPr>
          <w:rFonts w:ascii="Arial" w:hAnsi="Arial" w:cs="Arial"/>
          <w:sz w:val="20"/>
          <w:szCs w:val="20"/>
        </w:rPr>
        <w:t xml:space="preserve"> EDUFAL,</w:t>
      </w:r>
      <w:r w:rsidR="002C38AA">
        <w:rPr>
          <w:rFonts w:ascii="Arial" w:hAnsi="Arial" w:cs="Arial"/>
          <w:sz w:val="20"/>
          <w:szCs w:val="20"/>
        </w:rPr>
        <w:t xml:space="preserve"> </w:t>
      </w:r>
      <w:r w:rsidRPr="001745D2">
        <w:rPr>
          <w:rFonts w:ascii="Arial" w:hAnsi="Arial" w:cs="Arial"/>
          <w:sz w:val="20"/>
          <w:szCs w:val="20"/>
        </w:rPr>
        <w:t>2015.</w:t>
      </w:r>
    </w:p>
    <w:p w14:paraId="1805C6E9" w14:textId="457AA911" w:rsidR="00E52BB9" w:rsidRPr="001745D2" w:rsidRDefault="00E52BB9" w:rsidP="00E83800">
      <w:pPr>
        <w:spacing w:after="0" w:line="25" w:lineRule="atLeast"/>
        <w:jc w:val="both"/>
        <w:rPr>
          <w:rFonts w:ascii="Arial" w:hAnsi="Arial" w:cs="Arial"/>
          <w:sz w:val="20"/>
          <w:szCs w:val="20"/>
        </w:rPr>
      </w:pPr>
      <w:r w:rsidRPr="001745D2">
        <w:rPr>
          <w:rFonts w:ascii="Arial" w:hAnsi="Arial" w:cs="Arial"/>
          <w:sz w:val="20"/>
          <w:szCs w:val="20"/>
        </w:rPr>
        <w:t xml:space="preserve">BRASIL. </w:t>
      </w:r>
      <w:r w:rsidRPr="001745D2">
        <w:rPr>
          <w:rFonts w:ascii="Arial" w:hAnsi="Arial" w:cs="Arial"/>
          <w:b/>
          <w:sz w:val="20"/>
          <w:szCs w:val="20"/>
        </w:rPr>
        <w:t>Base Nacional Comum Curricular: Educação Infantil e Ensino Fundamental</w:t>
      </w:r>
      <w:r w:rsidRPr="001745D2">
        <w:rPr>
          <w:rFonts w:ascii="Arial" w:hAnsi="Arial" w:cs="Arial"/>
          <w:sz w:val="20"/>
          <w:szCs w:val="20"/>
        </w:rPr>
        <w:t xml:space="preserve">. Brasília: MEC/Secretaria de Educação Básica, 2019. </w:t>
      </w:r>
      <w:hyperlink r:id="rId17" w:tgtFrame="_blank" w:tooltip="Clique para visualizar o currículo" w:history="1">
        <w:r w:rsidRPr="001745D2">
          <w:rPr>
            <w:rFonts w:ascii="Arial" w:hAnsi="Arial" w:cs="Arial"/>
            <w:bCs/>
            <w:color w:val="000000" w:themeColor="text1"/>
            <w:sz w:val="20"/>
            <w:szCs w:val="20"/>
            <w:bdr w:val="none" w:sz="0" w:space="0" w:color="auto" w:frame="1"/>
          </w:rPr>
          <w:br/>
        </w:r>
        <w:r w:rsidRPr="001745D2">
          <w:rPr>
            <w:rStyle w:val="Hyperlink"/>
            <w:rFonts w:ascii="Arial" w:hAnsi="Arial" w:cs="Arial"/>
            <w:bCs/>
            <w:color w:val="000000" w:themeColor="text1"/>
            <w:sz w:val="20"/>
            <w:szCs w:val="20"/>
            <w:bdr w:val="none" w:sz="0" w:space="0" w:color="auto" w:frame="1"/>
          </w:rPr>
          <w:t>F</w:t>
        </w:r>
        <w:r w:rsidR="00EE7866">
          <w:rPr>
            <w:rStyle w:val="Hyperlink"/>
            <w:rFonts w:ascii="Arial" w:hAnsi="Arial" w:cs="Arial"/>
            <w:bCs/>
            <w:color w:val="000000" w:themeColor="text1"/>
            <w:sz w:val="20"/>
            <w:szCs w:val="20"/>
            <w:bdr w:val="none" w:sz="0" w:space="0" w:color="auto" w:frame="1"/>
          </w:rPr>
          <w:t>RATTOLILLO</w:t>
        </w:r>
        <w:r w:rsidRPr="001745D2">
          <w:rPr>
            <w:rStyle w:val="Hyperlink"/>
            <w:rFonts w:ascii="Arial" w:hAnsi="Arial" w:cs="Arial"/>
            <w:bCs/>
            <w:color w:val="000000" w:themeColor="text1"/>
            <w:sz w:val="20"/>
            <w:szCs w:val="20"/>
            <w:bdr w:val="none" w:sz="0" w:space="0" w:color="auto" w:frame="1"/>
          </w:rPr>
          <w:t>, Rodrigues A.</w:t>
        </w:r>
      </w:hyperlink>
      <w:r w:rsidRPr="001745D2">
        <w:rPr>
          <w:rFonts w:ascii="Arial" w:hAnsi="Arial" w:cs="Arial"/>
          <w:color w:val="000000" w:themeColor="text1"/>
          <w:sz w:val="20"/>
          <w:szCs w:val="20"/>
          <w:shd w:val="clear" w:color="auto" w:fill="FFFFFF"/>
        </w:rPr>
        <w:t xml:space="preserve">. </w:t>
      </w:r>
      <w:r w:rsidRPr="001745D2">
        <w:rPr>
          <w:rFonts w:ascii="Arial" w:hAnsi="Arial" w:cs="Arial"/>
          <w:b/>
          <w:color w:val="000000" w:themeColor="text1"/>
          <w:sz w:val="20"/>
          <w:szCs w:val="20"/>
          <w:shd w:val="clear" w:color="auto" w:fill="FFFFFF"/>
        </w:rPr>
        <w:t>Guia Metodológico de Trabalho de Campo em Geografia. Geografia (Londrina)</w:t>
      </w:r>
      <w:r w:rsidRPr="001745D2">
        <w:rPr>
          <w:rFonts w:ascii="Arial" w:hAnsi="Arial" w:cs="Arial"/>
          <w:color w:val="000000" w:themeColor="text1"/>
          <w:sz w:val="20"/>
          <w:szCs w:val="20"/>
          <w:shd w:val="clear" w:color="auto" w:fill="FFFFFF"/>
        </w:rPr>
        <w:t>, v. 10, p. 31-39, 2001.</w:t>
      </w:r>
    </w:p>
    <w:p w14:paraId="30AC9663" w14:textId="77777777" w:rsidR="00E52BB9" w:rsidRPr="001745D2" w:rsidRDefault="00B9274A" w:rsidP="00E83800">
      <w:pPr>
        <w:spacing w:after="0" w:line="25" w:lineRule="atLeast"/>
        <w:jc w:val="both"/>
        <w:rPr>
          <w:rFonts w:ascii="Arial" w:hAnsi="Arial" w:cs="Arial"/>
          <w:color w:val="000000" w:themeColor="text1"/>
          <w:sz w:val="20"/>
          <w:szCs w:val="20"/>
          <w:shd w:val="clear" w:color="auto" w:fill="FFFFFF"/>
        </w:rPr>
      </w:pPr>
      <w:hyperlink r:id="rId18" w:tgtFrame="_blank" w:history="1">
        <w:r w:rsidR="00E52BB9" w:rsidRPr="001745D2">
          <w:rPr>
            <w:rStyle w:val="Hyperlink"/>
            <w:rFonts w:ascii="Arial" w:hAnsi="Arial" w:cs="Arial"/>
            <w:bCs/>
            <w:color w:val="000000" w:themeColor="text1"/>
            <w:sz w:val="20"/>
            <w:szCs w:val="20"/>
            <w:bdr w:val="none" w:sz="0" w:space="0" w:color="auto" w:frame="1"/>
          </w:rPr>
          <w:t>LIMA, V. B.</w:t>
        </w:r>
      </w:hyperlink>
      <w:r w:rsidR="00E52BB9" w:rsidRPr="001745D2">
        <w:rPr>
          <w:rFonts w:ascii="Arial" w:hAnsi="Arial" w:cs="Arial"/>
          <w:color w:val="000000" w:themeColor="text1"/>
          <w:sz w:val="20"/>
          <w:szCs w:val="20"/>
          <w:shd w:val="clear" w:color="auto" w:fill="FFFFFF"/>
        </w:rPr>
        <w:t xml:space="preserve">; ASSIS, L. </w:t>
      </w:r>
      <w:proofErr w:type="gramStart"/>
      <w:r w:rsidR="00E52BB9" w:rsidRPr="001745D2">
        <w:rPr>
          <w:rFonts w:ascii="Arial" w:hAnsi="Arial" w:cs="Arial"/>
          <w:color w:val="000000" w:themeColor="text1"/>
          <w:sz w:val="20"/>
          <w:szCs w:val="20"/>
          <w:shd w:val="clear" w:color="auto" w:fill="FFFFFF"/>
        </w:rPr>
        <w:t>F..</w:t>
      </w:r>
      <w:proofErr w:type="gramEnd"/>
      <w:r w:rsidR="00E52BB9" w:rsidRPr="001745D2">
        <w:rPr>
          <w:rFonts w:ascii="Arial" w:hAnsi="Arial" w:cs="Arial"/>
          <w:color w:val="000000" w:themeColor="text1"/>
          <w:sz w:val="20"/>
          <w:szCs w:val="20"/>
          <w:shd w:val="clear" w:color="auto" w:fill="FFFFFF"/>
        </w:rPr>
        <w:t xml:space="preserve"> </w:t>
      </w:r>
      <w:r w:rsidR="00E52BB9" w:rsidRPr="001745D2">
        <w:rPr>
          <w:rFonts w:ascii="Arial" w:hAnsi="Arial" w:cs="Arial"/>
          <w:b/>
          <w:color w:val="000000" w:themeColor="text1"/>
          <w:sz w:val="20"/>
          <w:szCs w:val="20"/>
          <w:shd w:val="clear" w:color="auto" w:fill="FFFFFF"/>
        </w:rPr>
        <w:t>MAPEANDO ALGUNS ROTEIROS DE TRABALHO DE CAMPO EM SOBRAL/CE: UMA CONTRIBUIÇÃO AO ENSINO DE GEOGRAFIA</w:t>
      </w:r>
      <w:r w:rsidR="00E52BB9" w:rsidRPr="001745D2">
        <w:rPr>
          <w:rFonts w:ascii="Arial" w:hAnsi="Arial" w:cs="Arial"/>
          <w:color w:val="000000" w:themeColor="text1"/>
          <w:sz w:val="20"/>
          <w:szCs w:val="20"/>
          <w:shd w:val="clear" w:color="auto" w:fill="FFFFFF"/>
        </w:rPr>
        <w:t>. Revista da Casa da Geografia de Sobral, SOBRAL/CE</w:t>
      </w:r>
      <w:proofErr w:type="gramStart"/>
      <w:r w:rsidR="00E52BB9" w:rsidRPr="001745D2">
        <w:rPr>
          <w:rFonts w:ascii="Arial" w:hAnsi="Arial" w:cs="Arial"/>
          <w:color w:val="000000" w:themeColor="text1"/>
          <w:sz w:val="20"/>
          <w:szCs w:val="20"/>
          <w:shd w:val="clear" w:color="auto" w:fill="FFFFFF"/>
        </w:rPr>
        <w:t>, ,</w:t>
      </w:r>
      <w:proofErr w:type="gramEnd"/>
      <w:r w:rsidR="00E52BB9" w:rsidRPr="001745D2">
        <w:rPr>
          <w:rFonts w:ascii="Arial" w:hAnsi="Arial" w:cs="Arial"/>
          <w:color w:val="000000" w:themeColor="text1"/>
          <w:sz w:val="20"/>
          <w:szCs w:val="20"/>
          <w:shd w:val="clear" w:color="auto" w:fill="FFFFFF"/>
        </w:rPr>
        <w:t xml:space="preserve"> v. 06/07, p. 09 - 181, 04 mar. 2005.</w:t>
      </w:r>
    </w:p>
    <w:p w14:paraId="68122137" w14:textId="77777777" w:rsidR="00E52BB9" w:rsidRDefault="00E52BB9" w:rsidP="00E83800">
      <w:pPr>
        <w:spacing w:after="0" w:line="25" w:lineRule="atLeast"/>
        <w:jc w:val="both"/>
        <w:rPr>
          <w:rFonts w:ascii="Arial" w:hAnsi="Arial" w:cs="Arial"/>
          <w:color w:val="000000" w:themeColor="text1"/>
          <w:sz w:val="20"/>
          <w:szCs w:val="20"/>
          <w:shd w:val="clear" w:color="auto" w:fill="FFFFFF"/>
        </w:rPr>
      </w:pPr>
      <w:r w:rsidRPr="001745D2">
        <w:rPr>
          <w:rFonts w:ascii="Arial" w:hAnsi="Arial" w:cs="Arial"/>
          <w:color w:val="000000" w:themeColor="text1"/>
          <w:sz w:val="20"/>
          <w:szCs w:val="20"/>
          <w:shd w:val="clear" w:color="auto" w:fill="FFFFFF"/>
        </w:rPr>
        <w:t xml:space="preserve">NEVES, Karina Fernanda </w:t>
      </w:r>
      <w:proofErr w:type="spellStart"/>
      <w:r w:rsidRPr="001745D2">
        <w:rPr>
          <w:rFonts w:ascii="Arial" w:hAnsi="Arial" w:cs="Arial"/>
          <w:color w:val="000000" w:themeColor="text1"/>
          <w:sz w:val="20"/>
          <w:szCs w:val="20"/>
          <w:shd w:val="clear" w:color="auto" w:fill="FFFFFF"/>
        </w:rPr>
        <w:t>Travagim</w:t>
      </w:r>
      <w:proofErr w:type="spellEnd"/>
      <w:r w:rsidRPr="001745D2">
        <w:rPr>
          <w:rFonts w:ascii="Arial" w:hAnsi="Arial" w:cs="Arial"/>
          <w:color w:val="000000" w:themeColor="text1"/>
          <w:sz w:val="20"/>
          <w:szCs w:val="20"/>
          <w:shd w:val="clear" w:color="auto" w:fill="FFFFFF"/>
        </w:rPr>
        <w:t xml:space="preserve"> </w:t>
      </w:r>
      <w:proofErr w:type="spellStart"/>
      <w:r w:rsidRPr="001745D2">
        <w:rPr>
          <w:rFonts w:ascii="Arial" w:hAnsi="Arial" w:cs="Arial"/>
          <w:color w:val="000000" w:themeColor="text1"/>
          <w:sz w:val="20"/>
          <w:szCs w:val="20"/>
          <w:shd w:val="clear" w:color="auto" w:fill="FFFFFF"/>
        </w:rPr>
        <w:t>Viturino</w:t>
      </w:r>
      <w:proofErr w:type="spellEnd"/>
      <w:r w:rsidRPr="001745D2">
        <w:rPr>
          <w:rFonts w:ascii="Arial" w:hAnsi="Arial" w:cs="Arial"/>
          <w:color w:val="000000" w:themeColor="text1"/>
          <w:sz w:val="20"/>
          <w:szCs w:val="20"/>
          <w:shd w:val="clear" w:color="auto" w:fill="FFFFFF"/>
        </w:rPr>
        <w:t xml:space="preserve">. </w:t>
      </w:r>
      <w:r w:rsidRPr="001745D2">
        <w:rPr>
          <w:rFonts w:ascii="Arial" w:hAnsi="Arial" w:cs="Arial"/>
          <w:b/>
          <w:color w:val="000000" w:themeColor="text1"/>
          <w:sz w:val="20"/>
          <w:szCs w:val="20"/>
          <w:shd w:val="clear" w:color="auto" w:fill="FFFFFF"/>
        </w:rPr>
        <w:t>Os trabalhos de campo no ensino de geografia: Reflexão sobre a pratica docente na educação básica</w:t>
      </w:r>
      <w:r w:rsidRPr="001745D2">
        <w:rPr>
          <w:rFonts w:ascii="Arial" w:hAnsi="Arial" w:cs="Arial"/>
          <w:color w:val="000000" w:themeColor="text1"/>
          <w:sz w:val="20"/>
          <w:szCs w:val="20"/>
          <w:shd w:val="clear" w:color="auto" w:fill="FFFFFF"/>
        </w:rPr>
        <w:t>. Ilhéus: Editus,2010.</w:t>
      </w:r>
    </w:p>
    <w:p w14:paraId="4C681BFC" w14:textId="3F5C66C9" w:rsidR="004E65AE" w:rsidRDefault="004E65AE" w:rsidP="00E83800">
      <w:pPr>
        <w:spacing w:after="0" w:line="25" w:lineRule="atLeast"/>
        <w:jc w:val="both"/>
        <w:rPr>
          <w:rFonts w:ascii="Arial" w:hAnsi="Arial" w:cs="Arial"/>
          <w:color w:val="000000" w:themeColor="text1"/>
          <w:sz w:val="20"/>
          <w:szCs w:val="20"/>
          <w:shd w:val="clear" w:color="auto" w:fill="FFFFFF"/>
        </w:rPr>
      </w:pPr>
      <w:r w:rsidRPr="001745D2">
        <w:rPr>
          <w:rFonts w:ascii="Arial" w:hAnsi="Arial" w:cs="Arial"/>
          <w:color w:val="000000" w:themeColor="text1"/>
          <w:sz w:val="20"/>
          <w:szCs w:val="20"/>
          <w:shd w:val="clear" w:color="auto" w:fill="FFFFFF"/>
        </w:rPr>
        <w:t xml:space="preserve">PASSINI, Elza </w:t>
      </w:r>
      <w:proofErr w:type="spellStart"/>
      <w:r w:rsidRPr="001745D2">
        <w:rPr>
          <w:rFonts w:ascii="Arial" w:hAnsi="Arial" w:cs="Arial"/>
          <w:color w:val="000000" w:themeColor="text1"/>
          <w:sz w:val="20"/>
          <w:szCs w:val="20"/>
          <w:shd w:val="clear" w:color="auto" w:fill="FFFFFF"/>
        </w:rPr>
        <w:t>Yosuko</w:t>
      </w:r>
      <w:proofErr w:type="spellEnd"/>
      <w:r w:rsidRPr="001745D2">
        <w:rPr>
          <w:rFonts w:ascii="Arial" w:hAnsi="Arial" w:cs="Arial"/>
          <w:color w:val="000000" w:themeColor="text1"/>
          <w:sz w:val="20"/>
          <w:szCs w:val="20"/>
          <w:shd w:val="clear" w:color="auto" w:fill="FFFFFF"/>
        </w:rPr>
        <w:t xml:space="preserve"> (</w:t>
      </w:r>
      <w:proofErr w:type="spellStart"/>
      <w:r w:rsidRPr="001745D2">
        <w:rPr>
          <w:rFonts w:ascii="Arial" w:hAnsi="Arial" w:cs="Arial"/>
          <w:color w:val="000000" w:themeColor="text1"/>
          <w:sz w:val="20"/>
          <w:szCs w:val="20"/>
          <w:shd w:val="clear" w:color="auto" w:fill="FFFFFF"/>
        </w:rPr>
        <w:t>org</w:t>
      </w:r>
      <w:proofErr w:type="spellEnd"/>
      <w:r w:rsidRPr="001745D2">
        <w:rPr>
          <w:rFonts w:ascii="Arial" w:hAnsi="Arial" w:cs="Arial"/>
          <w:color w:val="000000" w:themeColor="text1"/>
          <w:sz w:val="20"/>
          <w:szCs w:val="20"/>
          <w:shd w:val="clear" w:color="auto" w:fill="FFFFFF"/>
        </w:rPr>
        <w:t xml:space="preserve">). </w:t>
      </w:r>
      <w:r w:rsidRPr="001745D2">
        <w:rPr>
          <w:rFonts w:ascii="Arial" w:hAnsi="Arial" w:cs="Arial"/>
          <w:b/>
          <w:color w:val="000000" w:themeColor="text1"/>
          <w:sz w:val="20"/>
          <w:szCs w:val="20"/>
          <w:shd w:val="clear" w:color="auto" w:fill="FFFFFF"/>
        </w:rPr>
        <w:t>Pratica de ensi</w:t>
      </w:r>
      <w:r w:rsidR="004C0507" w:rsidRPr="001745D2">
        <w:rPr>
          <w:rFonts w:ascii="Arial" w:hAnsi="Arial" w:cs="Arial"/>
          <w:b/>
          <w:color w:val="000000" w:themeColor="text1"/>
          <w:sz w:val="20"/>
          <w:szCs w:val="20"/>
          <w:shd w:val="clear" w:color="auto" w:fill="FFFFFF"/>
        </w:rPr>
        <w:t>no de geografia e estagio superv</w:t>
      </w:r>
      <w:r w:rsidRPr="001745D2">
        <w:rPr>
          <w:rFonts w:ascii="Arial" w:hAnsi="Arial" w:cs="Arial"/>
          <w:b/>
          <w:color w:val="000000" w:themeColor="text1"/>
          <w:sz w:val="20"/>
          <w:szCs w:val="20"/>
          <w:shd w:val="clear" w:color="auto" w:fill="FFFFFF"/>
        </w:rPr>
        <w:t>isionado</w:t>
      </w:r>
      <w:r w:rsidR="004C0507" w:rsidRPr="001745D2">
        <w:rPr>
          <w:rFonts w:ascii="Arial" w:hAnsi="Arial" w:cs="Arial"/>
          <w:b/>
          <w:color w:val="000000" w:themeColor="text1"/>
          <w:sz w:val="20"/>
          <w:szCs w:val="20"/>
          <w:shd w:val="clear" w:color="auto" w:fill="FFFFFF"/>
        </w:rPr>
        <w:t>.</w:t>
      </w:r>
      <w:r w:rsidR="004C0507" w:rsidRPr="001745D2">
        <w:rPr>
          <w:rFonts w:ascii="Arial" w:hAnsi="Arial" w:cs="Arial"/>
          <w:color w:val="000000" w:themeColor="text1"/>
          <w:sz w:val="20"/>
          <w:szCs w:val="20"/>
          <w:shd w:val="clear" w:color="auto" w:fill="FFFFFF"/>
        </w:rPr>
        <w:t xml:space="preserve"> São Paulo</w:t>
      </w:r>
      <w:r w:rsidR="002C38AA">
        <w:rPr>
          <w:rFonts w:ascii="Arial" w:hAnsi="Arial" w:cs="Arial"/>
          <w:color w:val="000000" w:themeColor="text1"/>
          <w:sz w:val="20"/>
          <w:szCs w:val="20"/>
          <w:shd w:val="clear" w:color="auto" w:fill="FFFFFF"/>
        </w:rPr>
        <w:t>: Contexto</w:t>
      </w:r>
      <w:r w:rsidR="004C0507" w:rsidRPr="001745D2">
        <w:rPr>
          <w:rFonts w:ascii="Arial" w:hAnsi="Arial" w:cs="Arial"/>
          <w:color w:val="000000" w:themeColor="text1"/>
          <w:sz w:val="20"/>
          <w:szCs w:val="20"/>
          <w:shd w:val="clear" w:color="auto" w:fill="FFFFFF"/>
        </w:rPr>
        <w:t>, 20</w:t>
      </w:r>
      <w:r w:rsidR="002C38AA">
        <w:rPr>
          <w:rFonts w:ascii="Arial" w:hAnsi="Arial" w:cs="Arial"/>
          <w:color w:val="000000" w:themeColor="text1"/>
          <w:sz w:val="20"/>
          <w:szCs w:val="20"/>
          <w:shd w:val="clear" w:color="auto" w:fill="FFFFFF"/>
        </w:rPr>
        <w:t>07</w:t>
      </w:r>
      <w:r w:rsidR="004C0507" w:rsidRPr="001745D2">
        <w:rPr>
          <w:rFonts w:ascii="Arial" w:hAnsi="Arial" w:cs="Arial"/>
          <w:color w:val="000000" w:themeColor="text1"/>
          <w:sz w:val="20"/>
          <w:szCs w:val="20"/>
          <w:shd w:val="clear" w:color="auto" w:fill="FFFFFF"/>
        </w:rPr>
        <w:t>.</w:t>
      </w:r>
    </w:p>
    <w:p w14:paraId="547785E1" w14:textId="3E073455" w:rsidR="00EE7866" w:rsidRPr="001745D2" w:rsidRDefault="00EE7866" w:rsidP="00EE7866">
      <w:pPr>
        <w:spacing w:after="0" w:line="25" w:lineRule="atLeast"/>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lastRenderedPageBreak/>
        <w:t xml:space="preserve">SILVEIRA, Ricardo </w:t>
      </w:r>
      <w:proofErr w:type="spellStart"/>
      <w:proofErr w:type="gramStart"/>
      <w:r>
        <w:rPr>
          <w:rFonts w:ascii="Arial" w:hAnsi="Arial" w:cs="Arial"/>
          <w:color w:val="000000" w:themeColor="text1"/>
          <w:sz w:val="20"/>
          <w:szCs w:val="20"/>
          <w:shd w:val="clear" w:color="auto" w:fill="FFFFFF"/>
        </w:rPr>
        <w:t>Michaelle</w:t>
      </w:r>
      <w:proofErr w:type="spellEnd"/>
      <w:r>
        <w:rPr>
          <w:rFonts w:ascii="Arial" w:hAnsi="Arial" w:cs="Arial"/>
          <w:color w:val="000000" w:themeColor="text1"/>
          <w:sz w:val="20"/>
          <w:szCs w:val="20"/>
          <w:shd w:val="clear" w:color="auto" w:fill="FFFFFF"/>
        </w:rPr>
        <w:t xml:space="preserve">  Pinheiro</w:t>
      </w:r>
      <w:proofErr w:type="gramEnd"/>
      <w:r>
        <w:rPr>
          <w:rFonts w:ascii="Arial" w:hAnsi="Arial" w:cs="Arial"/>
          <w:color w:val="000000" w:themeColor="text1"/>
          <w:sz w:val="20"/>
          <w:szCs w:val="20"/>
          <w:shd w:val="clear" w:color="auto" w:fill="FFFFFF"/>
        </w:rPr>
        <w:t xml:space="preserve">. CRESTINE </w:t>
      </w:r>
      <w:proofErr w:type="spellStart"/>
      <w:r>
        <w:rPr>
          <w:rFonts w:ascii="Arial" w:hAnsi="Arial" w:cs="Arial"/>
          <w:color w:val="000000" w:themeColor="text1"/>
          <w:sz w:val="20"/>
          <w:szCs w:val="20"/>
          <w:shd w:val="clear" w:color="auto" w:fill="FFFFFF"/>
        </w:rPr>
        <w:t>Dieiny</w:t>
      </w:r>
      <w:proofErr w:type="spellEnd"/>
      <w:r>
        <w:rPr>
          <w:rFonts w:ascii="Arial" w:hAnsi="Arial" w:cs="Arial"/>
          <w:color w:val="000000" w:themeColor="text1"/>
          <w:sz w:val="20"/>
          <w:szCs w:val="20"/>
          <w:shd w:val="clear" w:color="auto" w:fill="FFFFFF"/>
        </w:rPr>
        <w:t xml:space="preserve"> Michele.  FRICK, Elaine de Cassia </w:t>
      </w:r>
      <w:proofErr w:type="gramStart"/>
      <w:r>
        <w:rPr>
          <w:rFonts w:ascii="Arial" w:hAnsi="Arial" w:cs="Arial"/>
          <w:color w:val="000000" w:themeColor="text1"/>
          <w:sz w:val="20"/>
          <w:szCs w:val="20"/>
          <w:shd w:val="clear" w:color="auto" w:fill="FFFFFF"/>
        </w:rPr>
        <w:t>LIMA .</w:t>
      </w:r>
      <w:proofErr w:type="gramEnd"/>
      <w:r>
        <w:rPr>
          <w:rFonts w:ascii="Arial" w:hAnsi="Arial" w:cs="Arial"/>
          <w:color w:val="000000" w:themeColor="text1"/>
          <w:sz w:val="20"/>
          <w:szCs w:val="20"/>
          <w:shd w:val="clear" w:color="auto" w:fill="FFFFFF"/>
        </w:rPr>
        <w:t xml:space="preserve"> </w:t>
      </w:r>
      <w:r w:rsidRPr="003C4565">
        <w:rPr>
          <w:rFonts w:ascii="Arial" w:hAnsi="Arial" w:cs="Arial"/>
          <w:b/>
          <w:color w:val="000000" w:themeColor="text1"/>
          <w:sz w:val="20"/>
          <w:szCs w:val="20"/>
          <w:shd w:val="clear" w:color="auto" w:fill="FFFFFF"/>
        </w:rPr>
        <w:t>Aula de campo como pr</w:t>
      </w:r>
      <w:r w:rsidR="002C38AA">
        <w:rPr>
          <w:rFonts w:ascii="Arial" w:hAnsi="Arial" w:cs="Arial"/>
          <w:b/>
          <w:color w:val="000000" w:themeColor="text1"/>
          <w:sz w:val="20"/>
          <w:szCs w:val="20"/>
          <w:shd w:val="clear" w:color="auto" w:fill="FFFFFF"/>
        </w:rPr>
        <w:t>á</w:t>
      </w:r>
      <w:r w:rsidRPr="003C4565">
        <w:rPr>
          <w:rFonts w:ascii="Arial" w:hAnsi="Arial" w:cs="Arial"/>
          <w:b/>
          <w:color w:val="000000" w:themeColor="text1"/>
          <w:sz w:val="20"/>
          <w:szCs w:val="20"/>
          <w:shd w:val="clear" w:color="auto" w:fill="FFFFFF"/>
        </w:rPr>
        <w:t>tica pedagógica no ensino da geografia para o ensino fundamental</w:t>
      </w:r>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Campinas:Revista</w:t>
      </w:r>
      <w:proofErr w:type="spellEnd"/>
      <w:r>
        <w:rPr>
          <w:rFonts w:ascii="Arial" w:hAnsi="Arial" w:cs="Arial"/>
          <w:color w:val="000000" w:themeColor="text1"/>
          <w:sz w:val="20"/>
          <w:szCs w:val="20"/>
          <w:shd w:val="clear" w:color="auto" w:fill="FFFFFF"/>
        </w:rPr>
        <w:t xml:space="preserve"> Brasileira de Educação Geográfica, v4, n.7, 2014. </w:t>
      </w:r>
    </w:p>
    <w:p w14:paraId="51066E8F" w14:textId="11685817" w:rsidR="004C0507" w:rsidRPr="001745D2" w:rsidRDefault="004C0507" w:rsidP="00E83800">
      <w:pPr>
        <w:spacing w:after="0" w:line="25" w:lineRule="atLeast"/>
        <w:jc w:val="both"/>
        <w:rPr>
          <w:rFonts w:ascii="Arial" w:hAnsi="Arial" w:cs="Arial"/>
          <w:color w:val="000000" w:themeColor="text1"/>
          <w:sz w:val="20"/>
          <w:szCs w:val="20"/>
          <w:shd w:val="clear" w:color="auto" w:fill="FFFFFF"/>
        </w:rPr>
      </w:pPr>
      <w:r w:rsidRPr="001745D2">
        <w:rPr>
          <w:rFonts w:ascii="Arial" w:hAnsi="Arial" w:cs="Arial"/>
          <w:color w:val="000000" w:themeColor="text1"/>
          <w:sz w:val="20"/>
          <w:szCs w:val="20"/>
          <w:shd w:val="clear" w:color="auto" w:fill="FFFFFF"/>
        </w:rPr>
        <w:t xml:space="preserve">SOUZA, Manoel Fernandes de. </w:t>
      </w:r>
      <w:r w:rsidRPr="00EE7866">
        <w:rPr>
          <w:rFonts w:ascii="Arial" w:hAnsi="Arial" w:cs="Arial"/>
          <w:b/>
          <w:bCs/>
          <w:color w:val="000000" w:themeColor="text1"/>
          <w:sz w:val="20"/>
          <w:szCs w:val="20"/>
          <w:shd w:val="clear" w:color="auto" w:fill="FFFFFF"/>
        </w:rPr>
        <w:t>Aula de geografia e algumas crônicas</w:t>
      </w:r>
      <w:r w:rsidRPr="001745D2">
        <w:rPr>
          <w:rFonts w:ascii="Arial" w:hAnsi="Arial" w:cs="Arial"/>
          <w:color w:val="000000" w:themeColor="text1"/>
          <w:sz w:val="20"/>
          <w:szCs w:val="20"/>
          <w:shd w:val="clear" w:color="auto" w:fill="FFFFFF"/>
        </w:rPr>
        <w:t>. Campina Grande: Bagagem</w:t>
      </w:r>
      <w:r w:rsidR="002C38AA">
        <w:rPr>
          <w:rFonts w:ascii="Arial" w:hAnsi="Arial" w:cs="Arial"/>
          <w:color w:val="000000" w:themeColor="text1"/>
          <w:sz w:val="20"/>
          <w:szCs w:val="20"/>
          <w:shd w:val="clear" w:color="auto" w:fill="FFFFFF"/>
        </w:rPr>
        <w:t>,</w:t>
      </w:r>
      <w:r w:rsidRPr="001745D2">
        <w:rPr>
          <w:rFonts w:ascii="Arial" w:hAnsi="Arial" w:cs="Arial"/>
          <w:color w:val="000000" w:themeColor="text1"/>
          <w:sz w:val="20"/>
          <w:szCs w:val="20"/>
          <w:shd w:val="clear" w:color="auto" w:fill="FFFFFF"/>
        </w:rPr>
        <w:t xml:space="preserve"> 2008.</w:t>
      </w:r>
    </w:p>
    <w:p w14:paraId="7ECC3FE2" w14:textId="6B0828B2" w:rsidR="004C0507" w:rsidRPr="001745D2" w:rsidRDefault="004C0507" w:rsidP="00E83800">
      <w:pPr>
        <w:spacing w:after="0" w:line="25" w:lineRule="atLeast"/>
        <w:jc w:val="both"/>
        <w:rPr>
          <w:rFonts w:ascii="Arial" w:hAnsi="Arial" w:cs="Arial"/>
          <w:color w:val="000000" w:themeColor="text1"/>
          <w:sz w:val="20"/>
          <w:szCs w:val="20"/>
          <w:shd w:val="clear" w:color="auto" w:fill="FFFFFF"/>
        </w:rPr>
      </w:pPr>
      <w:r w:rsidRPr="001745D2">
        <w:rPr>
          <w:rFonts w:ascii="Arial" w:hAnsi="Arial" w:cs="Arial"/>
          <w:color w:val="000000" w:themeColor="text1"/>
          <w:sz w:val="20"/>
          <w:szCs w:val="20"/>
          <w:shd w:val="clear" w:color="auto" w:fill="FFFFFF"/>
        </w:rPr>
        <w:t xml:space="preserve">ZORATTO, Fabiana Martins. HORNES, Karen </w:t>
      </w:r>
      <w:proofErr w:type="spellStart"/>
      <w:r w:rsidRPr="001745D2">
        <w:rPr>
          <w:rFonts w:ascii="Arial" w:hAnsi="Arial" w:cs="Arial"/>
          <w:color w:val="000000" w:themeColor="text1"/>
          <w:sz w:val="20"/>
          <w:szCs w:val="20"/>
          <w:shd w:val="clear" w:color="auto" w:fill="FFFFFF"/>
        </w:rPr>
        <w:t>Finete</w:t>
      </w:r>
      <w:proofErr w:type="spellEnd"/>
      <w:r w:rsidRPr="001745D2">
        <w:rPr>
          <w:rFonts w:ascii="Arial" w:hAnsi="Arial" w:cs="Arial"/>
          <w:color w:val="000000" w:themeColor="text1"/>
          <w:sz w:val="20"/>
          <w:szCs w:val="20"/>
          <w:shd w:val="clear" w:color="auto" w:fill="FFFFFF"/>
        </w:rPr>
        <w:t xml:space="preserve">. </w:t>
      </w:r>
      <w:r w:rsidRPr="00EE7866">
        <w:rPr>
          <w:rFonts w:ascii="Arial" w:hAnsi="Arial" w:cs="Arial"/>
          <w:b/>
          <w:bCs/>
          <w:color w:val="000000" w:themeColor="text1"/>
          <w:sz w:val="20"/>
          <w:szCs w:val="20"/>
          <w:shd w:val="clear" w:color="auto" w:fill="FFFFFF"/>
        </w:rPr>
        <w:t>Aula de campo como instrumento didático-pedagógico para o ensino de geografia.</w:t>
      </w:r>
      <w:r w:rsidRPr="001745D2">
        <w:rPr>
          <w:rFonts w:ascii="Arial" w:hAnsi="Arial" w:cs="Arial"/>
          <w:color w:val="000000" w:themeColor="text1"/>
          <w:sz w:val="20"/>
          <w:szCs w:val="20"/>
          <w:shd w:val="clear" w:color="auto" w:fill="FFFFFF"/>
        </w:rPr>
        <w:t xml:space="preserve"> Paraná</w:t>
      </w:r>
      <w:r w:rsidR="00E83800" w:rsidRPr="001745D2">
        <w:rPr>
          <w:rFonts w:ascii="Arial" w:hAnsi="Arial" w:cs="Arial"/>
          <w:color w:val="000000" w:themeColor="text1"/>
          <w:sz w:val="20"/>
          <w:szCs w:val="20"/>
          <w:shd w:val="clear" w:color="auto" w:fill="FFFFFF"/>
        </w:rPr>
        <w:t>: cadernos PDE,</w:t>
      </w:r>
      <w:r w:rsidR="002C38AA">
        <w:rPr>
          <w:rFonts w:ascii="Arial" w:hAnsi="Arial" w:cs="Arial"/>
          <w:color w:val="000000" w:themeColor="text1"/>
          <w:sz w:val="20"/>
          <w:szCs w:val="20"/>
          <w:shd w:val="clear" w:color="auto" w:fill="FFFFFF"/>
        </w:rPr>
        <w:t xml:space="preserve"> </w:t>
      </w:r>
      <w:r w:rsidR="00E83800" w:rsidRPr="001745D2">
        <w:rPr>
          <w:rFonts w:ascii="Arial" w:hAnsi="Arial" w:cs="Arial"/>
          <w:color w:val="000000" w:themeColor="text1"/>
          <w:sz w:val="20"/>
          <w:szCs w:val="20"/>
          <w:shd w:val="clear" w:color="auto" w:fill="FFFFFF"/>
        </w:rPr>
        <w:t>V.01,2014.</w:t>
      </w:r>
      <w:r w:rsidRPr="001745D2">
        <w:rPr>
          <w:rFonts w:ascii="Arial" w:hAnsi="Arial" w:cs="Arial"/>
          <w:color w:val="000000" w:themeColor="text1"/>
          <w:sz w:val="20"/>
          <w:szCs w:val="20"/>
          <w:shd w:val="clear" w:color="auto" w:fill="FFFFFF"/>
        </w:rPr>
        <w:t xml:space="preserve"> </w:t>
      </w:r>
    </w:p>
    <w:p w14:paraId="7CBBBC6E" w14:textId="77777777" w:rsidR="00E52BB9" w:rsidRPr="00F05F88" w:rsidRDefault="00E52BB9" w:rsidP="00E83800">
      <w:pPr>
        <w:spacing w:after="0" w:line="25" w:lineRule="atLeast"/>
        <w:jc w:val="both"/>
        <w:rPr>
          <w:rFonts w:ascii="Times New Roman" w:hAnsi="Times New Roman" w:cs="Times New Roman"/>
          <w:color w:val="000000" w:themeColor="text1"/>
          <w:sz w:val="24"/>
          <w:szCs w:val="24"/>
          <w:shd w:val="clear" w:color="auto" w:fill="FFFFFF"/>
        </w:rPr>
      </w:pPr>
    </w:p>
    <w:p w14:paraId="4938C790" w14:textId="77777777" w:rsidR="00E52BB9" w:rsidRPr="00AD2EBB" w:rsidRDefault="00E52BB9" w:rsidP="00E83800">
      <w:pPr>
        <w:spacing w:after="0" w:line="25" w:lineRule="atLeast"/>
        <w:jc w:val="both"/>
        <w:rPr>
          <w:rFonts w:ascii="Arial" w:hAnsi="Arial" w:cs="Arial"/>
          <w:sz w:val="24"/>
        </w:rPr>
      </w:pPr>
    </w:p>
    <w:sectPr w:rsidR="00E52BB9" w:rsidRPr="00AD2EB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ADABA" w14:textId="77777777" w:rsidR="001954F3" w:rsidRDefault="001954F3" w:rsidP="00E52BB9">
      <w:pPr>
        <w:spacing w:after="0" w:line="240" w:lineRule="auto"/>
      </w:pPr>
      <w:r>
        <w:separator/>
      </w:r>
    </w:p>
  </w:endnote>
  <w:endnote w:type="continuationSeparator" w:id="0">
    <w:p w14:paraId="3509102A" w14:textId="77777777" w:rsidR="001954F3" w:rsidRDefault="001954F3" w:rsidP="00E5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1202A" w14:textId="77777777" w:rsidR="001954F3" w:rsidRDefault="001954F3" w:rsidP="00E52BB9">
      <w:pPr>
        <w:spacing w:after="0" w:line="240" w:lineRule="auto"/>
      </w:pPr>
      <w:r>
        <w:separator/>
      </w:r>
    </w:p>
  </w:footnote>
  <w:footnote w:type="continuationSeparator" w:id="0">
    <w:p w14:paraId="7802A34D" w14:textId="77777777" w:rsidR="001954F3" w:rsidRDefault="001954F3" w:rsidP="00E52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F4629"/>
    <w:multiLevelType w:val="hybridMultilevel"/>
    <w:tmpl w:val="1E4007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62C0D31"/>
    <w:multiLevelType w:val="hybridMultilevel"/>
    <w:tmpl w:val="9AFC3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9F7"/>
    <w:rsid w:val="0003441E"/>
    <w:rsid w:val="00046F08"/>
    <w:rsid w:val="000473ED"/>
    <w:rsid w:val="00053DFF"/>
    <w:rsid w:val="000763AD"/>
    <w:rsid w:val="00083DFC"/>
    <w:rsid w:val="0008683D"/>
    <w:rsid w:val="00094710"/>
    <w:rsid w:val="000A3B2B"/>
    <w:rsid w:val="000D29B3"/>
    <w:rsid w:val="000E1F42"/>
    <w:rsid w:val="000F2EA4"/>
    <w:rsid w:val="000F389E"/>
    <w:rsid w:val="000F6476"/>
    <w:rsid w:val="001233AD"/>
    <w:rsid w:val="00123E71"/>
    <w:rsid w:val="001315C5"/>
    <w:rsid w:val="001332B2"/>
    <w:rsid w:val="00147451"/>
    <w:rsid w:val="00152CF9"/>
    <w:rsid w:val="0015518A"/>
    <w:rsid w:val="00172DE3"/>
    <w:rsid w:val="001745D2"/>
    <w:rsid w:val="0018140E"/>
    <w:rsid w:val="001841C0"/>
    <w:rsid w:val="001849A5"/>
    <w:rsid w:val="001954F3"/>
    <w:rsid w:val="001C3436"/>
    <w:rsid w:val="001D4224"/>
    <w:rsid w:val="00210E69"/>
    <w:rsid w:val="00214719"/>
    <w:rsid w:val="002214FB"/>
    <w:rsid w:val="00236C80"/>
    <w:rsid w:val="002541E2"/>
    <w:rsid w:val="002635B5"/>
    <w:rsid w:val="00274246"/>
    <w:rsid w:val="00275377"/>
    <w:rsid w:val="00287ACB"/>
    <w:rsid w:val="00291CE5"/>
    <w:rsid w:val="002927DA"/>
    <w:rsid w:val="002947DC"/>
    <w:rsid w:val="00296DC2"/>
    <w:rsid w:val="002A0422"/>
    <w:rsid w:val="002A4174"/>
    <w:rsid w:val="002C38AA"/>
    <w:rsid w:val="0030530D"/>
    <w:rsid w:val="003140BF"/>
    <w:rsid w:val="003165B0"/>
    <w:rsid w:val="00332B98"/>
    <w:rsid w:val="003331B4"/>
    <w:rsid w:val="00357B37"/>
    <w:rsid w:val="0039580C"/>
    <w:rsid w:val="003A6009"/>
    <w:rsid w:val="003C4565"/>
    <w:rsid w:val="003C45DF"/>
    <w:rsid w:val="003D2094"/>
    <w:rsid w:val="003E3B3A"/>
    <w:rsid w:val="003F1A19"/>
    <w:rsid w:val="00401F62"/>
    <w:rsid w:val="004048B6"/>
    <w:rsid w:val="00406D7D"/>
    <w:rsid w:val="004104D8"/>
    <w:rsid w:val="00417C4B"/>
    <w:rsid w:val="00433550"/>
    <w:rsid w:val="00453780"/>
    <w:rsid w:val="00455BE6"/>
    <w:rsid w:val="00462F8E"/>
    <w:rsid w:val="004646D9"/>
    <w:rsid w:val="0048569B"/>
    <w:rsid w:val="00492371"/>
    <w:rsid w:val="00497D4D"/>
    <w:rsid w:val="004B5D9C"/>
    <w:rsid w:val="004C0507"/>
    <w:rsid w:val="004C15C8"/>
    <w:rsid w:val="004C462C"/>
    <w:rsid w:val="004E1093"/>
    <w:rsid w:val="004E65AE"/>
    <w:rsid w:val="004F5630"/>
    <w:rsid w:val="0050739C"/>
    <w:rsid w:val="00525459"/>
    <w:rsid w:val="00533C90"/>
    <w:rsid w:val="005405F3"/>
    <w:rsid w:val="0054236D"/>
    <w:rsid w:val="00546251"/>
    <w:rsid w:val="00550546"/>
    <w:rsid w:val="00562840"/>
    <w:rsid w:val="00562E99"/>
    <w:rsid w:val="005645D6"/>
    <w:rsid w:val="00585D69"/>
    <w:rsid w:val="005B4D9F"/>
    <w:rsid w:val="005C71F3"/>
    <w:rsid w:val="005C78D2"/>
    <w:rsid w:val="005D5201"/>
    <w:rsid w:val="00605896"/>
    <w:rsid w:val="00605A21"/>
    <w:rsid w:val="00615378"/>
    <w:rsid w:val="00636D5D"/>
    <w:rsid w:val="006438D9"/>
    <w:rsid w:val="00644E29"/>
    <w:rsid w:val="006722B3"/>
    <w:rsid w:val="00674681"/>
    <w:rsid w:val="006B2A83"/>
    <w:rsid w:val="006B3785"/>
    <w:rsid w:val="006B50CB"/>
    <w:rsid w:val="006C51DF"/>
    <w:rsid w:val="006F2704"/>
    <w:rsid w:val="00704B68"/>
    <w:rsid w:val="007269E5"/>
    <w:rsid w:val="00727373"/>
    <w:rsid w:val="00731563"/>
    <w:rsid w:val="00734003"/>
    <w:rsid w:val="007348EB"/>
    <w:rsid w:val="00742229"/>
    <w:rsid w:val="007601AC"/>
    <w:rsid w:val="00761714"/>
    <w:rsid w:val="00784B42"/>
    <w:rsid w:val="00793F29"/>
    <w:rsid w:val="007B6C77"/>
    <w:rsid w:val="007C6FE1"/>
    <w:rsid w:val="007D568D"/>
    <w:rsid w:val="007D73E8"/>
    <w:rsid w:val="008006A2"/>
    <w:rsid w:val="00802928"/>
    <w:rsid w:val="008229AF"/>
    <w:rsid w:val="00841B0C"/>
    <w:rsid w:val="00842EC4"/>
    <w:rsid w:val="0084568F"/>
    <w:rsid w:val="00851290"/>
    <w:rsid w:val="008524B7"/>
    <w:rsid w:val="008545E0"/>
    <w:rsid w:val="00860189"/>
    <w:rsid w:val="008623B3"/>
    <w:rsid w:val="00871F2D"/>
    <w:rsid w:val="00872BAA"/>
    <w:rsid w:val="0090674E"/>
    <w:rsid w:val="009245C7"/>
    <w:rsid w:val="009343FD"/>
    <w:rsid w:val="0095365D"/>
    <w:rsid w:val="0097735A"/>
    <w:rsid w:val="00977BDE"/>
    <w:rsid w:val="00984FB7"/>
    <w:rsid w:val="0099502D"/>
    <w:rsid w:val="009E1A9C"/>
    <w:rsid w:val="009E5C66"/>
    <w:rsid w:val="00A009F7"/>
    <w:rsid w:val="00A063E9"/>
    <w:rsid w:val="00A1195C"/>
    <w:rsid w:val="00A14455"/>
    <w:rsid w:val="00A14828"/>
    <w:rsid w:val="00A34DA7"/>
    <w:rsid w:val="00A35463"/>
    <w:rsid w:val="00A5254F"/>
    <w:rsid w:val="00A52A04"/>
    <w:rsid w:val="00A63BB5"/>
    <w:rsid w:val="00A65EF6"/>
    <w:rsid w:val="00AB5637"/>
    <w:rsid w:val="00AB725C"/>
    <w:rsid w:val="00AD2EBB"/>
    <w:rsid w:val="00AD5930"/>
    <w:rsid w:val="00AD5981"/>
    <w:rsid w:val="00AD5EC3"/>
    <w:rsid w:val="00AD7DAC"/>
    <w:rsid w:val="00B00215"/>
    <w:rsid w:val="00B05E48"/>
    <w:rsid w:val="00B15E1D"/>
    <w:rsid w:val="00B57239"/>
    <w:rsid w:val="00B70EF3"/>
    <w:rsid w:val="00B80930"/>
    <w:rsid w:val="00B9274A"/>
    <w:rsid w:val="00BB1772"/>
    <w:rsid w:val="00BE746E"/>
    <w:rsid w:val="00BF2B73"/>
    <w:rsid w:val="00C13574"/>
    <w:rsid w:val="00C16D37"/>
    <w:rsid w:val="00C214BA"/>
    <w:rsid w:val="00C2418F"/>
    <w:rsid w:val="00C268B0"/>
    <w:rsid w:val="00C60CEA"/>
    <w:rsid w:val="00C6361C"/>
    <w:rsid w:val="00C90301"/>
    <w:rsid w:val="00CB360A"/>
    <w:rsid w:val="00CB7619"/>
    <w:rsid w:val="00CD124F"/>
    <w:rsid w:val="00CE294F"/>
    <w:rsid w:val="00CF6D23"/>
    <w:rsid w:val="00D044E1"/>
    <w:rsid w:val="00D2279D"/>
    <w:rsid w:val="00D24902"/>
    <w:rsid w:val="00D409DF"/>
    <w:rsid w:val="00D41AE8"/>
    <w:rsid w:val="00D6091C"/>
    <w:rsid w:val="00D71D4D"/>
    <w:rsid w:val="00D77DE4"/>
    <w:rsid w:val="00DA01DD"/>
    <w:rsid w:val="00DA1979"/>
    <w:rsid w:val="00DC09D0"/>
    <w:rsid w:val="00DC4D22"/>
    <w:rsid w:val="00DE37D3"/>
    <w:rsid w:val="00DE43C8"/>
    <w:rsid w:val="00DF39E8"/>
    <w:rsid w:val="00E00009"/>
    <w:rsid w:val="00E21FBB"/>
    <w:rsid w:val="00E229CC"/>
    <w:rsid w:val="00E32E63"/>
    <w:rsid w:val="00E359D7"/>
    <w:rsid w:val="00E40BD2"/>
    <w:rsid w:val="00E529A7"/>
    <w:rsid w:val="00E52BB9"/>
    <w:rsid w:val="00E56A8B"/>
    <w:rsid w:val="00E57798"/>
    <w:rsid w:val="00E60FDC"/>
    <w:rsid w:val="00E61256"/>
    <w:rsid w:val="00E7680F"/>
    <w:rsid w:val="00E83800"/>
    <w:rsid w:val="00E83E15"/>
    <w:rsid w:val="00EA5EAE"/>
    <w:rsid w:val="00EB5F4A"/>
    <w:rsid w:val="00ED0668"/>
    <w:rsid w:val="00EE4B3F"/>
    <w:rsid w:val="00EE7866"/>
    <w:rsid w:val="00EF0BE3"/>
    <w:rsid w:val="00F268D6"/>
    <w:rsid w:val="00F27BBE"/>
    <w:rsid w:val="00F36086"/>
    <w:rsid w:val="00F47FC6"/>
    <w:rsid w:val="00F516DE"/>
    <w:rsid w:val="00F557CA"/>
    <w:rsid w:val="00F560F9"/>
    <w:rsid w:val="00F7142D"/>
    <w:rsid w:val="00F75823"/>
    <w:rsid w:val="00F77B00"/>
    <w:rsid w:val="00F83C8D"/>
    <w:rsid w:val="00F867F7"/>
    <w:rsid w:val="00F96545"/>
    <w:rsid w:val="00FA40E6"/>
    <w:rsid w:val="00FA574D"/>
    <w:rsid w:val="00FB06C1"/>
    <w:rsid w:val="00FE07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67B6"/>
  <w15:docId w15:val="{648DB9A0-DC6E-4C58-B672-61C05997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D568D"/>
    <w:pPr>
      <w:ind w:left="720"/>
      <w:contextualSpacing/>
    </w:pPr>
  </w:style>
  <w:style w:type="table" w:styleId="Tabelacomgrade">
    <w:name w:val="Table Grid"/>
    <w:basedOn w:val="Tabelanormal"/>
    <w:uiPriority w:val="59"/>
    <w:rsid w:val="00AB7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AB725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725C"/>
    <w:rPr>
      <w:rFonts w:ascii="Tahoma" w:hAnsi="Tahoma" w:cs="Tahoma"/>
      <w:sz w:val="16"/>
      <w:szCs w:val="16"/>
    </w:rPr>
  </w:style>
  <w:style w:type="character" w:styleId="Hyperlink">
    <w:name w:val="Hyperlink"/>
    <w:basedOn w:val="Fontepargpadro"/>
    <w:uiPriority w:val="99"/>
    <w:semiHidden/>
    <w:unhideWhenUsed/>
    <w:rsid w:val="00E52BB9"/>
    <w:rPr>
      <w:color w:val="0000FF"/>
      <w:u w:val="single"/>
    </w:rPr>
  </w:style>
  <w:style w:type="paragraph" w:styleId="Cabealho">
    <w:name w:val="header"/>
    <w:basedOn w:val="Normal"/>
    <w:link w:val="CabealhoChar"/>
    <w:uiPriority w:val="99"/>
    <w:unhideWhenUsed/>
    <w:rsid w:val="00E52B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52BB9"/>
  </w:style>
  <w:style w:type="paragraph" w:styleId="Rodap">
    <w:name w:val="footer"/>
    <w:basedOn w:val="Normal"/>
    <w:link w:val="RodapChar"/>
    <w:uiPriority w:val="99"/>
    <w:unhideWhenUsed/>
    <w:rsid w:val="00E52BB9"/>
    <w:pPr>
      <w:tabs>
        <w:tab w:val="center" w:pos="4252"/>
        <w:tab w:val="right" w:pos="8504"/>
      </w:tabs>
      <w:spacing w:after="0" w:line="240" w:lineRule="auto"/>
    </w:pPr>
  </w:style>
  <w:style w:type="character" w:customStyle="1" w:styleId="RodapChar">
    <w:name w:val="Rodapé Char"/>
    <w:basedOn w:val="Fontepargpadro"/>
    <w:link w:val="Rodap"/>
    <w:uiPriority w:val="99"/>
    <w:rsid w:val="00E52BB9"/>
  </w:style>
  <w:style w:type="paragraph" w:styleId="Legenda">
    <w:name w:val="caption"/>
    <w:basedOn w:val="Normal"/>
    <w:next w:val="Normal"/>
    <w:uiPriority w:val="35"/>
    <w:unhideWhenUsed/>
    <w:qFormat/>
    <w:rsid w:val="0080292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lattes.cnpq.br/174385017400701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lattes.cnpq.br/517264386678906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5787C-65B0-4284-BD16-000BC9930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Pages>
  <Words>2845</Words>
  <Characters>15363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leidiane alves</dc:creator>
  <cp:lastModifiedBy>ωiℓмα รiʆѵɑ</cp:lastModifiedBy>
  <cp:revision>92</cp:revision>
  <dcterms:created xsi:type="dcterms:W3CDTF">2019-07-24T22:37:00Z</dcterms:created>
  <dcterms:modified xsi:type="dcterms:W3CDTF">2019-08-12T22:49:00Z</dcterms:modified>
</cp:coreProperties>
</file>