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6CF36C" w:rsidR="000C59CB" w:rsidRDefault="00B377AB">
      <w:pPr>
        <w:jc w:val="center"/>
        <w:rPr>
          <w:b/>
          <w:sz w:val="28"/>
          <w:szCs w:val="28"/>
        </w:rPr>
      </w:pPr>
      <w:r>
        <w:rPr>
          <w:b/>
        </w:rPr>
        <w:t xml:space="preserve">OS RESULTADOS DA AVALIAÇÃO DE DESEMPENHO DO ESTUDANTE NAS ESCOLAS DA DIVISÃO </w:t>
      </w:r>
      <w:r w:rsidR="00382D84">
        <w:rPr>
          <w:b/>
        </w:rPr>
        <w:t xml:space="preserve">DISTRITAL </w:t>
      </w:r>
      <w:r w:rsidR="00EE32BD">
        <w:rPr>
          <w:b/>
        </w:rPr>
        <w:t xml:space="preserve">ZONAL </w:t>
      </w:r>
      <w:r>
        <w:rPr>
          <w:b/>
        </w:rPr>
        <w:t>RURAL – 2014/2021</w:t>
      </w:r>
      <w:bookmarkStart w:id="0" w:name="_GoBack"/>
      <w:bookmarkEnd w:id="0"/>
    </w:p>
    <w:p w14:paraId="00000002" w14:textId="54949DB8" w:rsidR="000C59CB" w:rsidRDefault="009F0737">
      <w:pPr>
        <w:jc w:val="right"/>
        <w:rPr>
          <w:sz w:val="20"/>
          <w:szCs w:val="20"/>
        </w:rPr>
      </w:pPr>
      <w:r>
        <w:rPr>
          <w:sz w:val="20"/>
          <w:szCs w:val="20"/>
        </w:rPr>
        <w:t>Talita</w:t>
      </w:r>
      <w:r w:rsidR="00A13904">
        <w:rPr>
          <w:sz w:val="20"/>
          <w:szCs w:val="20"/>
        </w:rPr>
        <w:t xml:space="preserve"> da Silva e Silva</w:t>
      </w:r>
      <w:r w:rsidR="008822C2">
        <w:rPr>
          <w:sz w:val="20"/>
          <w:szCs w:val="20"/>
          <w:vertAlign w:val="superscript"/>
        </w:rPr>
        <w:footnoteReference w:id="1"/>
      </w:r>
      <w:r w:rsidR="008822C2">
        <w:rPr>
          <w:sz w:val="20"/>
          <w:szCs w:val="20"/>
        </w:rPr>
        <w:t xml:space="preserve"> </w:t>
      </w:r>
    </w:p>
    <w:p w14:paraId="00000003" w14:textId="2E5B3783" w:rsidR="000C59CB" w:rsidRDefault="00A13904">
      <w:pPr>
        <w:jc w:val="right"/>
        <w:rPr>
          <w:sz w:val="20"/>
          <w:szCs w:val="20"/>
        </w:rPr>
      </w:pPr>
      <w:r>
        <w:rPr>
          <w:sz w:val="20"/>
          <w:szCs w:val="20"/>
        </w:rPr>
        <w:t xml:space="preserve">Rodrigo </w:t>
      </w:r>
      <w:r w:rsidR="00CB1AC2">
        <w:rPr>
          <w:sz w:val="20"/>
          <w:szCs w:val="20"/>
        </w:rPr>
        <w:t>de Macedo Lopes</w:t>
      </w:r>
      <w:r w:rsidR="008822C2">
        <w:rPr>
          <w:sz w:val="20"/>
          <w:szCs w:val="20"/>
          <w:vertAlign w:val="superscript"/>
        </w:rPr>
        <w:footnoteReference w:id="2"/>
      </w:r>
    </w:p>
    <w:p w14:paraId="485A826A" w14:textId="4A8CCDB9" w:rsidR="007C2D43" w:rsidRDefault="008822C2" w:rsidP="00A13904">
      <w:pPr>
        <w:jc w:val="right"/>
        <w:rPr>
          <w:sz w:val="20"/>
          <w:szCs w:val="20"/>
        </w:rPr>
      </w:pPr>
      <w:r>
        <w:rPr>
          <w:sz w:val="20"/>
          <w:szCs w:val="20"/>
        </w:rPr>
        <w:t>C</w:t>
      </w:r>
      <w:r w:rsidR="00A13904">
        <w:rPr>
          <w:sz w:val="20"/>
          <w:szCs w:val="20"/>
        </w:rPr>
        <w:t>amila Ferreira da Silva</w:t>
      </w:r>
      <w:r>
        <w:rPr>
          <w:vertAlign w:val="superscript"/>
        </w:rPr>
        <w:footnoteReference w:id="3"/>
      </w:r>
    </w:p>
    <w:p w14:paraId="00000005" w14:textId="1B0464F0" w:rsidR="000C59CB" w:rsidRDefault="008822C2">
      <w:pPr>
        <w:jc w:val="right"/>
        <w:rPr>
          <w:sz w:val="20"/>
          <w:szCs w:val="20"/>
        </w:rPr>
      </w:pPr>
      <w:r>
        <w:rPr>
          <w:b/>
          <w:sz w:val="20"/>
          <w:szCs w:val="20"/>
        </w:rPr>
        <w:t>E-mail:</w:t>
      </w:r>
      <w:r w:rsidR="008660EB">
        <w:rPr>
          <w:b/>
          <w:sz w:val="20"/>
          <w:szCs w:val="20"/>
        </w:rPr>
        <w:t xml:space="preserve"> </w:t>
      </w:r>
      <w:r w:rsidR="008660EB" w:rsidRPr="008504D8">
        <w:rPr>
          <w:sz w:val="20"/>
          <w:szCs w:val="20"/>
        </w:rPr>
        <w:t>ped.talita86@gamil.com</w:t>
      </w:r>
      <w:r>
        <w:rPr>
          <w:sz w:val="20"/>
          <w:szCs w:val="20"/>
        </w:rPr>
        <w:t xml:space="preserve"> </w:t>
      </w:r>
    </w:p>
    <w:p w14:paraId="00000006" w14:textId="370B0528" w:rsidR="000C59CB" w:rsidRDefault="008822C2">
      <w:pPr>
        <w:jc w:val="right"/>
        <w:rPr>
          <w:sz w:val="20"/>
          <w:szCs w:val="20"/>
        </w:rPr>
      </w:pPr>
      <w:proofErr w:type="spellStart"/>
      <w:r>
        <w:rPr>
          <w:b/>
          <w:sz w:val="20"/>
          <w:szCs w:val="20"/>
        </w:rPr>
        <w:t>GT</w:t>
      </w:r>
      <w:proofErr w:type="spellEnd"/>
      <w:r>
        <w:rPr>
          <w:b/>
          <w:sz w:val="20"/>
          <w:szCs w:val="20"/>
        </w:rPr>
        <w:t xml:space="preserve"> </w:t>
      </w:r>
      <w:r w:rsidR="00D1087B">
        <w:rPr>
          <w:b/>
          <w:sz w:val="20"/>
          <w:szCs w:val="20"/>
        </w:rPr>
        <w:t>1</w:t>
      </w:r>
      <w:r>
        <w:rPr>
          <w:b/>
          <w:sz w:val="20"/>
          <w:szCs w:val="20"/>
        </w:rPr>
        <w:t>:</w:t>
      </w:r>
      <w:r>
        <w:rPr>
          <w:sz w:val="20"/>
          <w:szCs w:val="20"/>
        </w:rPr>
        <w:t xml:space="preserve"> </w:t>
      </w:r>
      <w:r w:rsidR="008504D8">
        <w:rPr>
          <w:sz w:val="20"/>
          <w:szCs w:val="20"/>
        </w:rPr>
        <w:t>Educação, Estado e Sociedade na Amazônia</w:t>
      </w:r>
    </w:p>
    <w:p w14:paraId="00000008" w14:textId="67D04821" w:rsidR="000C59CB" w:rsidRDefault="008822C2">
      <w:pPr>
        <w:jc w:val="right"/>
      </w:pPr>
      <w:r>
        <w:rPr>
          <w:b/>
          <w:sz w:val="20"/>
          <w:szCs w:val="20"/>
        </w:rPr>
        <w:t>Financiamento:</w:t>
      </w:r>
      <w:r>
        <w:rPr>
          <w:sz w:val="20"/>
          <w:szCs w:val="20"/>
        </w:rPr>
        <w:t xml:space="preserve"> </w:t>
      </w:r>
      <w:r w:rsidR="008504D8">
        <w:rPr>
          <w:sz w:val="20"/>
          <w:szCs w:val="20"/>
        </w:rPr>
        <w:t>Fundação de Amparo à Pesquisa do Estado do Amazonas (</w:t>
      </w:r>
      <w:proofErr w:type="spellStart"/>
      <w:r w:rsidR="008504D8">
        <w:rPr>
          <w:sz w:val="20"/>
          <w:szCs w:val="20"/>
        </w:rPr>
        <w:t>FAPEAM</w:t>
      </w:r>
      <w:proofErr w:type="spellEnd"/>
      <w:r w:rsidR="008504D8">
        <w:rPr>
          <w:sz w:val="20"/>
          <w:szCs w:val="20"/>
        </w:rPr>
        <w:t xml:space="preserve">) </w:t>
      </w:r>
    </w:p>
    <w:p w14:paraId="00000009" w14:textId="77777777" w:rsidR="000C59CB" w:rsidRDefault="008822C2">
      <w:pPr>
        <w:spacing w:line="240" w:lineRule="auto"/>
      </w:pPr>
      <w:r>
        <w:rPr>
          <w:b/>
        </w:rPr>
        <w:t>Resumo</w:t>
      </w:r>
    </w:p>
    <w:p w14:paraId="39EEED3F" w14:textId="7A505FA2" w:rsidR="000D75FB" w:rsidRDefault="00377067">
      <w:pPr>
        <w:spacing w:line="240" w:lineRule="auto"/>
      </w:pPr>
      <w:bookmarkStart w:id="1" w:name="_heading=h.30j0zll" w:colFirst="0" w:colLast="0"/>
      <w:bookmarkEnd w:id="1"/>
      <w:r w:rsidRPr="00377067">
        <w:t xml:space="preserve">O trabalho em questão parte dos resultados finais do projeto de iniciação científica intitulado “A Avaliação de Desempenho do Estudante (ADE) de Manaus: uma análise das escolas da Divisão Distrital Zonal Rural (2014/2021)”. Nosso objetivo geral consistiu em analisar a política de Avaliação de Desempenho do Estudante e seu papel na Zona Rural de Manaus. Partindo da abordagem </w:t>
      </w:r>
      <w:proofErr w:type="spellStart"/>
      <w:r w:rsidRPr="00377067">
        <w:t>quali</w:t>
      </w:r>
      <w:proofErr w:type="spellEnd"/>
      <w:r w:rsidRPr="00377067">
        <w:t xml:space="preserve">-quantitativa e do método misto, promovido por </w:t>
      </w:r>
      <w:proofErr w:type="spellStart"/>
      <w:r w:rsidRPr="00377067">
        <w:t>Lascoumes</w:t>
      </w:r>
      <w:proofErr w:type="spellEnd"/>
      <w:r w:rsidRPr="00377067">
        <w:t xml:space="preserve"> e Le </w:t>
      </w:r>
      <w:proofErr w:type="spellStart"/>
      <w:r w:rsidRPr="00377067">
        <w:t>Galès</w:t>
      </w:r>
      <w:proofErr w:type="spellEnd"/>
      <w:r w:rsidRPr="00377067">
        <w:t xml:space="preserve"> a partir da Sociologia da Ação Pública. Entende-se que a avaliação no contexto escolar sofreu transformações em nível global, dessa forma, a partir de 1990 ganhou novas dimensões com a avaliação educacional, institucional, externa e de larga escala. Tal movimento ocasionou uma espécie de relação de comparação entre os sistemas educacionais em função da qualidade (</w:t>
      </w:r>
      <w:proofErr w:type="spellStart"/>
      <w:r w:rsidRPr="00377067">
        <w:t>SELLAR</w:t>
      </w:r>
      <w:proofErr w:type="spellEnd"/>
      <w:r w:rsidRPr="00377067">
        <w:t>, 2015), partindo desta lógica, o estado do Amazonas instituiu, em 2008, o Sistema de Avaliação do Desempenho Educacional do Amazonas (</w:t>
      </w:r>
      <w:proofErr w:type="spellStart"/>
      <w:r w:rsidRPr="00377067">
        <w:t>SADEAM</w:t>
      </w:r>
      <w:proofErr w:type="spellEnd"/>
      <w:r w:rsidRPr="00377067">
        <w:t>) sob gerência da Secretaria de Estado de Educação do Amazonas (</w:t>
      </w:r>
      <w:proofErr w:type="spellStart"/>
      <w:r w:rsidRPr="00377067">
        <w:t>SEDUC</w:t>
      </w:r>
      <w:proofErr w:type="spellEnd"/>
      <w:r w:rsidRPr="00377067">
        <w:t>-AM), e a cidade de Manaus, por sua vez, instituiu a Avaliação de Desempenho do Estudante (ADE) no ano de 2014, sob tutela da Secretaria Municipal de Educação de Manaus (</w:t>
      </w:r>
      <w:proofErr w:type="spellStart"/>
      <w:r w:rsidRPr="00377067">
        <w:t>SEMED</w:t>
      </w:r>
      <w:proofErr w:type="spellEnd"/>
      <w:r w:rsidRPr="00377067">
        <w:t>-Manaus). Os resultados parciais da pesquisa estão voltados para a revisão de literatura, que ocorreu de forma integrativa por meio do levantamento de dissertações e teses com foco na política educacional de avaliação e na educação rural, que no estudo, optou-se por abordar a perspectiva de “educação do campo” por ter um viés político e social. Os resultados finais encontram-se em processo de desenvolvimento, os quais giram em torno dos recortes feitos com base nos dados quantitativos da ADE pertencentes às escolas da Divisão Distrital Zonal Rural, mediante aos critérios relacionados ao quantitativo de escolas participantes, média de desempenho, taxa de acerto e erro, além da média de desempenho entre os componentes curriculares, em seus respectivos anos.</w:t>
      </w:r>
    </w:p>
    <w:p w14:paraId="0000000B" w14:textId="77777777" w:rsidR="000C59CB" w:rsidRDefault="000C59CB">
      <w:pPr>
        <w:spacing w:line="240" w:lineRule="auto"/>
        <w:rPr>
          <w:b/>
        </w:rPr>
      </w:pPr>
    </w:p>
    <w:p w14:paraId="0000000C" w14:textId="26F361B1" w:rsidR="000C59CB" w:rsidRDefault="008822C2">
      <w:pPr>
        <w:spacing w:line="240" w:lineRule="auto"/>
      </w:pPr>
      <w:r>
        <w:rPr>
          <w:b/>
        </w:rPr>
        <w:t>Palavras-chave:</w:t>
      </w:r>
      <w:r>
        <w:t xml:space="preserve"> </w:t>
      </w:r>
      <w:r w:rsidR="00377067" w:rsidRPr="00377067">
        <w:t>Políticas Educacionais; Avaliação Educacional; Educação Básica; Zona Rural; Manaus.</w:t>
      </w:r>
    </w:p>
    <w:p w14:paraId="0000000D" w14:textId="77777777" w:rsidR="000C59CB" w:rsidRDefault="000C59CB"/>
    <w:p w14:paraId="0000000E" w14:textId="4B34CA00" w:rsidR="000C59CB" w:rsidRDefault="000C59CB"/>
    <w:p w14:paraId="433646A1" w14:textId="14406628" w:rsidR="00377067" w:rsidRDefault="00377067"/>
    <w:p w14:paraId="059BD3F1" w14:textId="461E7BFF" w:rsidR="00377067" w:rsidRDefault="00377067"/>
    <w:p w14:paraId="1A87CF5D" w14:textId="77777777" w:rsidR="00377067" w:rsidRDefault="00377067"/>
    <w:p w14:paraId="0000000F" w14:textId="77777777" w:rsidR="000C59CB" w:rsidRDefault="008822C2">
      <w:r>
        <w:t xml:space="preserve">REFERÊNCIAS </w:t>
      </w:r>
    </w:p>
    <w:p w14:paraId="53A50AF2" w14:textId="77777777" w:rsidR="00377067" w:rsidRDefault="00377067" w:rsidP="00E77164">
      <w:pPr>
        <w:spacing w:after="120" w:line="240" w:lineRule="auto"/>
        <w:jc w:val="left"/>
      </w:pPr>
      <w:r>
        <w:t xml:space="preserve">BOURDIEU, P.; SAINT-MARTIN, M. de. As categorias do juízo professoral. In: NOGUEIRA, Maria Alice; </w:t>
      </w:r>
      <w:proofErr w:type="spellStart"/>
      <w:r>
        <w:t>CATANI</w:t>
      </w:r>
      <w:proofErr w:type="spellEnd"/>
      <w:r>
        <w:t xml:space="preserve">, Afrânio (Org.). </w:t>
      </w:r>
      <w:r w:rsidRPr="00E77164">
        <w:rPr>
          <w:b/>
        </w:rPr>
        <w:t>Escritos de educação</w:t>
      </w:r>
      <w:r>
        <w:t xml:space="preserve">. Tradução: Vera S. V. </w:t>
      </w:r>
      <w:proofErr w:type="spellStart"/>
      <w:r>
        <w:t>Falsetti</w:t>
      </w:r>
      <w:proofErr w:type="spellEnd"/>
      <w:r>
        <w:t xml:space="preserve"> e José Carlos Garcia </w:t>
      </w:r>
      <w:proofErr w:type="spellStart"/>
      <w:r>
        <w:t>Durand</w:t>
      </w:r>
      <w:proofErr w:type="spellEnd"/>
      <w:r>
        <w:t xml:space="preserve">. 16. ed. Petrópolis, RJ: Vozes, 2015. p. 205-241. </w:t>
      </w:r>
    </w:p>
    <w:p w14:paraId="7DA1D45B" w14:textId="77777777" w:rsidR="00377067" w:rsidRDefault="00377067" w:rsidP="00E77164">
      <w:pPr>
        <w:spacing w:after="120" w:line="240" w:lineRule="auto"/>
        <w:jc w:val="left"/>
      </w:pPr>
      <w:r>
        <w:t xml:space="preserve">CASTRO, M. H. G. Sistemas de avaliação da educação no Brasil: avanços e novos desafios. </w:t>
      </w:r>
      <w:r w:rsidRPr="00E77164">
        <w:rPr>
          <w:b/>
        </w:rPr>
        <w:t>São Paulo em Perspectiva/Fundação Seade</w:t>
      </w:r>
      <w:r>
        <w:t>, São Paulo, v.23, n.1, p. 5-18, jan./jun. 2009.</w:t>
      </w:r>
    </w:p>
    <w:p w14:paraId="445C9D38" w14:textId="77777777" w:rsidR="00377067" w:rsidRDefault="00377067" w:rsidP="00E77164">
      <w:pPr>
        <w:spacing w:after="120" w:line="240" w:lineRule="auto"/>
        <w:jc w:val="left"/>
      </w:pPr>
      <w:proofErr w:type="spellStart"/>
      <w:r>
        <w:t>SELLAR</w:t>
      </w:r>
      <w:proofErr w:type="spellEnd"/>
      <w:r>
        <w:t xml:space="preserve">, S. Data </w:t>
      </w:r>
      <w:proofErr w:type="spellStart"/>
      <w:r>
        <w:t>infrastructure</w:t>
      </w:r>
      <w:proofErr w:type="spellEnd"/>
      <w:r>
        <w:t xml:space="preserve">: a review </w:t>
      </w:r>
      <w:proofErr w:type="spellStart"/>
      <w:r>
        <w:t>of</w:t>
      </w:r>
      <w:proofErr w:type="spellEnd"/>
      <w:r>
        <w:t xml:space="preserve"> </w:t>
      </w:r>
      <w:proofErr w:type="spellStart"/>
      <w:r>
        <w:t>expanding</w:t>
      </w:r>
      <w:proofErr w:type="spellEnd"/>
      <w:r>
        <w:t xml:space="preserve"> </w:t>
      </w:r>
      <w:proofErr w:type="spellStart"/>
      <w:r>
        <w:t>accountability</w:t>
      </w:r>
      <w:proofErr w:type="spellEnd"/>
      <w:r>
        <w:t xml:space="preserve"> systems </w:t>
      </w:r>
      <w:proofErr w:type="spellStart"/>
      <w:r>
        <w:t>and</w:t>
      </w:r>
      <w:proofErr w:type="spellEnd"/>
      <w:r>
        <w:t xml:space="preserve"> </w:t>
      </w:r>
      <w:proofErr w:type="spellStart"/>
      <w:r>
        <w:t>large-scale</w:t>
      </w:r>
      <w:proofErr w:type="spellEnd"/>
      <w:r>
        <w:t xml:space="preserve"> assessments in </w:t>
      </w:r>
      <w:proofErr w:type="spellStart"/>
      <w:r>
        <w:t>Education</w:t>
      </w:r>
      <w:proofErr w:type="spellEnd"/>
      <w:r>
        <w:t xml:space="preserve">. </w:t>
      </w:r>
      <w:proofErr w:type="spellStart"/>
      <w:r w:rsidRPr="00E77164">
        <w:rPr>
          <w:b/>
        </w:rPr>
        <w:t>Discourse</w:t>
      </w:r>
      <w:proofErr w:type="spellEnd"/>
      <w:r w:rsidRPr="00E77164">
        <w:rPr>
          <w:b/>
        </w:rPr>
        <w:t xml:space="preserve">: </w:t>
      </w:r>
      <w:proofErr w:type="spellStart"/>
      <w:r w:rsidRPr="00E77164">
        <w:rPr>
          <w:b/>
        </w:rPr>
        <w:t>Studies</w:t>
      </w:r>
      <w:proofErr w:type="spellEnd"/>
      <w:r w:rsidRPr="00E77164">
        <w:rPr>
          <w:b/>
        </w:rPr>
        <w:t xml:space="preserve"> in </w:t>
      </w:r>
      <w:proofErr w:type="spellStart"/>
      <w:r w:rsidRPr="00E77164">
        <w:rPr>
          <w:b/>
        </w:rPr>
        <w:t>the</w:t>
      </w:r>
      <w:proofErr w:type="spellEnd"/>
      <w:r w:rsidRPr="00E77164">
        <w:rPr>
          <w:b/>
        </w:rPr>
        <w:t xml:space="preserve"> Cultural </w:t>
      </w:r>
      <w:proofErr w:type="spellStart"/>
      <w:r w:rsidRPr="00E77164">
        <w:rPr>
          <w:b/>
        </w:rPr>
        <w:t>Politics</w:t>
      </w:r>
      <w:proofErr w:type="spellEnd"/>
      <w:r w:rsidRPr="00E77164">
        <w:rPr>
          <w:b/>
        </w:rPr>
        <w:t xml:space="preserve"> </w:t>
      </w:r>
      <w:proofErr w:type="spellStart"/>
      <w:r w:rsidRPr="00E77164">
        <w:rPr>
          <w:b/>
        </w:rPr>
        <w:t>of</w:t>
      </w:r>
      <w:proofErr w:type="spellEnd"/>
      <w:r w:rsidRPr="00E77164">
        <w:rPr>
          <w:b/>
        </w:rPr>
        <w:t xml:space="preserve"> </w:t>
      </w:r>
      <w:proofErr w:type="spellStart"/>
      <w:r w:rsidRPr="00E77164">
        <w:rPr>
          <w:b/>
        </w:rPr>
        <w:t>Education</w:t>
      </w:r>
      <w:proofErr w:type="spellEnd"/>
      <w:r>
        <w:t>, Illinois, v.36, n.5, p. 765-777, 2015.</w:t>
      </w:r>
    </w:p>
    <w:p w14:paraId="00000010" w14:textId="3008586B" w:rsidR="000C59CB" w:rsidRDefault="00377067" w:rsidP="00E77164">
      <w:pPr>
        <w:spacing w:after="120" w:line="240" w:lineRule="auto"/>
        <w:jc w:val="left"/>
      </w:pPr>
      <w:r>
        <w:t xml:space="preserve">TORRES, C. A. (Org.). </w:t>
      </w:r>
      <w:r w:rsidRPr="00E77164">
        <w:rPr>
          <w:b/>
        </w:rPr>
        <w:t>Teoria Crítica e Sociologia Política da Educação</w:t>
      </w:r>
      <w:r>
        <w:t>. São Paulo: Editora Cortez, 2003.</w:t>
      </w:r>
    </w:p>
    <w:p w14:paraId="00000015" w14:textId="77777777" w:rsidR="000C59CB" w:rsidRDefault="000C59CB"/>
    <w:p w14:paraId="00000016" w14:textId="77777777" w:rsidR="000C59CB" w:rsidRDefault="000C59CB"/>
    <w:p w14:paraId="00000017" w14:textId="77777777" w:rsidR="000C59CB" w:rsidRDefault="000C59CB"/>
    <w:sectPr w:rsidR="000C59CB" w:rsidSect="00BE5539">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FAA3" w14:textId="77777777" w:rsidR="00151075" w:rsidRDefault="00151075">
      <w:pPr>
        <w:spacing w:line="240" w:lineRule="auto"/>
      </w:pPr>
      <w:r>
        <w:separator/>
      </w:r>
    </w:p>
  </w:endnote>
  <w:endnote w:type="continuationSeparator" w:id="0">
    <w:p w14:paraId="03DF5CE0" w14:textId="77777777" w:rsidR="00151075" w:rsidRDefault="00151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5424" w14:textId="77777777" w:rsidR="00151075" w:rsidRDefault="00151075">
      <w:pPr>
        <w:spacing w:line="240" w:lineRule="auto"/>
      </w:pPr>
      <w:r>
        <w:separator/>
      </w:r>
    </w:p>
  </w:footnote>
  <w:footnote w:type="continuationSeparator" w:id="0">
    <w:p w14:paraId="59D16F37" w14:textId="77777777" w:rsidR="00151075" w:rsidRDefault="00151075">
      <w:pPr>
        <w:spacing w:line="240" w:lineRule="auto"/>
      </w:pPr>
      <w:r>
        <w:continuationSeparator/>
      </w:r>
    </w:p>
  </w:footnote>
  <w:footnote w:id="1">
    <w:p w14:paraId="00000018" w14:textId="108B200C"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3F0BE1" w:rsidRPr="003F0BE1">
        <w:rPr>
          <w:color w:val="000000"/>
          <w:sz w:val="20"/>
          <w:szCs w:val="20"/>
        </w:rPr>
        <w:t xml:space="preserve">Graduanda do Curso de Licenciatura Plena em Pedagogia da Universidade Federal do Amazonas - </w:t>
      </w:r>
      <w:proofErr w:type="spellStart"/>
      <w:r w:rsidR="003F0BE1" w:rsidRPr="003F0BE1">
        <w:rPr>
          <w:color w:val="000000"/>
          <w:sz w:val="20"/>
          <w:szCs w:val="20"/>
        </w:rPr>
        <w:t>UFAM</w:t>
      </w:r>
      <w:proofErr w:type="spellEnd"/>
      <w:r w:rsidR="003F0BE1" w:rsidRPr="003F0BE1">
        <w:rPr>
          <w:color w:val="000000"/>
          <w:sz w:val="20"/>
          <w:szCs w:val="20"/>
        </w:rPr>
        <w:t xml:space="preserve">, bolsista </w:t>
      </w:r>
      <w:proofErr w:type="spellStart"/>
      <w:r w:rsidR="003F0BE1" w:rsidRPr="003F0BE1">
        <w:rPr>
          <w:color w:val="000000"/>
          <w:sz w:val="20"/>
          <w:szCs w:val="20"/>
        </w:rPr>
        <w:t>FAPEAM</w:t>
      </w:r>
      <w:proofErr w:type="spellEnd"/>
      <w:r w:rsidR="003F0BE1" w:rsidRPr="003F0BE1">
        <w:rPr>
          <w:color w:val="000000"/>
          <w:sz w:val="20"/>
          <w:szCs w:val="20"/>
        </w:rPr>
        <w:t xml:space="preserve">, e-mail: </w:t>
      </w:r>
      <w:hyperlink r:id="rId1" w:history="1">
        <w:r w:rsidR="003F0BE1" w:rsidRPr="00806275">
          <w:rPr>
            <w:rStyle w:val="Hyperlink"/>
            <w:sz w:val="20"/>
            <w:szCs w:val="20"/>
          </w:rPr>
          <w:t>ped.talita86@gmail.com</w:t>
        </w:r>
      </w:hyperlink>
      <w:r w:rsidR="003F0BE1">
        <w:rPr>
          <w:color w:val="000000"/>
          <w:sz w:val="20"/>
          <w:szCs w:val="20"/>
        </w:rPr>
        <w:t xml:space="preserve"> </w:t>
      </w:r>
    </w:p>
  </w:footnote>
  <w:footnote w:id="2">
    <w:p w14:paraId="00000019" w14:textId="6C4114BC"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3F0BE1" w:rsidRPr="003F0BE1">
        <w:rPr>
          <w:color w:val="000000"/>
          <w:sz w:val="20"/>
          <w:szCs w:val="20"/>
        </w:rPr>
        <w:t>Doutor em Sociologia pela Universidade Federal do Rio Grande do Sul e pesquisador do Grupo de Pesquisa em Sociologia Política da Educação (</w:t>
      </w:r>
      <w:proofErr w:type="spellStart"/>
      <w:r w:rsidR="003F0BE1" w:rsidRPr="003F0BE1">
        <w:rPr>
          <w:color w:val="000000"/>
          <w:sz w:val="20"/>
          <w:szCs w:val="20"/>
        </w:rPr>
        <w:t>GRUPESPE</w:t>
      </w:r>
      <w:proofErr w:type="spellEnd"/>
      <w:r w:rsidR="003F0BE1" w:rsidRPr="003F0BE1">
        <w:rPr>
          <w:color w:val="000000"/>
          <w:sz w:val="20"/>
          <w:szCs w:val="20"/>
        </w:rPr>
        <w:t>/</w:t>
      </w:r>
      <w:proofErr w:type="spellStart"/>
      <w:r w:rsidR="003F0BE1" w:rsidRPr="003F0BE1">
        <w:rPr>
          <w:color w:val="000000"/>
          <w:sz w:val="20"/>
          <w:szCs w:val="20"/>
        </w:rPr>
        <w:t>UFAM</w:t>
      </w:r>
      <w:proofErr w:type="spellEnd"/>
      <w:r w:rsidR="003F0BE1" w:rsidRPr="003F0BE1">
        <w:rPr>
          <w:color w:val="000000"/>
          <w:sz w:val="20"/>
          <w:szCs w:val="20"/>
        </w:rPr>
        <w:t xml:space="preserve">), e-mail: </w:t>
      </w:r>
      <w:hyperlink r:id="rId2" w:history="1">
        <w:r w:rsidR="00391620" w:rsidRPr="00806275">
          <w:rPr>
            <w:rStyle w:val="Hyperlink"/>
            <w:sz w:val="20"/>
            <w:szCs w:val="20"/>
          </w:rPr>
          <w:t>rlopes9@gmail.com</w:t>
        </w:r>
      </w:hyperlink>
      <w:r w:rsidR="00391620">
        <w:rPr>
          <w:color w:val="000000"/>
          <w:sz w:val="20"/>
          <w:szCs w:val="20"/>
        </w:rPr>
        <w:t xml:space="preserve"> </w:t>
      </w:r>
    </w:p>
  </w:footnote>
  <w:footnote w:id="3">
    <w:p w14:paraId="0000001A" w14:textId="53CCFCE8"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391620" w:rsidRPr="00391620">
        <w:rPr>
          <w:color w:val="000000"/>
          <w:sz w:val="20"/>
          <w:szCs w:val="20"/>
        </w:rPr>
        <w:t>Doutora em Ciências da Educação pela Universidade Nova de Lisboa e Professora Adjunta da Faculdade de Educação da Universidade Federal do Amazonas (</w:t>
      </w:r>
      <w:proofErr w:type="spellStart"/>
      <w:r w:rsidR="00391620" w:rsidRPr="00391620">
        <w:rPr>
          <w:color w:val="000000"/>
          <w:sz w:val="20"/>
          <w:szCs w:val="20"/>
        </w:rPr>
        <w:t>UFAM</w:t>
      </w:r>
      <w:proofErr w:type="spellEnd"/>
      <w:r w:rsidR="00391620" w:rsidRPr="00391620">
        <w:rPr>
          <w:color w:val="000000"/>
          <w:sz w:val="20"/>
          <w:szCs w:val="20"/>
        </w:rPr>
        <w:t xml:space="preserve">), e-mail: </w:t>
      </w:r>
      <w:hyperlink r:id="rId3" w:history="1">
        <w:r w:rsidR="00391620" w:rsidRPr="00806275">
          <w:rPr>
            <w:rStyle w:val="Hyperlink"/>
            <w:sz w:val="20"/>
            <w:szCs w:val="20"/>
          </w:rPr>
          <w:t>cfsilva@ufam.edu.br</w:t>
        </w:r>
      </w:hyperlink>
      <w:r w:rsidR="00391620">
        <w:rPr>
          <w:color w:val="000000"/>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C59CB"/>
    <w:rsid w:val="000C59CB"/>
    <w:rsid w:val="000D4E62"/>
    <w:rsid w:val="000D75FB"/>
    <w:rsid w:val="00123B56"/>
    <w:rsid w:val="00151075"/>
    <w:rsid w:val="00183F8C"/>
    <w:rsid w:val="001B0526"/>
    <w:rsid w:val="001D4D12"/>
    <w:rsid w:val="001F0660"/>
    <w:rsid w:val="00200205"/>
    <w:rsid w:val="00213357"/>
    <w:rsid w:val="002B1908"/>
    <w:rsid w:val="003058BA"/>
    <w:rsid w:val="00363E31"/>
    <w:rsid w:val="00376C52"/>
    <w:rsid w:val="00377067"/>
    <w:rsid w:val="00382D84"/>
    <w:rsid w:val="00391620"/>
    <w:rsid w:val="003D2682"/>
    <w:rsid w:val="003E6F87"/>
    <w:rsid w:val="003F0BE1"/>
    <w:rsid w:val="003F3112"/>
    <w:rsid w:val="00494946"/>
    <w:rsid w:val="004B11C2"/>
    <w:rsid w:val="004D4BFD"/>
    <w:rsid w:val="00550042"/>
    <w:rsid w:val="005D3856"/>
    <w:rsid w:val="006218E5"/>
    <w:rsid w:val="006C72CB"/>
    <w:rsid w:val="006D4B2C"/>
    <w:rsid w:val="006E4E3F"/>
    <w:rsid w:val="007231AC"/>
    <w:rsid w:val="007260F8"/>
    <w:rsid w:val="007C2D43"/>
    <w:rsid w:val="008504D8"/>
    <w:rsid w:val="008660EB"/>
    <w:rsid w:val="008822C2"/>
    <w:rsid w:val="009F0737"/>
    <w:rsid w:val="009F37A6"/>
    <w:rsid w:val="00A13904"/>
    <w:rsid w:val="00A40557"/>
    <w:rsid w:val="00A6701A"/>
    <w:rsid w:val="00AF752A"/>
    <w:rsid w:val="00B377AB"/>
    <w:rsid w:val="00B503EC"/>
    <w:rsid w:val="00BD5A6E"/>
    <w:rsid w:val="00BE5539"/>
    <w:rsid w:val="00C61632"/>
    <w:rsid w:val="00C749FC"/>
    <w:rsid w:val="00C86707"/>
    <w:rsid w:val="00CB1AC2"/>
    <w:rsid w:val="00CE1A4D"/>
    <w:rsid w:val="00D1087B"/>
    <w:rsid w:val="00DB6C99"/>
    <w:rsid w:val="00E64A50"/>
    <w:rsid w:val="00E77164"/>
    <w:rsid w:val="00EE3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2E01"/>
  <w15:docId w15:val="{097E8032-811C-4379-A08D-84B37162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F0BE1"/>
    <w:rPr>
      <w:color w:val="0563C1" w:themeColor="hyperlink"/>
      <w:u w:val="single"/>
    </w:rPr>
  </w:style>
  <w:style w:type="character" w:styleId="MenoPendente">
    <w:name w:val="Unresolved Mention"/>
    <w:basedOn w:val="Fontepargpadro"/>
    <w:uiPriority w:val="99"/>
    <w:semiHidden/>
    <w:unhideWhenUsed/>
    <w:rsid w:val="003F0B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cfsilva@ufam.edu.br" TargetMode="External"/><Relationship Id="rId2" Type="http://schemas.openxmlformats.org/officeDocument/2006/relationships/hyperlink" Target="mailto:rlopes9@gmail.com" TargetMode="External"/><Relationship Id="rId1" Type="http://schemas.openxmlformats.org/officeDocument/2006/relationships/hyperlink" Target="mailto:ped.talita86@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9EFC2-0396-4796-81DC-AE836F4E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Resumo p/submissão-SEINPE</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p/submissão-SEINPE</dc:title>
  <dc:subject/>
  <dc:creator>Priscila Soares</dc:creator>
  <cp:keywords/>
  <cp:lastModifiedBy>Talita da Silva e Silva</cp:lastModifiedBy>
  <cp:revision>5</cp:revision>
  <dcterms:created xsi:type="dcterms:W3CDTF">2023-07-09T18:41:00Z</dcterms:created>
  <dcterms:modified xsi:type="dcterms:W3CDTF">2023-07-09T18:46:00Z</dcterms:modified>
</cp:coreProperties>
</file>