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31E8" w14:textId="515B586D" w:rsidR="004F479B" w:rsidRDefault="002A1F25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PROLAPSO DE ÚTERO</w:t>
      </w:r>
      <w:r w:rsidR="00437C87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E</w:t>
      </w: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CÉRVIX E</w:t>
      </w:r>
      <w:r w:rsidR="00437C87">
        <w:rPr>
          <w:rFonts w:ascii="Arial" w:eastAsia="Arial" w:hAnsi="Arial" w:cs="Arial"/>
          <w:b/>
          <w:smallCaps/>
          <w:color w:val="000000"/>
          <w:sz w:val="22"/>
          <w:szCs w:val="22"/>
        </w:rPr>
        <w:t>M MARRÃ</w:t>
      </w:r>
    </w:p>
    <w:p w14:paraId="774943DB" w14:textId="4E8E1C67" w:rsidR="004F479B" w:rsidRDefault="00CA003B" w:rsidP="00672E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Lorena Fonseca Gomes</w:t>
      </w:r>
      <w:r w:rsidR="00672E7B">
        <w:rPr>
          <w:rFonts w:ascii="Arial" w:eastAsia="Arial" w:hAnsi="Arial" w:cs="Arial"/>
          <w:b/>
          <w:color w:val="000000"/>
        </w:rPr>
        <w:t xml:space="preserve"> </w:t>
      </w:r>
      <w:r w:rsidR="00672E7B">
        <w:rPr>
          <w:rFonts w:ascii="Arial" w:eastAsia="Arial" w:hAnsi="Arial" w:cs="Arial"/>
          <w:b/>
          <w:vertAlign w:val="superscript"/>
        </w:rPr>
        <w:t>1</w:t>
      </w:r>
      <w:r w:rsidR="00672E7B">
        <w:rPr>
          <w:rFonts w:ascii="Arial" w:eastAsia="Arial" w:hAnsi="Arial" w:cs="Arial"/>
          <w:b/>
          <w:color w:val="000000"/>
        </w:rPr>
        <w:t xml:space="preserve">*, </w:t>
      </w:r>
      <w:proofErr w:type="spellStart"/>
      <w:r>
        <w:rPr>
          <w:rFonts w:ascii="Arial" w:eastAsia="Arial" w:hAnsi="Arial" w:cs="Arial"/>
          <w:b/>
          <w:color w:val="000000"/>
        </w:rPr>
        <w:t>Claudiony</w:t>
      </w:r>
      <w:proofErr w:type="spellEnd"/>
      <w:r>
        <w:rPr>
          <w:rFonts w:ascii="Arial" w:eastAsia="Arial" w:hAnsi="Arial" w:cs="Arial"/>
          <w:b/>
          <w:color w:val="000000"/>
        </w:rPr>
        <w:t xml:space="preserve"> Luiz da Silva Souza</w:t>
      </w:r>
      <w:r w:rsidR="00672E7B">
        <w:rPr>
          <w:rFonts w:ascii="Arial" w:eastAsia="Arial" w:hAnsi="Arial" w:cs="Arial"/>
          <w:b/>
          <w:color w:val="000000"/>
        </w:rPr>
        <w:t xml:space="preserve"> </w:t>
      </w:r>
      <w:r w:rsidR="00672E7B">
        <w:rPr>
          <w:rFonts w:ascii="Arial" w:eastAsia="Arial" w:hAnsi="Arial" w:cs="Arial"/>
          <w:b/>
          <w:vertAlign w:val="superscript"/>
        </w:rPr>
        <w:t>1</w:t>
      </w:r>
      <w:r w:rsidR="00672E7B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Kairo</w:t>
      </w:r>
      <w:proofErr w:type="spellEnd"/>
      <w:r>
        <w:rPr>
          <w:rFonts w:ascii="Arial" w:eastAsia="Arial" w:hAnsi="Arial" w:cs="Arial"/>
          <w:b/>
          <w:color w:val="000000"/>
        </w:rPr>
        <w:t xml:space="preserve"> Roberto Lopes Moreira</w:t>
      </w:r>
      <w:r w:rsidR="00672E7B">
        <w:rPr>
          <w:rFonts w:ascii="Arial" w:eastAsia="Arial" w:hAnsi="Arial" w:cs="Arial"/>
          <w:b/>
          <w:color w:val="000000"/>
        </w:rPr>
        <w:t xml:space="preserve"> </w:t>
      </w:r>
      <w:r w:rsidR="00672E7B">
        <w:rPr>
          <w:rFonts w:ascii="Arial" w:eastAsia="Arial" w:hAnsi="Arial" w:cs="Arial"/>
          <w:b/>
          <w:vertAlign w:val="superscript"/>
        </w:rPr>
        <w:t>1</w:t>
      </w:r>
      <w:r w:rsidR="00672E7B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Larissa Libéria Cassimiro Leite</w:t>
      </w:r>
      <w:r w:rsidR="00672E7B">
        <w:rPr>
          <w:rFonts w:ascii="Arial" w:eastAsia="Arial" w:hAnsi="Arial" w:cs="Arial"/>
          <w:b/>
          <w:color w:val="000000"/>
        </w:rPr>
        <w:t xml:space="preserve"> </w:t>
      </w:r>
      <w:r w:rsidR="00672E7B">
        <w:rPr>
          <w:rFonts w:ascii="Arial" w:eastAsia="Arial" w:hAnsi="Arial" w:cs="Arial"/>
          <w:b/>
          <w:vertAlign w:val="superscript"/>
        </w:rPr>
        <w:t>1</w:t>
      </w:r>
      <w:r w:rsidR="00672E7B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Letícia Ferraz Soares</w:t>
      </w:r>
      <w:r w:rsidR="00672E7B">
        <w:rPr>
          <w:rFonts w:ascii="Arial" w:eastAsia="Arial" w:hAnsi="Arial" w:cs="Arial"/>
          <w:b/>
          <w:color w:val="000000"/>
        </w:rPr>
        <w:t xml:space="preserve"> </w:t>
      </w:r>
      <w:r w:rsidR="00672E7B">
        <w:rPr>
          <w:rFonts w:ascii="Arial" w:eastAsia="Arial" w:hAnsi="Arial" w:cs="Arial"/>
          <w:b/>
          <w:vertAlign w:val="superscript"/>
        </w:rPr>
        <w:t>1</w:t>
      </w:r>
      <w:r w:rsidR="00672E7B">
        <w:rPr>
          <w:rFonts w:ascii="Arial" w:eastAsia="Arial" w:hAnsi="Arial" w:cs="Arial"/>
          <w:b/>
          <w:color w:val="000000"/>
        </w:rPr>
        <w:t xml:space="preserve"> e Gabriel Almeida Dutra </w:t>
      </w:r>
      <w:r w:rsidR="00672E7B">
        <w:rPr>
          <w:rFonts w:ascii="Arial" w:eastAsia="Arial" w:hAnsi="Arial" w:cs="Arial"/>
          <w:b/>
          <w:vertAlign w:val="superscript"/>
        </w:rPr>
        <w:t>2</w:t>
      </w:r>
    </w:p>
    <w:p w14:paraId="50BD2533" w14:textId="0DA31F59" w:rsidR="004F479B" w:rsidRDefault="00E2102B" w:rsidP="003B5B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 w:rsidR="00D931B4">
        <w:rPr>
          <w:rFonts w:ascii="Arial" w:eastAsia="Arial" w:hAnsi="Arial" w:cs="Arial"/>
          <w:i/>
          <w:sz w:val="14"/>
          <w:szCs w:val="14"/>
        </w:rPr>
        <w:t>Una de Bom Despacho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 w:rsidR="00D931B4">
        <w:rPr>
          <w:rFonts w:ascii="Arial" w:eastAsia="Arial" w:hAnsi="Arial" w:cs="Arial"/>
          <w:i/>
          <w:color w:val="000000"/>
          <w:sz w:val="14"/>
          <w:szCs w:val="14"/>
        </w:rPr>
        <w:t>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CA003B">
        <w:rPr>
          <w:rFonts w:ascii="Arial" w:eastAsia="Arial" w:hAnsi="Arial" w:cs="Arial"/>
          <w:i/>
          <w:color w:val="0563C1"/>
          <w:sz w:val="14"/>
          <w:szCs w:val="14"/>
          <w:u w:val="single"/>
        </w:rPr>
        <w:t>lorenafonsg@gmail.com</w:t>
      </w:r>
    </w:p>
    <w:p w14:paraId="68165EE9" w14:textId="1B2F818B" w:rsidR="00D263C3" w:rsidRPr="00D263C3" w:rsidRDefault="00D263C3" w:rsidP="00D263C3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000000" w:themeColor="text1"/>
          <w:sz w:val="14"/>
          <w:szCs w:val="18"/>
        </w:rPr>
      </w:pPr>
      <w:r w:rsidRPr="00D263C3">
        <w:rPr>
          <w:rFonts w:ascii="Arial" w:hAnsi="Arial" w:cs="Arial"/>
          <w:i/>
          <w:iCs/>
          <w:color w:val="000000" w:themeColor="text1"/>
          <w:sz w:val="14"/>
          <w:szCs w:val="18"/>
          <w:vertAlign w:val="superscript"/>
        </w:rPr>
        <w:t>2</w:t>
      </w:r>
      <w:r w:rsidRPr="00D263C3">
        <w:rPr>
          <w:rFonts w:ascii="Arial" w:hAnsi="Arial" w:cs="Arial"/>
          <w:i/>
          <w:iCs/>
          <w:color w:val="000000" w:themeColor="text1"/>
          <w:sz w:val="14"/>
          <w:szCs w:val="18"/>
        </w:rPr>
        <w:t>Professor de Medicina Veterinária – Centro Universitário Una Bom Despacho – Bom Despacho/MG – Brasil</w:t>
      </w:r>
    </w:p>
    <w:p w14:paraId="034908B2" w14:textId="78EAF06C" w:rsidR="004F479B" w:rsidRDefault="004F47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23DF4F1C" w14:textId="053BB2AA" w:rsidR="004F479B" w:rsidRDefault="00E2102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48EAB2BA" w14:textId="77777777" w:rsidR="004F479B" w:rsidRDefault="004F47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4F479B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6ED753F9" w14:textId="2DFE3F94" w:rsidR="004F479B" w:rsidRDefault="00E210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C604AF8" w14:textId="1B3B9324" w:rsidR="008F2068" w:rsidRPr="008F2068" w:rsidRDefault="006202CD" w:rsidP="004E60F9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As doenças reprodutivas </w:t>
      </w:r>
      <w:r w:rsidR="00506531">
        <w:rPr>
          <w:rFonts w:ascii="Arial" w:eastAsia="Arial" w:hAnsi="Arial" w:cs="Arial"/>
          <w:sz w:val="18"/>
          <w:szCs w:val="18"/>
        </w:rPr>
        <w:t xml:space="preserve">são as mais importantes causadoras de prejuízos entre as marrãs, </w:t>
      </w:r>
      <w:r w:rsidR="008F2068">
        <w:rPr>
          <w:rFonts w:ascii="Arial" w:eastAsia="Arial" w:hAnsi="Arial" w:cs="Arial"/>
          <w:sz w:val="18"/>
          <w:szCs w:val="18"/>
        </w:rPr>
        <w:t xml:space="preserve">sendo o </w:t>
      </w:r>
      <w:r w:rsidR="004E60F9">
        <w:rPr>
          <w:rFonts w:ascii="Arial" w:eastAsia="Arial" w:hAnsi="Arial" w:cs="Arial"/>
          <w:sz w:val="18"/>
          <w:szCs w:val="18"/>
        </w:rPr>
        <w:t>prolapso de útero, vagina e cérvix</w:t>
      </w:r>
      <w:r w:rsidR="008F2068">
        <w:rPr>
          <w:rFonts w:ascii="Arial" w:eastAsia="Arial" w:hAnsi="Arial" w:cs="Arial"/>
          <w:sz w:val="18"/>
          <w:szCs w:val="18"/>
        </w:rPr>
        <w:t xml:space="preserve"> uma das afecções mais prevalentes n</w:t>
      </w:r>
      <w:r w:rsidR="00514A9E">
        <w:rPr>
          <w:rFonts w:ascii="Arial" w:eastAsia="Arial" w:hAnsi="Arial" w:cs="Arial"/>
          <w:sz w:val="18"/>
          <w:szCs w:val="18"/>
        </w:rPr>
        <w:t>a suinocultura</w:t>
      </w:r>
      <w:r w:rsidR="008F2068">
        <w:rPr>
          <w:rFonts w:ascii="Arial" w:eastAsia="Arial" w:hAnsi="Arial" w:cs="Arial"/>
          <w:sz w:val="18"/>
          <w:szCs w:val="18"/>
        </w:rPr>
        <w:t>,</w:t>
      </w:r>
      <w:r w:rsidR="00244AC5">
        <w:rPr>
          <w:rFonts w:ascii="Arial" w:eastAsia="Arial" w:hAnsi="Arial" w:cs="Arial"/>
          <w:sz w:val="18"/>
          <w:szCs w:val="18"/>
        </w:rPr>
        <w:t xml:space="preserve"> </w:t>
      </w:r>
      <w:r w:rsidR="008F2068">
        <w:rPr>
          <w:rFonts w:ascii="Arial" w:eastAsia="Arial" w:hAnsi="Arial" w:cs="Arial"/>
          <w:sz w:val="18"/>
          <w:szCs w:val="18"/>
        </w:rPr>
        <w:t>apresentando prejuízos significativos relacionados a intervenção cirúrgica</w:t>
      </w:r>
      <w:r w:rsidR="00514A9E">
        <w:rPr>
          <w:rFonts w:ascii="Arial" w:eastAsia="Arial" w:hAnsi="Arial" w:cs="Arial"/>
          <w:sz w:val="18"/>
          <w:szCs w:val="18"/>
        </w:rPr>
        <w:t xml:space="preserve">, </w:t>
      </w:r>
      <w:r w:rsidR="008F2068">
        <w:rPr>
          <w:rFonts w:ascii="Arial" w:eastAsia="Arial" w:hAnsi="Arial" w:cs="Arial"/>
          <w:sz w:val="18"/>
          <w:szCs w:val="18"/>
        </w:rPr>
        <w:t>descarte de fêmeas</w:t>
      </w:r>
      <w:r w:rsidR="00514A9E">
        <w:rPr>
          <w:rFonts w:ascii="Arial" w:eastAsia="Arial" w:hAnsi="Arial" w:cs="Arial"/>
          <w:sz w:val="18"/>
          <w:szCs w:val="18"/>
        </w:rPr>
        <w:t xml:space="preserve"> e óbito, </w:t>
      </w:r>
      <w:r w:rsidR="00244AC5">
        <w:rPr>
          <w:rFonts w:ascii="Arial" w:eastAsia="Arial" w:hAnsi="Arial" w:cs="Arial"/>
          <w:sz w:val="18"/>
          <w:szCs w:val="18"/>
        </w:rPr>
        <w:t>observando</w:t>
      </w:r>
      <w:r w:rsidR="00514A9E">
        <w:rPr>
          <w:rFonts w:ascii="Arial" w:eastAsia="Arial" w:hAnsi="Arial" w:cs="Arial"/>
          <w:sz w:val="18"/>
          <w:szCs w:val="18"/>
        </w:rPr>
        <w:t xml:space="preserve"> um</w:t>
      </w:r>
      <w:r w:rsidR="00244AC5">
        <w:rPr>
          <w:rFonts w:ascii="Arial" w:eastAsia="Arial" w:hAnsi="Arial" w:cs="Arial"/>
          <w:sz w:val="18"/>
          <w:szCs w:val="18"/>
        </w:rPr>
        <w:t xml:space="preserve"> índice de </w:t>
      </w:r>
      <w:r w:rsidR="00514A9E">
        <w:rPr>
          <w:rFonts w:ascii="Arial" w:eastAsia="Arial" w:hAnsi="Arial" w:cs="Arial"/>
          <w:sz w:val="18"/>
          <w:szCs w:val="18"/>
        </w:rPr>
        <w:t>morte pela afecção em torno</w:t>
      </w:r>
      <w:r w:rsidR="00244AC5">
        <w:rPr>
          <w:rFonts w:ascii="Arial" w:eastAsia="Arial" w:hAnsi="Arial" w:cs="Arial"/>
          <w:sz w:val="18"/>
          <w:szCs w:val="18"/>
        </w:rPr>
        <w:t xml:space="preserve"> de 18,9</w:t>
      </w:r>
      <w:r w:rsidR="00514A9E">
        <w:rPr>
          <w:rFonts w:ascii="Arial" w:eastAsia="Arial" w:hAnsi="Arial" w:cs="Arial"/>
          <w:sz w:val="18"/>
          <w:szCs w:val="18"/>
        </w:rPr>
        <w:t>% nas granjas brasileiras.</w:t>
      </w:r>
      <w:r w:rsidR="008F2068">
        <w:rPr>
          <w:rFonts w:ascii="Arial" w:eastAsia="Arial" w:hAnsi="Arial" w:cs="Arial"/>
          <w:sz w:val="18"/>
          <w:szCs w:val="18"/>
        </w:rPr>
        <w:t xml:space="preserve"> </w:t>
      </w:r>
      <w:r w:rsidR="008F2068"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1DC00DB9" w14:textId="61CA96EE" w:rsidR="0058139F" w:rsidRPr="008B22FC" w:rsidRDefault="008F2068" w:rsidP="004E60F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enfermidade é </w:t>
      </w:r>
      <w:r w:rsidR="004E60F9">
        <w:rPr>
          <w:rFonts w:ascii="Arial" w:eastAsia="Arial" w:hAnsi="Arial" w:cs="Arial"/>
          <w:sz w:val="18"/>
          <w:szCs w:val="18"/>
        </w:rPr>
        <w:t>caracterizada pela exposição d</w:t>
      </w:r>
      <w:r>
        <w:rPr>
          <w:rFonts w:ascii="Arial" w:eastAsia="Arial" w:hAnsi="Arial" w:cs="Arial"/>
          <w:sz w:val="18"/>
          <w:szCs w:val="18"/>
        </w:rPr>
        <w:t>o útero e estruturas como cérvix e vagina, sendo</w:t>
      </w:r>
      <w:r w:rsidR="008B22FC">
        <w:rPr>
          <w:rFonts w:ascii="Arial" w:eastAsia="Arial" w:hAnsi="Arial" w:cs="Arial"/>
          <w:sz w:val="18"/>
          <w:szCs w:val="18"/>
        </w:rPr>
        <w:t xml:space="preserve"> expostas ao</w:t>
      </w:r>
      <w:r w:rsidR="004E60F9">
        <w:rPr>
          <w:rFonts w:ascii="Arial" w:eastAsia="Arial" w:hAnsi="Arial" w:cs="Arial"/>
          <w:sz w:val="18"/>
          <w:szCs w:val="18"/>
        </w:rPr>
        <w:t xml:space="preserve"> ambiente através da vulva. </w:t>
      </w:r>
      <w:r w:rsidR="0058139F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8B22FC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8B22FC">
        <w:rPr>
          <w:rFonts w:ascii="Arial" w:eastAsia="Arial" w:hAnsi="Arial" w:cs="Arial"/>
          <w:sz w:val="18"/>
          <w:szCs w:val="18"/>
        </w:rPr>
        <w:t xml:space="preserve">Em razão desta exteriorização, a doença exige um atendimento emergencial, para evitar a veiculação de patógenos para porca, além de perca da atividade reprodutiva em decorrência de isquemia nos tecidos afetados. </w:t>
      </w:r>
      <w:r w:rsidR="008B22FC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8B22FC">
        <w:rPr>
          <w:rFonts w:ascii="Arial" w:eastAsia="Arial" w:hAnsi="Arial" w:cs="Arial"/>
          <w:sz w:val="18"/>
          <w:szCs w:val="18"/>
        </w:rPr>
        <w:t xml:space="preserve"> </w:t>
      </w:r>
    </w:p>
    <w:p w14:paraId="1A2C65F8" w14:textId="7D58B704" w:rsidR="004E60F9" w:rsidRPr="00244AC5" w:rsidRDefault="001C64DF" w:rsidP="004E60F9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etiologia </w:t>
      </w:r>
      <w:r w:rsidR="00244AC5">
        <w:rPr>
          <w:rFonts w:ascii="Arial" w:eastAsia="Arial" w:hAnsi="Arial" w:cs="Arial"/>
          <w:sz w:val="18"/>
          <w:szCs w:val="18"/>
        </w:rPr>
        <w:t xml:space="preserve">é multifatorial, atingindo marrãs no período de pós parto devido a fatores individuais de cada fêmea, como imunidade, estresse e características anato fisiológicas únicas, bem como fatores globais da granja, como manejo, alimentação, ambiente e higiene. </w:t>
      </w:r>
      <w:r w:rsidR="00244AC5"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15851A28" w14:textId="30593AC8" w:rsidR="004E60F9" w:rsidRPr="00800FB4" w:rsidRDefault="004E60F9" w:rsidP="004E60F9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O diagnóstico</w:t>
      </w:r>
      <w:r w:rsidR="00514A9E">
        <w:rPr>
          <w:rFonts w:ascii="Arial" w:hAnsi="Arial" w:cs="Arial"/>
          <w:sz w:val="18"/>
          <w:szCs w:val="18"/>
        </w:rPr>
        <w:t xml:space="preserve"> é realizado através do exame clínico,</w:t>
      </w:r>
      <w:r w:rsidR="00800FB4">
        <w:rPr>
          <w:rFonts w:ascii="Arial" w:hAnsi="Arial" w:cs="Arial"/>
          <w:sz w:val="18"/>
          <w:szCs w:val="18"/>
        </w:rPr>
        <w:t xml:space="preserve"> com a observação da exposição das estruturas reprodutivas e a mensuração do grau de severidade mediante a instituição de graus de score, sendo os mais altos considerados de pior prognostico. </w:t>
      </w:r>
      <w:r w:rsidR="00800FB4">
        <w:rPr>
          <w:rFonts w:ascii="Arial" w:hAnsi="Arial" w:cs="Arial"/>
          <w:sz w:val="18"/>
          <w:szCs w:val="18"/>
          <w:vertAlign w:val="superscript"/>
        </w:rPr>
        <w:t>4</w:t>
      </w:r>
    </w:p>
    <w:p w14:paraId="6DDDAEC9" w14:textId="0D3FD691" w:rsidR="00800FB4" w:rsidRPr="00CB23A5" w:rsidRDefault="00800FB4" w:rsidP="004E60F9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As fêmeas prolapsadas, muitas vezes são descartadas, principalmente em graus severos da afecção, devido a possibilidade de recorrência e inviabilidade econômica de tratamento, no entanto, marrãs de genética considerável são tratadas através da instituição de métodos cirúrgicos de </w:t>
      </w:r>
      <w:r w:rsidR="00CB23A5">
        <w:rPr>
          <w:rFonts w:ascii="Arial" w:eastAsia="Arial" w:hAnsi="Arial" w:cs="Arial"/>
          <w:color w:val="000000"/>
          <w:sz w:val="18"/>
          <w:szCs w:val="18"/>
        </w:rPr>
        <w:t xml:space="preserve">recolocação do órgão </w:t>
      </w:r>
      <w:r w:rsidR="00054CC7">
        <w:rPr>
          <w:rFonts w:ascii="Arial" w:eastAsia="Arial" w:hAnsi="Arial" w:cs="Arial"/>
          <w:color w:val="000000"/>
          <w:sz w:val="18"/>
          <w:szCs w:val="18"/>
        </w:rPr>
        <w:t xml:space="preserve">em seu local fisiológico, </w:t>
      </w:r>
      <w:r w:rsidR="00CB23A5">
        <w:rPr>
          <w:rFonts w:ascii="Arial" w:eastAsia="Arial" w:hAnsi="Arial" w:cs="Arial"/>
          <w:color w:val="000000"/>
          <w:sz w:val="18"/>
          <w:szCs w:val="18"/>
        </w:rPr>
        <w:t xml:space="preserve">associada a medicamentos para controle microbiano. </w:t>
      </w:r>
      <w:r w:rsidR="00CB23A5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2E493026" w14:textId="5CDB957F" w:rsidR="004E60F9" w:rsidRDefault="004E60F9" w:rsidP="004E60F9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objetivo d</w:t>
      </w:r>
      <w:r w:rsidR="0075774D">
        <w:rPr>
          <w:rFonts w:ascii="Arial" w:eastAsia="Arial" w:hAnsi="Arial" w:cs="Arial"/>
          <w:color w:val="000000"/>
          <w:sz w:val="18"/>
          <w:szCs w:val="18"/>
        </w:rPr>
        <w:t xml:space="preserve">este trabalho foi relatar um caso de prolapso uterino em uma porca, e sua instituição terapêutica. </w:t>
      </w:r>
    </w:p>
    <w:p w14:paraId="1FD84290" w14:textId="77777777" w:rsidR="004F479B" w:rsidRDefault="004F479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67E4DA0" w14:textId="2CDCFB5F" w:rsidR="004F479B" w:rsidRDefault="00E210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33B581A4" w14:textId="4550A762" w:rsidR="00D7168D" w:rsidRDefault="00FE6412" w:rsidP="007F4EA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Durante a rotina de atendimentos em uma granja multiplicadora</w:t>
      </w:r>
      <w:r w:rsidR="00FA503E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foi atendido uma fêmea, da espécie suína,</w:t>
      </w:r>
      <w:r w:rsidR="004F0895">
        <w:rPr>
          <w:rFonts w:ascii="Arial" w:eastAsia="Arial" w:hAnsi="Arial" w:cs="Arial"/>
          <w:sz w:val="18"/>
          <w:szCs w:val="18"/>
        </w:rPr>
        <w:t xml:space="preserve"> multípara, </w:t>
      </w:r>
      <w:r>
        <w:rPr>
          <w:rFonts w:ascii="Arial" w:eastAsia="Arial" w:hAnsi="Arial" w:cs="Arial"/>
          <w:sz w:val="18"/>
          <w:szCs w:val="18"/>
        </w:rPr>
        <w:t xml:space="preserve">com aproximadamente </w:t>
      </w:r>
      <w:r w:rsidR="004F0895">
        <w:rPr>
          <w:rFonts w:ascii="Arial" w:eastAsia="Arial" w:hAnsi="Arial" w:cs="Arial"/>
          <w:sz w:val="18"/>
          <w:szCs w:val="18"/>
        </w:rPr>
        <w:t xml:space="preserve">um ano e meio e 140 kg. </w:t>
      </w:r>
    </w:p>
    <w:p w14:paraId="31EEE779" w14:textId="282EADDF" w:rsidR="004F479B" w:rsidRDefault="004F0895" w:rsidP="004F089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Foi informado pelo funcionário da granja, que o animal havia parido recentemente uma ninhada de leitões, sem a ocorrência de distocia no parto, estando todos os filhotes saudáveis. </w:t>
      </w:r>
      <w:r w:rsidR="00854548">
        <w:rPr>
          <w:rFonts w:ascii="Arial" w:eastAsia="Arial" w:hAnsi="Arial" w:cs="Arial"/>
          <w:color w:val="000000"/>
          <w:sz w:val="18"/>
          <w:szCs w:val="18"/>
        </w:rPr>
        <w:t xml:space="preserve">Além disso, este informou que na noite anterior o animal estava bem, sendo encontrado desta forma pela manhã. </w:t>
      </w:r>
    </w:p>
    <w:p w14:paraId="3532CA79" w14:textId="6198B184" w:rsidR="004F479B" w:rsidRDefault="004F528F" w:rsidP="004F0895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Durante o exame clínico, iniciando a inspeção, observou-se que a fêmea apresentava um quadro de prolapso de útero e cérvix (Figura 1) acentuado, de escore 4/5, com características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edemaciação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hiperemia das estruturas expostas, além disso, tais estruturas se apresentavam contaminadas pelo ambiente, contendo resíduos de sujeiras e necrose tecidual. </w:t>
      </w:r>
    </w:p>
    <w:p w14:paraId="788E62AA" w14:textId="569950DD" w:rsidR="004F479B" w:rsidRDefault="004F528F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  <w:r w:rsidRPr="004F528F">
        <w:rPr>
          <w:rFonts w:ascii="Arial" w:eastAsia="Arial" w:hAnsi="Arial" w:cs="Arial"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4737504" wp14:editId="5527A9D9">
            <wp:simplePos x="0" y="0"/>
            <wp:positionH relativeFrom="margin">
              <wp:posOffset>368300</wp:posOffset>
            </wp:positionH>
            <wp:positionV relativeFrom="paragraph">
              <wp:posOffset>107315</wp:posOffset>
            </wp:positionV>
            <wp:extent cx="2495550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435" y="21134"/>
                <wp:lineTo x="21435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1A86E" w14:textId="165963AC" w:rsidR="00374A42" w:rsidRDefault="00374A42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36154A9D" w14:textId="6D5E52BF" w:rsidR="00B4222A" w:rsidRDefault="00B4222A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53515B52" w14:textId="062C49AC" w:rsidR="00B10BC0" w:rsidRDefault="00B10BC0" w:rsidP="00F934F4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3AD75843" w14:textId="7261C64C" w:rsidR="004F528F" w:rsidRDefault="004F528F" w:rsidP="00F934F4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2C014826" w14:textId="48399B11" w:rsidR="004F528F" w:rsidRDefault="004F528F" w:rsidP="00F934F4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64FEBD08" w14:textId="1BA6BE4A" w:rsidR="004F528F" w:rsidRDefault="004F528F" w:rsidP="00F934F4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66DEE350" w14:textId="77777777" w:rsidR="004F528F" w:rsidRDefault="004F528F" w:rsidP="00F934F4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119E9899" w14:textId="77777777" w:rsidR="00B10BC0" w:rsidRDefault="00B10BC0" w:rsidP="00F934F4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0FF0B104" w14:textId="456FDA7A" w:rsidR="004F479B" w:rsidRDefault="00E2102B" w:rsidP="00B71D9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20137C">
        <w:rPr>
          <w:rFonts w:ascii="Arial" w:eastAsia="Arial" w:hAnsi="Arial" w:cs="Arial"/>
          <w:color w:val="000000"/>
          <w:sz w:val="18"/>
          <w:szCs w:val="18"/>
        </w:rPr>
        <w:t xml:space="preserve">Prolapso de </w:t>
      </w:r>
      <w:r w:rsidR="00B10BC0">
        <w:rPr>
          <w:rFonts w:ascii="Arial" w:eastAsia="Arial" w:hAnsi="Arial" w:cs="Arial"/>
          <w:color w:val="000000"/>
          <w:sz w:val="18"/>
          <w:szCs w:val="18"/>
        </w:rPr>
        <w:t>cérvix e vagina</w:t>
      </w:r>
      <w:r w:rsidR="0020137C">
        <w:rPr>
          <w:rFonts w:ascii="Arial" w:eastAsia="Arial" w:hAnsi="Arial" w:cs="Arial"/>
          <w:color w:val="000000"/>
          <w:sz w:val="18"/>
          <w:szCs w:val="18"/>
        </w:rPr>
        <w:t xml:space="preserve"> em marrã, com presença de sujidades e comprometimento tecidual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374A42">
        <w:rPr>
          <w:rFonts w:ascii="Arial" w:eastAsia="Arial" w:hAnsi="Arial" w:cs="Arial"/>
          <w:color w:val="000000"/>
          <w:sz w:val="18"/>
          <w:szCs w:val="18"/>
        </w:rPr>
        <w:t xml:space="preserve"> Fonte: autor, 2021.</w:t>
      </w:r>
    </w:p>
    <w:p w14:paraId="6DD74FAD" w14:textId="21D10115" w:rsidR="00B96E41" w:rsidRDefault="00B96E41" w:rsidP="00B71D9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7FEBC5BB" w14:textId="17D04556" w:rsidR="00613668" w:rsidRDefault="00854548" w:rsidP="0085454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No exame físico, o animal apresentou frequência cardíaca e respiratória normais, no entanto sua temperatura se encontrava aumentada, caracterizando um quadro de febre (40,2º). As mucosas se encontravam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hiperemicas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o tempo de preenchimento capilar (TPC) dentro do padrão.</w:t>
      </w:r>
    </w:p>
    <w:p w14:paraId="2C00AC71" w14:textId="0A621A6F" w:rsidR="00854548" w:rsidRDefault="00672AC9" w:rsidP="00854548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Mediante os aspectos observados, o animal foi diagnosticado de forma clínica, sendo </w:t>
      </w:r>
      <w:r w:rsidR="00262A80">
        <w:rPr>
          <w:rFonts w:ascii="Arial" w:eastAsia="Arial" w:hAnsi="Arial" w:cs="Arial"/>
          <w:color w:val="000000"/>
          <w:sz w:val="18"/>
          <w:szCs w:val="18"/>
        </w:rPr>
        <w:t xml:space="preserve">um quadro de prolapso de útero e cérvix, desta forma iniciando o protocolo terapêutico baseado na instituição primária de procedimento cirúrgico. </w:t>
      </w:r>
    </w:p>
    <w:p w14:paraId="3F911F00" w14:textId="12E9D018" w:rsidR="00B44012" w:rsidRDefault="00262A80" w:rsidP="00854548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a </w:t>
      </w:r>
      <w:r w:rsidRPr="00262A80">
        <w:rPr>
          <w:rFonts w:ascii="Arial" w:hAnsi="Arial" w:cs="Arial"/>
          <w:sz w:val="18"/>
          <w:szCs w:val="18"/>
        </w:rPr>
        <w:t>realiza</w:t>
      </w:r>
      <w:r>
        <w:rPr>
          <w:rFonts w:ascii="Arial" w:hAnsi="Arial" w:cs="Arial"/>
          <w:sz w:val="18"/>
          <w:szCs w:val="18"/>
        </w:rPr>
        <w:t xml:space="preserve">ção do procedimento, foi instituído sedação através de fármacos </w:t>
      </w:r>
      <w:r w:rsidRPr="00262A80">
        <w:rPr>
          <w:rFonts w:ascii="Arial" w:hAnsi="Arial" w:cs="Arial"/>
          <w:sz w:val="18"/>
          <w:szCs w:val="18"/>
        </w:rPr>
        <w:t>dissociativ</w:t>
      </w:r>
      <w:r>
        <w:rPr>
          <w:rFonts w:ascii="Arial" w:hAnsi="Arial" w:cs="Arial"/>
          <w:sz w:val="18"/>
          <w:szCs w:val="18"/>
        </w:rPr>
        <w:t>os,</w:t>
      </w:r>
      <w:r w:rsidRPr="00262A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administrando </w:t>
      </w:r>
      <w:proofErr w:type="spellStart"/>
      <w:r w:rsidRPr="00262A80">
        <w:rPr>
          <w:rFonts w:ascii="Arial" w:hAnsi="Arial" w:cs="Arial"/>
          <w:sz w:val="18"/>
          <w:szCs w:val="18"/>
        </w:rPr>
        <w:t>tiletamina</w:t>
      </w:r>
      <w:proofErr w:type="spellEnd"/>
      <w:r w:rsidRPr="00262A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associado a</w:t>
      </w:r>
      <w:r w:rsidRPr="00262A8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62A80">
        <w:rPr>
          <w:rFonts w:ascii="Arial" w:hAnsi="Arial" w:cs="Arial"/>
          <w:sz w:val="18"/>
          <w:szCs w:val="18"/>
        </w:rPr>
        <w:t>zolazepam</w:t>
      </w:r>
      <w:proofErr w:type="spellEnd"/>
      <w:r>
        <w:rPr>
          <w:rFonts w:ascii="Arial" w:hAnsi="Arial" w:cs="Arial"/>
          <w:sz w:val="18"/>
          <w:szCs w:val="18"/>
        </w:rPr>
        <w:t xml:space="preserve">, na dose de </w:t>
      </w:r>
      <w:r w:rsidRPr="00262A80">
        <w:rPr>
          <w:rFonts w:ascii="Arial" w:hAnsi="Arial" w:cs="Arial"/>
          <w:sz w:val="18"/>
          <w:szCs w:val="18"/>
        </w:rPr>
        <w:t>3,6mg/kg</w:t>
      </w:r>
      <w:r>
        <w:rPr>
          <w:rFonts w:ascii="Arial" w:hAnsi="Arial" w:cs="Arial"/>
          <w:sz w:val="18"/>
          <w:szCs w:val="18"/>
        </w:rPr>
        <w:t xml:space="preserve"> por via endo</w:t>
      </w:r>
      <w:r w:rsidRPr="00262A80">
        <w:rPr>
          <w:rFonts w:ascii="Arial" w:hAnsi="Arial" w:cs="Arial"/>
          <w:sz w:val="18"/>
          <w:szCs w:val="18"/>
        </w:rPr>
        <w:t>venosa</w:t>
      </w:r>
      <w:r w:rsidR="00B44012">
        <w:rPr>
          <w:rFonts w:ascii="Arial" w:hAnsi="Arial" w:cs="Arial"/>
          <w:sz w:val="18"/>
          <w:szCs w:val="18"/>
        </w:rPr>
        <w:t xml:space="preserve">, além de analgesia epidural com lidocaína, dose dependente, sendo testada a reposta a estimulo após aplicação. </w:t>
      </w:r>
    </w:p>
    <w:p w14:paraId="2EE0E962" w14:textId="3A86959C" w:rsidR="00B44012" w:rsidRDefault="00B44012" w:rsidP="00854548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a reintrodução do órgão, foi realizada a limpeza deste com a utilização de solução fisiológica estéril, seguida de lavagem com </w:t>
      </w:r>
      <w:proofErr w:type="spellStart"/>
      <w:r>
        <w:rPr>
          <w:rFonts w:ascii="Arial" w:hAnsi="Arial" w:cs="Arial"/>
          <w:sz w:val="18"/>
          <w:szCs w:val="18"/>
        </w:rPr>
        <w:t>degermante</w:t>
      </w:r>
      <w:proofErr w:type="spellEnd"/>
      <w:r>
        <w:rPr>
          <w:rFonts w:ascii="Arial" w:hAnsi="Arial" w:cs="Arial"/>
          <w:sz w:val="18"/>
          <w:szCs w:val="18"/>
        </w:rPr>
        <w:t xml:space="preserve"> a base de </w:t>
      </w:r>
      <w:proofErr w:type="spellStart"/>
      <w:r>
        <w:rPr>
          <w:rFonts w:ascii="Arial" w:hAnsi="Arial" w:cs="Arial"/>
          <w:sz w:val="18"/>
          <w:szCs w:val="18"/>
        </w:rPr>
        <w:t>iodopolvidona</w:t>
      </w:r>
      <w:proofErr w:type="spellEnd"/>
      <w:r>
        <w:rPr>
          <w:rFonts w:ascii="Arial" w:hAnsi="Arial" w:cs="Arial"/>
          <w:sz w:val="18"/>
          <w:szCs w:val="18"/>
        </w:rPr>
        <w:t xml:space="preserve"> (PVPI), melhorando o aspecto de sujidades do tecido (Figura 2). </w:t>
      </w:r>
    </w:p>
    <w:p w14:paraId="0BF3C373" w14:textId="2195DC67" w:rsidR="00B44012" w:rsidRDefault="00B44012" w:rsidP="0085454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B44012">
        <w:rPr>
          <w:rFonts w:ascii="Arial" w:hAnsi="Arial" w:cs="Arial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7AD68C6" wp14:editId="19A1E8D8">
            <wp:simplePos x="0" y="0"/>
            <wp:positionH relativeFrom="column">
              <wp:posOffset>392430</wp:posOffset>
            </wp:positionH>
            <wp:positionV relativeFrom="paragraph">
              <wp:posOffset>61595</wp:posOffset>
            </wp:positionV>
            <wp:extent cx="2665095" cy="1022350"/>
            <wp:effectExtent l="0" t="0" r="1905" b="6350"/>
            <wp:wrapThrough wrapText="bothSides">
              <wp:wrapPolygon edited="0">
                <wp:start x="0" y="0"/>
                <wp:lineTo x="0" y="21332"/>
                <wp:lineTo x="21461" y="21332"/>
                <wp:lineTo x="21461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DFBBC" w14:textId="502E5C8C" w:rsidR="00B44012" w:rsidRDefault="00B44012" w:rsidP="0085454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5C4BA54D" w14:textId="314E3D63" w:rsidR="00B44012" w:rsidRDefault="00B44012" w:rsidP="0085454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7FFD5E0E" w14:textId="360E3673" w:rsidR="00B44012" w:rsidRDefault="00B44012" w:rsidP="0085454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5A4B9AE4" w14:textId="2181F0C0" w:rsidR="00B44012" w:rsidRDefault="00B44012" w:rsidP="0085454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10FDBA03" w14:textId="363E255E" w:rsidR="00B44012" w:rsidRDefault="00B44012" w:rsidP="0085454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092C4B1D" w14:textId="77777777" w:rsidR="00FA5957" w:rsidRDefault="00FA5957" w:rsidP="0085454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397FB3CC" w14:textId="77777777" w:rsidR="00B44012" w:rsidRDefault="00B44012" w:rsidP="00B44012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D13CB23" w14:textId="51F1F73A" w:rsidR="00B44012" w:rsidRDefault="00B44012" w:rsidP="00B4401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</w:t>
      </w:r>
      <w:r>
        <w:rPr>
          <w:rFonts w:ascii="Arial" w:eastAsia="Arial" w:hAnsi="Arial" w:cs="Arial"/>
          <w:b/>
          <w:color w:val="000000"/>
          <w:sz w:val="18"/>
          <w:szCs w:val="18"/>
        </w:rPr>
        <w:t>2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Útero de marrã após a limpeza com solução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iodopolvidona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 Fonte: autor, 2021.</w:t>
      </w:r>
    </w:p>
    <w:p w14:paraId="54D0E4EC" w14:textId="6CEB073A" w:rsidR="00B44012" w:rsidRDefault="00B44012" w:rsidP="00854548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4427723C" w14:textId="74E2A76E" w:rsidR="005419A6" w:rsidRDefault="005419A6" w:rsidP="00F57B06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 seguida, os órgãos foram reintroduzidos de forma mecânica para seu local fisiológico</w:t>
      </w:r>
      <w:r w:rsidR="00FA5957">
        <w:rPr>
          <w:rFonts w:ascii="Arial" w:hAnsi="Arial" w:cs="Arial"/>
          <w:sz w:val="18"/>
          <w:szCs w:val="18"/>
        </w:rPr>
        <w:t xml:space="preserve">, através da compressão destes para o interior com a utilização da mão do cirurgião. Em seguida, foi </w:t>
      </w:r>
      <w:r>
        <w:rPr>
          <w:rFonts w:ascii="Arial" w:hAnsi="Arial" w:cs="Arial"/>
          <w:sz w:val="18"/>
          <w:szCs w:val="18"/>
        </w:rPr>
        <w:t xml:space="preserve">realizado a fixação </w:t>
      </w:r>
      <w:r w:rsidR="00542B5E">
        <w:rPr>
          <w:rFonts w:ascii="Arial" w:hAnsi="Arial" w:cs="Arial"/>
          <w:sz w:val="18"/>
          <w:szCs w:val="18"/>
        </w:rPr>
        <w:t xml:space="preserve">das estruturas através de </w:t>
      </w:r>
      <w:proofErr w:type="spellStart"/>
      <w:r w:rsidR="00542B5E">
        <w:rPr>
          <w:rFonts w:ascii="Arial" w:hAnsi="Arial" w:cs="Arial"/>
          <w:sz w:val="18"/>
          <w:szCs w:val="18"/>
        </w:rPr>
        <w:t>vaginopexia</w:t>
      </w:r>
      <w:proofErr w:type="spellEnd"/>
      <w:r w:rsidR="00542B5E">
        <w:rPr>
          <w:rFonts w:ascii="Arial" w:hAnsi="Arial" w:cs="Arial"/>
          <w:sz w:val="18"/>
          <w:szCs w:val="18"/>
        </w:rPr>
        <w:t xml:space="preserve"> com a utilização de sutura </w:t>
      </w:r>
      <w:r w:rsidR="00FA5957">
        <w:rPr>
          <w:rFonts w:ascii="Arial" w:hAnsi="Arial" w:cs="Arial"/>
          <w:sz w:val="18"/>
          <w:szCs w:val="18"/>
        </w:rPr>
        <w:t xml:space="preserve">de colchoeiro, em padrão simples e separado, com fio de algodão. </w:t>
      </w:r>
    </w:p>
    <w:p w14:paraId="5D0BE3E6" w14:textId="77777777" w:rsidR="00F57B06" w:rsidRDefault="00262A80" w:rsidP="00F57B06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262A80">
        <w:rPr>
          <w:rFonts w:ascii="Arial" w:hAnsi="Arial" w:cs="Arial"/>
          <w:sz w:val="18"/>
          <w:szCs w:val="18"/>
        </w:rPr>
        <w:t>No</w:t>
      </w:r>
      <w:r w:rsidR="00FA5957">
        <w:rPr>
          <w:rFonts w:ascii="Arial" w:hAnsi="Arial" w:cs="Arial"/>
          <w:sz w:val="18"/>
          <w:szCs w:val="18"/>
        </w:rPr>
        <w:t>s cuidados pós operatórios, foi instituído terapia com</w:t>
      </w:r>
      <w:r w:rsidRPr="00262A8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62A80">
        <w:rPr>
          <w:rFonts w:ascii="Arial" w:hAnsi="Arial" w:cs="Arial"/>
          <w:sz w:val="18"/>
          <w:szCs w:val="18"/>
        </w:rPr>
        <w:t>enrofloxacina</w:t>
      </w:r>
      <w:proofErr w:type="spellEnd"/>
      <w:r w:rsidRPr="00262A80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262A80">
        <w:rPr>
          <w:rFonts w:ascii="Arial" w:hAnsi="Arial" w:cs="Arial"/>
          <w:sz w:val="18"/>
          <w:szCs w:val="18"/>
        </w:rPr>
        <w:t>piroxicam</w:t>
      </w:r>
      <w:proofErr w:type="spellEnd"/>
      <w:r w:rsidR="00FA5957">
        <w:rPr>
          <w:rFonts w:ascii="Arial" w:hAnsi="Arial" w:cs="Arial"/>
          <w:sz w:val="18"/>
          <w:szCs w:val="18"/>
        </w:rPr>
        <w:t xml:space="preserve">, </w:t>
      </w:r>
      <w:r w:rsidRPr="00262A80">
        <w:rPr>
          <w:rFonts w:ascii="Arial" w:hAnsi="Arial" w:cs="Arial"/>
          <w:sz w:val="18"/>
          <w:szCs w:val="18"/>
        </w:rPr>
        <w:t>por via intramuscular</w:t>
      </w:r>
      <w:r w:rsidR="00FA5957">
        <w:rPr>
          <w:rFonts w:ascii="Arial" w:hAnsi="Arial" w:cs="Arial"/>
          <w:sz w:val="18"/>
          <w:szCs w:val="18"/>
        </w:rPr>
        <w:t xml:space="preserve">, na dose de </w:t>
      </w:r>
      <w:r w:rsidRPr="00262A80">
        <w:rPr>
          <w:rFonts w:ascii="Arial" w:hAnsi="Arial" w:cs="Arial"/>
          <w:sz w:val="18"/>
          <w:szCs w:val="18"/>
        </w:rPr>
        <w:t>1mL/10k</w:t>
      </w:r>
      <w:r w:rsidR="00F57B06">
        <w:rPr>
          <w:rFonts w:ascii="Arial" w:hAnsi="Arial" w:cs="Arial"/>
          <w:sz w:val="18"/>
          <w:szCs w:val="18"/>
        </w:rPr>
        <w:t xml:space="preserve"> por 5 dias e </w:t>
      </w:r>
      <w:proofErr w:type="spellStart"/>
      <w:r w:rsidRPr="00262A80">
        <w:rPr>
          <w:rFonts w:ascii="Arial" w:hAnsi="Arial" w:cs="Arial"/>
          <w:sz w:val="18"/>
          <w:szCs w:val="18"/>
        </w:rPr>
        <w:t>tulatromicina</w:t>
      </w:r>
      <w:proofErr w:type="spellEnd"/>
      <w:r w:rsidRPr="00262A80">
        <w:rPr>
          <w:rFonts w:ascii="Arial" w:hAnsi="Arial" w:cs="Arial"/>
          <w:sz w:val="18"/>
          <w:szCs w:val="18"/>
        </w:rPr>
        <w:t xml:space="preserve"> </w:t>
      </w:r>
      <w:r w:rsidR="00F57B06">
        <w:rPr>
          <w:rFonts w:ascii="Arial" w:hAnsi="Arial" w:cs="Arial"/>
          <w:sz w:val="18"/>
          <w:szCs w:val="18"/>
        </w:rPr>
        <w:t xml:space="preserve">na dose de </w:t>
      </w:r>
      <w:r w:rsidRPr="00262A80">
        <w:rPr>
          <w:rFonts w:ascii="Arial" w:hAnsi="Arial" w:cs="Arial"/>
          <w:sz w:val="18"/>
          <w:szCs w:val="18"/>
        </w:rPr>
        <w:t>2,5mg/40kg no dia seguinte</w:t>
      </w:r>
      <w:r w:rsidR="00F57B06">
        <w:rPr>
          <w:rFonts w:ascii="Arial" w:hAnsi="Arial" w:cs="Arial"/>
          <w:sz w:val="18"/>
          <w:szCs w:val="18"/>
        </w:rPr>
        <w:t xml:space="preserve"> ao procedimento. </w:t>
      </w:r>
    </w:p>
    <w:p w14:paraId="7D447D58" w14:textId="61C83594" w:rsidR="008835DB" w:rsidRPr="00F57B06" w:rsidRDefault="00F57B06" w:rsidP="00F57B06">
      <w:pPr>
        <w:spacing w:before="40" w:after="4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Após a retirada dos pontos e remição dos sinais clínicos, observou-se completa cicatrização do tecido, no entanto, o proprietário da granja optou pelo </w:t>
      </w:r>
      <w:r w:rsidR="00262A80" w:rsidRPr="00262A80">
        <w:rPr>
          <w:rFonts w:ascii="Arial" w:hAnsi="Arial" w:cs="Arial"/>
          <w:sz w:val="18"/>
          <w:szCs w:val="18"/>
        </w:rPr>
        <w:t>descarte da matriz da função reprodutiva.</w:t>
      </w:r>
    </w:p>
    <w:p w14:paraId="652D9CF4" w14:textId="77777777" w:rsidR="004F479B" w:rsidRDefault="004F479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</w:p>
    <w:p w14:paraId="21EB29AA" w14:textId="77777777" w:rsidR="004F479B" w:rsidRDefault="00E210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15F00EC" w14:textId="4FEC4C78" w:rsidR="004F479B" w:rsidRDefault="00B96E41" w:rsidP="006A0A2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Através do acompanhamento do caso, foi </w:t>
      </w:r>
      <w:r w:rsidR="00F57B06">
        <w:rPr>
          <w:rFonts w:ascii="Arial" w:eastAsia="Arial" w:hAnsi="Arial" w:cs="Arial"/>
          <w:sz w:val="18"/>
          <w:szCs w:val="18"/>
        </w:rPr>
        <w:t>possível agregar os conhecimentos teóricos desenvolvidos durante a graduação ao alia-los com os práticos aperfeiçoados a campo, conhecendo a rotina da granja, bem como as principais doenças reprodutivas encontradas na atividade.</w:t>
      </w:r>
    </w:p>
    <w:p w14:paraId="373E752E" w14:textId="43C48952" w:rsidR="00F57B06" w:rsidRPr="006A0A26" w:rsidRDefault="00F57B06" w:rsidP="006A0A2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Além disso, foi possível aprender mais sobre a técnica cirúrgica de resolução de prolapsos uterinos em marrãs, </w:t>
      </w:r>
      <w:r w:rsidR="00906EBC">
        <w:rPr>
          <w:rFonts w:ascii="Arial" w:eastAsia="Arial" w:hAnsi="Arial" w:cs="Arial"/>
          <w:sz w:val="18"/>
          <w:szCs w:val="18"/>
        </w:rPr>
        <w:t xml:space="preserve">associando o procedimento a utilização de terapia medicamentosa, favorecendo o desenvolvimento de conhecimentos ligados a clínica, cirurgia e reprodução de suínos. </w:t>
      </w:r>
    </w:p>
    <w:sectPr w:rsidR="00F57B06" w:rsidRPr="006A0A2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02F2" w14:textId="77777777" w:rsidR="00CC5071" w:rsidRDefault="00CC5071">
      <w:r>
        <w:separator/>
      </w:r>
    </w:p>
  </w:endnote>
  <w:endnote w:type="continuationSeparator" w:id="0">
    <w:p w14:paraId="62A281B5" w14:textId="77777777" w:rsidR="00CC5071" w:rsidRDefault="00CC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2F74" w14:textId="77777777" w:rsidR="00CC5071" w:rsidRDefault="00CC5071">
      <w:r>
        <w:separator/>
      </w:r>
    </w:p>
  </w:footnote>
  <w:footnote w:type="continuationSeparator" w:id="0">
    <w:p w14:paraId="55E6EC3A" w14:textId="77777777" w:rsidR="00CC5071" w:rsidRDefault="00CC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4F47" w14:textId="77777777" w:rsidR="004F479B" w:rsidRDefault="00E21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6812D12" wp14:editId="14AAE0F6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2B41B7" w14:textId="77777777" w:rsidR="004F479B" w:rsidRDefault="00E2102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9B"/>
    <w:rsid w:val="00020A81"/>
    <w:rsid w:val="00024C6A"/>
    <w:rsid w:val="00032626"/>
    <w:rsid w:val="00032CE9"/>
    <w:rsid w:val="0004163C"/>
    <w:rsid w:val="00053286"/>
    <w:rsid w:val="00053BE5"/>
    <w:rsid w:val="00054CC7"/>
    <w:rsid w:val="00074C27"/>
    <w:rsid w:val="000B5D5D"/>
    <w:rsid w:val="000C69B2"/>
    <w:rsid w:val="000E0911"/>
    <w:rsid w:val="000E3AAF"/>
    <w:rsid w:val="001059E8"/>
    <w:rsid w:val="001176B1"/>
    <w:rsid w:val="001221FB"/>
    <w:rsid w:val="00163724"/>
    <w:rsid w:val="001C64DF"/>
    <w:rsid w:val="001F0AC7"/>
    <w:rsid w:val="001F385B"/>
    <w:rsid w:val="0020137C"/>
    <w:rsid w:val="0022374F"/>
    <w:rsid w:val="00244AC5"/>
    <w:rsid w:val="00262A80"/>
    <w:rsid w:val="002821FA"/>
    <w:rsid w:val="002A1F25"/>
    <w:rsid w:val="002F4661"/>
    <w:rsid w:val="002F6204"/>
    <w:rsid w:val="00371A32"/>
    <w:rsid w:val="00374A42"/>
    <w:rsid w:val="003B5BED"/>
    <w:rsid w:val="003D32E1"/>
    <w:rsid w:val="003E4016"/>
    <w:rsid w:val="003F2A2F"/>
    <w:rsid w:val="004161E2"/>
    <w:rsid w:val="004177A1"/>
    <w:rsid w:val="00417DED"/>
    <w:rsid w:val="00437C87"/>
    <w:rsid w:val="004724C9"/>
    <w:rsid w:val="004C25F1"/>
    <w:rsid w:val="004E60F9"/>
    <w:rsid w:val="004F0895"/>
    <w:rsid w:val="004F479B"/>
    <w:rsid w:val="004F528F"/>
    <w:rsid w:val="00506531"/>
    <w:rsid w:val="00511F36"/>
    <w:rsid w:val="00514A9E"/>
    <w:rsid w:val="005419A6"/>
    <w:rsid w:val="00542B5E"/>
    <w:rsid w:val="005522D1"/>
    <w:rsid w:val="0058139F"/>
    <w:rsid w:val="005B588E"/>
    <w:rsid w:val="005E7908"/>
    <w:rsid w:val="005F65B6"/>
    <w:rsid w:val="00613668"/>
    <w:rsid w:val="006202CD"/>
    <w:rsid w:val="00620A95"/>
    <w:rsid w:val="00671EAC"/>
    <w:rsid w:val="00672AC9"/>
    <w:rsid w:val="00672E7B"/>
    <w:rsid w:val="00694046"/>
    <w:rsid w:val="006A0A26"/>
    <w:rsid w:val="006A3731"/>
    <w:rsid w:val="006B5EFF"/>
    <w:rsid w:val="006C2B3F"/>
    <w:rsid w:val="006D3A23"/>
    <w:rsid w:val="006D4555"/>
    <w:rsid w:val="006E3E59"/>
    <w:rsid w:val="007035DB"/>
    <w:rsid w:val="0075774D"/>
    <w:rsid w:val="00763638"/>
    <w:rsid w:val="007854FC"/>
    <w:rsid w:val="007B1CB8"/>
    <w:rsid w:val="007C50F3"/>
    <w:rsid w:val="007F1680"/>
    <w:rsid w:val="007F4EA1"/>
    <w:rsid w:val="00800FB4"/>
    <w:rsid w:val="00802777"/>
    <w:rsid w:val="00854548"/>
    <w:rsid w:val="0086136A"/>
    <w:rsid w:val="00876FFF"/>
    <w:rsid w:val="008835DB"/>
    <w:rsid w:val="008B22FC"/>
    <w:rsid w:val="008C0575"/>
    <w:rsid w:val="008F2068"/>
    <w:rsid w:val="0090138E"/>
    <w:rsid w:val="00906EBC"/>
    <w:rsid w:val="00910752"/>
    <w:rsid w:val="0097467D"/>
    <w:rsid w:val="009A3318"/>
    <w:rsid w:val="009E7209"/>
    <w:rsid w:val="00A144BC"/>
    <w:rsid w:val="00A17D86"/>
    <w:rsid w:val="00A30CE0"/>
    <w:rsid w:val="00A43D3F"/>
    <w:rsid w:val="00A6180D"/>
    <w:rsid w:val="00A900E5"/>
    <w:rsid w:val="00AA4FD2"/>
    <w:rsid w:val="00AF347E"/>
    <w:rsid w:val="00B00A3F"/>
    <w:rsid w:val="00B10BC0"/>
    <w:rsid w:val="00B1199E"/>
    <w:rsid w:val="00B1265C"/>
    <w:rsid w:val="00B25D10"/>
    <w:rsid w:val="00B4222A"/>
    <w:rsid w:val="00B44012"/>
    <w:rsid w:val="00B511BB"/>
    <w:rsid w:val="00B716C7"/>
    <w:rsid w:val="00B71D97"/>
    <w:rsid w:val="00B96E41"/>
    <w:rsid w:val="00BB6BC9"/>
    <w:rsid w:val="00BC29F6"/>
    <w:rsid w:val="00BD5F16"/>
    <w:rsid w:val="00BF07DB"/>
    <w:rsid w:val="00BF0B7E"/>
    <w:rsid w:val="00C11605"/>
    <w:rsid w:val="00C449F4"/>
    <w:rsid w:val="00C5469A"/>
    <w:rsid w:val="00C63068"/>
    <w:rsid w:val="00C7674D"/>
    <w:rsid w:val="00C843CF"/>
    <w:rsid w:val="00CA003B"/>
    <w:rsid w:val="00CB23A5"/>
    <w:rsid w:val="00CC01E0"/>
    <w:rsid w:val="00CC5071"/>
    <w:rsid w:val="00CF4CDC"/>
    <w:rsid w:val="00D13D7D"/>
    <w:rsid w:val="00D263C3"/>
    <w:rsid w:val="00D326E7"/>
    <w:rsid w:val="00D7168D"/>
    <w:rsid w:val="00D84A34"/>
    <w:rsid w:val="00D931B4"/>
    <w:rsid w:val="00DA56DF"/>
    <w:rsid w:val="00E2102B"/>
    <w:rsid w:val="00E30064"/>
    <w:rsid w:val="00E8032B"/>
    <w:rsid w:val="00E83C88"/>
    <w:rsid w:val="00E95A75"/>
    <w:rsid w:val="00EF1615"/>
    <w:rsid w:val="00F03C5C"/>
    <w:rsid w:val="00F10671"/>
    <w:rsid w:val="00F42D05"/>
    <w:rsid w:val="00F57B06"/>
    <w:rsid w:val="00F60078"/>
    <w:rsid w:val="00F934F4"/>
    <w:rsid w:val="00FA503E"/>
    <w:rsid w:val="00FA5957"/>
    <w:rsid w:val="00FB3141"/>
    <w:rsid w:val="00FD5652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DB7C"/>
  <w15:docId w15:val="{54C99B9B-C5C3-4990-89A0-AD88D43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2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2B3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2B3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Ana Karolyna</cp:lastModifiedBy>
  <cp:revision>17</cp:revision>
  <dcterms:created xsi:type="dcterms:W3CDTF">2021-10-06T06:03:00Z</dcterms:created>
  <dcterms:modified xsi:type="dcterms:W3CDTF">2021-10-15T22:08:00Z</dcterms:modified>
</cp:coreProperties>
</file>