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3DC43" w14:textId="38EC95E4" w:rsidR="00882E54" w:rsidRPr="00882E54" w:rsidRDefault="00882E54" w:rsidP="00B26EA7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882E54">
        <w:rPr>
          <w:b/>
          <w:bCs/>
          <w:i/>
          <w:iCs/>
          <w:sz w:val="28"/>
          <w:szCs w:val="28"/>
        </w:rPr>
        <w:t xml:space="preserve">PRODUÇÃO DE HIDROGÊNIO VERDE A PARTIR </w:t>
      </w:r>
      <w:r w:rsidR="00D97D50">
        <w:rPr>
          <w:b/>
          <w:bCs/>
          <w:i/>
          <w:iCs/>
          <w:sz w:val="28"/>
          <w:szCs w:val="28"/>
        </w:rPr>
        <w:t>DE EÓLICA</w:t>
      </w:r>
      <w:r w:rsidRPr="00882E54">
        <w:rPr>
          <w:b/>
          <w:bCs/>
          <w:i/>
          <w:iCs/>
          <w:sz w:val="28"/>
          <w:szCs w:val="28"/>
        </w:rPr>
        <w:t xml:space="preserve"> OFFSHORE</w:t>
      </w:r>
      <w:r>
        <w:rPr>
          <w:b/>
          <w:bCs/>
          <w:i/>
          <w:iCs/>
          <w:sz w:val="28"/>
          <w:szCs w:val="28"/>
        </w:rPr>
        <w:t>: POTENCIAL DE PROJETO</w:t>
      </w:r>
      <w:r w:rsidR="00B26EA7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 xml:space="preserve"> NO BRASIL</w:t>
      </w:r>
    </w:p>
    <w:p w14:paraId="5A1D3B1B" w14:textId="77777777" w:rsidR="007E4AE9" w:rsidRPr="00CA4D0D" w:rsidRDefault="007E4AE9" w:rsidP="004F6C6D">
      <w:pPr>
        <w:pStyle w:val="Default"/>
        <w:jc w:val="right"/>
        <w:rPr>
          <w:sz w:val="20"/>
          <w:szCs w:val="20"/>
        </w:rPr>
      </w:pPr>
    </w:p>
    <w:p w14:paraId="3060DAE8" w14:textId="539AC2C5" w:rsidR="004F6C6D" w:rsidRPr="00C04945" w:rsidRDefault="003A46EE" w:rsidP="001E3370">
      <w:pPr>
        <w:pStyle w:val="Default"/>
        <w:jc w:val="right"/>
        <w:rPr>
          <w:sz w:val="20"/>
          <w:szCs w:val="20"/>
        </w:rPr>
      </w:pPr>
      <w:r w:rsidRPr="00C04945">
        <w:rPr>
          <w:sz w:val="20"/>
          <w:szCs w:val="20"/>
        </w:rPr>
        <w:t>Rodrigo Calili</w:t>
      </w:r>
      <w:r w:rsidR="004F6C6D" w:rsidRPr="00C04945">
        <w:rPr>
          <w:sz w:val="20"/>
          <w:szCs w:val="20"/>
        </w:rPr>
        <w:t xml:space="preserve">, </w:t>
      </w:r>
      <w:r w:rsidR="00196B47" w:rsidRPr="00C04945">
        <w:rPr>
          <w:sz w:val="20"/>
          <w:szCs w:val="20"/>
        </w:rPr>
        <w:t>Pontifícia Universidade Católica do</w:t>
      </w:r>
      <w:r w:rsidRPr="00C04945">
        <w:rPr>
          <w:sz w:val="20"/>
          <w:szCs w:val="20"/>
        </w:rPr>
        <w:t xml:space="preserve"> Rio de Janeiro</w:t>
      </w:r>
      <w:r w:rsidR="004F6C6D" w:rsidRPr="00C04945">
        <w:rPr>
          <w:sz w:val="20"/>
          <w:szCs w:val="20"/>
        </w:rPr>
        <w:t xml:space="preserve">, </w:t>
      </w:r>
      <w:r w:rsidRPr="00C04945">
        <w:rPr>
          <w:sz w:val="20"/>
          <w:szCs w:val="20"/>
        </w:rPr>
        <w:t>+55</w:t>
      </w:r>
      <w:r w:rsidR="00905424" w:rsidRPr="00C04945">
        <w:rPr>
          <w:sz w:val="20"/>
          <w:szCs w:val="20"/>
        </w:rPr>
        <w:t xml:space="preserve"> </w:t>
      </w:r>
      <w:r w:rsidRPr="00C04945">
        <w:rPr>
          <w:sz w:val="20"/>
          <w:szCs w:val="20"/>
        </w:rPr>
        <w:t>21</w:t>
      </w:r>
      <w:r w:rsidR="00905424" w:rsidRPr="00C04945">
        <w:rPr>
          <w:sz w:val="20"/>
          <w:szCs w:val="20"/>
        </w:rPr>
        <w:t xml:space="preserve"> </w:t>
      </w:r>
      <w:r w:rsidRPr="00C04945">
        <w:rPr>
          <w:sz w:val="20"/>
          <w:szCs w:val="20"/>
        </w:rPr>
        <w:t>992017170</w:t>
      </w:r>
      <w:r w:rsidR="004F6C6D" w:rsidRPr="00C04945">
        <w:rPr>
          <w:sz w:val="20"/>
          <w:szCs w:val="20"/>
        </w:rPr>
        <w:t xml:space="preserve">, </w:t>
      </w:r>
      <w:hyperlink r:id="rId8" w:history="1">
        <w:r w:rsidR="00196B47" w:rsidRPr="00C04945">
          <w:rPr>
            <w:rStyle w:val="Hyperlink"/>
            <w:sz w:val="20"/>
            <w:szCs w:val="20"/>
          </w:rPr>
          <w:t>calili@puc-rio.br</w:t>
        </w:r>
      </w:hyperlink>
      <w:r w:rsidR="00181BC9" w:rsidRPr="00C04945">
        <w:rPr>
          <w:sz w:val="20"/>
          <w:szCs w:val="20"/>
        </w:rPr>
        <w:t xml:space="preserve"> </w:t>
      </w:r>
      <w:r w:rsidR="004F6C6D" w:rsidRPr="00C04945">
        <w:rPr>
          <w:sz w:val="20"/>
          <w:szCs w:val="20"/>
        </w:rPr>
        <w:t xml:space="preserve"> </w:t>
      </w:r>
    </w:p>
    <w:p w14:paraId="6A177CC4" w14:textId="5AB2AA3A" w:rsidR="00C04945" w:rsidRPr="001E3370" w:rsidRDefault="00C04945" w:rsidP="001E3370">
      <w:pPr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4945">
        <w:rPr>
          <w:rFonts w:ascii="Times New Roman" w:hAnsi="Times New Roman" w:cs="Times New Roman"/>
          <w:color w:val="000000"/>
          <w:sz w:val="20"/>
          <w:szCs w:val="20"/>
        </w:rPr>
        <w:t>João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945">
        <w:rPr>
          <w:rFonts w:ascii="Times New Roman" w:hAnsi="Times New Roman" w:cs="Times New Roman"/>
          <w:color w:val="000000"/>
          <w:sz w:val="20"/>
          <w:szCs w:val="20"/>
        </w:rPr>
        <w:t xml:space="preserve">Azevedo, </w:t>
      </w:r>
      <w:r w:rsidRPr="00C04945">
        <w:rPr>
          <w:rFonts w:ascii="Times New Roman" w:hAnsi="Times New Roman" w:cs="Times New Roman"/>
          <w:sz w:val="20"/>
          <w:szCs w:val="20"/>
        </w:rPr>
        <w:t>Pontifícia Universidade Católica do Rio de Janeiro, +55 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3370">
        <w:rPr>
          <w:rFonts w:ascii="Times New Roman" w:hAnsi="Times New Roman" w:cs="Times New Roman"/>
          <w:sz w:val="20"/>
          <w:szCs w:val="20"/>
        </w:rPr>
        <w:t>99945</w:t>
      </w:r>
      <w:r w:rsidRPr="00C04945">
        <w:rPr>
          <w:rFonts w:ascii="Times New Roman" w:hAnsi="Times New Roman" w:cs="Times New Roman"/>
          <w:sz w:val="20"/>
          <w:szCs w:val="20"/>
        </w:rPr>
        <w:t xml:space="preserve">9890, </w:t>
      </w:r>
      <w:hyperlink r:id="rId9" w:history="1">
        <w:r w:rsidR="001E3370" w:rsidRPr="001E3370">
          <w:rPr>
            <w:rStyle w:val="Hyperlink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FFFFF"/>
          </w:rPr>
          <w:t>joao</w:t>
        </w:r>
        <w:r w:rsidR="001E3370" w:rsidRPr="001E3370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.hpa@hotmail.com</w:t>
        </w:r>
      </w:hyperlink>
      <w:r w:rsidRPr="001E337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21A5ED2" w14:textId="1784D0BC" w:rsidR="00C04945" w:rsidRPr="00C04945" w:rsidRDefault="00C04945" w:rsidP="001E3370">
      <w:pPr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4945">
        <w:rPr>
          <w:rFonts w:ascii="Times New Roman" w:eastAsia="Times New Roman" w:hAnsi="Times New Roman" w:cs="Times New Roman"/>
          <w:sz w:val="20"/>
          <w:szCs w:val="20"/>
          <w:lang w:eastAsia="pt-BR"/>
        </w:rPr>
        <w:t>Edmar de Almeida</w:t>
      </w:r>
      <w:r w:rsidRPr="00C04945">
        <w:rPr>
          <w:rFonts w:ascii="Times New Roman" w:hAnsi="Times New Roman" w:cs="Times New Roman"/>
          <w:sz w:val="20"/>
          <w:szCs w:val="20"/>
        </w:rPr>
        <w:t xml:space="preserve">, Pontifícia Universidade Católica do Rio de Janeiro, +55 21 </w:t>
      </w:r>
      <w:r w:rsidR="001E3370">
        <w:rPr>
          <w:rFonts w:ascii="Times New Roman" w:hAnsi="Times New Roman" w:cs="Times New Roman"/>
          <w:sz w:val="20"/>
          <w:szCs w:val="20"/>
        </w:rPr>
        <w:t>981049352</w:t>
      </w:r>
      <w:r w:rsidRPr="00C04945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="001E3370" w:rsidRPr="00CD18C3">
          <w:rPr>
            <w:rStyle w:val="Hyperlink"/>
            <w:rFonts w:ascii="Times New Roman" w:hAnsi="Times New Roman" w:cs="Times New Roman"/>
            <w:sz w:val="20"/>
            <w:szCs w:val="20"/>
          </w:rPr>
          <w:t>edmar@puc-rio.br</w:t>
        </w:r>
      </w:hyperlink>
      <w:r w:rsidRPr="00C0494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B45C2D" w14:textId="750AA6BA" w:rsidR="00C04945" w:rsidRPr="00C04945" w:rsidRDefault="00C04945" w:rsidP="001E3370">
      <w:pPr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04945">
        <w:rPr>
          <w:rFonts w:ascii="Times New Roman" w:eastAsia="Times New Roman" w:hAnsi="Times New Roman" w:cs="Times New Roman"/>
          <w:sz w:val="20"/>
          <w:szCs w:val="20"/>
          <w:lang w:eastAsia="pt-BR"/>
        </w:rPr>
        <w:t>Elo</w:t>
      </w:r>
      <w:r w:rsidR="001E3370">
        <w:rPr>
          <w:rFonts w:ascii="Times New Roman" w:eastAsia="Times New Roman" w:hAnsi="Times New Roman" w:cs="Times New Roman"/>
          <w:sz w:val="20"/>
          <w:szCs w:val="20"/>
          <w:lang w:eastAsia="pt-BR"/>
        </w:rPr>
        <w:t>i</w:t>
      </w:r>
      <w:proofErr w:type="spellEnd"/>
      <w:r w:rsidR="001E33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F.</w:t>
      </w:r>
      <w:r w:rsidRPr="00C049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y Fernandez</w:t>
      </w:r>
      <w:r w:rsidRPr="00C04945">
        <w:rPr>
          <w:rFonts w:ascii="Times New Roman" w:hAnsi="Times New Roman" w:cs="Times New Roman"/>
          <w:sz w:val="20"/>
          <w:szCs w:val="20"/>
        </w:rPr>
        <w:t xml:space="preserve">, Pontifícia Universidade Católica do Rio de Janeiro, +55 21 </w:t>
      </w:r>
      <w:r w:rsidR="001E3370">
        <w:rPr>
          <w:rFonts w:ascii="Times New Roman" w:hAnsi="Times New Roman" w:cs="Times New Roman"/>
          <w:sz w:val="20"/>
          <w:szCs w:val="20"/>
        </w:rPr>
        <w:t>992220101</w:t>
      </w:r>
      <w:r w:rsidRPr="00C04945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="001E3370" w:rsidRPr="00CD18C3">
          <w:rPr>
            <w:rStyle w:val="Hyperlink"/>
            <w:rFonts w:ascii="Times New Roman" w:hAnsi="Times New Roman" w:cs="Times New Roman"/>
            <w:sz w:val="20"/>
            <w:szCs w:val="20"/>
          </w:rPr>
          <w:t>eloi@puc-rio.br</w:t>
        </w:r>
      </w:hyperlink>
      <w:r w:rsidRPr="00C0494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32EEBC3" w14:textId="77777777" w:rsidR="00C04945" w:rsidRPr="00F21472" w:rsidRDefault="00C04945" w:rsidP="004F6C6D">
      <w:pPr>
        <w:pStyle w:val="Default"/>
        <w:jc w:val="right"/>
        <w:rPr>
          <w:sz w:val="20"/>
          <w:szCs w:val="20"/>
        </w:rPr>
      </w:pPr>
    </w:p>
    <w:p w14:paraId="2F3C6D88" w14:textId="77777777" w:rsidR="004F6C6D" w:rsidRPr="00CA4D0D" w:rsidRDefault="004F6C6D" w:rsidP="004F6C6D">
      <w:pPr>
        <w:pStyle w:val="Default"/>
        <w:rPr>
          <w:rFonts w:ascii="Arial" w:hAnsi="Arial" w:cs="Arial"/>
          <w:sz w:val="20"/>
          <w:szCs w:val="20"/>
        </w:rPr>
      </w:pPr>
      <w:r w:rsidRPr="00CA4D0D">
        <w:rPr>
          <w:rFonts w:ascii="Arial" w:hAnsi="Arial" w:cs="Arial"/>
          <w:b/>
          <w:bCs/>
          <w:sz w:val="20"/>
          <w:szCs w:val="20"/>
        </w:rPr>
        <w:t xml:space="preserve">Overview </w:t>
      </w:r>
    </w:p>
    <w:p w14:paraId="6FC6E9C5" w14:textId="7D457129" w:rsidR="00905E36" w:rsidRDefault="00905E36" w:rsidP="00905E36">
      <w:pPr>
        <w:pStyle w:val="Default"/>
        <w:jc w:val="both"/>
        <w:rPr>
          <w:sz w:val="20"/>
          <w:szCs w:val="20"/>
        </w:rPr>
      </w:pPr>
      <w:r w:rsidRPr="00905E36">
        <w:rPr>
          <w:sz w:val="20"/>
          <w:szCs w:val="20"/>
        </w:rPr>
        <w:t xml:space="preserve">O Brasil, devido à sua extensa costa e vantajosas condições de vento, está em uma posição privilegiada para se tornar uma potência na produção de energia eólica </w:t>
      </w:r>
      <w:r w:rsidR="00882E54" w:rsidRPr="00882E54">
        <w:rPr>
          <w:i/>
          <w:sz w:val="20"/>
          <w:szCs w:val="20"/>
        </w:rPr>
        <w:t>offshore</w:t>
      </w:r>
      <w:r>
        <w:rPr>
          <w:sz w:val="20"/>
          <w:szCs w:val="20"/>
        </w:rPr>
        <w:t>,</w:t>
      </w:r>
      <w:r w:rsidRPr="00905E36">
        <w:rPr>
          <w:sz w:val="20"/>
          <w:szCs w:val="20"/>
        </w:rPr>
        <w:t xml:space="preserve"> capitalizando os benefícios que ess</w:t>
      </w:r>
      <w:r>
        <w:rPr>
          <w:sz w:val="20"/>
          <w:szCs w:val="20"/>
        </w:rPr>
        <w:t>a indústria</w:t>
      </w:r>
      <w:r w:rsidRPr="00905E36">
        <w:rPr>
          <w:sz w:val="20"/>
          <w:szCs w:val="20"/>
        </w:rPr>
        <w:t xml:space="preserve"> pode proporcionar. A</w:t>
      </w:r>
      <w:r>
        <w:rPr>
          <w:sz w:val="20"/>
          <w:szCs w:val="20"/>
        </w:rPr>
        <w:t>demais, a</w:t>
      </w:r>
      <w:r w:rsidRPr="00905E36">
        <w:rPr>
          <w:sz w:val="20"/>
          <w:szCs w:val="20"/>
        </w:rPr>
        <w:t xml:space="preserve"> expansão das energias renováveis faz parte também do compromisso brasileiro no âmbito do Acordo de Paris, que tem por objetivo </w:t>
      </w:r>
      <w:r>
        <w:rPr>
          <w:sz w:val="20"/>
          <w:szCs w:val="20"/>
        </w:rPr>
        <w:t>de</w:t>
      </w:r>
      <w:r w:rsidRPr="00905E36">
        <w:rPr>
          <w:sz w:val="20"/>
          <w:szCs w:val="20"/>
        </w:rPr>
        <w:t xml:space="preserve"> </w:t>
      </w:r>
      <w:r>
        <w:rPr>
          <w:sz w:val="20"/>
          <w:szCs w:val="20"/>
        </w:rPr>
        <w:t>reduzir as</w:t>
      </w:r>
      <w:r w:rsidRPr="00905E36">
        <w:rPr>
          <w:sz w:val="20"/>
          <w:szCs w:val="20"/>
        </w:rPr>
        <w:t xml:space="preserve"> emissões de gases de efeito estufa</w:t>
      </w:r>
      <w:r>
        <w:rPr>
          <w:sz w:val="20"/>
          <w:szCs w:val="20"/>
        </w:rPr>
        <w:t xml:space="preserve"> e limitar o aumento da</w:t>
      </w:r>
      <w:r w:rsidRPr="00905E36">
        <w:rPr>
          <w:sz w:val="20"/>
          <w:szCs w:val="20"/>
        </w:rPr>
        <w:t xml:space="preserve"> temperatura global do planeta.</w:t>
      </w:r>
    </w:p>
    <w:p w14:paraId="3E3AC976" w14:textId="3789DA00" w:rsidR="00905E36" w:rsidRDefault="00905E36" w:rsidP="00905E36">
      <w:pPr>
        <w:pStyle w:val="Default"/>
        <w:jc w:val="both"/>
        <w:rPr>
          <w:sz w:val="20"/>
          <w:szCs w:val="20"/>
        </w:rPr>
      </w:pPr>
      <w:r w:rsidRPr="00905E36">
        <w:rPr>
          <w:sz w:val="20"/>
          <w:szCs w:val="20"/>
        </w:rPr>
        <w:t xml:space="preserve">Se devidamente aproveitada, a geração elétrica a partir das eólicas </w:t>
      </w:r>
      <w:r w:rsidR="00882E54" w:rsidRPr="00882E54">
        <w:rPr>
          <w:i/>
          <w:sz w:val="20"/>
          <w:szCs w:val="20"/>
        </w:rPr>
        <w:t>offshore</w:t>
      </w:r>
      <w:r w:rsidRPr="00905E36">
        <w:rPr>
          <w:sz w:val="20"/>
          <w:szCs w:val="20"/>
        </w:rPr>
        <w:t xml:space="preserve"> </w:t>
      </w:r>
      <w:r>
        <w:rPr>
          <w:sz w:val="20"/>
          <w:szCs w:val="20"/>
        </w:rPr>
        <w:t>traz</w:t>
      </w:r>
      <w:r w:rsidRPr="00905E36">
        <w:rPr>
          <w:sz w:val="20"/>
          <w:szCs w:val="20"/>
        </w:rPr>
        <w:t xml:space="preserve"> uma oportunidade para </w:t>
      </w:r>
      <w:r w:rsidR="007E4049">
        <w:rPr>
          <w:sz w:val="20"/>
          <w:szCs w:val="20"/>
        </w:rPr>
        <w:t>o país produzir hidrogênio</w:t>
      </w:r>
      <w:r w:rsidRPr="00905E36">
        <w:rPr>
          <w:sz w:val="20"/>
          <w:szCs w:val="20"/>
        </w:rPr>
        <w:t xml:space="preserve"> verde</w:t>
      </w:r>
      <w:r w:rsidR="0029202B">
        <w:rPr>
          <w:sz w:val="20"/>
          <w:szCs w:val="20"/>
        </w:rPr>
        <w:t xml:space="preserve"> (H2 verde)</w:t>
      </w:r>
      <w:r>
        <w:rPr>
          <w:sz w:val="20"/>
          <w:szCs w:val="20"/>
        </w:rPr>
        <w:t>, que poderia ser consumido n</w:t>
      </w:r>
      <w:r w:rsidRPr="00905E36">
        <w:rPr>
          <w:sz w:val="20"/>
          <w:szCs w:val="20"/>
        </w:rPr>
        <w:t>o mercado doméstico, mas também exporta</w:t>
      </w:r>
      <w:r>
        <w:rPr>
          <w:sz w:val="20"/>
          <w:szCs w:val="20"/>
        </w:rPr>
        <w:t>do para outros países</w:t>
      </w:r>
      <w:r w:rsidRPr="00905E36">
        <w:rPr>
          <w:sz w:val="20"/>
          <w:szCs w:val="20"/>
        </w:rPr>
        <w:t>. Assim, tem-se a oportunidade de aumentar competividade da indústria brasileira e criar oportunidades de negócios no Brasil e no exterior.</w:t>
      </w:r>
    </w:p>
    <w:p w14:paraId="06BC9083" w14:textId="78D2C917" w:rsidR="007E4049" w:rsidRDefault="007E4049" w:rsidP="007E404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O objetivo deste artigo é</w:t>
      </w:r>
      <w:r w:rsidRPr="007E4049">
        <w:rPr>
          <w:sz w:val="20"/>
          <w:szCs w:val="20"/>
        </w:rPr>
        <w:t xml:space="preserve"> </w:t>
      </w:r>
      <w:r>
        <w:rPr>
          <w:sz w:val="20"/>
          <w:szCs w:val="20"/>
        </w:rPr>
        <w:t>mapear as</w:t>
      </w:r>
      <w:r w:rsidRPr="007E4049">
        <w:rPr>
          <w:sz w:val="20"/>
          <w:szCs w:val="20"/>
        </w:rPr>
        <w:t xml:space="preserve"> áreas com maior potencial para projetos de produção de hidrogênio </w:t>
      </w:r>
      <w:r>
        <w:rPr>
          <w:sz w:val="20"/>
          <w:szCs w:val="20"/>
        </w:rPr>
        <w:t xml:space="preserve">verde com a eletricidade gerada </w:t>
      </w:r>
      <w:r w:rsidR="001E3370">
        <w:rPr>
          <w:sz w:val="20"/>
          <w:szCs w:val="20"/>
        </w:rPr>
        <w:t>a partir de</w:t>
      </w:r>
      <w:r>
        <w:rPr>
          <w:sz w:val="20"/>
          <w:szCs w:val="20"/>
        </w:rPr>
        <w:t xml:space="preserve"> usinas </w:t>
      </w:r>
      <w:r w:rsidRPr="007E4049">
        <w:rPr>
          <w:sz w:val="20"/>
          <w:szCs w:val="20"/>
        </w:rPr>
        <w:t>eólica</w:t>
      </w:r>
      <w:r>
        <w:rPr>
          <w:sz w:val="20"/>
          <w:szCs w:val="20"/>
        </w:rPr>
        <w:t>s</w:t>
      </w:r>
      <w:r w:rsidRPr="007E4049">
        <w:rPr>
          <w:sz w:val="20"/>
          <w:szCs w:val="20"/>
        </w:rPr>
        <w:t xml:space="preserve"> </w:t>
      </w:r>
      <w:r w:rsidR="00882E54" w:rsidRPr="00882E54">
        <w:rPr>
          <w:i/>
          <w:sz w:val="20"/>
          <w:szCs w:val="20"/>
        </w:rPr>
        <w:t>offshore</w:t>
      </w:r>
      <w:r w:rsidR="00D97D50">
        <w:rPr>
          <w:i/>
          <w:sz w:val="20"/>
          <w:szCs w:val="20"/>
        </w:rPr>
        <w:t xml:space="preserve"> </w:t>
      </w:r>
      <w:r w:rsidR="00D97D50" w:rsidRPr="00D97D50">
        <w:rPr>
          <w:sz w:val="20"/>
          <w:szCs w:val="20"/>
        </w:rPr>
        <w:t>no Brasil</w:t>
      </w:r>
      <w:r w:rsidRPr="007E4049">
        <w:rPr>
          <w:sz w:val="20"/>
          <w:szCs w:val="20"/>
        </w:rPr>
        <w:t xml:space="preserve">. Esta análise </w:t>
      </w:r>
      <w:r>
        <w:rPr>
          <w:sz w:val="20"/>
          <w:szCs w:val="20"/>
        </w:rPr>
        <w:t>foi</w:t>
      </w:r>
      <w:r w:rsidRPr="007E4049">
        <w:rPr>
          <w:sz w:val="20"/>
          <w:szCs w:val="20"/>
        </w:rPr>
        <w:t xml:space="preserve"> feita </w:t>
      </w:r>
      <w:r>
        <w:rPr>
          <w:sz w:val="20"/>
          <w:szCs w:val="20"/>
        </w:rPr>
        <w:t>para as</w:t>
      </w:r>
      <w:r w:rsidRPr="007E4049">
        <w:rPr>
          <w:sz w:val="20"/>
          <w:szCs w:val="20"/>
        </w:rPr>
        <w:t xml:space="preserve"> regiões </w:t>
      </w:r>
      <w:r>
        <w:rPr>
          <w:sz w:val="20"/>
          <w:szCs w:val="20"/>
        </w:rPr>
        <w:t xml:space="preserve">de maior potencial de geração de energia eólica </w:t>
      </w:r>
      <w:r w:rsidR="00882E54" w:rsidRPr="00882E54">
        <w:rPr>
          <w:i/>
          <w:sz w:val="20"/>
          <w:szCs w:val="20"/>
        </w:rPr>
        <w:t>offshore</w:t>
      </w:r>
      <w:r>
        <w:rPr>
          <w:sz w:val="20"/>
          <w:szCs w:val="20"/>
        </w:rPr>
        <w:t xml:space="preserve"> no País, as regiões</w:t>
      </w:r>
      <w:r w:rsidRPr="007E4049">
        <w:rPr>
          <w:sz w:val="20"/>
          <w:szCs w:val="20"/>
        </w:rPr>
        <w:t xml:space="preserve"> Nordeste, Sudeste e Sul.</w:t>
      </w:r>
      <w:r>
        <w:rPr>
          <w:sz w:val="20"/>
          <w:szCs w:val="20"/>
        </w:rPr>
        <w:t xml:space="preserve"> Neste artigo, serão apresentados os resultados desta avaliação para região Nordeste.</w:t>
      </w:r>
    </w:p>
    <w:p w14:paraId="4DCA6EC0" w14:textId="774A7215" w:rsidR="004F3A06" w:rsidRDefault="00D97D50" w:rsidP="004F3A0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Estes</w:t>
      </w:r>
      <w:r w:rsidR="004F3A06">
        <w:rPr>
          <w:sz w:val="20"/>
          <w:szCs w:val="20"/>
        </w:rPr>
        <w:t xml:space="preserve"> resultados constam </w:t>
      </w:r>
      <w:r w:rsidR="00BC36E8">
        <w:rPr>
          <w:sz w:val="20"/>
          <w:szCs w:val="20"/>
        </w:rPr>
        <w:t>d</w:t>
      </w:r>
      <w:r w:rsidR="004F3A06">
        <w:rPr>
          <w:sz w:val="20"/>
          <w:szCs w:val="20"/>
        </w:rPr>
        <w:t>o trabalho realizado por estes autores para Confederação Nacional d</w:t>
      </w:r>
      <w:r w:rsidR="004F3A06" w:rsidRPr="00A73BAF">
        <w:rPr>
          <w:sz w:val="20"/>
          <w:szCs w:val="20"/>
        </w:rPr>
        <w:t>a Indústria</w:t>
      </w:r>
      <w:r w:rsidR="004F3A06">
        <w:rPr>
          <w:sz w:val="20"/>
          <w:szCs w:val="20"/>
        </w:rPr>
        <w:t xml:space="preserve"> </w:t>
      </w:r>
      <w:r w:rsidR="00BC36E8">
        <w:rPr>
          <w:sz w:val="20"/>
          <w:szCs w:val="20"/>
        </w:rPr>
        <w:t>em 2023; p</w:t>
      </w:r>
      <w:r w:rsidR="004F3A06">
        <w:rPr>
          <w:sz w:val="20"/>
          <w:szCs w:val="20"/>
        </w:rPr>
        <w:t>ara maiores detalhes</w:t>
      </w:r>
      <w:r w:rsidR="00BC36E8">
        <w:rPr>
          <w:sz w:val="20"/>
          <w:szCs w:val="20"/>
        </w:rPr>
        <w:t>,</w:t>
      </w:r>
      <w:r w:rsidR="004F3A06">
        <w:rPr>
          <w:sz w:val="20"/>
          <w:szCs w:val="20"/>
        </w:rPr>
        <w:t xml:space="preserve"> consultar CNI (2023).</w:t>
      </w:r>
    </w:p>
    <w:p w14:paraId="490F474B" w14:textId="6A2ED220" w:rsidR="007E4049" w:rsidRDefault="007E4049" w:rsidP="007E4049">
      <w:pPr>
        <w:pStyle w:val="Default"/>
        <w:jc w:val="both"/>
        <w:rPr>
          <w:sz w:val="20"/>
          <w:szCs w:val="20"/>
        </w:rPr>
      </w:pPr>
    </w:p>
    <w:p w14:paraId="34234379" w14:textId="34FE33B8" w:rsidR="004F6C6D" w:rsidRPr="0029202B" w:rsidRDefault="00CA4D0D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Metodologia</w:t>
      </w:r>
    </w:p>
    <w:p w14:paraId="5B1B451A" w14:textId="37C253EE" w:rsidR="00A73BAF" w:rsidRPr="007E4049" w:rsidRDefault="007E4049" w:rsidP="007E4049">
      <w:pPr>
        <w:pStyle w:val="Default"/>
        <w:jc w:val="both"/>
        <w:rPr>
          <w:sz w:val="20"/>
          <w:szCs w:val="20"/>
        </w:rPr>
      </w:pPr>
      <w:r w:rsidRPr="007E4049">
        <w:rPr>
          <w:sz w:val="20"/>
          <w:szCs w:val="20"/>
        </w:rPr>
        <w:t xml:space="preserve">O primeiro passo </w:t>
      </w:r>
      <w:r>
        <w:rPr>
          <w:sz w:val="20"/>
          <w:szCs w:val="20"/>
        </w:rPr>
        <w:t xml:space="preserve">para se fazer o mapeamento definido no objetivo deste trabalho, </w:t>
      </w:r>
      <w:r w:rsidRPr="007E4049">
        <w:rPr>
          <w:sz w:val="20"/>
          <w:szCs w:val="20"/>
        </w:rPr>
        <w:t xml:space="preserve">é considerar o potencial de eólica </w:t>
      </w:r>
      <w:r w:rsidR="00882E54" w:rsidRPr="00882E54">
        <w:rPr>
          <w:i/>
          <w:sz w:val="20"/>
          <w:szCs w:val="20"/>
        </w:rPr>
        <w:t>offshore</w:t>
      </w:r>
      <w:r w:rsidRPr="007E4049">
        <w:rPr>
          <w:sz w:val="20"/>
          <w:szCs w:val="20"/>
        </w:rPr>
        <w:t xml:space="preserve"> e a demanda por hidrogênio, tanto para o mercado externo como para o interno. </w:t>
      </w:r>
      <w:r>
        <w:rPr>
          <w:sz w:val="20"/>
          <w:szCs w:val="20"/>
        </w:rPr>
        <w:t xml:space="preserve">Para tanto, primeiramente, foi feita </w:t>
      </w:r>
      <w:r w:rsidR="00D97D50">
        <w:rPr>
          <w:sz w:val="20"/>
          <w:szCs w:val="20"/>
        </w:rPr>
        <w:t xml:space="preserve">a </w:t>
      </w:r>
      <w:r>
        <w:rPr>
          <w:sz w:val="20"/>
          <w:szCs w:val="20"/>
        </w:rPr>
        <w:t>estimativa</w:t>
      </w:r>
      <w:r w:rsidRPr="007E4049">
        <w:rPr>
          <w:sz w:val="20"/>
          <w:szCs w:val="20"/>
        </w:rPr>
        <w:t xml:space="preserve"> do potencial técnico</w:t>
      </w:r>
      <w:r>
        <w:rPr>
          <w:rStyle w:val="Refdenotaderodap"/>
          <w:sz w:val="20"/>
          <w:szCs w:val="20"/>
        </w:rPr>
        <w:footnoteReference w:id="1"/>
      </w:r>
      <w:r w:rsidRPr="007E4049">
        <w:rPr>
          <w:sz w:val="20"/>
          <w:szCs w:val="20"/>
        </w:rPr>
        <w:t xml:space="preserve"> para produção de energia eólica </w:t>
      </w:r>
      <w:r w:rsidR="00882E54" w:rsidRPr="00882E54">
        <w:rPr>
          <w:i/>
          <w:sz w:val="20"/>
          <w:szCs w:val="20"/>
        </w:rPr>
        <w:t>offshore</w:t>
      </w:r>
      <w:r w:rsidR="00BD77FD">
        <w:rPr>
          <w:sz w:val="20"/>
          <w:szCs w:val="20"/>
        </w:rPr>
        <w:t xml:space="preserve"> no Brasil</w:t>
      </w:r>
      <w:r w:rsidR="00A73BAF">
        <w:rPr>
          <w:sz w:val="20"/>
          <w:szCs w:val="20"/>
        </w:rPr>
        <w:t xml:space="preserve"> (CNI, 2023)</w:t>
      </w:r>
      <w:r w:rsidR="0029202B">
        <w:rPr>
          <w:sz w:val="20"/>
          <w:szCs w:val="20"/>
        </w:rPr>
        <w:t>. Em seguida</w:t>
      </w:r>
      <w:r w:rsidR="00D97D50">
        <w:rPr>
          <w:sz w:val="20"/>
          <w:szCs w:val="20"/>
        </w:rPr>
        <w:t>,</w:t>
      </w:r>
      <w:r w:rsidR="0029202B">
        <w:rPr>
          <w:sz w:val="20"/>
          <w:szCs w:val="20"/>
        </w:rPr>
        <w:t xml:space="preserve"> são mapeados os portos que possam oferecer infraestrutura necessária para se criar um modelo de negócios sustentável para cadeia de produção do H2 verde a partir da eólica </w:t>
      </w:r>
      <w:r w:rsidR="00882E54" w:rsidRPr="00882E54">
        <w:rPr>
          <w:i/>
          <w:sz w:val="20"/>
          <w:szCs w:val="20"/>
        </w:rPr>
        <w:t>offshore</w:t>
      </w:r>
      <w:r w:rsidR="00A73BAF">
        <w:rPr>
          <w:sz w:val="20"/>
          <w:szCs w:val="20"/>
        </w:rPr>
        <w:t xml:space="preserve">; estes </w:t>
      </w:r>
      <w:r w:rsidR="0029202B">
        <w:rPr>
          <w:sz w:val="20"/>
          <w:szCs w:val="20"/>
        </w:rPr>
        <w:t xml:space="preserve">seriam </w:t>
      </w:r>
      <w:r w:rsidR="00882E54" w:rsidRPr="00882E54">
        <w:rPr>
          <w:i/>
          <w:sz w:val="20"/>
          <w:szCs w:val="20"/>
        </w:rPr>
        <w:t>hubs</w:t>
      </w:r>
      <w:r w:rsidR="0029202B">
        <w:rPr>
          <w:sz w:val="20"/>
          <w:szCs w:val="20"/>
        </w:rPr>
        <w:t xml:space="preserve"> para a produção de H2 verde no Brasil, conforme definido em CNI (</w:t>
      </w:r>
      <w:r w:rsidR="00A73BAF">
        <w:rPr>
          <w:sz w:val="20"/>
          <w:szCs w:val="20"/>
        </w:rPr>
        <w:t>2022)</w:t>
      </w:r>
      <w:r w:rsidR="0029202B">
        <w:rPr>
          <w:sz w:val="20"/>
          <w:szCs w:val="20"/>
        </w:rPr>
        <w:t>.</w:t>
      </w:r>
      <w:r w:rsidR="00A73BAF">
        <w:rPr>
          <w:sz w:val="20"/>
          <w:szCs w:val="20"/>
        </w:rPr>
        <w:t xml:space="preserve"> Por fim, são mapeados os locais onde se encontram os projetos de eólica </w:t>
      </w:r>
      <w:r w:rsidR="00882E54" w:rsidRPr="00882E54">
        <w:rPr>
          <w:i/>
          <w:sz w:val="20"/>
          <w:szCs w:val="20"/>
        </w:rPr>
        <w:t>offshore</w:t>
      </w:r>
      <w:r w:rsidR="00A73BAF">
        <w:rPr>
          <w:sz w:val="20"/>
          <w:szCs w:val="20"/>
        </w:rPr>
        <w:t xml:space="preserve"> com pedido de licenciamento ambiental, conforme listado em Ibama (2023).</w:t>
      </w:r>
      <w:r w:rsidR="00BD77FD">
        <w:rPr>
          <w:sz w:val="20"/>
          <w:szCs w:val="20"/>
        </w:rPr>
        <w:t xml:space="preserve"> Todas estas informações são </w:t>
      </w:r>
      <w:proofErr w:type="spellStart"/>
      <w:r w:rsidR="00BD77FD">
        <w:rPr>
          <w:sz w:val="20"/>
          <w:szCs w:val="20"/>
        </w:rPr>
        <w:t>georreferenciadas</w:t>
      </w:r>
      <w:proofErr w:type="spellEnd"/>
      <w:r w:rsidR="00BD77FD">
        <w:rPr>
          <w:sz w:val="20"/>
          <w:szCs w:val="20"/>
        </w:rPr>
        <w:t xml:space="preserve"> e avaliadas em mapas gerados para as três regiões supracitadas, sendo apresentada na seção seguinte o caso do Nordeste brasileiro, especificamente a região próxima ao porto de </w:t>
      </w:r>
      <w:proofErr w:type="spellStart"/>
      <w:r w:rsidR="00BD77FD">
        <w:rPr>
          <w:sz w:val="20"/>
          <w:szCs w:val="20"/>
        </w:rPr>
        <w:t>Pecém</w:t>
      </w:r>
      <w:proofErr w:type="spellEnd"/>
      <w:r w:rsidR="00BD77FD">
        <w:rPr>
          <w:sz w:val="20"/>
          <w:szCs w:val="20"/>
        </w:rPr>
        <w:t>, no estado Ceará.</w:t>
      </w:r>
    </w:p>
    <w:p w14:paraId="777DFF4A" w14:textId="77777777" w:rsidR="00196E2E" w:rsidRPr="00CA4D0D" w:rsidRDefault="00196E2E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8BBA00F" w14:textId="365EFD46" w:rsidR="004F6C6D" w:rsidRPr="0029202B" w:rsidRDefault="004F6C6D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6E2E">
        <w:rPr>
          <w:rFonts w:ascii="Arial" w:hAnsi="Arial" w:cs="Arial"/>
          <w:b/>
          <w:bCs/>
          <w:sz w:val="20"/>
          <w:szCs w:val="20"/>
        </w:rPr>
        <w:t>Result</w:t>
      </w:r>
      <w:r w:rsidR="00BA3238">
        <w:rPr>
          <w:rFonts w:ascii="Arial" w:hAnsi="Arial" w:cs="Arial"/>
          <w:b/>
          <w:bCs/>
          <w:sz w:val="20"/>
          <w:szCs w:val="20"/>
        </w:rPr>
        <w:t>ado</w:t>
      </w:r>
      <w:r w:rsidRPr="00196E2E">
        <w:rPr>
          <w:rFonts w:ascii="Arial" w:hAnsi="Arial" w:cs="Arial"/>
          <w:b/>
          <w:bCs/>
          <w:sz w:val="20"/>
          <w:szCs w:val="20"/>
        </w:rPr>
        <w:t xml:space="preserve">s </w:t>
      </w:r>
    </w:p>
    <w:p w14:paraId="486DC45C" w14:textId="3FBE7836" w:rsidR="00BD77FD" w:rsidRDefault="00BD77FD" w:rsidP="00BD77FD">
      <w:pPr>
        <w:pStyle w:val="Default"/>
        <w:jc w:val="both"/>
        <w:rPr>
          <w:sz w:val="20"/>
          <w:szCs w:val="20"/>
        </w:rPr>
      </w:pPr>
      <w:r w:rsidRPr="00BD77FD">
        <w:rPr>
          <w:sz w:val="20"/>
          <w:szCs w:val="20"/>
        </w:rPr>
        <w:t xml:space="preserve">Na Região Nordeste, </w:t>
      </w:r>
      <w:r>
        <w:rPr>
          <w:sz w:val="20"/>
          <w:szCs w:val="20"/>
        </w:rPr>
        <w:t>estão as</w:t>
      </w:r>
      <w:r w:rsidRPr="00BD77FD">
        <w:rPr>
          <w:sz w:val="20"/>
          <w:szCs w:val="20"/>
        </w:rPr>
        <w:t xml:space="preserve"> área</w:t>
      </w:r>
      <w:r>
        <w:rPr>
          <w:sz w:val="20"/>
          <w:szCs w:val="20"/>
        </w:rPr>
        <w:t>s</w:t>
      </w:r>
      <w:r w:rsidRPr="00BD77FD">
        <w:rPr>
          <w:sz w:val="20"/>
          <w:szCs w:val="20"/>
        </w:rPr>
        <w:t xml:space="preserve"> com maiores potenciais de geração de energia eólica </w:t>
      </w:r>
      <w:r w:rsidR="00882E54" w:rsidRPr="00882E54">
        <w:rPr>
          <w:i/>
          <w:sz w:val="20"/>
          <w:szCs w:val="20"/>
        </w:rPr>
        <w:t>offshore</w:t>
      </w:r>
      <w:r w:rsidRPr="00BD77FD">
        <w:rPr>
          <w:sz w:val="20"/>
          <w:szCs w:val="20"/>
        </w:rPr>
        <w:t xml:space="preserve"> no Brasil, principalmente nos estados do Rio Grande do Norte, Ceará, Piauí e uma parte do Maranhão. Essa região também possui um forte potencial solar fotovoltaico e eólico </w:t>
      </w:r>
      <w:proofErr w:type="spellStart"/>
      <w:r w:rsidRPr="00882E54">
        <w:rPr>
          <w:i/>
          <w:sz w:val="20"/>
          <w:szCs w:val="20"/>
        </w:rPr>
        <w:t>on</w:t>
      </w:r>
      <w:proofErr w:type="spellEnd"/>
      <w:r w:rsidR="00882E54" w:rsidRPr="00882E54">
        <w:rPr>
          <w:i/>
          <w:sz w:val="20"/>
          <w:szCs w:val="20"/>
        </w:rPr>
        <w:t xml:space="preserve"> </w:t>
      </w:r>
      <w:proofErr w:type="spellStart"/>
      <w:r w:rsidRPr="00882E54">
        <w:rPr>
          <w:i/>
          <w:sz w:val="20"/>
          <w:szCs w:val="20"/>
        </w:rPr>
        <w:t>shore</w:t>
      </w:r>
      <w:proofErr w:type="spellEnd"/>
      <w:r>
        <w:rPr>
          <w:sz w:val="20"/>
          <w:szCs w:val="20"/>
        </w:rPr>
        <w:t>, tendo</w:t>
      </w:r>
      <w:r w:rsidRPr="00BD77FD">
        <w:rPr>
          <w:sz w:val="20"/>
          <w:szCs w:val="20"/>
        </w:rPr>
        <w:t xml:space="preserve"> ainda muitas áreas a serem exploradas. </w:t>
      </w:r>
    </w:p>
    <w:p w14:paraId="78FACE40" w14:textId="767047F2" w:rsidR="00BD77FD" w:rsidRPr="00BD77FD" w:rsidRDefault="00BD77FD" w:rsidP="00BD77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o investidor, </w:t>
      </w:r>
      <w:r w:rsidRPr="00BD77FD">
        <w:rPr>
          <w:sz w:val="20"/>
          <w:szCs w:val="20"/>
        </w:rPr>
        <w:t xml:space="preserve">é necessário que haja viabilidade </w:t>
      </w:r>
      <w:r>
        <w:rPr>
          <w:sz w:val="20"/>
          <w:szCs w:val="20"/>
        </w:rPr>
        <w:t xml:space="preserve">econômica </w:t>
      </w:r>
      <w:r w:rsidRPr="00BD77FD">
        <w:rPr>
          <w:sz w:val="20"/>
          <w:szCs w:val="20"/>
        </w:rPr>
        <w:t>para investimento ness</w:t>
      </w:r>
      <w:r>
        <w:rPr>
          <w:sz w:val="20"/>
          <w:szCs w:val="20"/>
        </w:rPr>
        <w:t>es projetos e um dos fatores que mais pesam nesta decisão é o</w:t>
      </w:r>
      <w:r w:rsidRPr="00BD77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fator </w:t>
      </w:r>
      <w:r w:rsidRPr="00BD77FD">
        <w:rPr>
          <w:sz w:val="20"/>
          <w:szCs w:val="20"/>
        </w:rPr>
        <w:t>capacidade médio anual</w:t>
      </w:r>
      <w:r>
        <w:rPr>
          <w:sz w:val="20"/>
          <w:szCs w:val="20"/>
        </w:rPr>
        <w:t xml:space="preserve"> da produção de energia eólica. Assim, locais com a </w:t>
      </w:r>
      <w:r w:rsidRPr="00BD77FD">
        <w:rPr>
          <w:sz w:val="20"/>
          <w:szCs w:val="20"/>
        </w:rPr>
        <w:t>melhor constância de ventos e a possibilidade de diminuição de custos com infraestrutura e logística, por exemplo, podem ser pontos que levem a uma maior rentabilidade do projeto no longo prazo.</w:t>
      </w:r>
    </w:p>
    <w:p w14:paraId="48C765F6" w14:textId="10BFEC7F" w:rsidR="00BD77FD" w:rsidRPr="00BD77FD" w:rsidRDefault="00BD77FD" w:rsidP="00BD77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Devido sua posição geográfica, a</w:t>
      </w:r>
      <w:r w:rsidRPr="00BD77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principal </w:t>
      </w:r>
      <w:r w:rsidRPr="00BD77FD">
        <w:rPr>
          <w:sz w:val="20"/>
          <w:szCs w:val="20"/>
        </w:rPr>
        <w:t xml:space="preserve">vocação da Região Nordeste para produção de hidrogênio verde e seus derivados seria principalmente para exportação. </w:t>
      </w:r>
      <w:r>
        <w:rPr>
          <w:sz w:val="20"/>
          <w:szCs w:val="20"/>
        </w:rPr>
        <w:t>Por exemplo, a</w:t>
      </w:r>
      <w:r w:rsidRPr="00BD77FD">
        <w:rPr>
          <w:sz w:val="20"/>
          <w:szCs w:val="20"/>
        </w:rPr>
        <w:t xml:space="preserve"> distância entre o </w:t>
      </w:r>
      <w:r w:rsidR="003A00B4">
        <w:rPr>
          <w:sz w:val="20"/>
          <w:szCs w:val="20"/>
        </w:rPr>
        <w:t xml:space="preserve">Porto do </w:t>
      </w:r>
      <w:proofErr w:type="spellStart"/>
      <w:r w:rsidR="003A00B4">
        <w:rPr>
          <w:sz w:val="20"/>
          <w:szCs w:val="20"/>
        </w:rPr>
        <w:t>Pecém</w:t>
      </w:r>
      <w:proofErr w:type="spellEnd"/>
      <w:r w:rsidR="003A00B4">
        <w:rPr>
          <w:sz w:val="20"/>
          <w:szCs w:val="20"/>
        </w:rPr>
        <w:t xml:space="preserve"> </w:t>
      </w:r>
      <w:r w:rsidRPr="00BD77FD">
        <w:rPr>
          <w:sz w:val="20"/>
          <w:szCs w:val="20"/>
        </w:rPr>
        <w:t xml:space="preserve">e o Porto de Rotterdam na Holanda está próximo de 7.500 km, resultando em um transporte de navio por nove dias. </w:t>
      </w:r>
      <w:r w:rsidR="003A00B4">
        <w:rPr>
          <w:sz w:val="20"/>
          <w:szCs w:val="20"/>
        </w:rPr>
        <w:t>Além disso, m</w:t>
      </w:r>
      <w:r w:rsidRPr="00BD77FD">
        <w:rPr>
          <w:sz w:val="20"/>
          <w:szCs w:val="20"/>
        </w:rPr>
        <w:t xml:space="preserve">ecanismos de financiamento como o H2Global, por exemplo, que já iniciou os pedidos de propostas para importação de amônia verde, </w:t>
      </w:r>
      <w:proofErr w:type="spellStart"/>
      <w:r w:rsidRPr="00BD77FD">
        <w:rPr>
          <w:sz w:val="20"/>
          <w:szCs w:val="20"/>
        </w:rPr>
        <w:t>e-metanol</w:t>
      </w:r>
      <w:proofErr w:type="spellEnd"/>
      <w:r w:rsidRPr="00BD77FD">
        <w:rPr>
          <w:sz w:val="20"/>
          <w:szCs w:val="20"/>
        </w:rPr>
        <w:t xml:space="preserve"> e </w:t>
      </w:r>
      <w:proofErr w:type="spellStart"/>
      <w:r w:rsidRPr="00BD77FD">
        <w:rPr>
          <w:sz w:val="20"/>
          <w:szCs w:val="20"/>
        </w:rPr>
        <w:t>e-SAF</w:t>
      </w:r>
      <w:proofErr w:type="spellEnd"/>
      <w:r w:rsidRPr="00BD77FD">
        <w:rPr>
          <w:sz w:val="20"/>
          <w:szCs w:val="20"/>
        </w:rPr>
        <w:t xml:space="preserve"> para a Europa, podem viabilizar tais projetos.</w:t>
      </w:r>
    </w:p>
    <w:p w14:paraId="5804702D" w14:textId="59DF49FB" w:rsidR="003A00B4" w:rsidRDefault="003A00B4" w:rsidP="00BD77F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Pela análise dos dados do Ibama, existem</w:t>
      </w:r>
      <w:r w:rsidR="00BD77FD" w:rsidRPr="00BD77FD">
        <w:rPr>
          <w:sz w:val="20"/>
          <w:szCs w:val="20"/>
        </w:rPr>
        <w:t xml:space="preserve"> cerca de 35 empreendimentos de eólica </w:t>
      </w:r>
      <w:r w:rsidR="00882E54" w:rsidRPr="00882E54">
        <w:rPr>
          <w:i/>
          <w:sz w:val="20"/>
          <w:szCs w:val="20"/>
        </w:rPr>
        <w:t>offshore</w:t>
      </w:r>
      <w:r w:rsidR="00BD77FD" w:rsidRPr="00BD77FD">
        <w:rPr>
          <w:sz w:val="20"/>
          <w:szCs w:val="20"/>
        </w:rPr>
        <w:t xml:space="preserve"> com pedidos de licenciamento na costa </w:t>
      </w:r>
      <w:r>
        <w:rPr>
          <w:sz w:val="20"/>
          <w:szCs w:val="20"/>
        </w:rPr>
        <w:t>desta região</w:t>
      </w:r>
      <w:r w:rsidR="00BD77FD" w:rsidRPr="00BD77FD">
        <w:rPr>
          <w:sz w:val="20"/>
          <w:szCs w:val="20"/>
        </w:rPr>
        <w:t>, sendo que</w:t>
      </w:r>
      <w:r>
        <w:rPr>
          <w:sz w:val="20"/>
          <w:szCs w:val="20"/>
        </w:rPr>
        <w:t xml:space="preserve"> a maioria,</w:t>
      </w:r>
      <w:r w:rsidR="00BD77FD" w:rsidRPr="00BD77FD">
        <w:rPr>
          <w:sz w:val="20"/>
          <w:szCs w:val="20"/>
        </w:rPr>
        <w:t xml:space="preserve"> 21 deles</w:t>
      </w:r>
      <w:r>
        <w:rPr>
          <w:sz w:val="20"/>
          <w:szCs w:val="20"/>
        </w:rPr>
        <w:t>,</w:t>
      </w:r>
      <w:r w:rsidR="00BD77FD" w:rsidRPr="00BD77FD">
        <w:rPr>
          <w:sz w:val="20"/>
          <w:szCs w:val="20"/>
        </w:rPr>
        <w:t xml:space="preserve"> estão concentrados na costa do estado do Ceará</w:t>
      </w:r>
      <w:r>
        <w:rPr>
          <w:sz w:val="20"/>
          <w:szCs w:val="20"/>
        </w:rPr>
        <w:t xml:space="preserve">, o que pode tornar o Porto de </w:t>
      </w:r>
      <w:proofErr w:type="spellStart"/>
      <w:r>
        <w:rPr>
          <w:sz w:val="20"/>
          <w:szCs w:val="20"/>
        </w:rPr>
        <w:t>Pecém</w:t>
      </w:r>
      <w:proofErr w:type="spellEnd"/>
      <w:r>
        <w:rPr>
          <w:sz w:val="20"/>
          <w:szCs w:val="20"/>
        </w:rPr>
        <w:t xml:space="preserve"> um </w:t>
      </w:r>
      <w:r w:rsidR="00882E54" w:rsidRPr="00882E54">
        <w:rPr>
          <w:i/>
          <w:sz w:val="20"/>
          <w:szCs w:val="20"/>
        </w:rPr>
        <w:t>hub</w:t>
      </w:r>
      <w:r>
        <w:rPr>
          <w:sz w:val="20"/>
          <w:szCs w:val="20"/>
        </w:rPr>
        <w:t xml:space="preserve"> para a produção do H2 verde a partir da eólica </w:t>
      </w:r>
      <w:r w:rsidR="00882E54" w:rsidRPr="00882E54">
        <w:rPr>
          <w:i/>
          <w:sz w:val="20"/>
          <w:szCs w:val="20"/>
        </w:rPr>
        <w:t>offshore</w:t>
      </w:r>
      <w:r w:rsidR="00BD77FD" w:rsidRPr="00BD77FD">
        <w:rPr>
          <w:sz w:val="20"/>
          <w:szCs w:val="20"/>
        </w:rPr>
        <w:t xml:space="preserve">. </w:t>
      </w:r>
    </w:p>
    <w:p w14:paraId="249F59D2" w14:textId="6C98EA43" w:rsidR="00BD77FD" w:rsidRPr="00BD77FD" w:rsidRDefault="00BD77FD" w:rsidP="00BD77FD">
      <w:pPr>
        <w:pStyle w:val="Default"/>
        <w:jc w:val="both"/>
        <w:rPr>
          <w:sz w:val="20"/>
          <w:szCs w:val="20"/>
        </w:rPr>
      </w:pPr>
      <w:r w:rsidRPr="00BD77FD">
        <w:rPr>
          <w:sz w:val="20"/>
          <w:szCs w:val="20"/>
        </w:rPr>
        <w:t>É observado</w:t>
      </w:r>
      <w:r w:rsidR="003A00B4">
        <w:rPr>
          <w:sz w:val="20"/>
          <w:szCs w:val="20"/>
        </w:rPr>
        <w:t xml:space="preserve"> na figura abaixo</w:t>
      </w:r>
      <w:r w:rsidRPr="00BD77FD">
        <w:rPr>
          <w:sz w:val="20"/>
          <w:szCs w:val="20"/>
        </w:rPr>
        <w:t xml:space="preserve"> que há uma grande área potencial para eólica </w:t>
      </w:r>
      <w:r w:rsidR="00882E54" w:rsidRPr="00882E54">
        <w:rPr>
          <w:i/>
          <w:sz w:val="20"/>
          <w:szCs w:val="20"/>
        </w:rPr>
        <w:t>offshore</w:t>
      </w:r>
      <w:r w:rsidRPr="00BD77FD">
        <w:rPr>
          <w:sz w:val="20"/>
          <w:szCs w:val="20"/>
        </w:rPr>
        <w:t xml:space="preserve"> próximo do Porto do </w:t>
      </w:r>
      <w:proofErr w:type="spellStart"/>
      <w:r w:rsidRPr="00BD77FD">
        <w:rPr>
          <w:sz w:val="20"/>
          <w:szCs w:val="20"/>
        </w:rPr>
        <w:t>Pecém</w:t>
      </w:r>
      <w:proofErr w:type="spellEnd"/>
      <w:r w:rsidRPr="00BD77FD">
        <w:rPr>
          <w:sz w:val="20"/>
          <w:szCs w:val="20"/>
        </w:rPr>
        <w:t xml:space="preserve">. Apesar disso, apenas dois dos três empreendimentos com pedidos de licenciamento devem conseguir a cessão de área, pois há sobreposição em três deles. </w:t>
      </w:r>
      <w:r w:rsidR="003A00B4">
        <w:rPr>
          <w:sz w:val="20"/>
          <w:szCs w:val="20"/>
        </w:rPr>
        <w:t>Mesmo</w:t>
      </w:r>
      <w:r w:rsidRPr="00BD77FD">
        <w:rPr>
          <w:sz w:val="20"/>
          <w:szCs w:val="20"/>
        </w:rPr>
        <w:t xml:space="preserve"> assim, há uma grande área ainda sem pedido de licenciamento com grande potencial para geração eólica </w:t>
      </w:r>
      <w:r w:rsidR="00882E54" w:rsidRPr="00882E54">
        <w:rPr>
          <w:i/>
          <w:sz w:val="20"/>
          <w:szCs w:val="20"/>
        </w:rPr>
        <w:t>offshore</w:t>
      </w:r>
      <w:r w:rsidR="003A00B4">
        <w:rPr>
          <w:sz w:val="20"/>
          <w:szCs w:val="20"/>
        </w:rPr>
        <w:t xml:space="preserve"> nesta região</w:t>
      </w:r>
      <w:r w:rsidRPr="00BD77FD">
        <w:rPr>
          <w:sz w:val="20"/>
          <w:szCs w:val="20"/>
        </w:rPr>
        <w:t>.</w:t>
      </w:r>
    </w:p>
    <w:p w14:paraId="7460CEB9" w14:textId="5CAC480C" w:rsidR="003A00B4" w:rsidRPr="003A00B4" w:rsidRDefault="003A00B4" w:rsidP="003A00B4">
      <w:pPr>
        <w:pStyle w:val="Default"/>
        <w:jc w:val="both"/>
        <w:rPr>
          <w:sz w:val="20"/>
          <w:szCs w:val="20"/>
        </w:rPr>
      </w:pPr>
      <w:r w:rsidRPr="003A00B4">
        <w:rPr>
          <w:sz w:val="20"/>
          <w:szCs w:val="20"/>
        </w:rPr>
        <w:t xml:space="preserve">Pelo seu desenvolvimento industrial </w:t>
      </w:r>
      <w:r>
        <w:rPr>
          <w:sz w:val="20"/>
          <w:szCs w:val="20"/>
        </w:rPr>
        <w:t>nesta região</w:t>
      </w:r>
      <w:r w:rsidRPr="003A00B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este porto </w:t>
      </w:r>
      <w:r w:rsidRPr="003A00B4">
        <w:rPr>
          <w:sz w:val="20"/>
          <w:szCs w:val="20"/>
        </w:rPr>
        <w:t xml:space="preserve">está sendo chamado de Complexo Industrial e Portuário do </w:t>
      </w:r>
      <w:proofErr w:type="spellStart"/>
      <w:r w:rsidRPr="003A00B4">
        <w:rPr>
          <w:sz w:val="20"/>
          <w:szCs w:val="20"/>
        </w:rPr>
        <w:t>Pecém</w:t>
      </w:r>
      <w:proofErr w:type="spellEnd"/>
      <w:r w:rsidRPr="003A00B4">
        <w:rPr>
          <w:sz w:val="20"/>
          <w:szCs w:val="20"/>
        </w:rPr>
        <w:t xml:space="preserve"> (CIPP) e possui a </w:t>
      </w:r>
      <w:bookmarkStart w:id="0" w:name="_GoBack"/>
      <w:bookmarkEnd w:id="0"/>
      <w:r w:rsidRPr="003A00B4">
        <w:rPr>
          <w:sz w:val="20"/>
          <w:szCs w:val="20"/>
        </w:rPr>
        <w:t xml:space="preserve">Zona de Processamento de Exportação (ZPE) Ceará, com incentivos </w:t>
      </w:r>
      <w:r w:rsidRPr="003A00B4">
        <w:rPr>
          <w:sz w:val="20"/>
          <w:szCs w:val="20"/>
        </w:rPr>
        <w:lastRenderedPageBreak/>
        <w:t xml:space="preserve">administrativos, fiscais e cambiais para indústrias exportadoras. </w:t>
      </w:r>
      <w:r>
        <w:rPr>
          <w:sz w:val="20"/>
          <w:szCs w:val="20"/>
        </w:rPr>
        <w:t>A</w:t>
      </w:r>
      <w:r w:rsidRPr="003A00B4">
        <w:rPr>
          <w:sz w:val="20"/>
          <w:szCs w:val="20"/>
        </w:rPr>
        <w:t xml:space="preserve">lém da localização favorável, os incentivos tributários e o grande potencial de geração de energia renovável constituem vantagens competitivas importantes para o desenvolvimento de um </w:t>
      </w:r>
      <w:r w:rsidR="00882E54" w:rsidRPr="00882E54">
        <w:rPr>
          <w:i/>
          <w:sz w:val="20"/>
          <w:szCs w:val="20"/>
        </w:rPr>
        <w:t>hub</w:t>
      </w:r>
      <w:r w:rsidRPr="003A00B4">
        <w:rPr>
          <w:sz w:val="20"/>
          <w:szCs w:val="20"/>
        </w:rPr>
        <w:t xml:space="preserve"> de H2 no Ceará.</w:t>
      </w:r>
    </w:p>
    <w:p w14:paraId="321108D0" w14:textId="132152BA" w:rsidR="00BD77FD" w:rsidRDefault="00BD77FD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006F6AD6" wp14:editId="6555CE03">
            <wp:extent cx="5643044" cy="4763068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5" t="6737" r="10960" b="3053"/>
                    <a:stretch/>
                  </pic:blipFill>
                  <pic:spPr bwMode="auto">
                    <a:xfrm>
                      <a:off x="0" y="0"/>
                      <a:ext cx="5661386" cy="47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58BCE" w14:textId="77777777" w:rsidR="00BD77FD" w:rsidRDefault="00BD77FD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53BBCBF" w14:textId="408FCEC4" w:rsidR="004F6C6D" w:rsidRPr="0029202B" w:rsidRDefault="004F6C6D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6E2E">
        <w:rPr>
          <w:rFonts w:ascii="Arial" w:hAnsi="Arial" w:cs="Arial"/>
          <w:b/>
          <w:bCs/>
          <w:sz w:val="20"/>
          <w:szCs w:val="20"/>
        </w:rPr>
        <w:t>Conclus</w:t>
      </w:r>
      <w:r w:rsidR="002E68E1">
        <w:rPr>
          <w:rFonts w:ascii="Arial" w:hAnsi="Arial" w:cs="Arial"/>
          <w:b/>
          <w:bCs/>
          <w:sz w:val="20"/>
          <w:szCs w:val="20"/>
        </w:rPr>
        <w:t>ões</w:t>
      </w:r>
      <w:r w:rsidRPr="00196E2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A1B092" w14:textId="4EB66DB9" w:rsidR="003A00B4" w:rsidRDefault="003A00B4" w:rsidP="003A00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Neste artigo foi proposta uma metodologia para se</w:t>
      </w:r>
      <w:r w:rsidRPr="007E4049">
        <w:rPr>
          <w:sz w:val="20"/>
          <w:szCs w:val="20"/>
        </w:rPr>
        <w:t xml:space="preserve"> </w:t>
      </w:r>
      <w:r>
        <w:rPr>
          <w:sz w:val="20"/>
          <w:szCs w:val="20"/>
        </w:rPr>
        <w:t>mapear as</w:t>
      </w:r>
      <w:r w:rsidRPr="007E4049">
        <w:rPr>
          <w:sz w:val="20"/>
          <w:szCs w:val="20"/>
        </w:rPr>
        <w:t xml:space="preserve"> áreas com maior potencial para projetos de produção de hidrogênio </w:t>
      </w:r>
      <w:r>
        <w:rPr>
          <w:sz w:val="20"/>
          <w:szCs w:val="20"/>
        </w:rPr>
        <w:t xml:space="preserve">verde com a eletricidade gerada a partir de usinas </w:t>
      </w:r>
      <w:r w:rsidRPr="007E4049">
        <w:rPr>
          <w:sz w:val="20"/>
          <w:szCs w:val="20"/>
        </w:rPr>
        <w:t>eólica</w:t>
      </w:r>
      <w:r>
        <w:rPr>
          <w:sz w:val="20"/>
          <w:szCs w:val="20"/>
        </w:rPr>
        <w:t>s</w:t>
      </w:r>
      <w:r w:rsidRPr="007E4049">
        <w:rPr>
          <w:sz w:val="20"/>
          <w:szCs w:val="20"/>
        </w:rPr>
        <w:t xml:space="preserve"> </w:t>
      </w:r>
      <w:r w:rsidR="00882E54" w:rsidRPr="00882E54">
        <w:rPr>
          <w:i/>
          <w:sz w:val="20"/>
          <w:szCs w:val="20"/>
        </w:rPr>
        <w:t>offshore</w:t>
      </w:r>
      <w:r w:rsidRPr="007E4049">
        <w:rPr>
          <w:sz w:val="20"/>
          <w:szCs w:val="20"/>
        </w:rPr>
        <w:t xml:space="preserve">. </w:t>
      </w:r>
      <w:r>
        <w:rPr>
          <w:sz w:val="20"/>
          <w:szCs w:val="20"/>
        </w:rPr>
        <w:t>Foram apresentados os resultados desta avaliação para região Nordest</w:t>
      </w:r>
      <w:r w:rsidR="00BD30A3">
        <w:rPr>
          <w:sz w:val="20"/>
          <w:szCs w:val="20"/>
        </w:rPr>
        <w:t>e</w:t>
      </w:r>
      <w:r>
        <w:rPr>
          <w:sz w:val="20"/>
          <w:szCs w:val="20"/>
        </w:rPr>
        <w:t xml:space="preserve">, especificamente </w:t>
      </w:r>
      <w:r w:rsidR="00D97D50">
        <w:rPr>
          <w:sz w:val="20"/>
          <w:szCs w:val="20"/>
        </w:rPr>
        <w:t xml:space="preserve">para </w:t>
      </w:r>
      <w:r>
        <w:rPr>
          <w:sz w:val="20"/>
          <w:szCs w:val="20"/>
        </w:rPr>
        <w:t xml:space="preserve">a área próxima ao porto de </w:t>
      </w:r>
      <w:proofErr w:type="spellStart"/>
      <w:r>
        <w:rPr>
          <w:sz w:val="20"/>
          <w:szCs w:val="20"/>
        </w:rPr>
        <w:t>Pecém</w:t>
      </w:r>
      <w:proofErr w:type="spellEnd"/>
      <w:r>
        <w:rPr>
          <w:sz w:val="20"/>
          <w:szCs w:val="20"/>
        </w:rPr>
        <w:t xml:space="preserve"> que tem as caracterí</w:t>
      </w:r>
      <w:r w:rsidR="00D97D50">
        <w:rPr>
          <w:sz w:val="20"/>
          <w:szCs w:val="20"/>
        </w:rPr>
        <w:t>sticas necessárias para se tornar</w:t>
      </w:r>
      <w:r>
        <w:rPr>
          <w:sz w:val="20"/>
          <w:szCs w:val="20"/>
        </w:rPr>
        <w:t xml:space="preserve"> um </w:t>
      </w:r>
      <w:r w:rsidR="00882E54" w:rsidRPr="00882E54">
        <w:rPr>
          <w:i/>
          <w:sz w:val="20"/>
          <w:szCs w:val="20"/>
        </w:rPr>
        <w:t>hub</w:t>
      </w:r>
      <w:r>
        <w:rPr>
          <w:sz w:val="20"/>
          <w:szCs w:val="20"/>
        </w:rPr>
        <w:t xml:space="preserve"> de H2 verde no País. </w:t>
      </w:r>
    </w:p>
    <w:p w14:paraId="5207FE89" w14:textId="062E9A7E" w:rsidR="00BD30A3" w:rsidRDefault="00BD30A3" w:rsidP="003A00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metodologia foi também aplicada a outras áreas costeiras da região Nordeste, em estados como Rio Grande do Norte e Piauí, bem como nas regiões Sudeste e Sul</w:t>
      </w:r>
      <w:r w:rsidR="00D97D50">
        <w:rPr>
          <w:sz w:val="20"/>
          <w:szCs w:val="20"/>
        </w:rPr>
        <w:t>, como pode ser visto em CNI (2023)</w:t>
      </w:r>
      <w:r>
        <w:rPr>
          <w:sz w:val="20"/>
          <w:szCs w:val="20"/>
        </w:rPr>
        <w:t>.</w:t>
      </w:r>
    </w:p>
    <w:p w14:paraId="32D54534" w14:textId="77777777" w:rsidR="003A00B4" w:rsidRDefault="003A00B4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4DA24E6" w14:textId="73FFAE79" w:rsidR="004F6C6D" w:rsidRPr="0029202B" w:rsidRDefault="002E68E1" w:rsidP="004F6C6D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Referências</w:t>
      </w:r>
    </w:p>
    <w:p w14:paraId="5B8EAD15" w14:textId="77777777" w:rsidR="00A73BAF" w:rsidRPr="00A73BAF" w:rsidRDefault="00A73BAF" w:rsidP="00A73BAF">
      <w:pPr>
        <w:pStyle w:val="Default"/>
        <w:jc w:val="both"/>
        <w:rPr>
          <w:sz w:val="20"/>
          <w:szCs w:val="20"/>
        </w:rPr>
      </w:pPr>
      <w:r w:rsidRPr="00A73BAF">
        <w:rPr>
          <w:sz w:val="20"/>
          <w:szCs w:val="20"/>
        </w:rPr>
        <w:t>CONFEDERAÇÃO NACIONAL DA INDÚSTRIA - CNI. Hidrogênio sustentável: perspectivas e potencial para a indústria brasileira. Brasília: CNI, 2022. ISBN 978-65-86075-53-3.</w:t>
      </w:r>
    </w:p>
    <w:p w14:paraId="2BDEBE8D" w14:textId="4487A2FD" w:rsidR="00A73BAF" w:rsidRPr="00A73BAF" w:rsidRDefault="00A73BAF" w:rsidP="00A73BAF">
      <w:pPr>
        <w:pStyle w:val="Default"/>
        <w:jc w:val="both"/>
        <w:rPr>
          <w:sz w:val="20"/>
          <w:szCs w:val="20"/>
        </w:rPr>
      </w:pPr>
      <w:r w:rsidRPr="00A73BAF">
        <w:rPr>
          <w:sz w:val="20"/>
          <w:szCs w:val="20"/>
        </w:rPr>
        <w:t xml:space="preserve">CONFEDERAÇÃO NACIONAL DA INDÚSTRIA - CNI. Oportunidades e Desafios para Geração Eólica </w:t>
      </w:r>
      <w:r w:rsidR="00882E54" w:rsidRPr="00882E54">
        <w:rPr>
          <w:i/>
          <w:sz w:val="20"/>
          <w:szCs w:val="20"/>
        </w:rPr>
        <w:t>Offshore</w:t>
      </w:r>
      <w:r w:rsidRPr="00A73BAF">
        <w:rPr>
          <w:sz w:val="20"/>
          <w:szCs w:val="20"/>
        </w:rPr>
        <w:t xml:space="preserve"> no Brasil e a Produção de Hidrogênio Verde</w:t>
      </w:r>
      <w:r>
        <w:rPr>
          <w:sz w:val="20"/>
          <w:szCs w:val="20"/>
        </w:rPr>
        <w:t>: CNI, 2023</w:t>
      </w:r>
      <w:r w:rsidRPr="00A73BAF">
        <w:rPr>
          <w:sz w:val="20"/>
          <w:szCs w:val="20"/>
        </w:rPr>
        <w:t>. ISBN 978-85-7957-305-7</w:t>
      </w:r>
      <w:r>
        <w:rPr>
          <w:sz w:val="20"/>
          <w:szCs w:val="20"/>
        </w:rPr>
        <w:t>.</w:t>
      </w:r>
    </w:p>
    <w:p w14:paraId="365AEB4C" w14:textId="5B53A3CC" w:rsidR="00A73BAF" w:rsidRPr="00A73BAF" w:rsidRDefault="00A73BAF" w:rsidP="00A73BAF">
      <w:pPr>
        <w:pStyle w:val="Default"/>
        <w:jc w:val="both"/>
        <w:rPr>
          <w:sz w:val="20"/>
          <w:szCs w:val="20"/>
        </w:rPr>
      </w:pPr>
      <w:r w:rsidRPr="00A73BAF">
        <w:rPr>
          <w:sz w:val="20"/>
          <w:szCs w:val="20"/>
        </w:rPr>
        <w:t xml:space="preserve">INSTITUTO BRASILEIRO DO MEIO AMBIENTE E DOS RECURSOS NATURAIS RENOVÁVEIS – IBAMA. Complexos eólicos </w:t>
      </w:r>
      <w:r w:rsidR="00882E54" w:rsidRPr="00882E54">
        <w:rPr>
          <w:i/>
          <w:sz w:val="20"/>
          <w:szCs w:val="20"/>
        </w:rPr>
        <w:t>offshore</w:t>
      </w:r>
      <w:r w:rsidRPr="00A73BAF">
        <w:rPr>
          <w:sz w:val="20"/>
          <w:szCs w:val="20"/>
        </w:rPr>
        <w:t xml:space="preserve">: projetos com processos de licenciamento ambiental abertos no Ibama. </w:t>
      </w:r>
      <w:r>
        <w:rPr>
          <w:sz w:val="20"/>
          <w:szCs w:val="20"/>
        </w:rPr>
        <w:t xml:space="preserve">Acesso em: </w:t>
      </w:r>
      <w:r w:rsidRPr="00A73BAF">
        <w:rPr>
          <w:sz w:val="20"/>
          <w:szCs w:val="20"/>
        </w:rPr>
        <w:t>24 mar. 2023. Disponível em: https://www.gov.br/ibama/pt-br/assuntos/laf/consultas/arquivos/20230328_Usinas_Eolicas_</w:t>
      </w:r>
      <w:r w:rsidR="00882E54" w:rsidRPr="00882E54">
        <w:rPr>
          <w:i/>
          <w:sz w:val="20"/>
          <w:szCs w:val="20"/>
        </w:rPr>
        <w:t>Offshore</w:t>
      </w:r>
      <w:r w:rsidRPr="00A73BAF">
        <w:rPr>
          <w:sz w:val="20"/>
          <w:szCs w:val="20"/>
        </w:rPr>
        <w:t>_reduzido.pdf. Acesso em: 16 jul. 2023.</w:t>
      </w:r>
    </w:p>
    <w:p w14:paraId="59732378" w14:textId="77777777" w:rsidR="003A00B4" w:rsidRDefault="003A00B4" w:rsidP="0029202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0ACF4D0" w14:textId="3ACCAF70" w:rsidR="0029202B" w:rsidRPr="0029202B" w:rsidRDefault="0029202B" w:rsidP="0029202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9202B">
        <w:rPr>
          <w:rFonts w:ascii="Arial" w:hAnsi="Arial" w:cs="Arial"/>
          <w:b/>
          <w:bCs/>
          <w:sz w:val="20"/>
          <w:szCs w:val="20"/>
        </w:rPr>
        <w:t>Agradecimentos</w:t>
      </w:r>
    </w:p>
    <w:p w14:paraId="4122B324" w14:textId="1AC9E3DD" w:rsidR="0029202B" w:rsidRPr="00196E2E" w:rsidRDefault="0029202B" w:rsidP="0029202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autores agradecem </w:t>
      </w:r>
      <w:r w:rsidR="00D97D50">
        <w:rPr>
          <w:sz w:val="20"/>
          <w:szCs w:val="20"/>
        </w:rPr>
        <w:t>à</w:t>
      </w:r>
      <w:r>
        <w:rPr>
          <w:sz w:val="20"/>
          <w:szCs w:val="20"/>
        </w:rPr>
        <w:t xml:space="preserve"> Confederação Nacional da Indústria </w:t>
      </w:r>
      <w:r w:rsidR="00D97D50">
        <w:rPr>
          <w:sz w:val="20"/>
          <w:szCs w:val="20"/>
        </w:rPr>
        <w:t>(</w:t>
      </w:r>
      <w:r>
        <w:rPr>
          <w:sz w:val="20"/>
          <w:szCs w:val="20"/>
        </w:rPr>
        <w:t>CNI</w:t>
      </w:r>
      <w:r w:rsidR="00D97D50">
        <w:rPr>
          <w:sz w:val="20"/>
          <w:szCs w:val="20"/>
        </w:rPr>
        <w:t>)</w:t>
      </w:r>
      <w:r>
        <w:rPr>
          <w:sz w:val="20"/>
          <w:szCs w:val="20"/>
        </w:rPr>
        <w:t xml:space="preserve"> e </w:t>
      </w:r>
      <w:r w:rsidR="00D97D50">
        <w:rPr>
          <w:sz w:val="20"/>
          <w:szCs w:val="20"/>
        </w:rPr>
        <w:t xml:space="preserve">ao </w:t>
      </w:r>
      <w:r>
        <w:rPr>
          <w:sz w:val="20"/>
          <w:szCs w:val="20"/>
        </w:rPr>
        <w:t xml:space="preserve">Instituo de Energia da PUC-Rio </w:t>
      </w:r>
      <w:r w:rsidR="00D97D50">
        <w:rPr>
          <w:sz w:val="20"/>
          <w:szCs w:val="20"/>
        </w:rPr>
        <w:t>(</w:t>
      </w:r>
      <w:r>
        <w:rPr>
          <w:sz w:val="20"/>
          <w:szCs w:val="20"/>
        </w:rPr>
        <w:t>IE-PUC</w:t>
      </w:r>
      <w:r w:rsidR="00D97D50">
        <w:rPr>
          <w:sz w:val="20"/>
          <w:szCs w:val="20"/>
        </w:rPr>
        <w:t>)</w:t>
      </w:r>
      <w:r>
        <w:rPr>
          <w:sz w:val="20"/>
          <w:szCs w:val="20"/>
        </w:rPr>
        <w:t xml:space="preserve"> pelo suporte financeiro para </w:t>
      </w:r>
      <w:r w:rsidR="00C573F6">
        <w:rPr>
          <w:sz w:val="20"/>
          <w:szCs w:val="20"/>
        </w:rPr>
        <w:t>que este</w:t>
      </w:r>
      <w:r>
        <w:rPr>
          <w:sz w:val="20"/>
          <w:szCs w:val="20"/>
        </w:rPr>
        <w:t xml:space="preserve"> trabalho</w:t>
      </w:r>
      <w:r w:rsidR="00C573F6">
        <w:rPr>
          <w:sz w:val="20"/>
          <w:szCs w:val="20"/>
        </w:rPr>
        <w:t xml:space="preserve"> fosse realizado</w:t>
      </w:r>
      <w:r>
        <w:rPr>
          <w:sz w:val="20"/>
          <w:szCs w:val="20"/>
        </w:rPr>
        <w:t>.</w:t>
      </w:r>
    </w:p>
    <w:sectPr w:rsidR="0029202B" w:rsidRPr="00196E2E" w:rsidSect="00C2695F">
      <w:pgSz w:w="11906" w:h="16838"/>
      <w:pgMar w:top="1135" w:right="155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DB4D" w14:textId="77777777" w:rsidR="00214108" w:rsidRDefault="00214108" w:rsidP="007B7FA1">
      <w:pPr>
        <w:spacing w:after="0" w:line="240" w:lineRule="auto"/>
      </w:pPr>
      <w:r>
        <w:separator/>
      </w:r>
    </w:p>
  </w:endnote>
  <w:endnote w:type="continuationSeparator" w:id="0">
    <w:p w14:paraId="22071A1A" w14:textId="77777777" w:rsidR="00214108" w:rsidRDefault="00214108" w:rsidP="007B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F1929" w14:textId="77777777" w:rsidR="00214108" w:rsidRDefault="00214108" w:rsidP="007B7FA1">
      <w:pPr>
        <w:spacing w:after="0" w:line="240" w:lineRule="auto"/>
      </w:pPr>
      <w:r>
        <w:separator/>
      </w:r>
    </w:p>
  </w:footnote>
  <w:footnote w:type="continuationSeparator" w:id="0">
    <w:p w14:paraId="2AA50E4C" w14:textId="77777777" w:rsidR="00214108" w:rsidRDefault="00214108" w:rsidP="007B7FA1">
      <w:pPr>
        <w:spacing w:after="0" w:line="240" w:lineRule="auto"/>
      </w:pPr>
      <w:r>
        <w:continuationSeparator/>
      </w:r>
    </w:p>
  </w:footnote>
  <w:footnote w:id="1">
    <w:p w14:paraId="46491237" w14:textId="1200C8D2" w:rsidR="007E4049" w:rsidRPr="0029202B" w:rsidRDefault="007E404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29202B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9202B">
        <w:rPr>
          <w:rFonts w:ascii="Times New Roman" w:hAnsi="Times New Roman" w:cs="Times New Roman"/>
          <w:sz w:val="18"/>
          <w:szCs w:val="18"/>
        </w:rPr>
        <w:t xml:space="preserve"> O pot</w:t>
      </w:r>
      <w:r w:rsidR="0029202B">
        <w:rPr>
          <w:rFonts w:ascii="Times New Roman" w:hAnsi="Times New Roman" w:cs="Times New Roman"/>
          <w:sz w:val="18"/>
          <w:szCs w:val="18"/>
        </w:rPr>
        <w:t>encial técnico</w:t>
      </w:r>
      <w:r w:rsidRPr="0029202B">
        <w:rPr>
          <w:rFonts w:ascii="Times New Roman" w:hAnsi="Times New Roman" w:cs="Times New Roman"/>
          <w:sz w:val="18"/>
          <w:szCs w:val="18"/>
        </w:rPr>
        <w:t xml:space="preserve"> considera apenas as áreas que</w:t>
      </w:r>
      <w:r w:rsidR="0029202B" w:rsidRPr="0029202B">
        <w:rPr>
          <w:rFonts w:ascii="Times New Roman" w:hAnsi="Times New Roman" w:cs="Times New Roman"/>
          <w:sz w:val="18"/>
          <w:szCs w:val="18"/>
        </w:rPr>
        <w:t xml:space="preserve"> não tenham restrições ambientais</w:t>
      </w:r>
      <w:r w:rsidRPr="0029202B">
        <w:rPr>
          <w:rFonts w:ascii="Times New Roman" w:hAnsi="Times New Roman" w:cs="Times New Roman"/>
          <w:sz w:val="18"/>
          <w:szCs w:val="18"/>
        </w:rPr>
        <w:t xml:space="preserve"> (áreas </w:t>
      </w:r>
      <w:r w:rsidR="0029202B" w:rsidRPr="0029202B">
        <w:rPr>
          <w:rFonts w:ascii="Times New Roman" w:hAnsi="Times New Roman" w:cs="Times New Roman"/>
          <w:sz w:val="18"/>
          <w:szCs w:val="18"/>
        </w:rPr>
        <w:t>prioritárias para conservação da biodiversidade) ou econômicas (áreas que tenham exploração de petróleo, por exemplo).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50E1"/>
    <w:multiLevelType w:val="hybridMultilevel"/>
    <w:tmpl w:val="F7E49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06E3"/>
    <w:multiLevelType w:val="hybridMultilevel"/>
    <w:tmpl w:val="C6EA7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42"/>
    <w:rsid w:val="00000722"/>
    <w:rsid w:val="0000540C"/>
    <w:rsid w:val="00011139"/>
    <w:rsid w:val="000442F0"/>
    <w:rsid w:val="00093943"/>
    <w:rsid w:val="0009518F"/>
    <w:rsid w:val="000965CF"/>
    <w:rsid w:val="001303F3"/>
    <w:rsid w:val="00147D02"/>
    <w:rsid w:val="00163D4C"/>
    <w:rsid w:val="00181BC9"/>
    <w:rsid w:val="00184C3F"/>
    <w:rsid w:val="00196B47"/>
    <w:rsid w:val="00196E2E"/>
    <w:rsid w:val="001E3370"/>
    <w:rsid w:val="00214108"/>
    <w:rsid w:val="00216365"/>
    <w:rsid w:val="00246E6A"/>
    <w:rsid w:val="00261072"/>
    <w:rsid w:val="0029202B"/>
    <w:rsid w:val="002B2994"/>
    <w:rsid w:val="002B60ED"/>
    <w:rsid w:val="002E4BE0"/>
    <w:rsid w:val="002E68E1"/>
    <w:rsid w:val="003176E7"/>
    <w:rsid w:val="00330408"/>
    <w:rsid w:val="00374D2A"/>
    <w:rsid w:val="0039239F"/>
    <w:rsid w:val="003A00B4"/>
    <w:rsid w:val="003A46EE"/>
    <w:rsid w:val="003C47B9"/>
    <w:rsid w:val="003D0AF0"/>
    <w:rsid w:val="003D2A69"/>
    <w:rsid w:val="00422B37"/>
    <w:rsid w:val="00425CB5"/>
    <w:rsid w:val="00433B25"/>
    <w:rsid w:val="00447421"/>
    <w:rsid w:val="00465FF6"/>
    <w:rsid w:val="004661FF"/>
    <w:rsid w:val="004A793C"/>
    <w:rsid w:val="004D2C9E"/>
    <w:rsid w:val="004F3A06"/>
    <w:rsid w:val="004F47EC"/>
    <w:rsid w:val="004F6C6D"/>
    <w:rsid w:val="004F7E19"/>
    <w:rsid w:val="00536A16"/>
    <w:rsid w:val="005423F9"/>
    <w:rsid w:val="005533A7"/>
    <w:rsid w:val="00560CB1"/>
    <w:rsid w:val="00572691"/>
    <w:rsid w:val="00572C67"/>
    <w:rsid w:val="00582794"/>
    <w:rsid w:val="00594CDD"/>
    <w:rsid w:val="005D3F38"/>
    <w:rsid w:val="005D4D40"/>
    <w:rsid w:val="006057A8"/>
    <w:rsid w:val="006235EA"/>
    <w:rsid w:val="00624E79"/>
    <w:rsid w:val="00630EC0"/>
    <w:rsid w:val="00646436"/>
    <w:rsid w:val="00656E61"/>
    <w:rsid w:val="00665ECF"/>
    <w:rsid w:val="00683B9F"/>
    <w:rsid w:val="00694253"/>
    <w:rsid w:val="006B2F12"/>
    <w:rsid w:val="007270F3"/>
    <w:rsid w:val="007560E9"/>
    <w:rsid w:val="0076505F"/>
    <w:rsid w:val="007969C6"/>
    <w:rsid w:val="007B7FA1"/>
    <w:rsid w:val="007E4049"/>
    <w:rsid w:val="007E4AE9"/>
    <w:rsid w:val="00810524"/>
    <w:rsid w:val="0081717D"/>
    <w:rsid w:val="00882E54"/>
    <w:rsid w:val="008D02A7"/>
    <w:rsid w:val="008D7C9A"/>
    <w:rsid w:val="00905424"/>
    <w:rsid w:val="00905E36"/>
    <w:rsid w:val="009070CA"/>
    <w:rsid w:val="00936713"/>
    <w:rsid w:val="00944F66"/>
    <w:rsid w:val="0097086E"/>
    <w:rsid w:val="00980F94"/>
    <w:rsid w:val="00981A2F"/>
    <w:rsid w:val="00990172"/>
    <w:rsid w:val="009B7F42"/>
    <w:rsid w:val="009C43AD"/>
    <w:rsid w:val="009E176E"/>
    <w:rsid w:val="00A32465"/>
    <w:rsid w:val="00A6235B"/>
    <w:rsid w:val="00A73BAF"/>
    <w:rsid w:val="00A84D52"/>
    <w:rsid w:val="00AA4A6A"/>
    <w:rsid w:val="00AD766B"/>
    <w:rsid w:val="00B26EA7"/>
    <w:rsid w:val="00B346B5"/>
    <w:rsid w:val="00B45741"/>
    <w:rsid w:val="00B45CD2"/>
    <w:rsid w:val="00B635D4"/>
    <w:rsid w:val="00B74CC8"/>
    <w:rsid w:val="00B765FD"/>
    <w:rsid w:val="00B77489"/>
    <w:rsid w:val="00B9314B"/>
    <w:rsid w:val="00BA3238"/>
    <w:rsid w:val="00BC3003"/>
    <w:rsid w:val="00BC36E8"/>
    <w:rsid w:val="00BD147A"/>
    <w:rsid w:val="00BD30A3"/>
    <w:rsid w:val="00BD77FD"/>
    <w:rsid w:val="00C0025C"/>
    <w:rsid w:val="00C038E7"/>
    <w:rsid w:val="00C04945"/>
    <w:rsid w:val="00C154E0"/>
    <w:rsid w:val="00C20ED9"/>
    <w:rsid w:val="00C211B6"/>
    <w:rsid w:val="00C2695F"/>
    <w:rsid w:val="00C449EB"/>
    <w:rsid w:val="00C56468"/>
    <w:rsid w:val="00C573F6"/>
    <w:rsid w:val="00C575F0"/>
    <w:rsid w:val="00C86FBE"/>
    <w:rsid w:val="00CA03CC"/>
    <w:rsid w:val="00CA4D0D"/>
    <w:rsid w:val="00CB3833"/>
    <w:rsid w:val="00CD0456"/>
    <w:rsid w:val="00CF06C2"/>
    <w:rsid w:val="00D20EB6"/>
    <w:rsid w:val="00D24BE5"/>
    <w:rsid w:val="00D36030"/>
    <w:rsid w:val="00D40EAA"/>
    <w:rsid w:val="00D91A1D"/>
    <w:rsid w:val="00D97D50"/>
    <w:rsid w:val="00DA5DE9"/>
    <w:rsid w:val="00DD0A57"/>
    <w:rsid w:val="00DE0676"/>
    <w:rsid w:val="00E01099"/>
    <w:rsid w:val="00E01DE3"/>
    <w:rsid w:val="00E2411F"/>
    <w:rsid w:val="00E45466"/>
    <w:rsid w:val="00E75740"/>
    <w:rsid w:val="00EB778E"/>
    <w:rsid w:val="00EC516B"/>
    <w:rsid w:val="00EE0709"/>
    <w:rsid w:val="00EE66A9"/>
    <w:rsid w:val="00F06B5C"/>
    <w:rsid w:val="00F21472"/>
    <w:rsid w:val="00F3097F"/>
    <w:rsid w:val="00F32F54"/>
    <w:rsid w:val="00F56F06"/>
    <w:rsid w:val="00F7209E"/>
    <w:rsid w:val="00FA3B45"/>
    <w:rsid w:val="00FB1C3B"/>
    <w:rsid w:val="00FD52AE"/>
    <w:rsid w:val="00FE2C08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F3537"/>
  <w15:chartTrackingRefBased/>
  <w15:docId w15:val="{E14CE36F-DEA6-471E-B058-E147BEE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FD"/>
    <w:pPr>
      <w:spacing w:before="120" w:after="120" w:line="288" w:lineRule="auto"/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qFormat/>
    <w:rsid w:val="00905E36"/>
    <w:pPr>
      <w:keepNext/>
      <w:tabs>
        <w:tab w:val="num" w:pos="4320"/>
      </w:tabs>
      <w:suppressAutoHyphens/>
      <w:spacing w:before="480" w:after="240" w:line="360" w:lineRule="exact"/>
      <w:ind w:right="363"/>
      <w:jc w:val="left"/>
      <w:outlineLvl w:val="0"/>
    </w:pPr>
    <w:rPr>
      <w:rFonts w:eastAsia="Calibri" w:cs="Times New Roman"/>
      <w:b/>
      <w:kern w:val="28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70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70F3"/>
    <w:rPr>
      <w:color w:val="605E5C"/>
      <w:shd w:val="clear" w:color="auto" w:fill="E1DFDD"/>
    </w:rPr>
  </w:style>
  <w:style w:type="character" w:customStyle="1" w:styleId="markbzmmwzx9n">
    <w:name w:val="markbzmmwzx9n"/>
    <w:basedOn w:val="Fontepargpadro"/>
    <w:rsid w:val="003A46EE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B7FA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B7FA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B7FA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7FA1"/>
    <w:pPr>
      <w:spacing w:before="0"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7F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7FA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D4D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D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D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4D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4D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D40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D4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2147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9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4D0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905E36"/>
    <w:rPr>
      <w:rFonts w:ascii="Calibri" w:eastAsia="Calibri" w:hAnsi="Calibri" w:cs="Times New Roman"/>
      <w:b/>
      <w:kern w:val="28"/>
      <w:sz w:val="32"/>
      <w:szCs w:val="32"/>
      <w:lang w:eastAsia="pt-BR"/>
    </w:rPr>
  </w:style>
  <w:style w:type="character" w:customStyle="1" w:styleId="s2">
    <w:name w:val="s2"/>
    <w:basedOn w:val="Fontepargpadro"/>
    <w:rsid w:val="00A73BAF"/>
  </w:style>
  <w:style w:type="character" w:customStyle="1" w:styleId="markz0uknjygb">
    <w:name w:val="markz0uknjygb"/>
    <w:basedOn w:val="Fontepargpadro"/>
    <w:rsid w:val="00C0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7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08133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6159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99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4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754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441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22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7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906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222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2895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5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8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2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76738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8346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664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13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8998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95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03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62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63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1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61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ili@puc-rio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oi@puc-rio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mar@puc-rio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o.hp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5C47-9835-4731-B62A-01616A9D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Calili</dc:creator>
  <cp:keywords/>
  <dc:description/>
  <cp:lastModifiedBy>User</cp:lastModifiedBy>
  <cp:revision>9</cp:revision>
  <dcterms:created xsi:type="dcterms:W3CDTF">2024-03-19T21:19:00Z</dcterms:created>
  <dcterms:modified xsi:type="dcterms:W3CDTF">2024-03-20T12:04:00Z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3dd84963-1820-4f34-9c9c-95a9a8a070d2</vt:lpwstr>
  </property>
</Properties>
</file>