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1E82746" w14:textId="5F4CEC23" w:rsidR="00145BC1" w:rsidRPr="00145BC1" w:rsidRDefault="00106913" w:rsidP="00145BC1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>
        <w:rPr>
          <w:rFonts w:ascii="Times New Roman" w:hAnsi="Times New Roman" w:cs="Times New Roman"/>
          <w:b/>
          <w:bCs/>
          <w:color w:val="002F3C"/>
        </w:rPr>
        <w:t>Falar de liberdades na Consciência Negra – Jornais abolicionistas e a história na escola</w:t>
      </w:r>
    </w:p>
    <w:p w14:paraId="623764BF" w14:textId="77777777" w:rsidR="00145BC1" w:rsidRPr="00145BC1" w:rsidRDefault="00145BC1" w:rsidP="00145BC1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145BC1">
        <w:rPr>
          <w:rFonts w:ascii="Times New Roman" w:hAnsi="Times New Roman" w:cs="Times New Roman"/>
          <w:color w:val="002F3C"/>
        </w:rPr>
        <w:t> </w:t>
      </w:r>
    </w:p>
    <w:p w14:paraId="0220D5B2" w14:textId="77777777" w:rsidR="00145BC1" w:rsidRPr="00145BC1" w:rsidRDefault="00145BC1" w:rsidP="00145BC1">
      <w:pPr>
        <w:spacing w:line="240" w:lineRule="auto"/>
        <w:jc w:val="right"/>
        <w:rPr>
          <w:rFonts w:ascii="Times New Roman" w:hAnsi="Times New Roman" w:cs="Times New Roman"/>
          <w:color w:val="002F3C"/>
        </w:rPr>
      </w:pPr>
      <w:r w:rsidRPr="00145BC1">
        <w:rPr>
          <w:rFonts w:ascii="Times New Roman" w:hAnsi="Times New Roman" w:cs="Times New Roman"/>
          <w:b/>
          <w:bCs/>
          <w:color w:val="002F3C"/>
        </w:rPr>
        <w:t xml:space="preserve">Ramily Frota Pantoja – professora – SEDUC- </w:t>
      </w:r>
      <w:proofErr w:type="gramStart"/>
      <w:r w:rsidRPr="00145BC1">
        <w:rPr>
          <w:rFonts w:ascii="Times New Roman" w:hAnsi="Times New Roman" w:cs="Times New Roman"/>
          <w:b/>
          <w:bCs/>
          <w:color w:val="002F3C"/>
        </w:rPr>
        <w:t>AM  –</w:t>
      </w:r>
      <w:proofErr w:type="gramEnd"/>
      <w:r w:rsidRPr="00145BC1">
        <w:rPr>
          <w:rFonts w:ascii="Times New Roman" w:hAnsi="Times New Roman" w:cs="Times New Roman"/>
          <w:b/>
          <w:bCs/>
          <w:color w:val="002F3C"/>
        </w:rPr>
        <w:t xml:space="preserve"> ramilyfrota@hotmail.com </w:t>
      </w:r>
      <w:r w:rsidRPr="00145BC1">
        <w:rPr>
          <w:rFonts w:ascii="Times New Roman" w:hAnsi="Times New Roman" w:cs="Times New Roman"/>
          <w:color w:val="002F3C"/>
        </w:rPr>
        <w:t> </w:t>
      </w:r>
    </w:p>
    <w:p w14:paraId="26743F10" w14:textId="7B4AE6ED" w:rsidR="00145BC1" w:rsidRPr="00145BC1" w:rsidRDefault="00145BC1" w:rsidP="00033A99">
      <w:pPr>
        <w:spacing w:line="240" w:lineRule="auto"/>
        <w:jc w:val="right"/>
        <w:rPr>
          <w:rFonts w:ascii="Times New Roman" w:hAnsi="Times New Roman" w:cs="Times New Roman"/>
          <w:color w:val="002F3C"/>
        </w:rPr>
      </w:pPr>
      <w:r w:rsidRPr="00145BC1">
        <w:rPr>
          <w:rFonts w:ascii="Times New Roman" w:hAnsi="Times New Roman" w:cs="Times New Roman"/>
          <w:b/>
          <w:bCs/>
          <w:color w:val="002F3C"/>
        </w:rPr>
        <w:t>Renato Freitas de Araújo Aguiar – SEDUC- AM – 3º ano – ensino médio</w:t>
      </w:r>
      <w:r w:rsidRPr="00145BC1">
        <w:rPr>
          <w:rFonts w:ascii="Times New Roman" w:hAnsi="Times New Roman" w:cs="Times New Roman"/>
          <w:color w:val="002F3C"/>
        </w:rPr>
        <w:t> </w:t>
      </w:r>
    </w:p>
    <w:p w14:paraId="54A40BA6" w14:textId="77777777" w:rsidR="00145BC1" w:rsidRPr="00145BC1" w:rsidRDefault="00145BC1" w:rsidP="00145BC1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145BC1">
        <w:rPr>
          <w:rFonts w:ascii="Times New Roman" w:hAnsi="Times New Roman" w:cs="Times New Roman"/>
          <w:color w:val="002F3C"/>
        </w:rPr>
        <w:t> </w:t>
      </w:r>
    </w:p>
    <w:p w14:paraId="345FBA0B" w14:textId="77777777" w:rsidR="00145BC1" w:rsidRPr="00145BC1" w:rsidRDefault="00145BC1" w:rsidP="00145BC1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bookmarkStart w:id="0" w:name="_Hlk208484321"/>
      <w:r w:rsidRPr="00145BC1">
        <w:rPr>
          <w:rFonts w:ascii="Times New Roman" w:hAnsi="Times New Roman" w:cs="Times New Roman"/>
          <w:b/>
          <w:bCs/>
          <w:color w:val="002F3C"/>
        </w:rPr>
        <w:t>Eixo 03: Escola, Cidadania e Cultura: enfrentamentos necessários para/na Amazônia</w:t>
      </w:r>
      <w:r w:rsidRPr="00145BC1">
        <w:rPr>
          <w:rFonts w:ascii="Times New Roman" w:hAnsi="Times New Roman" w:cs="Times New Roman"/>
          <w:color w:val="002F3C"/>
        </w:rPr>
        <w:t> </w:t>
      </w:r>
    </w:p>
    <w:bookmarkEnd w:id="0"/>
    <w:p w14:paraId="2795329D" w14:textId="35276635" w:rsidR="00145BC1" w:rsidRPr="00145BC1" w:rsidRDefault="00145BC1" w:rsidP="00145BC1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145BC1">
        <w:rPr>
          <w:rFonts w:ascii="Times New Roman" w:hAnsi="Times New Roman" w:cs="Times New Roman"/>
          <w:color w:val="002F3C"/>
        </w:rPr>
        <w:t> </w:t>
      </w:r>
    </w:p>
    <w:p w14:paraId="6769D68C" w14:textId="19CA47F8" w:rsidR="00674510" w:rsidRPr="00145BC1" w:rsidRDefault="00145BC1" w:rsidP="00674510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145BC1">
        <w:rPr>
          <w:rFonts w:ascii="Times New Roman" w:hAnsi="Times New Roman" w:cs="Times New Roman"/>
          <w:b/>
          <w:bCs/>
          <w:color w:val="002F3C"/>
        </w:rPr>
        <w:t xml:space="preserve">Introdução: </w:t>
      </w:r>
      <w:r w:rsidR="00205E26" w:rsidRPr="003725C6">
        <w:rPr>
          <w:rFonts w:ascii="Times New Roman" w:hAnsi="Times New Roman" w:cs="Times New Roman"/>
          <w:color w:val="002F3C"/>
        </w:rPr>
        <w:t>Entendemos que a história articula presente e passado. M</w:t>
      </w:r>
      <w:r w:rsidR="00205E26" w:rsidRPr="003725C6">
        <w:rPr>
          <w:rFonts w:ascii="Times New Roman" w:hAnsi="Times New Roman" w:cs="Times New Roman"/>
          <w:color w:val="002F3C"/>
        </w:rPr>
        <w:t>esmo sem previsões de futuro, sabemos que a história não acaba hoje e por isso, do presente vislumbramos e agimos possibilidades de futuro.</w:t>
      </w:r>
      <w:r w:rsidR="00205E26" w:rsidRPr="003725C6">
        <w:rPr>
          <w:rFonts w:ascii="Times New Roman" w:hAnsi="Times New Roman" w:cs="Times New Roman"/>
          <w:color w:val="002F3C"/>
        </w:rPr>
        <w:t xml:space="preserve"> </w:t>
      </w:r>
      <w:r w:rsidR="001A48F9" w:rsidRPr="003725C6">
        <w:rPr>
          <w:rFonts w:ascii="Times New Roman" w:hAnsi="Times New Roman" w:cs="Times New Roman"/>
          <w:color w:val="002F3C"/>
        </w:rPr>
        <w:t>Pensando os jornais como fontes históricas nos perguntamos d</w:t>
      </w:r>
      <w:r w:rsidRPr="00145BC1">
        <w:rPr>
          <w:rFonts w:ascii="Times New Roman" w:hAnsi="Times New Roman" w:cs="Times New Roman"/>
          <w:color w:val="002F3C"/>
        </w:rPr>
        <w:t xml:space="preserve">e que forma os jornais abolicionistas contribuíram para o fim da escravidão no Brasil? E </w:t>
      </w:r>
      <w:r w:rsidR="003725C6" w:rsidRPr="003725C6">
        <w:rPr>
          <w:rFonts w:ascii="Times New Roman" w:hAnsi="Times New Roman" w:cs="Times New Roman"/>
          <w:color w:val="002F3C"/>
        </w:rPr>
        <w:t xml:space="preserve">a partir de referências e fontes, </w:t>
      </w:r>
      <w:r w:rsidR="00FF1A2F">
        <w:rPr>
          <w:rFonts w:ascii="Times New Roman" w:hAnsi="Times New Roman" w:cs="Times New Roman"/>
          <w:color w:val="002F3C"/>
        </w:rPr>
        <w:t>apresentamos</w:t>
      </w:r>
      <w:r w:rsidR="003725C6" w:rsidRPr="003725C6">
        <w:rPr>
          <w:rFonts w:ascii="Times New Roman" w:hAnsi="Times New Roman" w:cs="Times New Roman"/>
          <w:color w:val="002F3C"/>
        </w:rPr>
        <w:t xml:space="preserve"> a forma como </w:t>
      </w:r>
      <w:r w:rsidR="00FF1A2F">
        <w:rPr>
          <w:rFonts w:ascii="Times New Roman" w:hAnsi="Times New Roman" w:cs="Times New Roman"/>
          <w:color w:val="002F3C"/>
        </w:rPr>
        <w:t xml:space="preserve">esses jornais impactaram </w:t>
      </w:r>
      <w:r w:rsidR="003725C6" w:rsidRPr="003725C6">
        <w:rPr>
          <w:rFonts w:ascii="Times New Roman" w:hAnsi="Times New Roman" w:cs="Times New Roman"/>
          <w:color w:val="002F3C"/>
        </w:rPr>
        <w:t>a sociedade brasileira engajando p</w:t>
      </w:r>
      <w:r w:rsidRPr="00145BC1">
        <w:rPr>
          <w:rFonts w:ascii="Times New Roman" w:hAnsi="Times New Roman" w:cs="Times New Roman"/>
          <w:color w:val="002F3C"/>
        </w:rPr>
        <w:t xml:space="preserve">essoas </w:t>
      </w:r>
      <w:r w:rsidR="003725C6" w:rsidRPr="003725C6">
        <w:rPr>
          <w:rFonts w:ascii="Times New Roman" w:hAnsi="Times New Roman" w:cs="Times New Roman"/>
          <w:color w:val="002F3C"/>
        </w:rPr>
        <w:t>e mobilizando-as diante da realidade negra no país.</w:t>
      </w:r>
      <w:r w:rsidR="00674510">
        <w:rPr>
          <w:rFonts w:ascii="Times New Roman" w:hAnsi="Times New Roman" w:cs="Times New Roman"/>
          <w:color w:val="002F3C"/>
        </w:rPr>
        <w:t xml:space="preserve"> </w:t>
      </w:r>
      <w:r w:rsidR="00674510" w:rsidRPr="00145BC1">
        <w:rPr>
          <w:rFonts w:ascii="Times New Roman" w:hAnsi="Times New Roman" w:cs="Times New Roman"/>
          <w:color w:val="002F3C"/>
        </w:rPr>
        <w:t> </w:t>
      </w:r>
      <w:r w:rsidR="00674510">
        <w:rPr>
          <w:rFonts w:ascii="Times New Roman" w:hAnsi="Times New Roman" w:cs="Times New Roman"/>
          <w:color w:val="002F3C"/>
        </w:rPr>
        <w:t xml:space="preserve">Entendemos </w:t>
      </w:r>
      <w:r w:rsidR="00674510" w:rsidRPr="00145BC1">
        <w:rPr>
          <w:rFonts w:ascii="Times New Roman" w:hAnsi="Times New Roman" w:cs="Times New Roman"/>
          <w:color w:val="002F3C"/>
        </w:rPr>
        <w:t>que</w:t>
      </w:r>
      <w:r w:rsidR="00674510">
        <w:rPr>
          <w:rFonts w:ascii="Times New Roman" w:hAnsi="Times New Roman" w:cs="Times New Roman"/>
          <w:color w:val="002F3C"/>
        </w:rPr>
        <w:t xml:space="preserve"> </w:t>
      </w:r>
      <w:r w:rsidR="00674510" w:rsidRPr="00145BC1">
        <w:rPr>
          <w:rFonts w:ascii="Times New Roman" w:hAnsi="Times New Roman" w:cs="Times New Roman"/>
          <w:color w:val="002F3C"/>
        </w:rPr>
        <w:t xml:space="preserve">parte da população negra </w:t>
      </w:r>
      <w:r w:rsidR="00674510">
        <w:rPr>
          <w:rFonts w:ascii="Times New Roman" w:hAnsi="Times New Roman" w:cs="Times New Roman"/>
          <w:color w:val="002F3C"/>
        </w:rPr>
        <w:t>foi</w:t>
      </w:r>
      <w:r w:rsidR="00674510" w:rsidRPr="00145BC1">
        <w:rPr>
          <w:rFonts w:ascii="Times New Roman" w:hAnsi="Times New Roman" w:cs="Times New Roman"/>
          <w:color w:val="002F3C"/>
        </w:rPr>
        <w:t xml:space="preserve"> escravizada e outra parte</w:t>
      </w:r>
      <w:r w:rsidR="00674510">
        <w:rPr>
          <w:rFonts w:ascii="Times New Roman" w:hAnsi="Times New Roman" w:cs="Times New Roman"/>
          <w:color w:val="002F3C"/>
        </w:rPr>
        <w:t xml:space="preserve"> também</w:t>
      </w:r>
      <w:r w:rsidR="00674510" w:rsidRPr="00145BC1">
        <w:rPr>
          <w:rFonts w:ascii="Times New Roman" w:hAnsi="Times New Roman" w:cs="Times New Roman"/>
          <w:color w:val="002F3C"/>
        </w:rPr>
        <w:t xml:space="preserve"> sofria com outras consequências. </w:t>
      </w:r>
      <w:r w:rsidR="00674510">
        <w:rPr>
          <w:rFonts w:ascii="Times New Roman" w:hAnsi="Times New Roman" w:cs="Times New Roman"/>
          <w:color w:val="002F3C"/>
        </w:rPr>
        <w:t>O que gerou</w:t>
      </w:r>
      <w:r w:rsidR="00674510" w:rsidRPr="00145BC1">
        <w:rPr>
          <w:rFonts w:ascii="Times New Roman" w:hAnsi="Times New Roman" w:cs="Times New Roman"/>
          <w:color w:val="002F3C"/>
        </w:rPr>
        <w:t xml:space="preserve"> reflex</w:t>
      </w:r>
      <w:r w:rsidR="00674510">
        <w:rPr>
          <w:rFonts w:ascii="Times New Roman" w:hAnsi="Times New Roman" w:cs="Times New Roman"/>
          <w:color w:val="002F3C"/>
        </w:rPr>
        <w:t>ões</w:t>
      </w:r>
      <w:r w:rsidR="00674510" w:rsidRPr="00145BC1">
        <w:rPr>
          <w:rFonts w:ascii="Times New Roman" w:hAnsi="Times New Roman" w:cs="Times New Roman"/>
          <w:color w:val="002F3C"/>
        </w:rPr>
        <w:t xml:space="preserve"> sobre a resistência que cativos, pretos e pardos tiveram nesta luta</w:t>
      </w:r>
      <w:r w:rsidR="00674510">
        <w:rPr>
          <w:rFonts w:ascii="Times New Roman" w:hAnsi="Times New Roman" w:cs="Times New Roman"/>
          <w:color w:val="002F3C"/>
        </w:rPr>
        <w:t xml:space="preserve">, esperança e frustração também </w:t>
      </w:r>
      <w:r w:rsidR="00C235B6">
        <w:rPr>
          <w:rFonts w:ascii="Times New Roman" w:hAnsi="Times New Roman" w:cs="Times New Roman"/>
          <w:color w:val="002F3C"/>
        </w:rPr>
        <w:t xml:space="preserve">estiveram presentes. </w:t>
      </w:r>
    </w:p>
    <w:p w14:paraId="46E2AB23" w14:textId="7326E9C1" w:rsidR="00145BC1" w:rsidRPr="00145BC1" w:rsidRDefault="00145BC1" w:rsidP="00145BC1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145BC1">
        <w:rPr>
          <w:rFonts w:ascii="Times New Roman" w:hAnsi="Times New Roman" w:cs="Times New Roman"/>
          <w:color w:val="002F3C"/>
        </w:rPr>
        <w:t> </w:t>
      </w:r>
      <w:r w:rsidRPr="00145BC1">
        <w:rPr>
          <w:rFonts w:ascii="Times New Roman" w:hAnsi="Times New Roman" w:cs="Times New Roman"/>
          <w:b/>
          <w:bCs/>
          <w:color w:val="002F3C"/>
        </w:rPr>
        <w:t>Objetivo:</w:t>
      </w:r>
      <w:r w:rsidRPr="00145BC1">
        <w:rPr>
          <w:rFonts w:ascii="Times New Roman" w:hAnsi="Times New Roman" w:cs="Times New Roman"/>
          <w:color w:val="002F3C"/>
        </w:rPr>
        <w:t xml:space="preserve"> </w:t>
      </w:r>
      <w:r w:rsidR="00897613">
        <w:rPr>
          <w:rFonts w:ascii="Times New Roman" w:hAnsi="Times New Roman" w:cs="Times New Roman"/>
          <w:color w:val="002F3C"/>
        </w:rPr>
        <w:t>O</w:t>
      </w:r>
      <w:r w:rsidRPr="00145BC1">
        <w:rPr>
          <w:rFonts w:ascii="Times New Roman" w:hAnsi="Times New Roman" w:cs="Times New Roman"/>
          <w:color w:val="002F3C"/>
        </w:rPr>
        <w:t xml:space="preserve"> tema “jornal abolicionista” foi o que eu apresentei, e meu </w:t>
      </w:r>
      <w:r w:rsidR="00FD2650">
        <w:rPr>
          <w:rFonts w:ascii="Times New Roman" w:hAnsi="Times New Roman" w:cs="Times New Roman"/>
          <w:color w:val="002F3C"/>
        </w:rPr>
        <w:t>objetivo</w:t>
      </w:r>
      <w:r w:rsidRPr="00145BC1">
        <w:rPr>
          <w:rFonts w:ascii="Times New Roman" w:hAnsi="Times New Roman" w:cs="Times New Roman"/>
          <w:color w:val="002F3C"/>
        </w:rPr>
        <w:t xml:space="preserve"> era mostrar como esses jornais em específicos geraram influência na sociedade.  </w:t>
      </w:r>
      <w:r w:rsidR="009A22BF">
        <w:rPr>
          <w:rFonts w:ascii="Times New Roman" w:hAnsi="Times New Roman" w:cs="Times New Roman"/>
          <w:color w:val="002F3C"/>
        </w:rPr>
        <w:t>Minha participação no evento também tinha o objetivo de transmitir aos colegas o que havia aprendido com as fontes e refletir sobre como os jornais são construídos e constroem perspectivas sociais.</w:t>
      </w:r>
    </w:p>
    <w:p w14:paraId="3A9ECD24" w14:textId="490858B3" w:rsidR="00C624E4" w:rsidRDefault="00145BC1" w:rsidP="00FD2650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145BC1">
        <w:rPr>
          <w:rFonts w:ascii="Times New Roman" w:hAnsi="Times New Roman" w:cs="Times New Roman"/>
          <w:b/>
          <w:bCs/>
          <w:color w:val="002F3C"/>
        </w:rPr>
        <w:t>Método:</w:t>
      </w:r>
      <w:r w:rsidR="003176AD">
        <w:rPr>
          <w:rFonts w:ascii="Times New Roman" w:hAnsi="Times New Roman" w:cs="Times New Roman"/>
          <w:b/>
          <w:bCs/>
          <w:color w:val="002F3C"/>
        </w:rPr>
        <w:t xml:space="preserve"> </w:t>
      </w:r>
      <w:r w:rsidR="00FD2650">
        <w:rPr>
          <w:rFonts w:ascii="Times New Roman" w:hAnsi="Times New Roman" w:cs="Times New Roman"/>
          <w:color w:val="002F3C"/>
        </w:rPr>
        <w:t xml:space="preserve">Primeiro definimos o tema, orientado pela professora </w:t>
      </w:r>
      <w:proofErr w:type="spellStart"/>
      <w:r w:rsidR="00FD2650">
        <w:rPr>
          <w:rFonts w:ascii="Times New Roman" w:hAnsi="Times New Roman" w:cs="Times New Roman"/>
          <w:color w:val="002F3C"/>
        </w:rPr>
        <w:t>Tamily</w:t>
      </w:r>
      <w:proofErr w:type="spellEnd"/>
      <w:r w:rsidR="00FD2650">
        <w:rPr>
          <w:rFonts w:ascii="Times New Roman" w:hAnsi="Times New Roman" w:cs="Times New Roman"/>
          <w:color w:val="002F3C"/>
        </w:rPr>
        <w:t xml:space="preserve"> </w:t>
      </w:r>
      <w:proofErr w:type="spellStart"/>
      <w:r w:rsidR="00FD2650">
        <w:rPr>
          <w:rFonts w:ascii="Times New Roman" w:hAnsi="Times New Roman" w:cs="Times New Roman"/>
          <w:color w:val="002F3C"/>
        </w:rPr>
        <w:t>Frot</w:t>
      </w:r>
      <w:proofErr w:type="spellEnd"/>
      <w:r w:rsidR="003F0F09">
        <w:rPr>
          <w:rFonts w:ascii="Times New Roman" w:hAnsi="Times New Roman" w:cs="Times New Roman"/>
          <w:color w:val="002F3C"/>
        </w:rPr>
        <w:t>. A</w:t>
      </w:r>
      <w:r w:rsidR="00FD2650">
        <w:rPr>
          <w:rFonts w:ascii="Times New Roman" w:hAnsi="Times New Roman" w:cs="Times New Roman"/>
          <w:color w:val="002F3C"/>
        </w:rPr>
        <w:t xml:space="preserve"> seguir, buscamos referências e fontes históricas sobre o tema. </w:t>
      </w:r>
      <w:r w:rsidR="00B21F35">
        <w:rPr>
          <w:rFonts w:ascii="Times New Roman" w:hAnsi="Times New Roman" w:cs="Times New Roman"/>
          <w:color w:val="002F3C"/>
        </w:rPr>
        <w:t xml:space="preserve">Discutimos a elaboração da apresentação com demais professores da escola e preparamos a sala temática onde recebemos os alunos de várias turmas do ensino médio. </w:t>
      </w:r>
      <w:r w:rsidR="00FD2650">
        <w:rPr>
          <w:rFonts w:ascii="Times New Roman" w:hAnsi="Times New Roman" w:cs="Times New Roman"/>
          <w:color w:val="002F3C"/>
        </w:rPr>
        <w:t>Entre as fontes, podemos citar os jornais</w:t>
      </w:r>
      <w:r w:rsidR="00C624E4">
        <w:rPr>
          <w:rFonts w:ascii="Times New Roman" w:hAnsi="Times New Roman" w:cs="Times New Roman"/>
          <w:color w:val="002F3C"/>
        </w:rPr>
        <w:t xml:space="preserve">: </w:t>
      </w:r>
      <w:r w:rsidR="00C624E4" w:rsidRPr="00C624E4">
        <w:rPr>
          <w:rFonts w:ascii="Times New Roman" w:hAnsi="Times New Roman" w:cs="Times New Roman"/>
          <w:color w:val="002F3C"/>
        </w:rPr>
        <w:t xml:space="preserve">O Homem de </w:t>
      </w:r>
      <w:proofErr w:type="spellStart"/>
      <w:r w:rsidR="00C624E4" w:rsidRPr="00C624E4">
        <w:rPr>
          <w:rFonts w:ascii="Times New Roman" w:hAnsi="Times New Roman" w:cs="Times New Roman"/>
          <w:color w:val="002F3C"/>
        </w:rPr>
        <w:t>Côr</w:t>
      </w:r>
      <w:proofErr w:type="spellEnd"/>
      <w:r w:rsidR="00C624E4">
        <w:rPr>
          <w:rFonts w:ascii="Times New Roman" w:hAnsi="Times New Roman" w:cs="Times New Roman"/>
          <w:color w:val="002F3C"/>
        </w:rPr>
        <w:t xml:space="preserve">, </w:t>
      </w:r>
      <w:r w:rsidR="00C624E4" w:rsidRPr="00C624E4">
        <w:rPr>
          <w:rFonts w:ascii="Times New Roman" w:hAnsi="Times New Roman" w:cs="Times New Roman"/>
          <w:color w:val="002F3C"/>
        </w:rPr>
        <w:t xml:space="preserve">O Abolicionista </w:t>
      </w:r>
      <w:r w:rsidR="00C624E4">
        <w:rPr>
          <w:rFonts w:ascii="Times New Roman" w:hAnsi="Times New Roman" w:cs="Times New Roman"/>
          <w:color w:val="002F3C"/>
        </w:rPr>
        <w:t xml:space="preserve">e </w:t>
      </w:r>
      <w:r w:rsidR="00C624E4" w:rsidRPr="00C624E4">
        <w:rPr>
          <w:rFonts w:ascii="Times New Roman" w:hAnsi="Times New Roman" w:cs="Times New Roman"/>
          <w:color w:val="002F3C"/>
        </w:rPr>
        <w:t>Gazeta da Tarde</w:t>
      </w:r>
      <w:r w:rsidR="00C624E4">
        <w:rPr>
          <w:rFonts w:ascii="Times New Roman" w:hAnsi="Times New Roman" w:cs="Times New Roman"/>
          <w:color w:val="002F3C"/>
        </w:rPr>
        <w:t>.</w:t>
      </w:r>
      <w:r w:rsidR="00C624E4" w:rsidRPr="00C624E4">
        <w:rPr>
          <w:rFonts w:ascii="Times New Roman" w:hAnsi="Times New Roman" w:cs="Times New Roman"/>
          <w:color w:val="002F3C"/>
        </w:rPr>
        <w:t>  </w:t>
      </w:r>
    </w:p>
    <w:p w14:paraId="6DBDC23B" w14:textId="730BF245" w:rsidR="00145BC1" w:rsidRPr="00145BC1" w:rsidRDefault="00145BC1" w:rsidP="00145BC1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145BC1">
        <w:rPr>
          <w:rFonts w:ascii="Times New Roman" w:hAnsi="Times New Roman" w:cs="Times New Roman"/>
          <w:b/>
          <w:bCs/>
          <w:color w:val="002F3C"/>
        </w:rPr>
        <w:t xml:space="preserve">Impacto na Escola e na Comunidade: </w:t>
      </w:r>
      <w:r w:rsidR="00FD2650" w:rsidRPr="00145BC1">
        <w:rPr>
          <w:rFonts w:ascii="Times New Roman" w:hAnsi="Times New Roman" w:cs="Times New Roman"/>
          <w:color w:val="002F3C"/>
        </w:rPr>
        <w:t xml:space="preserve">Fazer parte desse evento trouxe um sentimento especial de participação na luta abolicionista e sem dúvidas muda a forma de enxergar o passado até o </w:t>
      </w:r>
      <w:r w:rsidR="00FD2650" w:rsidRPr="00145BC1">
        <w:rPr>
          <w:rFonts w:ascii="Times New Roman" w:hAnsi="Times New Roman" w:cs="Times New Roman"/>
          <w:color w:val="002F3C"/>
        </w:rPr>
        <w:lastRenderedPageBreak/>
        <w:t>presente</w:t>
      </w:r>
      <w:r w:rsidR="00420531">
        <w:rPr>
          <w:rFonts w:ascii="Times New Roman" w:hAnsi="Times New Roman" w:cs="Times New Roman"/>
          <w:color w:val="002F3C"/>
        </w:rPr>
        <w:t>, as ações humanas têm impactos na realidade social</w:t>
      </w:r>
      <w:r w:rsidR="00674510">
        <w:rPr>
          <w:rFonts w:ascii="Times New Roman" w:hAnsi="Times New Roman" w:cs="Times New Roman"/>
          <w:color w:val="002F3C"/>
        </w:rPr>
        <w:t>, transmitimos ao público o rigor que</w:t>
      </w:r>
      <w:r w:rsidR="00FD2650" w:rsidRPr="00145BC1">
        <w:rPr>
          <w:rFonts w:ascii="Times New Roman" w:hAnsi="Times New Roman" w:cs="Times New Roman"/>
          <w:color w:val="002F3C"/>
        </w:rPr>
        <w:t xml:space="preserve"> era viver aquilo. Apesar de um evento tão importante ser realizado apenas uma vez por ano, o conhecimento </w:t>
      </w:r>
      <w:r w:rsidR="00064D7D">
        <w:rPr>
          <w:rFonts w:ascii="Times New Roman" w:hAnsi="Times New Roman" w:cs="Times New Roman"/>
          <w:color w:val="002F3C"/>
        </w:rPr>
        <w:t xml:space="preserve">obtido </w:t>
      </w:r>
      <w:r w:rsidR="00FD2650" w:rsidRPr="00145BC1">
        <w:rPr>
          <w:rFonts w:ascii="Times New Roman" w:hAnsi="Times New Roman" w:cs="Times New Roman"/>
          <w:color w:val="002F3C"/>
        </w:rPr>
        <w:t>forma uma opinião diária e se aplica no nosso dia a dia.</w:t>
      </w:r>
      <w:r w:rsidR="00420531">
        <w:rPr>
          <w:rFonts w:ascii="Times New Roman" w:hAnsi="Times New Roman" w:cs="Times New Roman"/>
          <w:color w:val="002F3C"/>
        </w:rPr>
        <w:t xml:space="preserve"> </w:t>
      </w:r>
    </w:p>
    <w:p w14:paraId="3060CA19" w14:textId="6841A32F" w:rsidR="00145BC1" w:rsidRPr="00145BC1" w:rsidRDefault="00145BC1" w:rsidP="00145BC1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145BC1">
        <w:rPr>
          <w:rFonts w:ascii="Times New Roman" w:hAnsi="Times New Roman" w:cs="Times New Roman"/>
          <w:color w:val="002F3C"/>
        </w:rPr>
        <w:t> </w:t>
      </w:r>
      <w:r w:rsidRPr="00145BC1">
        <w:rPr>
          <w:rFonts w:ascii="Times New Roman" w:hAnsi="Times New Roman" w:cs="Times New Roman"/>
          <w:b/>
          <w:bCs/>
          <w:color w:val="002F3C"/>
        </w:rPr>
        <w:t xml:space="preserve">Conclusão: </w:t>
      </w:r>
      <w:r w:rsidRPr="00145BC1">
        <w:rPr>
          <w:rFonts w:ascii="Times New Roman" w:hAnsi="Times New Roman" w:cs="Times New Roman"/>
          <w:color w:val="002F3C"/>
        </w:rPr>
        <w:t>Esse grupo populacional teimou em resistir e, na medida do possível, também assumiu um papel ativo, fazendo uma leitura própria das ideias sobre a independência e lutando, tanto no passado quanto no presente, por um projeto de Brasil mais inclusivo do ponto de vista das liberdades, dos direitos e da cidadania. </w:t>
      </w:r>
    </w:p>
    <w:p w14:paraId="0D597040" w14:textId="2D5D34E0" w:rsidR="00C23877" w:rsidRDefault="00145BC1" w:rsidP="00145BC1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145BC1">
        <w:rPr>
          <w:rFonts w:ascii="Times New Roman" w:hAnsi="Times New Roman" w:cs="Times New Roman"/>
          <w:color w:val="002F3C"/>
        </w:rPr>
        <w:t> </w:t>
      </w:r>
      <w:r w:rsidRPr="00145BC1">
        <w:rPr>
          <w:rFonts w:ascii="Times New Roman" w:hAnsi="Times New Roman" w:cs="Times New Roman"/>
          <w:b/>
          <w:bCs/>
          <w:color w:val="002F3C"/>
        </w:rPr>
        <w:t xml:space="preserve">Referências bibliográficas: </w:t>
      </w:r>
    </w:p>
    <w:p w14:paraId="0C69B29C" w14:textId="551E7ACA" w:rsidR="00145BC1" w:rsidRPr="00145BC1" w:rsidRDefault="00145BC1" w:rsidP="00C23877">
      <w:pPr>
        <w:spacing w:line="240" w:lineRule="auto"/>
        <w:jc w:val="both"/>
        <w:rPr>
          <w:rFonts w:ascii="Times New Roman" w:hAnsi="Times New Roman" w:cs="Times New Roman"/>
          <w:color w:val="002F3C"/>
        </w:rPr>
      </w:pPr>
      <w:r w:rsidRPr="00145BC1">
        <w:rPr>
          <w:rFonts w:ascii="Times New Roman" w:hAnsi="Times New Roman" w:cs="Times New Roman"/>
          <w:color w:val="002F3C"/>
        </w:rPr>
        <w:t>MOTTA, José Flávio. A escravidão brasileira à época da Independência. Revista USP, São Paulo, v. 1, n. 132, p. 37-58, 2022. </w:t>
      </w:r>
    </w:p>
    <w:p w14:paraId="6921D73D" w14:textId="77777777" w:rsidR="00145BC1" w:rsidRPr="00145BC1" w:rsidRDefault="00145BC1" w:rsidP="00C23877">
      <w:pPr>
        <w:spacing w:line="240" w:lineRule="auto"/>
        <w:jc w:val="both"/>
        <w:rPr>
          <w:rFonts w:ascii="Times New Roman" w:hAnsi="Times New Roman" w:cs="Times New Roman"/>
          <w:color w:val="002F3C"/>
        </w:rPr>
      </w:pPr>
      <w:r w:rsidRPr="00145BC1">
        <w:rPr>
          <w:rFonts w:ascii="Times New Roman" w:hAnsi="Times New Roman" w:cs="Times New Roman"/>
          <w:color w:val="002F3C"/>
        </w:rPr>
        <w:t>REIS, João José. O jogo duro do dois de julho: o ‘Partido Negro’ na independência da Bahia. In: REIS, João José; SILVA, Eduardo. Negociação e conflito: a resistência negra no Brasil escravista. São Paulo: Companhia das Letras, 1989. P. 79-98. </w:t>
      </w:r>
    </w:p>
    <w:p w14:paraId="03F4684D" w14:textId="72650126" w:rsidR="00145BC1" w:rsidRPr="00145BC1" w:rsidRDefault="00145BC1" w:rsidP="004705D1">
      <w:pPr>
        <w:spacing w:line="240" w:lineRule="auto"/>
        <w:jc w:val="both"/>
        <w:rPr>
          <w:rFonts w:ascii="Times New Roman" w:hAnsi="Times New Roman" w:cs="Times New Roman"/>
          <w:color w:val="002F3C"/>
        </w:rPr>
      </w:pPr>
      <w:r w:rsidRPr="00145BC1">
        <w:rPr>
          <w:rFonts w:ascii="Times New Roman" w:hAnsi="Times New Roman" w:cs="Times New Roman"/>
          <w:color w:val="002F3C"/>
        </w:rPr>
        <w:t>RIBEIRO, Gladys Sabina. O desejo da liberdade e a participação de homens livres pobres e ‘de cor’ na Independência do Brasil. Cadernos Cedes, Campinas, v. 22, n. 58, p. 21-45, 2002. </w:t>
      </w:r>
    </w:p>
    <w:p w14:paraId="2FB492AA" w14:textId="77777777" w:rsidR="00B7405F" w:rsidRPr="004705D1" w:rsidRDefault="00B7405F" w:rsidP="004705D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sectPr w:rsidR="00B7405F" w:rsidRPr="004705D1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67E30" w14:textId="77777777" w:rsidR="009E7FD9" w:rsidRDefault="009E7FD9" w:rsidP="00D61F18">
      <w:pPr>
        <w:spacing w:after="0" w:line="240" w:lineRule="auto"/>
      </w:pPr>
      <w:r>
        <w:separator/>
      </w:r>
    </w:p>
  </w:endnote>
  <w:endnote w:type="continuationSeparator" w:id="0">
    <w:p w14:paraId="73C9637F" w14:textId="77777777" w:rsidR="009E7FD9" w:rsidRDefault="009E7FD9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497F" w14:textId="77777777" w:rsidR="009E7FD9" w:rsidRDefault="009E7FD9" w:rsidP="00D61F18">
      <w:pPr>
        <w:spacing w:after="0" w:line="240" w:lineRule="auto"/>
      </w:pPr>
      <w:r>
        <w:separator/>
      </w:r>
    </w:p>
  </w:footnote>
  <w:footnote w:type="continuationSeparator" w:id="0">
    <w:p w14:paraId="6A1B09B4" w14:textId="77777777" w:rsidR="009E7FD9" w:rsidRDefault="009E7FD9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33A99"/>
    <w:rsid w:val="00064D7D"/>
    <w:rsid w:val="00095A79"/>
    <w:rsid w:val="000E6ECF"/>
    <w:rsid w:val="00106913"/>
    <w:rsid w:val="00134F83"/>
    <w:rsid w:val="00145BC1"/>
    <w:rsid w:val="001750B6"/>
    <w:rsid w:val="001950BE"/>
    <w:rsid w:val="001A48F9"/>
    <w:rsid w:val="001B6ECA"/>
    <w:rsid w:val="00205E26"/>
    <w:rsid w:val="003176AD"/>
    <w:rsid w:val="003725C6"/>
    <w:rsid w:val="003F0F09"/>
    <w:rsid w:val="00420531"/>
    <w:rsid w:val="00450EA5"/>
    <w:rsid w:val="004705D1"/>
    <w:rsid w:val="004A45FD"/>
    <w:rsid w:val="004B1D01"/>
    <w:rsid w:val="004B646F"/>
    <w:rsid w:val="004C5576"/>
    <w:rsid w:val="004D6E26"/>
    <w:rsid w:val="0051116E"/>
    <w:rsid w:val="00520890"/>
    <w:rsid w:val="005239FA"/>
    <w:rsid w:val="00625B0D"/>
    <w:rsid w:val="0063142D"/>
    <w:rsid w:val="00642304"/>
    <w:rsid w:val="00674210"/>
    <w:rsid w:val="00674510"/>
    <w:rsid w:val="00734F8B"/>
    <w:rsid w:val="007838DA"/>
    <w:rsid w:val="007A4F1E"/>
    <w:rsid w:val="007B29E8"/>
    <w:rsid w:val="007C65F7"/>
    <w:rsid w:val="00822323"/>
    <w:rsid w:val="0089241C"/>
    <w:rsid w:val="00897613"/>
    <w:rsid w:val="00964F52"/>
    <w:rsid w:val="00990F61"/>
    <w:rsid w:val="009A22BF"/>
    <w:rsid w:val="009E7FD9"/>
    <w:rsid w:val="009F2F7E"/>
    <w:rsid w:val="00AA1F10"/>
    <w:rsid w:val="00B21F35"/>
    <w:rsid w:val="00B7405F"/>
    <w:rsid w:val="00B83CB5"/>
    <w:rsid w:val="00B9284D"/>
    <w:rsid w:val="00C1690B"/>
    <w:rsid w:val="00C235B6"/>
    <w:rsid w:val="00C23877"/>
    <w:rsid w:val="00C624E4"/>
    <w:rsid w:val="00C82AF9"/>
    <w:rsid w:val="00C87D7F"/>
    <w:rsid w:val="00C91957"/>
    <w:rsid w:val="00D1393F"/>
    <w:rsid w:val="00D536D8"/>
    <w:rsid w:val="00D61F18"/>
    <w:rsid w:val="00E30153"/>
    <w:rsid w:val="00E95A76"/>
    <w:rsid w:val="00EF3058"/>
    <w:rsid w:val="00FD2650"/>
    <w:rsid w:val="00FE22C2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Ramily Frota</cp:lastModifiedBy>
  <cp:revision>2</cp:revision>
  <cp:lastPrinted>2025-06-10T18:30:00Z</cp:lastPrinted>
  <dcterms:created xsi:type="dcterms:W3CDTF">2025-09-11T16:15:00Z</dcterms:created>
  <dcterms:modified xsi:type="dcterms:W3CDTF">2025-09-11T16:15:00Z</dcterms:modified>
</cp:coreProperties>
</file>