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F173" w14:textId="28008C6B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CÂNCER DE COLO CERVICAL EM ADOLESCENTE IMUNOCOMPETENTE UMA EVOLUÇÃO RÁPIDA E AGRESSIVA </w:t>
      </w:r>
    </w:p>
    <w:p w14:paraId="31F5A77D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CÂNDIDA MAYARA RODRIGUES CARVALHO, RESIDENTE DE GINECOLOGIA E OBSTETRÍCIA DA UFC/MEAC, FORTALEZA (CE), BRASIL. EMAIL: CANDIDAMAYARA88@GMAIL.COM</w:t>
      </w:r>
    </w:p>
    <w:p w14:paraId="382730AA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FRANCISCO FÁBIO RODRIGUES GOMES</w:t>
      </w:r>
    </w:p>
    <w:p w14:paraId="5282C3D2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KARLA MARIA REGO LEOPOLDO MELO</w:t>
      </w:r>
    </w:p>
    <w:p w14:paraId="7D9F35DD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LETÍCIA SOARES AMORIM</w:t>
      </w:r>
    </w:p>
    <w:p w14:paraId="5FE252AC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LUCIANA AYRES DE OLIVEIRA LIMA</w:t>
      </w:r>
    </w:p>
    <w:p w14:paraId="088A8633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MARIA CLARA BORIS COSTA </w:t>
      </w:r>
    </w:p>
    <w:p w14:paraId="454B13B7" w14:textId="77777777" w:rsidR="00530E8F" w:rsidRDefault="00530E8F" w:rsidP="00530E8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RAQUEL AUTRAN COELHO PEIXOTO</w:t>
      </w:r>
    </w:p>
    <w:p w14:paraId="7679A5A4" w14:textId="48A84442" w:rsidR="00327AB6" w:rsidRDefault="00530E8F" w:rsidP="007543E4">
      <w:pPr>
        <w:pStyle w:val="NormalWeb"/>
        <w:spacing w:before="0" w:beforeAutospacing="0" w:after="160" w:afterAutospacing="0"/>
        <w:ind w:firstLine="708"/>
        <w:jc w:val="both"/>
      </w:pPr>
      <w:r w:rsidRPr="00530E8F">
        <w:t>A história natural do câncer de colo de útero costuma</w:t>
      </w:r>
      <w:r>
        <w:t xml:space="preserve"> progredir</w:t>
      </w:r>
      <w:r w:rsidRPr="00530E8F">
        <w:t xml:space="preserve"> </w:t>
      </w:r>
      <w:r w:rsidRPr="00530E8F">
        <w:t>desde a infecção pelo papilomavírus humano(</w:t>
      </w:r>
      <w:r>
        <w:t>HPV</w:t>
      </w:r>
      <w:r w:rsidRPr="00530E8F">
        <w:t>)até</w:t>
      </w:r>
      <w:r w:rsidRPr="00530E8F">
        <w:t xml:space="preserve"> </w:t>
      </w:r>
      <w:r>
        <w:t>seu desenvolvimento ao longo</w:t>
      </w:r>
      <w:r w:rsidRPr="00530E8F">
        <w:t xml:space="preserve"> de 10 </w:t>
      </w:r>
      <w:proofErr w:type="spellStart"/>
      <w:r w:rsidRPr="00530E8F">
        <w:t>anos.O</w:t>
      </w:r>
      <w:proofErr w:type="spellEnd"/>
      <w:r w:rsidRPr="00530E8F">
        <w:t xml:space="preserve"> presente caso ocorreu em um hospital do </w:t>
      </w:r>
      <w:r>
        <w:t>C</w:t>
      </w:r>
      <w:r w:rsidRPr="00530E8F">
        <w:t xml:space="preserve">eará em 2022,com relevância pelo surgimento </w:t>
      </w:r>
      <w:proofErr w:type="spellStart"/>
      <w:r w:rsidRPr="00530E8F">
        <w:t>precoce,rápido</w:t>
      </w:r>
      <w:proofErr w:type="spellEnd"/>
      <w:r w:rsidRPr="00530E8F">
        <w:t xml:space="preserve"> e invasivo de uma neoplasia de colo uterino com evolução atípica do que é </w:t>
      </w:r>
      <w:proofErr w:type="spellStart"/>
      <w:r w:rsidRPr="00530E8F">
        <w:t>descrito.</w:t>
      </w:r>
      <w:r w:rsidR="00A35092">
        <w:t>Estudo</w:t>
      </w:r>
      <w:proofErr w:type="spellEnd"/>
      <w:r w:rsidRPr="00530E8F">
        <w:t xml:space="preserve"> </w:t>
      </w:r>
      <w:proofErr w:type="spellStart"/>
      <w:r w:rsidRPr="00530E8F">
        <w:t>observacional,descritivo</w:t>
      </w:r>
      <w:r w:rsidR="007543E4">
        <w:t>,</w:t>
      </w:r>
      <w:r w:rsidRPr="00530E8F">
        <w:t>tipo</w:t>
      </w:r>
      <w:proofErr w:type="spellEnd"/>
      <w:r w:rsidRPr="00530E8F">
        <w:t xml:space="preserve"> relato de caso.Mulher,17</w:t>
      </w:r>
      <w:r w:rsidR="007543E4">
        <w:t xml:space="preserve"> </w:t>
      </w:r>
      <w:r w:rsidRPr="00530E8F">
        <w:t>anos,</w:t>
      </w:r>
      <w:r>
        <w:t>G</w:t>
      </w:r>
      <w:r w:rsidRPr="00530E8F">
        <w:t>0</w:t>
      </w:r>
      <w:r>
        <w:t>P</w:t>
      </w:r>
      <w:r w:rsidRPr="00530E8F">
        <w:t xml:space="preserve">0,solteira com quadro de corrimento vaginal amarelado há 3 </w:t>
      </w:r>
      <w:proofErr w:type="spellStart"/>
      <w:r w:rsidRPr="00530E8F">
        <w:t>meses,sem</w:t>
      </w:r>
      <w:proofErr w:type="spellEnd"/>
      <w:r w:rsidRPr="00530E8F">
        <w:t xml:space="preserve"> prurido e inicialmente sem </w:t>
      </w:r>
      <w:proofErr w:type="spellStart"/>
      <w:r w:rsidRPr="00530E8F">
        <w:t>odor,posteriormente</w:t>
      </w:r>
      <w:proofErr w:type="spellEnd"/>
      <w:r w:rsidRPr="00530E8F">
        <w:t xml:space="preserve"> com odor </w:t>
      </w:r>
      <w:proofErr w:type="spellStart"/>
      <w:r w:rsidRPr="00530E8F">
        <w:t>fétido,associado</w:t>
      </w:r>
      <w:proofErr w:type="spellEnd"/>
      <w:r w:rsidRPr="00530E8F">
        <w:t xml:space="preserve"> a dor </w:t>
      </w:r>
      <w:r w:rsidR="007543E4">
        <w:t xml:space="preserve">forte </w:t>
      </w:r>
      <w:r w:rsidRPr="00530E8F">
        <w:t xml:space="preserve">em </w:t>
      </w:r>
      <w:proofErr w:type="spellStart"/>
      <w:r w:rsidRPr="00530E8F">
        <w:t>hipogástrio.Paciente</w:t>
      </w:r>
      <w:proofErr w:type="spellEnd"/>
      <w:r w:rsidRPr="00530E8F">
        <w:t xml:space="preserve"> relatava</w:t>
      </w:r>
      <w:r w:rsidR="007543E4">
        <w:t xml:space="preserve"> </w:t>
      </w:r>
      <w:r w:rsidRPr="00530E8F">
        <w:t xml:space="preserve">neste período perda ponderal de 15kg e </w:t>
      </w:r>
      <w:proofErr w:type="spellStart"/>
      <w:r w:rsidRPr="00530E8F">
        <w:t>sinusiorragia.</w:t>
      </w:r>
      <w:r w:rsidR="007543E4">
        <w:t>Usou</w:t>
      </w:r>
      <w:proofErr w:type="spellEnd"/>
      <w:r w:rsidRPr="00530E8F">
        <w:t xml:space="preserve"> por conta própria de creme vaginal por 7 dias que não recorda </w:t>
      </w:r>
      <w:proofErr w:type="spellStart"/>
      <w:r w:rsidRPr="00530E8F">
        <w:t>nome,sem</w:t>
      </w:r>
      <w:proofErr w:type="spellEnd"/>
      <w:r w:rsidRPr="00530E8F">
        <w:t xml:space="preserve"> </w:t>
      </w:r>
      <w:proofErr w:type="spellStart"/>
      <w:r w:rsidRPr="00530E8F">
        <w:t>melhora.Após</w:t>
      </w:r>
      <w:proofErr w:type="spellEnd"/>
      <w:r w:rsidRPr="00530E8F">
        <w:t xml:space="preserve"> 1 semana evolui</w:t>
      </w:r>
      <w:r w:rsidR="00A35092">
        <w:t>u</w:t>
      </w:r>
      <w:r w:rsidRPr="00530E8F">
        <w:t xml:space="preserve"> com febre no dia 02-07-2022 procurando atendimento em unidade de pronto </w:t>
      </w:r>
      <w:proofErr w:type="spellStart"/>
      <w:r w:rsidRPr="00530E8F">
        <w:t>atendimento,onde</w:t>
      </w:r>
      <w:proofErr w:type="spellEnd"/>
      <w:r w:rsidRPr="00530E8F">
        <w:t xml:space="preserve"> foi prescrito </w:t>
      </w:r>
      <w:proofErr w:type="spellStart"/>
      <w:r w:rsidRPr="00530E8F">
        <w:t>ciprofloxacino</w:t>
      </w:r>
      <w:proofErr w:type="spellEnd"/>
      <w:r w:rsidRPr="00530E8F">
        <w:t xml:space="preserve"> e metronidazol por 7 </w:t>
      </w:r>
      <w:proofErr w:type="spellStart"/>
      <w:r w:rsidRPr="00530E8F">
        <w:t>dias,seguido</w:t>
      </w:r>
      <w:proofErr w:type="spellEnd"/>
      <w:r w:rsidRPr="00530E8F">
        <w:t xml:space="preserve"> de </w:t>
      </w:r>
      <w:proofErr w:type="spellStart"/>
      <w:r w:rsidRPr="00530E8F">
        <w:t>ceftriaxona</w:t>
      </w:r>
      <w:proofErr w:type="spellEnd"/>
      <w:r w:rsidRPr="00530E8F">
        <w:t xml:space="preserve"> por 5 </w:t>
      </w:r>
      <w:proofErr w:type="spellStart"/>
      <w:r w:rsidRPr="00530E8F">
        <w:t>dias.Paciente</w:t>
      </w:r>
      <w:proofErr w:type="spellEnd"/>
      <w:r w:rsidRPr="00530E8F">
        <w:t xml:space="preserve"> persistiu com quadro álgico e </w:t>
      </w:r>
      <w:proofErr w:type="spellStart"/>
      <w:r w:rsidRPr="00530E8F">
        <w:t>corrimento,sendo,portanto,encaminhada</w:t>
      </w:r>
      <w:proofErr w:type="spellEnd"/>
      <w:r w:rsidRPr="00530E8F">
        <w:t xml:space="preserve"> a hospital especializado para investigação </w:t>
      </w:r>
      <w:proofErr w:type="spellStart"/>
      <w:r w:rsidRPr="00530E8F">
        <w:t>diagnóstica.</w:t>
      </w:r>
      <w:r>
        <w:t>Teve</w:t>
      </w:r>
      <w:proofErr w:type="spellEnd"/>
      <w:r>
        <w:t xml:space="preserve"> </w:t>
      </w:r>
      <w:r w:rsidRPr="00530E8F">
        <w:t xml:space="preserve">menarca aos 13 </w:t>
      </w:r>
      <w:proofErr w:type="spellStart"/>
      <w:r w:rsidRPr="00530E8F">
        <w:t>anos,sexarca</w:t>
      </w:r>
      <w:proofErr w:type="spellEnd"/>
      <w:r w:rsidRPr="00530E8F">
        <w:t xml:space="preserve"> 14 </w:t>
      </w:r>
      <w:proofErr w:type="spellStart"/>
      <w:r w:rsidRPr="00530E8F">
        <w:t>anos,total</w:t>
      </w:r>
      <w:proofErr w:type="spellEnd"/>
      <w:r w:rsidRPr="00530E8F">
        <w:t xml:space="preserve"> de 3 parceiros </w:t>
      </w:r>
      <w:proofErr w:type="spellStart"/>
      <w:r w:rsidRPr="00530E8F">
        <w:t>sexuais,</w:t>
      </w:r>
      <w:r>
        <w:t>tendo</w:t>
      </w:r>
      <w:proofErr w:type="spellEnd"/>
      <w:r>
        <w:t xml:space="preserve"> </w:t>
      </w:r>
      <w:r w:rsidRPr="00530E8F">
        <w:t>parceiro fi</w:t>
      </w:r>
      <w:r>
        <w:t xml:space="preserve">xo no </w:t>
      </w:r>
      <w:proofErr w:type="spellStart"/>
      <w:r>
        <w:t>momento</w:t>
      </w:r>
      <w:r w:rsidRPr="00530E8F">
        <w:t>.</w:t>
      </w:r>
      <w:r w:rsidR="00327AB6">
        <w:t>F</w:t>
      </w:r>
      <w:r>
        <w:t>oi</w:t>
      </w:r>
      <w:proofErr w:type="spellEnd"/>
      <w:r>
        <w:t xml:space="preserve"> </w:t>
      </w:r>
      <w:r w:rsidRPr="00530E8F">
        <w:t xml:space="preserve">vacinada para </w:t>
      </w:r>
      <w:r w:rsidR="00327AB6">
        <w:t>HPV</w:t>
      </w:r>
      <w:r w:rsidRPr="00530E8F">
        <w:t xml:space="preserve"> aos 13 </w:t>
      </w:r>
      <w:proofErr w:type="spellStart"/>
      <w:r w:rsidRPr="00530E8F">
        <w:t>anos,em</w:t>
      </w:r>
      <w:proofErr w:type="spellEnd"/>
      <w:r w:rsidRPr="00530E8F">
        <w:t xml:space="preserve"> uso irregular de anticoncepcional </w:t>
      </w:r>
      <w:proofErr w:type="spellStart"/>
      <w:r w:rsidRPr="00530E8F">
        <w:t>oral,nega</w:t>
      </w:r>
      <w:proofErr w:type="spellEnd"/>
      <w:r w:rsidRPr="00530E8F">
        <w:t xml:space="preserve"> </w:t>
      </w:r>
      <w:proofErr w:type="spellStart"/>
      <w:r w:rsidRPr="00530E8F">
        <w:t>comorbidades,sem</w:t>
      </w:r>
      <w:proofErr w:type="spellEnd"/>
      <w:r w:rsidRPr="00530E8F">
        <w:t xml:space="preserve"> acompanhamento ginecológico </w:t>
      </w:r>
      <w:proofErr w:type="spellStart"/>
      <w:r w:rsidRPr="00530E8F">
        <w:t>prévio</w:t>
      </w:r>
      <w:r w:rsidR="00327AB6">
        <w:t>.A</w:t>
      </w:r>
      <w:r w:rsidRPr="00530E8F">
        <w:t>nti</w:t>
      </w:r>
      <w:proofErr w:type="spellEnd"/>
      <w:r w:rsidRPr="00530E8F">
        <w:t xml:space="preserve"> </w:t>
      </w:r>
      <w:proofErr w:type="spellStart"/>
      <w:r w:rsidR="00327AB6">
        <w:t>HIV</w:t>
      </w:r>
      <w:r w:rsidRPr="00530E8F">
        <w:t>,</w:t>
      </w:r>
      <w:r w:rsidR="00327AB6">
        <w:t>VDRL</w:t>
      </w:r>
      <w:r w:rsidRPr="00530E8F">
        <w:t>,</w:t>
      </w:r>
      <w:r w:rsidR="00327AB6">
        <w:t>Anti</w:t>
      </w:r>
      <w:proofErr w:type="spellEnd"/>
      <w:r w:rsidR="00327AB6">
        <w:t xml:space="preserve"> HCV</w:t>
      </w:r>
      <w:r w:rsidRPr="00530E8F">
        <w:t>,</w:t>
      </w:r>
      <w:r w:rsidR="00327AB6">
        <w:t>HBSAG</w:t>
      </w:r>
      <w:r w:rsidRPr="00530E8F">
        <w:t xml:space="preserve"> todos não </w:t>
      </w:r>
      <w:proofErr w:type="spellStart"/>
      <w:r w:rsidRPr="00530E8F">
        <w:t>reagentes</w:t>
      </w:r>
      <w:r>
        <w:t>.Ao</w:t>
      </w:r>
      <w:proofErr w:type="spellEnd"/>
      <w:r>
        <w:t xml:space="preserve"> </w:t>
      </w:r>
      <w:r w:rsidRPr="00530E8F">
        <w:t xml:space="preserve">exame </w:t>
      </w:r>
      <w:proofErr w:type="spellStart"/>
      <w:r w:rsidRPr="00530E8F">
        <w:t>físico:abdome</w:t>
      </w:r>
      <w:proofErr w:type="spellEnd"/>
      <w:r w:rsidRPr="00530E8F">
        <w:t xml:space="preserve"> </w:t>
      </w:r>
      <w:proofErr w:type="spellStart"/>
      <w:r w:rsidRPr="00530E8F">
        <w:t>flácido,indolor</w:t>
      </w:r>
      <w:proofErr w:type="spellEnd"/>
      <w:r w:rsidRPr="00530E8F">
        <w:t>, ausência de massas abdominais</w:t>
      </w:r>
      <w:r w:rsidR="00327AB6">
        <w:t xml:space="preserve"> </w:t>
      </w:r>
      <w:proofErr w:type="spellStart"/>
      <w:r w:rsidR="00327AB6">
        <w:t>palpáveis</w:t>
      </w:r>
      <w:r w:rsidRPr="00530E8F">
        <w:t>.</w:t>
      </w:r>
      <w:r w:rsidR="007543E4">
        <w:t>E</w:t>
      </w:r>
      <w:r>
        <w:t>xame</w:t>
      </w:r>
      <w:proofErr w:type="spellEnd"/>
      <w:r>
        <w:t xml:space="preserve"> especular mostrou </w:t>
      </w:r>
      <w:r w:rsidRPr="00530E8F">
        <w:t xml:space="preserve">conteúdo vaginal </w:t>
      </w:r>
      <w:proofErr w:type="spellStart"/>
      <w:r w:rsidRPr="00530E8F">
        <w:t>amarelado,purulento,colo</w:t>
      </w:r>
      <w:proofErr w:type="spellEnd"/>
      <w:r w:rsidRPr="00530E8F">
        <w:t xml:space="preserve"> totalmente ocupado por lesão </w:t>
      </w:r>
      <w:proofErr w:type="spellStart"/>
      <w:r w:rsidRPr="00530E8F">
        <w:t>exofítica,friável,com</w:t>
      </w:r>
      <w:proofErr w:type="spellEnd"/>
      <w:r w:rsidRPr="00530E8F">
        <w:t xml:space="preserve"> áreas de necrose e deposição de </w:t>
      </w:r>
      <w:proofErr w:type="spellStart"/>
      <w:r w:rsidRPr="00530E8F">
        <w:t>fibrina.</w:t>
      </w:r>
      <w:r w:rsidR="00327AB6">
        <w:t>Ao</w:t>
      </w:r>
      <w:proofErr w:type="spellEnd"/>
      <w:r w:rsidR="00327AB6">
        <w:t xml:space="preserve"> </w:t>
      </w:r>
      <w:r w:rsidRPr="00530E8F">
        <w:t xml:space="preserve">toque </w:t>
      </w:r>
      <w:proofErr w:type="spellStart"/>
      <w:r w:rsidRPr="00530E8F">
        <w:t>vaginal:massa</w:t>
      </w:r>
      <w:proofErr w:type="spellEnd"/>
      <w:r w:rsidRPr="00530E8F">
        <w:t xml:space="preserve"> </w:t>
      </w:r>
      <w:proofErr w:type="spellStart"/>
      <w:r w:rsidRPr="00530E8F">
        <w:t>cervical,endurecida,com</w:t>
      </w:r>
      <w:proofErr w:type="spellEnd"/>
      <w:r w:rsidRPr="00530E8F">
        <w:t xml:space="preserve"> cerca de 4 cm, acometendo paredes vaginais(anterior e lateral esquerda).Foi realizada colposcopia e biópsia de colo </w:t>
      </w:r>
      <w:proofErr w:type="spellStart"/>
      <w:r w:rsidRPr="00530E8F">
        <w:t>uterino,cujo</w:t>
      </w:r>
      <w:proofErr w:type="spellEnd"/>
      <w:r w:rsidRPr="00530E8F">
        <w:t xml:space="preserve"> resultado </w:t>
      </w:r>
      <w:proofErr w:type="spellStart"/>
      <w:r w:rsidRPr="00530E8F">
        <w:t>anatomo-patológico</w:t>
      </w:r>
      <w:proofErr w:type="spellEnd"/>
      <w:r w:rsidRPr="00530E8F">
        <w:t xml:space="preserve">(18-07-2022)foi de carcinoma pouco </w:t>
      </w:r>
      <w:proofErr w:type="spellStart"/>
      <w:r w:rsidRPr="00530E8F">
        <w:t>diferenciado,invasivo.Citologia</w:t>
      </w:r>
      <w:proofErr w:type="spellEnd"/>
      <w:r w:rsidRPr="00530E8F">
        <w:t xml:space="preserve"> oncótica em meio líquido</w:t>
      </w:r>
      <w:r w:rsidR="00327AB6">
        <w:t xml:space="preserve"> foi </w:t>
      </w:r>
      <w:r w:rsidRPr="00530E8F">
        <w:t>sugestiv</w:t>
      </w:r>
      <w:r>
        <w:t>a</w:t>
      </w:r>
      <w:r w:rsidRPr="00530E8F">
        <w:t xml:space="preserve"> de carcinoma </w:t>
      </w:r>
      <w:proofErr w:type="spellStart"/>
      <w:r w:rsidRPr="00530E8F">
        <w:t>adenoescamoso.Realizou</w:t>
      </w:r>
      <w:proofErr w:type="spellEnd"/>
      <w:r w:rsidRPr="00530E8F">
        <w:t xml:space="preserve"> ressonância de </w:t>
      </w:r>
      <w:proofErr w:type="spellStart"/>
      <w:r w:rsidRPr="00530E8F">
        <w:t>pelve,que</w:t>
      </w:r>
      <w:proofErr w:type="spellEnd"/>
      <w:r w:rsidRPr="00530E8F">
        <w:t xml:space="preserve"> evidenc</w:t>
      </w:r>
      <w:r>
        <w:t>iou</w:t>
      </w:r>
      <w:r w:rsidRPr="00530E8F">
        <w:t xml:space="preserve"> volumosa massa sólida ulcerada substituindo o colo </w:t>
      </w:r>
      <w:proofErr w:type="spellStart"/>
      <w:r w:rsidRPr="00530E8F">
        <w:t>uterino,com</w:t>
      </w:r>
      <w:proofErr w:type="spellEnd"/>
      <w:r w:rsidRPr="00530E8F">
        <w:t xml:space="preserve"> infiltração da parede anterior do istmo uterino da parede anterior da vagina em sua metade proximal e do fórnice posterior da vagina, medindo</w:t>
      </w:r>
      <w:r w:rsidR="007543E4">
        <w:t xml:space="preserve"> </w:t>
      </w:r>
      <w:r w:rsidRPr="00530E8F">
        <w:t xml:space="preserve">6,5x6,0 x7,0 </w:t>
      </w:r>
      <w:proofErr w:type="spellStart"/>
      <w:r w:rsidRPr="00530E8F">
        <w:t>cm.Linfonodos</w:t>
      </w:r>
      <w:proofErr w:type="spellEnd"/>
      <w:r w:rsidRPr="00530E8F">
        <w:t xml:space="preserve"> aumentad</w:t>
      </w:r>
      <w:r w:rsidR="00A35092">
        <w:t>o</w:t>
      </w:r>
      <w:r w:rsidRPr="00530E8F">
        <w:t xml:space="preserve">s e morfologia atípica nas cadeias ilíacas externas e </w:t>
      </w:r>
      <w:proofErr w:type="spellStart"/>
      <w:r w:rsidRPr="00530E8F">
        <w:t>internas,o</w:t>
      </w:r>
      <w:proofErr w:type="spellEnd"/>
      <w:r w:rsidRPr="00530E8F">
        <w:t xml:space="preserve"> maior na ilíaca externa esquerda,medindo2,2 x1,1 </w:t>
      </w:r>
      <w:proofErr w:type="spellStart"/>
      <w:r w:rsidRPr="00530E8F">
        <w:t>cm.Massa</w:t>
      </w:r>
      <w:proofErr w:type="spellEnd"/>
      <w:r w:rsidRPr="00530E8F">
        <w:t xml:space="preserve"> de aspecto neoplásico primário no colo uterino com envolvimento das porções proximais da vagina e istmo </w:t>
      </w:r>
      <w:proofErr w:type="spellStart"/>
      <w:r w:rsidRPr="00530E8F">
        <w:t>uterino.Linfonodopatias</w:t>
      </w:r>
      <w:proofErr w:type="spellEnd"/>
      <w:r w:rsidRPr="00530E8F">
        <w:t xml:space="preserve"> ilíacas compatíveis com acometimento </w:t>
      </w:r>
      <w:proofErr w:type="spellStart"/>
      <w:r w:rsidRPr="00530E8F">
        <w:t>secundário.Genotipagem</w:t>
      </w:r>
      <w:proofErr w:type="spellEnd"/>
      <w:r w:rsidRPr="00530E8F">
        <w:t xml:space="preserve"> </w:t>
      </w:r>
      <w:r w:rsidR="00327AB6">
        <w:t>HPV</w:t>
      </w:r>
      <w:r w:rsidRPr="00530E8F">
        <w:t xml:space="preserve"> por</w:t>
      </w:r>
      <w:r w:rsidR="007543E4">
        <w:t xml:space="preserve"> </w:t>
      </w:r>
      <w:r w:rsidR="00327AB6">
        <w:t>PCR</w:t>
      </w:r>
      <w:r w:rsidRPr="00530E8F">
        <w:t xml:space="preserve"> </w:t>
      </w:r>
      <w:r w:rsidR="00327AB6">
        <w:t>HPV</w:t>
      </w:r>
      <w:r w:rsidRPr="00530E8F">
        <w:t xml:space="preserve"> alto risco positivo </w:t>
      </w:r>
      <w:proofErr w:type="spellStart"/>
      <w:r w:rsidRPr="00530E8F">
        <w:t>para:</w:t>
      </w:r>
      <w:r w:rsidR="00327AB6">
        <w:t>HPV</w:t>
      </w:r>
      <w:proofErr w:type="spellEnd"/>
      <w:r w:rsidRPr="00530E8F">
        <w:t xml:space="preserve"> 59/66.Negativo para 16,18,45,31,33,35,39,51,52,56,58,69.</w:t>
      </w:r>
      <w:r>
        <w:t xml:space="preserve">No </w:t>
      </w:r>
      <w:proofErr w:type="spellStart"/>
      <w:r>
        <w:t>momento,aguarda</w:t>
      </w:r>
      <w:proofErr w:type="spellEnd"/>
      <w:r w:rsidRPr="00530E8F">
        <w:t xml:space="preserve"> </w:t>
      </w:r>
      <w:proofErr w:type="spellStart"/>
      <w:r w:rsidRPr="00530E8F">
        <w:t>imuno</w:t>
      </w:r>
      <w:r w:rsidR="00327AB6">
        <w:t>-</w:t>
      </w:r>
      <w:r w:rsidRPr="00530E8F">
        <w:t>histoquímica.</w:t>
      </w:r>
      <w:r w:rsidR="00327AB6">
        <w:t>Indicad</w:t>
      </w:r>
      <w:r w:rsidRPr="00530E8F">
        <w:t>o</w:t>
      </w:r>
      <w:proofErr w:type="spellEnd"/>
      <w:r w:rsidRPr="00530E8F">
        <w:t xml:space="preserve"> o início de quimioterapia semanal e radioterapia 5x/</w:t>
      </w:r>
      <w:proofErr w:type="spellStart"/>
      <w:r w:rsidRPr="00530E8F">
        <w:t>semana.Conclui-se</w:t>
      </w:r>
      <w:proofErr w:type="spellEnd"/>
      <w:r w:rsidRPr="00530E8F">
        <w:t xml:space="preserve"> que o carcinoma de colo uterino pode apresentar-se de forma rápida e agressiva mesmo naquelas pacientes </w:t>
      </w:r>
      <w:proofErr w:type="spellStart"/>
      <w:r w:rsidRPr="00530E8F">
        <w:t>imunocompetentes,reforçando</w:t>
      </w:r>
      <w:proofErr w:type="spellEnd"/>
      <w:r w:rsidRPr="00530E8F">
        <w:t xml:space="preserve"> a importância de individualizar o rastreio/seguimento de cada </w:t>
      </w:r>
      <w:proofErr w:type="spellStart"/>
      <w:r w:rsidRPr="00530E8F">
        <w:lastRenderedPageBreak/>
        <w:t>paciente.</w:t>
      </w:r>
      <w:r w:rsidR="00327AB6" w:rsidRPr="00327AB6">
        <w:rPr>
          <w:b/>
          <w:bCs/>
        </w:rPr>
        <w:t>PALAVRAS-CHAVE</w:t>
      </w:r>
      <w:r w:rsidR="00327AB6" w:rsidRPr="00327AB6">
        <w:rPr>
          <w:b/>
          <w:bCs/>
        </w:rPr>
        <w:t>:</w:t>
      </w:r>
      <w:r w:rsidR="00327AB6">
        <w:t>CÂNCER</w:t>
      </w:r>
      <w:proofErr w:type="spellEnd"/>
      <w:r w:rsidR="00327AB6">
        <w:t xml:space="preserve"> DE COLO UTERINO;PAPILOMAVÍRUS HUMANO</w:t>
      </w:r>
    </w:p>
    <w:p w14:paraId="37EB9F20" w14:textId="3A7E332D" w:rsidR="00530E8F" w:rsidRDefault="00530E8F" w:rsidP="00866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18F8" w14:textId="7E90B0D7" w:rsidR="007543E4" w:rsidRDefault="007543E4" w:rsidP="00866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24A4" w14:textId="4D2E43F6" w:rsidR="007543E4" w:rsidRPr="00530E8F" w:rsidRDefault="007543E4" w:rsidP="00866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3E4" w:rsidRPr="00530E8F" w:rsidSect="00C404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80"/>
    <w:rsid w:val="00015B7C"/>
    <w:rsid w:val="00033105"/>
    <w:rsid w:val="00051148"/>
    <w:rsid w:val="000B6085"/>
    <w:rsid w:val="000D7612"/>
    <w:rsid w:val="000E3193"/>
    <w:rsid w:val="000F3CCF"/>
    <w:rsid w:val="0011775D"/>
    <w:rsid w:val="001514CA"/>
    <w:rsid w:val="00183CCF"/>
    <w:rsid w:val="001C4D94"/>
    <w:rsid w:val="001C6898"/>
    <w:rsid w:val="001C7EB7"/>
    <w:rsid w:val="001F408D"/>
    <w:rsid w:val="00204BD7"/>
    <w:rsid w:val="00237CFF"/>
    <w:rsid w:val="002511B0"/>
    <w:rsid w:val="0027371C"/>
    <w:rsid w:val="00297E53"/>
    <w:rsid w:val="002F7C12"/>
    <w:rsid w:val="003068D6"/>
    <w:rsid w:val="00311269"/>
    <w:rsid w:val="00327AB6"/>
    <w:rsid w:val="003E0409"/>
    <w:rsid w:val="004131B5"/>
    <w:rsid w:val="00471898"/>
    <w:rsid w:val="00497CA7"/>
    <w:rsid w:val="005009E9"/>
    <w:rsid w:val="00516980"/>
    <w:rsid w:val="00521DF4"/>
    <w:rsid w:val="00525982"/>
    <w:rsid w:val="00530E8F"/>
    <w:rsid w:val="00537CB6"/>
    <w:rsid w:val="00567982"/>
    <w:rsid w:val="00582727"/>
    <w:rsid w:val="00584F79"/>
    <w:rsid w:val="005D6805"/>
    <w:rsid w:val="00607E92"/>
    <w:rsid w:val="006831CD"/>
    <w:rsid w:val="00697DE3"/>
    <w:rsid w:val="006D2C6F"/>
    <w:rsid w:val="006E1400"/>
    <w:rsid w:val="007342C4"/>
    <w:rsid w:val="007543E4"/>
    <w:rsid w:val="0079499B"/>
    <w:rsid w:val="007D6B83"/>
    <w:rsid w:val="0081193C"/>
    <w:rsid w:val="00866A92"/>
    <w:rsid w:val="0094374F"/>
    <w:rsid w:val="00985FB7"/>
    <w:rsid w:val="00A35092"/>
    <w:rsid w:val="00A71701"/>
    <w:rsid w:val="00A841E1"/>
    <w:rsid w:val="00AA18B6"/>
    <w:rsid w:val="00AD62CB"/>
    <w:rsid w:val="00B342C0"/>
    <w:rsid w:val="00B97846"/>
    <w:rsid w:val="00C211BD"/>
    <w:rsid w:val="00C404A9"/>
    <w:rsid w:val="00C73B99"/>
    <w:rsid w:val="00CB4ACA"/>
    <w:rsid w:val="00CC353C"/>
    <w:rsid w:val="00D0204D"/>
    <w:rsid w:val="00D31904"/>
    <w:rsid w:val="00DA39CF"/>
    <w:rsid w:val="00E43021"/>
    <w:rsid w:val="00EC3359"/>
    <w:rsid w:val="00EE7F2C"/>
    <w:rsid w:val="00EF1B38"/>
    <w:rsid w:val="00F37E7F"/>
    <w:rsid w:val="00F62428"/>
    <w:rsid w:val="00F90317"/>
    <w:rsid w:val="00FC6E00"/>
    <w:rsid w:val="00FF4D6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2354"/>
  <w15:chartTrackingRefBased/>
  <w15:docId w15:val="{823F0759-E7F9-46C2-A0A8-9FEAD234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2958</Characters>
  <Application>Microsoft Office Word</Application>
  <DocSecurity>0</DocSecurity>
  <Lines>46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WDSUEFI</dc:creator>
  <cp:keywords/>
  <dc:description/>
  <cp:lastModifiedBy>Helder Rodrigues</cp:lastModifiedBy>
  <cp:revision>2</cp:revision>
  <dcterms:created xsi:type="dcterms:W3CDTF">2022-08-15T23:57:00Z</dcterms:created>
  <dcterms:modified xsi:type="dcterms:W3CDTF">2022-08-15T23:57:00Z</dcterms:modified>
</cp:coreProperties>
</file>