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53" w:after="0" w:line="240"/>
        <w:ind w:right="0" w:left="935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FFFFFF"/>
          <w:spacing w:val="0"/>
          <w:position w:val="0"/>
          <w:sz w:val="32"/>
          <w:shd w:fill="auto" w:val="clear"/>
        </w:rPr>
        <w:t xml:space="preserve">JORNAL</w:t>
      </w:r>
      <w:r>
        <w:rPr>
          <w:rFonts w:ascii="Calibri" w:hAnsi="Calibri" w:cs="Calibri" w:eastAsia="Calibri"/>
          <w:b/>
          <w:color w:val="FFFFFF"/>
          <w:spacing w:val="-4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2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FFFFFF"/>
          <w:spacing w:val="-3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2"/>
          <w:shd w:fill="auto" w:val="clear"/>
        </w:rPr>
        <w:t xml:space="preserve">CIÊNCIAS</w:t>
      </w:r>
      <w:r>
        <w:rPr>
          <w:rFonts w:ascii="Calibri" w:hAnsi="Calibri" w:cs="Calibri" w:eastAsia="Calibri"/>
          <w:b/>
          <w:color w:val="FFFFFF"/>
          <w:spacing w:val="-2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2"/>
          <w:shd w:fill="auto" w:val="clear"/>
        </w:rPr>
        <w:t xml:space="preserve">DA</w:t>
      </w:r>
      <w:r>
        <w:rPr>
          <w:rFonts w:ascii="Calibri" w:hAnsi="Calibri" w:cs="Calibri" w:eastAsia="Calibri"/>
          <w:b/>
          <w:color w:val="FFFFFF"/>
          <w:spacing w:val="-2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2"/>
          <w:shd w:fill="auto" w:val="clear"/>
        </w:rPr>
        <w:t xml:space="preserve">SAÚDE</w:t>
      </w:r>
      <w:r>
        <w:rPr>
          <w:rFonts w:ascii="Calibri" w:hAnsi="Calibri" w:cs="Calibri" w:eastAsia="Calibri"/>
          <w:b/>
          <w:color w:val="FFFFFF"/>
          <w:spacing w:val="3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FFFFFF"/>
          <w:spacing w:val="-2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2"/>
          <w:shd w:fill="auto" w:val="clear"/>
        </w:rPr>
        <w:t xml:space="preserve">JCS</w:t>
      </w:r>
      <w:r>
        <w:rPr>
          <w:rFonts w:ascii="Calibri" w:hAnsi="Calibri" w:cs="Calibri" w:eastAsia="Calibri"/>
          <w:b/>
          <w:color w:val="FFFFFF"/>
          <w:spacing w:val="-2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FFFF"/>
          <w:spacing w:val="0"/>
          <w:position w:val="0"/>
          <w:sz w:val="32"/>
          <w:shd w:fill="auto" w:val="clear"/>
        </w:rPr>
        <w:t xml:space="preserve">HU-UFPI</w:t>
      </w:r>
    </w:p>
    <w:p>
      <w:pPr>
        <w:spacing w:before="34" w:after="0" w:line="240"/>
        <w:ind w:right="288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5"/>
          <w:shd w:fill="auto" w:val="clear"/>
        </w:rPr>
      </w:pPr>
    </w:p>
    <w:p>
      <w:pPr>
        <w:tabs>
          <w:tab w:val="left" w:pos="1489" w:leader="none"/>
          <w:tab w:val="left" w:pos="2736" w:leader="none"/>
          <w:tab w:val="left" w:pos="3183" w:leader="none"/>
          <w:tab w:val="left" w:pos="5706" w:leader="none"/>
          <w:tab w:val="left" w:pos="6514" w:leader="none"/>
          <w:tab w:val="left" w:pos="8095" w:leader="none"/>
        </w:tabs>
        <w:spacing w:before="44" w:after="0" w:line="261"/>
        <w:ind w:right="242" w:left="413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PERFIL</w:t>
        <w:tab/>
        <w:t xml:space="preserve">CLÍNICO</w:t>
        <w:tab/>
        <w:t xml:space="preserve">E</w:t>
        <w:tab/>
        <w:t xml:space="preserve">EPIDEMIOLÓGICO</w:t>
        <w:tab/>
        <w:t xml:space="preserve">DE</w:t>
        <w:tab/>
        <w:t xml:space="preserve">PACIENTES DERMATOLÓGICOS </w:t>
      </w:r>
      <w:r>
        <w:rPr>
          <w:rFonts w:ascii="Calibri" w:hAnsi="Calibri" w:cs="Calibri" w:eastAsia="Calibri"/>
          <w:b/>
          <w:color w:val="auto"/>
          <w:spacing w:val="-6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INTERNADOS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EM AMBIENTE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HOSPITAL </w:t>
      </w:r>
    </w:p>
    <w:p>
      <w:pPr>
        <w:spacing w:before="5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Thiago Ruam Nascimento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Enfermagem - Uninassau / Recife</w:t>
        <w:br/>
        <w:t xml:space="preserve">thiago.ruan19@gmail.com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kevillyn Maria Nava Flores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Uninassau/Cacoal-RO</w:t>
        <w:br/>
        <w:t xml:space="preserve">kevillynflores@gmail.com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Ana Paula Bandiera Gonçalves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Unimar</w:t>
        <w:br/>
        <w:t xml:space="preserve">anapbandiera@icloud.com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br/>
        <w:t xml:space="preserve">Henrique Carreiro Fernandes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Unimar</w:t>
        <w:br/>
        <w:t xml:space="preserve">henriquefernandes0811@gmail.com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Eduardo Maciel Lima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eduardo.maciel@aluno.ufca.edu.br</w:t>
        <w:br/>
        <w:t xml:space="preserve">Universidade Federal do Cariri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Ana Clara Ermita Soley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Uninassau - Cacoal</w:t>
        <w:br/>
        <w:t xml:space="preserve">anaclarasoley@hotmail.com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br/>
        <w:t xml:space="preserve">José Lucas Medeiros do Paraízo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Univisa</w:t>
        <w:br/>
        <w:t xml:space="preserve">lucasmedeiros20170@gmail.com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Camila Gouvêa Facure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UFU</w:t>
        <w:br/>
        <w:t xml:space="preserve">camila.g.facure@gmail.com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karla Cristina Berto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UNINOVE-BAURU</w:t>
        <w:br/>
        <w:t xml:space="preserve">Karlaberto@hotmail.com 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Daniel Eduardo de Aquino Campos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UNIFAL - Universidade Federal de Alfenas</w:t>
        <w:br/>
        <w:t xml:space="preserve">daniel.campos@sou.unifal-mg.edu.br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Gabriella Pacheco Costa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Universidade de Vassouras</w:t>
        <w:br/>
        <w:t xml:space="preserve">gabriellapacheco_@hotmail.com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Layane Colling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Universidade Franciscana - UFN</w:t>
        <w:br/>
        <w:t xml:space="preserve">layanecolling@gmail.com 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Marina Andrade Nogueira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UNIFAL</w:t>
        <w:br/>
        <w:t xml:space="preserve">marinaandrade.nogueira@sou.unifal-mg.edu.br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João Lazaro Rodriguez Oquendo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UNITPAC</w:t>
        <w:br/>
        <w:t xml:space="preserve">joao-lazaro10@hotmail.com</w:t>
        <w:br/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João Victor Conceição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Unifal</w:t>
        <w:br/>
        <w:t xml:space="preserve">joao.conceicao@sou.unifal-mg.edu.br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57" w:after="0" w:line="240"/>
        <w:ind w:right="0" w:left="413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6FAC46"/>
          <w:spacing w:val="0"/>
          <w:position w:val="0"/>
          <w:sz w:val="22"/>
          <w:shd w:fill="auto" w:val="clear"/>
        </w:rPr>
        <w:t xml:space="preserve">RESUMO</w:t>
      </w:r>
    </w:p>
    <w:p>
      <w:pPr>
        <w:spacing w:before="180" w:after="0" w:line="240"/>
        <w:ind w:right="234" w:left="408" w:hanging="1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INTRODUÇÃO: A dermatologia é uma especialidade predominantemente ambulatorial, no entanto, para um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número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significativo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indispensável.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Atualmente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existem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poucos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estudos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permitam conhecer as particularidades e desfechos das internações dermatológicas, bem como orientar no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cuidado das condições frequentemente encontradas no ambiente hospitalar. OBJETIVO: Caracterizar o perfil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clínico, epidemiológico e a evolução dos pacientes internados pela especialidade da dermatologia. MÉTODOS: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 realizada uma análise retrospectiva dos registros do prontuário eletrônico dos pacientes admitidos pela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especialidade de dermatologia no HU-UFPI durante o período de janeiro de 2015 a dezembro de 2021 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preenchido instrumento de coleta elaborado pela autora. RESULTADOS: Foram analisados registros de 122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internações. A média de idade foi de 50,8 anos; gravidade da doença dermatológica e investigação foram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motivos 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admissão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frequentes;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70,49%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 transferida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hospital;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poucos 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considerados com indicação de isolamento; metade dos pacientes não possuía diagnóstico dermatológico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previamente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internação;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frequentemente 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possuíam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duas ou mais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comorbidades (20,49%);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anatomopatológico interno e exame clínico foram os principais recursos diagnósticos; a complicação mais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frequente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infecção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hospitalar;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63,11%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necessitaram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interconsulta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20,49%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transferidos para outras especialidades; 5,74% dos pacientes evoluíram com óbito.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CONCLUSÃO: O perfil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evidenciado foi de pacientes na sexta década de vida, distribuição por sexo quase igualitária e com média 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tempo de internação de 12 dias. Hanseníase e seus estados reacionais foram o diagnóstico mais frequente. 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integração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outras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especialidades foi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importante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refletida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número de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interconsulta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transferências.</w:t>
      </w: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DESCRITORES: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Dermatologia,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Hospitalização,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Hanseníase</w:t>
      </w: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57" w:after="0" w:line="240"/>
        <w:ind w:right="0" w:left="13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6FAC46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58" w:left="1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9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6"/>
        <w:ind w:right="38" w:left="132" w:firstLine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interações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 órgãos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corpo,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podendo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muitas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vezes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alvo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manifestações</w:t>
      </w:r>
      <w:r>
        <w:rPr>
          <w:rFonts w:ascii="Calibri" w:hAnsi="Calibri" w:cs="Calibri" w:eastAsia="Calibri"/>
          <w:color w:val="auto"/>
          <w:spacing w:val="-4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doenças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sistêmicas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relacionadas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órgãos.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(1,2)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 frequência de dermatoses na população é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alta,</w:t>
      </w:r>
      <w:r>
        <w:rPr>
          <w:rFonts w:ascii="Calibri" w:hAnsi="Calibri" w:cs="Calibri" w:eastAsia="Calibri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chegando</w:t>
      </w:r>
      <w:r>
        <w:rPr>
          <w:rFonts w:ascii="Calibri" w:hAnsi="Calibri" w:cs="Calibri" w:eastAsia="Calibri"/>
          <w:color w:val="auto"/>
          <w:spacing w:val="1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20%</w:t>
      </w:r>
      <w:r>
        <w:rPr>
          <w:rFonts w:ascii="Calibri" w:hAnsi="Calibri" w:cs="Calibri" w:eastAsia="Calibri"/>
          <w:color w:val="auto"/>
          <w:spacing w:val="1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alguns</w:t>
      </w:r>
      <w:r>
        <w:rPr>
          <w:rFonts w:ascii="Calibri" w:hAnsi="Calibri" w:cs="Calibri" w:eastAsia="Calibri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estudos</w:t>
      </w:r>
      <w:r>
        <w:rPr>
          <w:rFonts w:ascii="Calibri" w:hAnsi="Calibri" w:cs="Calibri" w:eastAsia="Calibri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</w:p>
    <w:p>
      <w:pPr>
        <w:spacing w:before="0" w:after="0" w:line="268"/>
        <w:ind w:right="0" w:left="13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4.000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tipos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lesões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diferentes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identificadas.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(2,3)</w:t>
      </w:r>
    </w:p>
    <w:p>
      <w:pPr>
        <w:spacing w:before="162" w:after="0" w:line="276"/>
        <w:ind w:right="38" w:left="132" w:firstLine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dermatologia apresenta, na maioria das vezes,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comprometimento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sistêmico,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predominantemente ambulatorial.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Apesar disto, 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atendimento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especializado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regime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internação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importância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crucial.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Historicamente,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maioria</w:t>
      </w:r>
      <w:r>
        <w:rPr>
          <w:rFonts w:ascii="Calibri" w:hAnsi="Calibri" w:cs="Calibri" w:eastAsia="Calibri"/>
          <w:color w:val="auto"/>
          <w:spacing w:val="-4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serviços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costumavam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unidade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internação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ocupava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andar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inteiro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mesmo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vários.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doenças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crônicas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recalcitrantes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frequentemente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prolongadas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admitidos para tratamentos tópicos de difícil adesão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domiciliar. Atualmente, o padrão de internação sofreu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modificações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advento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novas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alternativas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terapêuticas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tratamentos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tópicos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eficazes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cosmeticamente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aceitáveis,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fototerapia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introdução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imunossupressores orais,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ampliaram o escopo da terapia ambulatorial. Apesar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avanços,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número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substancial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atendimento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hospitalar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regime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internação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ainda é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essencial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(4-6)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22" w:after="0" w:line="276"/>
        <w:ind w:right="38" w:left="132" w:firstLine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Muitos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autores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argumentam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esgotadas as possibilidades terapêuticas ambulatoriais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evitar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reduzir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hospitalares,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faltam estudos específicos para doenças de pele 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forneçam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evidências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auxiliar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decisões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condutas quanto a admissão hospitalar.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(3,7,8)</w:t>
      </w:r>
    </w:p>
    <w:p>
      <w:pPr>
        <w:spacing w:before="120" w:after="0" w:line="276"/>
        <w:ind w:right="38" w:left="132" w:firstLine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dermatológicos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internados,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maioria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vezes,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apresentam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condições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favoráveis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desenvolvimento de sepse pela perda de grandes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áreas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barreira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cutânea,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comprometimento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função imunológica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pele,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frequente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esteroides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imunossupressores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períodos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prolongados.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Almeida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(9)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comprovaram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prevalência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sepse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enfermaria de dermatologia em comparação com os da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enfermaria de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clínica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médica.</w:t>
      </w:r>
    </w:p>
    <w:p>
      <w:pPr>
        <w:spacing w:before="119" w:after="0" w:line="276"/>
        <w:ind w:right="246" w:left="132" w:firstLine="42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outro lado, o manejo hospitalar é altamente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eficaz em fornecer remissão de doenças crônicas 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pele,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através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monitorização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cuidadosa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condições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terapias, acesso a cuidados diários de enfermagem 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manejo de outras comorbidades descompensadas.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(6,10)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internação também é capaz de melhorar a qualidade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vida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pacientes,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afastando-os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estigmatização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4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aliviando fatores estressores da rotina que, em muitos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casos, foram responsáveis pelo agravamento de suas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enfermidades.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(5,8)</w:t>
      </w:r>
    </w:p>
    <w:p>
      <w:pPr>
        <w:spacing w:before="121" w:after="0" w:line="276"/>
        <w:ind w:right="242" w:left="132" w:firstLine="42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Existem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ainda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influenciadas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fatores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circunstâncias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domésticas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comunitárias,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nível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educação,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situação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financeira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pessoal e acesso a transporte para acompanhamento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diário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dificultam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manejo ambulatorial.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(6,10)</w:t>
      </w:r>
    </w:p>
    <w:p>
      <w:pPr>
        <w:spacing w:before="122" w:after="0" w:line="276"/>
        <w:ind w:right="244" w:left="132" w:firstLine="42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últimos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observou-se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tendência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mundial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redução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leitos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dermatologia.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(11,12)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Esta racionalização faz com que 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cuidados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especializados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exigidos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esses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sejam prestados de forma inadequada e ineficiente por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dermatologistas.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(4,8)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Embora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extensão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impacto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qualidade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atendimento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seja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clara,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Mashayekhi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Hajhosseiny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(2)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afirmam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impacto pode ser significativo, com relato de até 61%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erros de diagnóstico e uma possível mudança 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conduta consequente. Além disso, a escassez de leitos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faz com que os pacientes sejam internados em estados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 graves do que eram no passado, mudança 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aumentou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responsabilidade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dermatologista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 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internados com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doenças 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pele.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(13)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56" w:after="0" w:line="276"/>
        <w:ind w:right="45" w:left="132" w:firstLine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Apesar do importante papel que a dermatologia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hospitalar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desempenha,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características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dessas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internações não são bem conhecidas, pois há poucos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estudos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publicados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nessa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área.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(3,7,12)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conhecimento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perfil dos pacientes internados na dermatologia e das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características dessas internações, fornece evidências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melhor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decisão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admissão,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auxílio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diagnóstico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planejamento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cuidado.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(12,14)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desconhecimento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dessas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recursos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hospitalares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subestimar as necessidades ou desconfortos sofridos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pelos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dermatológicos.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(4,8,15)</w:t>
      </w:r>
    </w:p>
    <w:p>
      <w:pPr>
        <w:spacing w:before="121" w:after="0" w:line="276"/>
        <w:ind w:right="45" w:left="132" w:firstLine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Hospital Universitário da Universidade Federal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Piauí (HU-UFPI) não existe nenhum levantamento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permita conhecer o perfil dos pacientes internados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sob cuidados da dermatologia. Sendo assim, o objetivo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desse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estudo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caracterizar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perfil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clínico,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epidemiológico e a evolução dos pacientes internados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especialidade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dermatologia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período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janeiro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dezembro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2021;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identificar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diagnósticos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frequentes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recursos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utilizados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confirmação;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detalhar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evolução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dermatológico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conhecer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desfechos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 comuns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suas causas.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3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6FAC46"/>
          <w:spacing w:val="0"/>
          <w:position w:val="0"/>
          <w:sz w:val="24"/>
          <w:shd w:fill="auto" w:val="clear"/>
        </w:rPr>
        <w:t xml:space="preserve">METODOS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4"/>
          <w:shd w:fill="auto" w:val="clear"/>
        </w:rPr>
      </w:pPr>
    </w:p>
    <w:p>
      <w:pPr>
        <w:spacing w:before="136" w:after="0" w:line="276"/>
        <w:ind w:right="40" w:left="132" w:firstLine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Trata-se de um estudo transversal, observacional,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descritivo, primário e individuado. Foram utilizados 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contidos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prontuários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eletrônicos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especialidade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dermatologia,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período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janeiro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dezembro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HU-UFPI,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hospital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terciário de grande porte e que atende exclusivamente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pelo Sistema Único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(SUS).</w:t>
      </w:r>
    </w:p>
    <w:p>
      <w:pPr>
        <w:spacing w:before="119" w:after="0" w:line="276"/>
        <w:ind w:right="38" w:left="132" w:firstLine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incluídos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todos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internados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pela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especialidade de dermatologia no HU-UFPI durante 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período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determinado,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registrados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prontuário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eletrônico</w:t>
      </w:r>
      <w:r>
        <w:rPr>
          <w:rFonts w:ascii="Calibri" w:hAnsi="Calibri" w:cs="Calibri" w:eastAsia="Calibri"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base</w:t>
      </w:r>
      <w:r>
        <w:rPr>
          <w:rFonts w:ascii="Calibri" w:hAnsi="Calibri" w:cs="Calibri" w:eastAsia="Calibri"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dados</w:t>
      </w:r>
      <w:r>
        <w:rPr>
          <w:rFonts w:ascii="Calibri" w:hAnsi="Calibri" w:cs="Calibri" w:eastAsia="Calibri"/>
          <w:color w:val="auto"/>
          <w:spacing w:val="3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Aplicativo</w:t>
      </w:r>
      <w:r>
        <w:rPr>
          <w:rFonts w:ascii="Calibri" w:hAnsi="Calibri" w:cs="Calibri" w:eastAsia="Calibri"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Gestão para</w:t>
      </w:r>
      <w:r>
        <w:rPr>
          <w:rFonts w:ascii="Calibri" w:hAnsi="Calibri" w:cs="Calibri" w:eastAsia="Calibri"/>
          <w:color w:val="auto"/>
          <w:spacing w:val="1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Hospitais</w:t>
      </w:r>
      <w:r>
        <w:rPr>
          <w:rFonts w:ascii="Calibri" w:hAnsi="Calibri" w:cs="Calibri" w:eastAsia="Calibri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Universitário</w:t>
      </w:r>
      <w:r>
        <w:rPr>
          <w:rFonts w:ascii="Calibri" w:hAnsi="Calibri" w:cs="Calibri" w:eastAsia="Calibri"/>
          <w:color w:val="auto"/>
          <w:spacing w:val="2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(AGHU)</w:t>
      </w:r>
      <w:r>
        <w:rPr>
          <w:rFonts w:ascii="Calibri" w:hAnsi="Calibri" w:cs="Calibri" w:eastAsia="Calibri"/>
          <w:color w:val="auto"/>
          <w:spacing w:val="2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1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excluídos 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cujos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registros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prontuário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insuficientes para análise dos desfechos determinados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objetivo do trabalho. A amostragem foi definida 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 não probabilística, por conveniência, devido ao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pequeno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número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propósito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realizar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perfil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abrangente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internados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período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determinado.</w:t>
      </w:r>
    </w:p>
    <w:p>
      <w:pPr>
        <w:spacing w:before="118" w:after="0" w:line="276"/>
        <w:ind w:right="239" w:left="132" w:firstLine="42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 consonância com a resolução 466/12 de 12 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dezembro de 2012 do Conselho Nacional de Saúde 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Ministério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(CNS/MS),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projeto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submetido à apreciação e aprovado pela Comissão 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Avaliação de Projetos e Pesquisa do HU-UFPI (CAPP) no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abril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2022 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Comitê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Ética 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Pesquisa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Universidade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Federal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Piauí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(CEP-UFPI)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08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agosto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(CAAE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58714722.1.0000.5214,</w:t>
      </w:r>
    </w:p>
    <w:p>
      <w:pPr>
        <w:spacing w:before="2" w:after="0" w:line="240"/>
        <w:ind w:right="0" w:left="13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número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parecer: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5.568.663).</w:t>
      </w:r>
    </w:p>
    <w:p>
      <w:pPr>
        <w:spacing w:before="159" w:after="0" w:line="276"/>
        <w:ind w:right="239" w:left="132" w:firstLine="42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coletados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revisão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individual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minuciosa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prontuários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eletrônicos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disponíveis no sistema AGHU com preenchimento 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formulário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padronizado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elaborada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pesquisadora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internação.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variáveis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analisadas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foram: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idade,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sexo,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procedência, origem,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admissão,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motivo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admissão,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necessidade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isolamento,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diagnóstico dermatológico prévio, comorbidades, grau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dependência,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diagnóstico,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recursos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utilizados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confirmação,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tempo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permanência,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complicações,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necessidade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interconsulta,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número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interconsultas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solicitadas,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transferência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especialidades,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necessidade de cuidados de terapia intensiva, situação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paciente na alta e planejamento pós alta. O período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coleta de dados foi de setembro a outubro de 2022,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após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aprovação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Comitê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Ética.</w:t>
      </w:r>
    </w:p>
    <w:p>
      <w:pPr>
        <w:spacing w:before="121" w:after="0" w:line="276"/>
        <w:ind w:right="240" w:left="132" w:firstLine="42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resultados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submetidos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processo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tabulação e análise estatística, utilizando-se planilhas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aplicativo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Microsoft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Excel.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amostra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caracterizada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meio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frequências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absolutas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relativas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percentuais,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gráficos,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assim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meio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-4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estatísticas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descritivas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(média e desvio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padrão).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57" w:after="0" w:line="240"/>
        <w:ind w:right="0" w:left="13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6FAC46"/>
          <w:spacing w:val="0"/>
          <w:position w:val="0"/>
          <w:sz w:val="24"/>
          <w:shd w:fill="auto" w:val="clear"/>
        </w:rPr>
        <w:t xml:space="preserve">RESULTADOS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4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38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acordo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busca,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realizada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base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dados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AGHU,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janeiro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2015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dezembro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realizadas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32.890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admissões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HU-UFPI.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especialidade da dermatologia, foram encontradas 142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mesmo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período.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Destes registros, 20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excluídos</w:t>
      </w:r>
      <w:r>
        <w:rPr>
          <w:rFonts w:ascii="Calibri" w:hAnsi="Calibri" w:cs="Calibri" w:eastAsia="Calibri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pesquisa</w:t>
      </w:r>
      <w:r>
        <w:rPr>
          <w:rFonts w:ascii="Calibri" w:hAnsi="Calibri" w:cs="Calibri" w:eastAsia="Calibri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falta</w:t>
      </w:r>
      <w:r>
        <w:rPr>
          <w:rFonts w:ascii="Calibri" w:hAnsi="Calibri" w:cs="Calibri" w:eastAsia="Calibri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informações</w:t>
      </w:r>
    </w:p>
    <w:p>
      <w:pPr>
        <w:spacing w:before="56" w:after="0" w:line="276"/>
        <w:ind w:right="240" w:left="13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56" w:after="0" w:line="276"/>
        <w:ind w:right="240" w:left="13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necessárias para o preenchimento do instrumento 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coleta de dados (prontuários incompletos), resultando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 uma amostra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122 internações.</w:t>
      </w: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76"/>
        <w:ind w:right="239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internações analisadas foram divididas entre os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anos,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mostra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GRÁFICO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1,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média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internações por ano. Após o ano de 2017, o número de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internações apresentou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tendência de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queda.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184" w:after="0" w:line="240"/>
        <w:ind w:right="0" w:left="25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GRÁFICO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Número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internações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pela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especialidade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dermatologia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HU-UFPI.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Teresina,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PI,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Brasil,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2022.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64" w:after="0" w:line="240"/>
        <w:ind w:right="0" w:left="141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585858"/>
          <w:spacing w:val="0"/>
          <w:position w:val="0"/>
          <w:sz w:val="18"/>
          <w:shd w:fill="auto" w:val="clear"/>
        </w:rPr>
        <w:t xml:space="preserve">35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</w:p>
    <w:p>
      <w:pPr>
        <w:spacing w:before="64" w:after="0" w:line="240"/>
        <w:ind w:right="0" w:left="141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585858"/>
          <w:spacing w:val="0"/>
          <w:position w:val="0"/>
          <w:sz w:val="18"/>
          <w:shd w:fill="auto" w:val="clear"/>
        </w:rPr>
        <w:t xml:space="preserve">30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</w:p>
    <w:p>
      <w:pPr>
        <w:spacing w:before="64" w:after="0" w:line="240"/>
        <w:ind w:right="0" w:left="141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585858"/>
          <w:spacing w:val="0"/>
          <w:position w:val="0"/>
          <w:sz w:val="18"/>
          <w:shd w:fill="auto" w:val="clear"/>
        </w:rPr>
        <w:t xml:space="preserve">25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</w:p>
    <w:p>
      <w:pPr>
        <w:spacing w:before="63" w:after="0" w:line="240"/>
        <w:ind w:right="0" w:left="141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585858"/>
          <w:spacing w:val="0"/>
          <w:position w:val="0"/>
          <w:sz w:val="18"/>
          <w:shd w:fill="auto" w:val="clear"/>
        </w:rPr>
        <w:t xml:space="preserve">20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1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585858"/>
          <w:spacing w:val="0"/>
          <w:position w:val="0"/>
          <w:sz w:val="18"/>
          <w:shd w:fill="auto" w:val="clear"/>
        </w:rPr>
        <w:t xml:space="preserve">15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41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585858"/>
          <w:spacing w:val="0"/>
          <w:position w:val="0"/>
          <w:sz w:val="18"/>
          <w:shd w:fill="auto" w:val="clear"/>
        </w:rPr>
        <w:t xml:space="preserve">10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</w:p>
    <w:p>
      <w:pPr>
        <w:spacing w:before="64" w:after="0" w:line="240"/>
        <w:ind w:right="0" w:left="150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585858"/>
          <w:spacing w:val="0"/>
          <w:position w:val="0"/>
          <w:sz w:val="18"/>
          <w:shd w:fill="auto" w:val="clear"/>
        </w:rPr>
        <w:t xml:space="preserve">5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</w:p>
    <w:p>
      <w:pPr>
        <w:spacing w:before="64" w:after="0" w:line="240"/>
        <w:ind w:right="0" w:left="150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585858"/>
          <w:spacing w:val="0"/>
          <w:position w:val="0"/>
          <w:sz w:val="18"/>
          <w:shd w:fill="auto" w:val="clear"/>
        </w:rPr>
        <w:t xml:space="preserve">0</w:t>
      </w:r>
    </w:p>
    <w:p>
      <w:pPr>
        <w:tabs>
          <w:tab w:val="left" w:pos="3124" w:leader="none"/>
          <w:tab w:val="left" w:pos="4150" w:leader="none"/>
          <w:tab w:val="left" w:pos="5176" w:leader="none"/>
          <w:tab w:val="left" w:pos="6202" w:leader="none"/>
          <w:tab w:val="left" w:pos="7228" w:leader="none"/>
          <w:tab w:val="left" w:pos="8254" w:leader="none"/>
        </w:tabs>
        <w:spacing w:before="15" w:after="0" w:line="240"/>
        <w:ind w:right="0" w:left="209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585858"/>
          <w:spacing w:val="0"/>
          <w:position w:val="0"/>
          <w:sz w:val="18"/>
          <w:shd w:fill="auto" w:val="clear"/>
        </w:rPr>
        <w:t xml:space="preserve">2015</w:t>
        <w:tab/>
        <w:t xml:space="preserve">2016</w:t>
        <w:tab/>
        <w:t xml:space="preserve">2017</w:t>
        <w:tab/>
        <w:t xml:space="preserve">2018</w:t>
        <w:tab/>
        <w:t xml:space="preserve">2019</w:t>
        <w:tab/>
        <w:t xml:space="preserve">2020</w:t>
        <w:tab/>
        <w:t xml:space="preserve">2021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59" w:after="0" w:line="240"/>
        <w:ind w:right="1329" w:left="155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Fonte: Queiroz ICH, Moura CRLP. Perfil clínico e epidemiológicos dos pacientes dermatológicos</w:t>
      </w:r>
      <w:r>
        <w:rPr>
          <w:rFonts w:ascii="Calibri" w:hAnsi="Calibri" w:cs="Calibri" w:eastAsia="Calibri"/>
          <w:color w:val="auto"/>
          <w:spacing w:val="-4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internados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no Hospital Universitário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Teresina. Teresina,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2022.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56" w:after="0" w:line="276"/>
        <w:ind w:right="38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média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idade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anos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±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desvio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padrão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(DV)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 internados era de 50,8 ± 19,4. O número 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sexo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semelhante,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leve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predominância</w:t>
      </w:r>
      <w:r>
        <w:rPr>
          <w:rFonts w:ascii="Calibri" w:hAnsi="Calibri" w:cs="Calibri" w:eastAsia="Calibri"/>
          <w:color w:val="auto"/>
          <w:spacing w:val="3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internações</w:t>
      </w:r>
      <w:r>
        <w:rPr>
          <w:rFonts w:ascii="Calibri" w:hAnsi="Calibri" w:cs="Calibri" w:eastAsia="Calibri"/>
          <w:color w:val="auto"/>
          <w:spacing w:val="3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femininas</w:t>
      </w:r>
      <w:r>
        <w:rPr>
          <w:rFonts w:ascii="Calibri" w:hAnsi="Calibri" w:cs="Calibri" w:eastAsia="Calibri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corresponderam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51%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total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internações.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procedência,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vieram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outros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municípios, 47% de Teresina e apenas 4% de outros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estados.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(TABELA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56" w:after="0" w:line="240"/>
        <w:ind w:right="376" w:left="3337" w:hanging="306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TABELA 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Perfil clínico e epidemiológico dos pacientes internados pela especialidade da dermatologia no HU-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UFPI.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Teresina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(PI),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Brasil,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(continua)</w:t>
      </w:r>
    </w:p>
    <w:p>
      <w:pPr>
        <w:spacing w:before="3" w:after="1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tbl>
      <w:tblPr>
        <w:tblInd w:w="442" w:type="dxa"/>
      </w:tblPr>
      <w:tblGrid>
        <w:gridCol w:w="6283"/>
        <w:gridCol w:w="3300"/>
      </w:tblGrid>
      <w:tr>
        <w:trPr>
          <w:trHeight w:val="225" w:hRule="auto"/>
          <w:jc w:val="left"/>
        </w:trPr>
        <w:tc>
          <w:tcPr>
            <w:tcW w:w="62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1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DADOS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DEMOGRÁFICOS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8" w:hRule="auto"/>
          <w:jc w:val="left"/>
        </w:trPr>
        <w:tc>
          <w:tcPr>
            <w:tcW w:w="62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Internações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totais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HU-UFPI</w:t>
            </w:r>
          </w:p>
        </w:tc>
        <w:tc>
          <w:tcPr>
            <w:tcW w:w="3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32.890</w:t>
            </w:r>
          </w:p>
        </w:tc>
      </w:tr>
      <w:tr>
        <w:trPr>
          <w:trHeight w:val="268" w:hRule="auto"/>
          <w:jc w:val="left"/>
        </w:trPr>
        <w:tc>
          <w:tcPr>
            <w:tcW w:w="62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Internações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dermatologia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(%¹)</w:t>
            </w:r>
          </w:p>
        </w:tc>
        <w:tc>
          <w:tcPr>
            <w:tcW w:w="3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122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(0,37%)</w:t>
            </w:r>
          </w:p>
        </w:tc>
      </w:tr>
      <w:tr>
        <w:trPr>
          <w:trHeight w:val="268" w:hRule="auto"/>
          <w:jc w:val="left"/>
        </w:trPr>
        <w:tc>
          <w:tcPr>
            <w:tcW w:w="62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Idade em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anos,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média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± DP</w:t>
            </w:r>
          </w:p>
        </w:tc>
        <w:tc>
          <w:tcPr>
            <w:tcW w:w="3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106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50,8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±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19,4</w:t>
            </w:r>
          </w:p>
        </w:tc>
      </w:tr>
      <w:tr>
        <w:trPr>
          <w:trHeight w:val="806" w:hRule="auto"/>
          <w:jc w:val="left"/>
        </w:trPr>
        <w:tc>
          <w:tcPr>
            <w:tcW w:w="62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5173" w:left="273" w:hanging="152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Sexo n (%)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Feminino</w:t>
            </w:r>
          </w:p>
          <w:p>
            <w:pPr>
              <w:spacing w:before="2" w:after="0" w:line="249"/>
              <w:ind w:right="5086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Masculino</w:t>
            </w:r>
          </w:p>
        </w:tc>
        <w:tc>
          <w:tcPr>
            <w:tcW w:w="3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212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(50,82%)</w:t>
            </w:r>
          </w:p>
          <w:p>
            <w:pPr>
              <w:spacing w:before="1" w:after="0" w:line="249"/>
              <w:ind w:right="0" w:left="212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(49,18%)</w:t>
            </w:r>
          </w:p>
        </w:tc>
      </w:tr>
      <w:tr>
        <w:trPr>
          <w:trHeight w:val="1075" w:hRule="auto"/>
          <w:jc w:val="left"/>
        </w:trPr>
        <w:tc>
          <w:tcPr>
            <w:tcW w:w="62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537" w:left="273" w:hanging="15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Procedência n (%)</w:t>
            </w:r>
            <w:r>
              <w:rPr>
                <w:rFonts w:ascii="Calibri" w:hAnsi="Calibri" w:cs="Calibri" w:eastAsia="Calibri"/>
                <w:color w:val="auto"/>
                <w:spacing w:val="-4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Teresina</w:t>
            </w:r>
          </w:p>
          <w:p>
            <w:pPr>
              <w:spacing w:before="0" w:after="0" w:line="270"/>
              <w:ind w:right="4529" w:left="273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Outro município</w:t>
            </w:r>
            <w:r>
              <w:rPr>
                <w:rFonts w:ascii="Calibri" w:hAnsi="Calibri" w:cs="Calibri" w:eastAsia="Calibri"/>
                <w:color w:val="auto"/>
                <w:spacing w:val="-4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Outro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estado</w:t>
            </w:r>
          </w:p>
        </w:tc>
        <w:tc>
          <w:tcPr>
            <w:tcW w:w="3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(46,72%)</w:t>
            </w:r>
          </w:p>
          <w:p>
            <w:pPr>
              <w:spacing w:before="0" w:after="0" w:line="240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(50,00%)</w:t>
            </w:r>
          </w:p>
          <w:p>
            <w:pPr>
              <w:spacing w:before="0" w:after="0" w:line="249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(3,28%)</w:t>
            </w:r>
          </w:p>
        </w:tc>
      </w:tr>
      <w:tr>
        <w:trPr>
          <w:trHeight w:val="266" w:hRule="auto"/>
          <w:jc w:val="left"/>
        </w:trPr>
        <w:tc>
          <w:tcPr>
            <w:tcW w:w="62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7"/>
              <w:ind w:right="486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DADOS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 ADMISSÃO</w:t>
            </w:r>
          </w:p>
        </w:tc>
        <w:tc>
          <w:tcPr>
            <w:tcW w:w="3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3" w:hRule="auto"/>
          <w:jc w:val="left"/>
        </w:trPr>
        <w:tc>
          <w:tcPr>
            <w:tcW w:w="62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Origem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(%)</w:t>
            </w:r>
          </w:p>
          <w:p>
            <w:pPr>
              <w:spacing w:before="0" w:after="0" w:line="240"/>
              <w:ind w:right="3186" w:left="27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Transferência de outro hospital</w:t>
            </w:r>
            <w:r>
              <w:rPr>
                <w:rFonts w:ascii="Calibri" w:hAnsi="Calibri" w:cs="Calibri" w:eastAsia="Calibri"/>
                <w:color w:val="auto"/>
                <w:spacing w:val="-4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Ambulatório</w:t>
            </w:r>
          </w:p>
          <w:p>
            <w:pPr>
              <w:spacing w:before="0" w:after="0" w:line="270"/>
              <w:ind w:right="1997" w:left="273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Transferência interna de outra especialidade</w:t>
            </w:r>
            <w:r>
              <w:rPr>
                <w:rFonts w:ascii="Calibri" w:hAnsi="Calibri" w:cs="Calibri" w:eastAsia="Calibri"/>
                <w:color w:val="auto"/>
                <w:spacing w:val="-4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Pós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procedimento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cirúrgico</w:t>
            </w:r>
          </w:p>
        </w:tc>
        <w:tc>
          <w:tcPr>
            <w:tcW w:w="3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(70,49%)</w:t>
            </w:r>
          </w:p>
          <w:p>
            <w:pPr>
              <w:spacing w:before="1" w:after="0" w:line="240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(21,31%)</w:t>
            </w:r>
          </w:p>
          <w:p>
            <w:pPr>
              <w:spacing w:before="0" w:after="0" w:line="240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(5,74%)</w:t>
            </w:r>
          </w:p>
          <w:p>
            <w:pPr>
              <w:spacing w:before="0" w:after="0" w:line="249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(2,46%)</w:t>
            </w:r>
          </w:p>
        </w:tc>
      </w:tr>
      <w:tr>
        <w:trPr>
          <w:trHeight w:val="805" w:hRule="auto"/>
          <w:jc w:val="left"/>
        </w:trPr>
        <w:tc>
          <w:tcPr>
            <w:tcW w:w="62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62" w:left="273" w:hanging="15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Indicação de isolamento n (%)</w:t>
            </w:r>
            <w:r>
              <w:rPr>
                <w:rFonts w:ascii="Calibri" w:hAnsi="Calibri" w:cs="Calibri" w:eastAsia="Calibri"/>
                <w:color w:val="auto"/>
                <w:spacing w:val="-4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Sim</w:t>
            </w:r>
          </w:p>
          <w:p>
            <w:pPr>
              <w:spacing w:before="0" w:after="0" w:line="249"/>
              <w:ind w:right="0" w:left="273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Não</w:t>
            </w:r>
          </w:p>
        </w:tc>
        <w:tc>
          <w:tcPr>
            <w:tcW w:w="3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(6,56%)</w:t>
            </w:r>
          </w:p>
          <w:p>
            <w:pPr>
              <w:spacing w:before="1" w:after="0" w:line="249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114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(93,44%)</w:t>
            </w:r>
          </w:p>
        </w:tc>
      </w:tr>
      <w:tr>
        <w:trPr>
          <w:trHeight w:val="1360" w:hRule="auto"/>
          <w:jc w:val="left"/>
        </w:trPr>
        <w:tc>
          <w:tcPr>
            <w:tcW w:w="62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621" w:left="273" w:hanging="15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Diagnóstico dermatológico prévio n (%)</w:t>
            </w:r>
            <w:r>
              <w:rPr>
                <w:rFonts w:ascii="Calibri" w:hAnsi="Calibri" w:cs="Calibri" w:eastAsia="Calibri"/>
                <w:color w:val="auto"/>
                <w:spacing w:val="-4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Mantido na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internação</w:t>
            </w:r>
          </w:p>
          <w:p>
            <w:pPr>
              <w:spacing w:before="1" w:after="0" w:line="240"/>
              <w:ind w:right="3370" w:left="27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Modificado na internação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Não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relacionado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internação</w:t>
            </w:r>
          </w:p>
          <w:p>
            <w:pPr>
              <w:spacing w:before="2" w:after="0" w:line="240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Sem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diagnóstico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dermatológico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prévio</w:t>
            </w:r>
          </w:p>
        </w:tc>
        <w:tc>
          <w:tcPr>
            <w:tcW w:w="3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(50,00%)</w:t>
            </w:r>
          </w:p>
          <w:p>
            <w:pPr>
              <w:spacing w:before="0" w:after="0" w:line="240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(47,54%)</w:t>
            </w:r>
          </w:p>
          <w:p>
            <w:pPr>
              <w:spacing w:before="0" w:after="0" w:line="267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(1,64%)</w:t>
            </w:r>
          </w:p>
          <w:p>
            <w:pPr>
              <w:spacing w:before="0" w:after="0" w:line="267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(0,82%)</w:t>
            </w:r>
          </w:p>
          <w:p>
            <w:pPr>
              <w:spacing w:before="0" w:after="0" w:line="240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(50,00%)</w:t>
            </w:r>
          </w:p>
        </w:tc>
      </w:tr>
      <w:tr>
        <w:trPr>
          <w:trHeight w:val="1343" w:hRule="auto"/>
          <w:jc w:val="left"/>
        </w:trPr>
        <w:tc>
          <w:tcPr>
            <w:tcW w:w="62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Comorbidades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(%)</w:t>
            </w:r>
          </w:p>
          <w:p>
            <w:pPr>
              <w:spacing w:before="0" w:after="0" w:line="240"/>
              <w:ind w:right="3373" w:left="422" w:hanging="149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Pacientes com comorbidades</w:t>
            </w:r>
            <w:r>
              <w:rPr>
                <w:rFonts w:ascii="Calibri" w:hAnsi="Calibri" w:cs="Calibri" w:eastAsia="Calibri"/>
                <w:color w:val="auto"/>
                <w:spacing w:val="-4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Única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comorbidade</w:t>
            </w:r>
          </w:p>
          <w:p>
            <w:pPr>
              <w:spacing w:before="0" w:after="0" w:line="270"/>
              <w:ind w:right="3335" w:left="273" w:firstLine="148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Duas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ou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mais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comorbidades</w:t>
            </w:r>
            <w:r>
              <w:rPr>
                <w:rFonts w:ascii="Calibri" w:hAnsi="Calibri" w:cs="Calibri" w:eastAsia="Calibri"/>
                <w:color w:val="auto"/>
                <w:spacing w:val="-4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Pacientes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sem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comorbidades</w:t>
            </w:r>
          </w:p>
        </w:tc>
        <w:tc>
          <w:tcPr>
            <w:tcW w:w="3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212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(61,48%)</w:t>
            </w:r>
          </w:p>
          <w:p>
            <w:pPr>
              <w:spacing w:before="1" w:after="0" w:line="240"/>
              <w:ind w:right="0" w:left="207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(40,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98%)</w:t>
            </w:r>
          </w:p>
          <w:p>
            <w:pPr>
              <w:spacing w:before="0" w:after="0" w:line="240"/>
              <w:ind w:right="0" w:left="212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(20,49%)</w:t>
            </w:r>
          </w:p>
          <w:p>
            <w:pPr>
              <w:spacing w:before="0" w:after="0" w:line="249"/>
              <w:ind w:right="0" w:left="2125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(38,52%)</w:t>
            </w:r>
          </w:p>
        </w:tc>
      </w:tr>
      <w:tr>
        <w:trPr>
          <w:trHeight w:val="1072" w:hRule="auto"/>
          <w:jc w:val="left"/>
        </w:trPr>
        <w:tc>
          <w:tcPr>
            <w:tcW w:w="62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20" w:left="273" w:hanging="15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Grau de dependência n (%)</w:t>
            </w:r>
            <w:r>
              <w:rPr>
                <w:rFonts w:ascii="Calibri" w:hAnsi="Calibri" w:cs="Calibri" w:eastAsia="Calibri"/>
                <w:color w:val="auto"/>
                <w:spacing w:val="-4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Alguma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supervisão</w:t>
            </w:r>
          </w:p>
          <w:p>
            <w:pPr>
              <w:spacing w:before="0" w:after="0" w:line="267"/>
              <w:ind w:right="0" w:left="27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Necessita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ajuda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maioria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atividades</w:t>
            </w:r>
          </w:p>
          <w:p>
            <w:pPr>
              <w:spacing w:before="0" w:after="0" w:line="249"/>
              <w:ind w:right="0" w:left="273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Total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dependência</w:t>
            </w:r>
          </w:p>
        </w:tc>
        <w:tc>
          <w:tcPr>
            <w:tcW w:w="3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67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(82,79%)</w:t>
            </w:r>
          </w:p>
          <w:p>
            <w:pPr>
              <w:spacing w:before="0" w:after="0" w:line="267"/>
              <w:ind w:right="104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(13,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11%)</w:t>
            </w:r>
          </w:p>
          <w:p>
            <w:pPr>
              <w:spacing w:before="0" w:after="0" w:line="249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(4,15%)</w:t>
            </w:r>
          </w:p>
        </w:tc>
      </w:tr>
      <w:tr>
        <w:trPr>
          <w:trHeight w:val="268" w:hRule="auto"/>
          <w:jc w:val="left"/>
        </w:trPr>
        <w:tc>
          <w:tcPr>
            <w:tcW w:w="9583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3092" w:left="3107" w:firstLine="0"/>
              <w:jc w:val="center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EVOLUÇÃO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DURANTE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INTERNAÇÃO</w:t>
            </w:r>
          </w:p>
        </w:tc>
      </w:tr>
      <w:tr>
        <w:trPr>
          <w:trHeight w:val="268" w:hRule="auto"/>
          <w:jc w:val="left"/>
        </w:trPr>
        <w:tc>
          <w:tcPr>
            <w:tcW w:w="62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Tempo de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permanência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dias, média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±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DP</w:t>
            </w:r>
          </w:p>
        </w:tc>
        <w:tc>
          <w:tcPr>
            <w:tcW w:w="3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103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12,0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±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10,3</w:t>
            </w:r>
          </w:p>
        </w:tc>
      </w:tr>
      <w:tr>
        <w:trPr>
          <w:trHeight w:val="805" w:hRule="auto"/>
          <w:jc w:val="left"/>
        </w:trPr>
        <w:tc>
          <w:tcPr>
            <w:tcW w:w="62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67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Complicações n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(%)</w:t>
            </w:r>
          </w:p>
          <w:p>
            <w:pPr>
              <w:spacing w:before="0" w:after="0" w:line="267"/>
              <w:ind w:right="0" w:left="27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Infecção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Hospitalar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Adquirida</w:t>
            </w:r>
          </w:p>
          <w:p>
            <w:pPr>
              <w:spacing w:before="0" w:after="0" w:line="249"/>
              <w:ind w:right="0" w:left="273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Eventos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tromboembólicos</w:t>
            </w:r>
          </w:p>
        </w:tc>
        <w:tc>
          <w:tcPr>
            <w:tcW w:w="3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67"/>
              <w:ind w:right="103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(16,39%)</w:t>
            </w:r>
          </w:p>
          <w:p>
            <w:pPr>
              <w:spacing w:before="0" w:after="0" w:line="267"/>
              <w:ind w:right="103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(15,57%)</w:t>
            </w:r>
          </w:p>
          <w:p>
            <w:pPr>
              <w:spacing w:before="0" w:after="0" w:line="249"/>
              <w:ind w:right="103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(0,82%)</w:t>
            </w:r>
          </w:p>
        </w:tc>
      </w:tr>
      <w:tr>
        <w:trPr>
          <w:trHeight w:val="805" w:hRule="auto"/>
          <w:jc w:val="left"/>
        </w:trPr>
        <w:tc>
          <w:tcPr>
            <w:tcW w:w="62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49" w:left="273" w:hanging="15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Interconsulta n (%)</w:t>
            </w:r>
            <w:r>
              <w:rPr>
                <w:rFonts w:ascii="Calibri" w:hAnsi="Calibri" w:cs="Calibri" w:eastAsia="Calibri"/>
                <w:color w:val="auto"/>
                <w:spacing w:val="-4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Sim</w:t>
            </w:r>
          </w:p>
          <w:p>
            <w:pPr>
              <w:spacing w:before="0" w:after="0" w:line="249"/>
              <w:ind w:right="0" w:left="273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Não</w:t>
            </w:r>
          </w:p>
        </w:tc>
        <w:tc>
          <w:tcPr>
            <w:tcW w:w="3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212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77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(63,11%)</w:t>
            </w:r>
          </w:p>
          <w:p>
            <w:pPr>
              <w:spacing w:before="0" w:after="0" w:line="249"/>
              <w:ind w:right="0" w:left="2128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(36,89%)</w:t>
            </w:r>
          </w:p>
        </w:tc>
      </w:tr>
      <w:tr>
        <w:trPr>
          <w:trHeight w:val="282" w:hRule="auto"/>
          <w:jc w:val="left"/>
        </w:trPr>
        <w:tc>
          <w:tcPr>
            <w:tcW w:w="628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56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Número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total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 interconsultas</w:t>
            </w:r>
          </w:p>
        </w:tc>
        <w:tc>
          <w:tcPr>
            <w:tcW w:w="3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56"/>
              <w:ind w:right="102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242</w:t>
            </w:r>
          </w:p>
        </w:tc>
      </w:tr>
    </w:tbl>
    <w:p>
      <w:pPr>
        <w:spacing w:before="0" w:after="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56" w:after="0" w:line="240"/>
        <w:ind w:right="376" w:left="3178" w:hanging="2905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TABELA 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Perfil clínico e epidemiológico dos pacientes internados pela especialidade da dermatologia no HU-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UFPI.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Teresina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(PI),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Brasil,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(continuação)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>
        <w:tblInd w:w="125" w:type="dxa"/>
      </w:tblPr>
      <w:tblGrid>
        <w:gridCol w:w="6228"/>
        <w:gridCol w:w="3356"/>
      </w:tblGrid>
      <w:tr>
        <w:trPr>
          <w:trHeight w:val="268" w:hRule="auto"/>
          <w:jc w:val="left"/>
        </w:trPr>
        <w:tc>
          <w:tcPr>
            <w:tcW w:w="62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Média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interconsultas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pacientes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1,98</w:t>
            </w:r>
          </w:p>
        </w:tc>
      </w:tr>
      <w:tr>
        <w:trPr>
          <w:trHeight w:val="292" w:hRule="auto"/>
          <w:jc w:val="left"/>
        </w:trPr>
        <w:tc>
          <w:tcPr>
            <w:tcW w:w="622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Transferência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para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outra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especialidade n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(%)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106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(20,49%)</w:t>
            </w:r>
          </w:p>
        </w:tc>
      </w:tr>
      <w:tr>
        <w:trPr>
          <w:trHeight w:val="269" w:hRule="auto"/>
          <w:jc w:val="left"/>
        </w:trPr>
        <w:tc>
          <w:tcPr>
            <w:tcW w:w="6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274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Por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agravamento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quadro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sistêmico</w:t>
            </w: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106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(10,66%)</w:t>
            </w:r>
          </w:p>
        </w:tc>
      </w:tr>
      <w:tr>
        <w:trPr>
          <w:trHeight w:val="268" w:hRule="auto"/>
          <w:jc w:val="left"/>
        </w:trPr>
        <w:tc>
          <w:tcPr>
            <w:tcW w:w="6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274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Por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não haver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mais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conduta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dermatológica</w:t>
            </w: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106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(9,84%)</w:t>
            </w:r>
          </w:p>
        </w:tc>
      </w:tr>
      <w:tr>
        <w:trPr>
          <w:trHeight w:val="254" w:hRule="auto"/>
          <w:jc w:val="left"/>
        </w:trPr>
        <w:tc>
          <w:tcPr>
            <w:tcW w:w="62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Não transferidos</w:t>
            </w: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6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97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(79,51%)</w:t>
            </w:r>
          </w:p>
        </w:tc>
      </w:tr>
      <w:tr>
        <w:trPr>
          <w:trHeight w:val="278" w:hRule="auto"/>
          <w:jc w:val="left"/>
        </w:trPr>
        <w:tc>
          <w:tcPr>
            <w:tcW w:w="62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54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Transferência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para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UTI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(%)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54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(4,10%)</w:t>
            </w:r>
          </w:p>
        </w:tc>
      </w:tr>
      <w:tr>
        <w:trPr>
          <w:trHeight w:val="311" w:hRule="auto"/>
          <w:jc w:val="left"/>
        </w:trPr>
        <w:tc>
          <w:tcPr>
            <w:tcW w:w="622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949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DESFECHO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3" w:hRule="auto"/>
          <w:jc w:val="left"/>
        </w:trPr>
        <w:tc>
          <w:tcPr>
            <w:tcW w:w="622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Situação na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alta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(%)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8" w:hRule="auto"/>
          <w:jc w:val="left"/>
        </w:trPr>
        <w:tc>
          <w:tcPr>
            <w:tcW w:w="6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274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Investigação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ou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tratamento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completo</w:t>
            </w: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106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(88,52%)</w:t>
            </w:r>
          </w:p>
        </w:tc>
      </w:tr>
      <w:tr>
        <w:trPr>
          <w:trHeight w:val="268" w:hRule="auto"/>
          <w:jc w:val="left"/>
        </w:trPr>
        <w:tc>
          <w:tcPr>
            <w:tcW w:w="6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274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Melhora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parcial</w:t>
            </w: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(5,74%)</w:t>
            </w:r>
          </w:p>
        </w:tc>
      </w:tr>
      <w:tr>
        <w:trPr>
          <w:trHeight w:val="268" w:hRule="auto"/>
          <w:jc w:val="left"/>
        </w:trPr>
        <w:tc>
          <w:tcPr>
            <w:tcW w:w="6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274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Evasão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 Sem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orientação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médica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 A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pedido</w:t>
            </w: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(0,00%)</w:t>
            </w:r>
          </w:p>
        </w:tc>
      </w:tr>
      <w:tr>
        <w:trPr>
          <w:trHeight w:val="285" w:hRule="auto"/>
          <w:jc w:val="left"/>
        </w:trPr>
        <w:tc>
          <w:tcPr>
            <w:tcW w:w="62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27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Morte</w:t>
            </w: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(5,74%)</w:t>
            </w:r>
          </w:p>
        </w:tc>
      </w:tr>
      <w:tr>
        <w:trPr>
          <w:trHeight w:val="319" w:hRule="auto"/>
          <w:jc w:val="left"/>
        </w:trPr>
        <w:tc>
          <w:tcPr>
            <w:tcW w:w="622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12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Planejamento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pós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alta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(%)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6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274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Acompanhamento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ambulatorial</w:t>
            </w: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106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106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(86,89%)</w:t>
            </w:r>
          </w:p>
        </w:tc>
      </w:tr>
      <w:tr>
        <w:trPr>
          <w:trHeight w:val="268" w:hRule="auto"/>
          <w:jc w:val="left"/>
        </w:trPr>
        <w:tc>
          <w:tcPr>
            <w:tcW w:w="6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274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Alta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serviço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terciário</w:t>
            </w: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(0,82%)</w:t>
            </w:r>
          </w:p>
        </w:tc>
      </w:tr>
      <w:tr>
        <w:trPr>
          <w:trHeight w:val="278" w:hRule="auto"/>
          <w:jc w:val="left"/>
        </w:trPr>
        <w:tc>
          <w:tcPr>
            <w:tcW w:w="622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274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Seguimento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outra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especialidade</w:t>
            </w: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105" w:left="0" w:firstLine="0"/>
              <w:jc w:val="righ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(6,56%)</w:t>
            </w:r>
          </w:p>
        </w:tc>
      </w:tr>
    </w:tbl>
    <w:p>
      <w:pPr>
        <w:spacing w:before="0" w:after="0" w:line="240"/>
        <w:ind w:right="0" w:left="1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n: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número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absoluto;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%¹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número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internações;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%: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internações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dermatológicas</w:t>
      </w:r>
    </w:p>
    <w:p>
      <w:pPr>
        <w:spacing w:before="156" w:after="0" w:line="240"/>
        <w:ind w:right="856" w:left="1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Fonte: Queiroz ICH, Moura CRLP. Perfil clínico e epidemiológicos dos pacientes dermatológicos internados no Hospital</w:t>
      </w:r>
      <w:r>
        <w:rPr>
          <w:rFonts w:ascii="Calibri" w:hAnsi="Calibri" w:cs="Calibri" w:eastAsia="Calibri"/>
          <w:color w:val="auto"/>
          <w:spacing w:val="-4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Teresina. Teresina, 2022.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56" w:after="0" w:line="276"/>
        <w:ind w:right="38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Quando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analisado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origem,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70%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vieram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transferidos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hospital,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ambulatório,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transferência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especialidade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ocorreram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após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procedimentos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cirúrgicos.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Apenas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7%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internados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tiveram</w:t>
      </w:r>
      <w:r>
        <w:rPr>
          <w:rFonts w:ascii="Calibri" w:hAnsi="Calibri" w:cs="Calibri" w:eastAsia="Calibri"/>
          <w:color w:val="auto"/>
          <w:spacing w:val="-4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indicação de isolamento. Apenas metade dos pacientes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recebeu diagnóstico dermatológico antes da admissão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modificaram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seu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diagnóstico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durante a internação. Além da doença dermatológica,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61%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apresentavam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comorbidade. Hipertensão arterial sistêmica foi a mais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frequente (40%), seguida por diabetes mellitus (24%),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cardiopatias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(8%)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neuropatias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(5%).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comorbidades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encontradas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nefropatias,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distúrbios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psiquiátricos,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neoplasias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dermatológicas,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pneumopatias,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hepatopatias,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doença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inflamatória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intestinal, distúrbios osteoarticulares, endocrinopatias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AIDS. Quanto o grau de dependência, a maioria 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apresentava</w:t>
      </w:r>
      <w:r>
        <w:rPr>
          <w:rFonts w:ascii="Calibri" w:hAnsi="Calibri" w:cs="Calibri" w:eastAsia="Calibri"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apenas</w:t>
      </w:r>
      <w:r>
        <w:rPr>
          <w:rFonts w:ascii="Calibri" w:hAnsi="Calibri" w:cs="Calibri" w:eastAsia="Calibri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necessidade</w:t>
      </w:r>
      <w:r>
        <w:rPr>
          <w:rFonts w:ascii="Calibri" w:hAnsi="Calibri" w:cs="Calibri" w:eastAsia="Calibri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alguma supervisão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(83%),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necessitavam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ajuda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maioria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atividades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apresentavam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total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dependência.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(TABELA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1).</w:t>
      </w:r>
    </w:p>
    <w:p>
      <w:pPr>
        <w:spacing w:before="120" w:after="0" w:line="276"/>
        <w:ind w:right="246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Quase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(94,54%)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tiveram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diagnóstico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estabelecido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internação. O instrumento de coleta de dados permitia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preenchimento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condição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dermatológica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diagnóstico,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entanto,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apresentavam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única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enfermidade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responsável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admissão.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identificados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diagnósticos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dermatológicos.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Hanseníase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seus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estados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reacionais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responsáveis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pela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maioria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(22,13%),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seguida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doenças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bolhosas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(17,21%),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eritrodermia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esfoliativa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(15,57%)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neoplasias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cutâneas (11,48%). Em apenas três internações (2,46%)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diagnóstico não foi estabelecido. Outros diagnósticos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encontrados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frequências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descritos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TABELA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508" w:left="3661" w:hanging="3255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TABELA 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Diagnósticos confirmados durante a internação pela especialidade da dermatologia no HU-UFPI.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Teresina,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PI,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Brasil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2022.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(continua)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>
        <w:tblInd w:w="125" w:type="dxa"/>
      </w:tblPr>
      <w:tblGrid>
        <w:gridCol w:w="6901"/>
        <w:gridCol w:w="2184"/>
        <w:gridCol w:w="962"/>
      </w:tblGrid>
      <w:tr>
        <w:trPr>
          <w:trHeight w:val="383" w:hRule="auto"/>
          <w:jc w:val="left"/>
        </w:trPr>
        <w:tc>
          <w:tcPr>
            <w:tcW w:w="69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Diagnóstico</w:t>
            </w:r>
          </w:p>
        </w:tc>
        <w:tc>
          <w:tcPr>
            <w:tcW w:w="218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26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8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</w:tr>
      <w:tr>
        <w:trPr>
          <w:trHeight w:val="368" w:hRule="auto"/>
          <w:jc w:val="left"/>
        </w:trPr>
        <w:tc>
          <w:tcPr>
            <w:tcW w:w="6901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Hanseníase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estados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reacionais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6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22,1%</w:t>
            </w:r>
          </w:p>
        </w:tc>
      </w:tr>
      <w:tr>
        <w:trPr>
          <w:trHeight w:val="428" w:hRule="auto"/>
          <w:jc w:val="left"/>
        </w:trPr>
        <w:tc>
          <w:tcPr>
            <w:tcW w:w="69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235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Reação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hansênica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tipo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66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3,28%</w:t>
            </w:r>
          </w:p>
        </w:tc>
      </w:tr>
      <w:tr>
        <w:trPr>
          <w:trHeight w:val="428" w:hRule="auto"/>
          <w:jc w:val="left"/>
        </w:trPr>
        <w:tc>
          <w:tcPr>
            <w:tcW w:w="69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0" w:left="235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Eritema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nodoso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(reação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hansênica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tipo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2)</w:t>
            </w:r>
          </w:p>
        </w:tc>
        <w:tc>
          <w:tcPr>
            <w:tcW w:w="21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66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14,75%</w:t>
            </w:r>
          </w:p>
        </w:tc>
      </w:tr>
      <w:tr>
        <w:trPr>
          <w:trHeight w:val="490" w:hRule="auto"/>
          <w:jc w:val="left"/>
        </w:trPr>
        <w:tc>
          <w:tcPr>
            <w:tcW w:w="69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1" w:after="0" w:line="240"/>
              <w:ind w:right="0" w:left="235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Hanseníase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não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reacional</w:t>
            </w:r>
          </w:p>
        </w:tc>
        <w:tc>
          <w:tcPr>
            <w:tcW w:w="218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1" w:after="0" w:line="240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1" w:after="0" w:line="240"/>
              <w:ind w:right="66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4,10%</w:t>
            </w:r>
          </w:p>
        </w:tc>
      </w:tr>
      <w:tr>
        <w:trPr>
          <w:trHeight w:val="366" w:hRule="auto"/>
          <w:jc w:val="left"/>
        </w:trPr>
        <w:tc>
          <w:tcPr>
            <w:tcW w:w="6901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Doenças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Bolhosas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6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17,21%</w:t>
            </w:r>
          </w:p>
        </w:tc>
      </w:tr>
      <w:tr>
        <w:trPr>
          <w:trHeight w:val="428" w:hRule="auto"/>
          <w:jc w:val="left"/>
        </w:trPr>
        <w:tc>
          <w:tcPr>
            <w:tcW w:w="69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0" w:left="235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Pênfigo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vulgar</w:t>
            </w:r>
          </w:p>
        </w:tc>
        <w:tc>
          <w:tcPr>
            <w:tcW w:w="21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66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13,11%</w:t>
            </w:r>
          </w:p>
        </w:tc>
      </w:tr>
      <w:tr>
        <w:trPr>
          <w:trHeight w:val="428" w:hRule="auto"/>
          <w:jc w:val="left"/>
        </w:trPr>
        <w:tc>
          <w:tcPr>
            <w:tcW w:w="69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235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Penfigoide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bolhoso</w:t>
            </w:r>
          </w:p>
        </w:tc>
        <w:tc>
          <w:tcPr>
            <w:tcW w:w="21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66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3,28%</w:t>
            </w:r>
          </w:p>
        </w:tc>
      </w:tr>
      <w:tr>
        <w:trPr>
          <w:trHeight w:val="489" w:hRule="auto"/>
          <w:jc w:val="left"/>
        </w:trPr>
        <w:tc>
          <w:tcPr>
            <w:tcW w:w="69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0" w:left="235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Pênfigo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foleáceo</w:t>
            </w:r>
          </w:p>
        </w:tc>
        <w:tc>
          <w:tcPr>
            <w:tcW w:w="218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66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0,82%</w:t>
            </w:r>
          </w:p>
        </w:tc>
      </w:tr>
      <w:tr>
        <w:trPr>
          <w:trHeight w:val="429" w:hRule="auto"/>
          <w:jc w:val="left"/>
        </w:trPr>
        <w:tc>
          <w:tcPr>
            <w:tcW w:w="69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Eritrodermia</w:t>
            </w:r>
            <w:r>
              <w:rPr>
                <w:rFonts w:ascii="Calibri" w:hAnsi="Calibri" w:cs="Calibri" w:eastAsia="Calibri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esfoliativa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6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15,57%</w:t>
            </w:r>
          </w:p>
        </w:tc>
      </w:tr>
      <w:tr>
        <w:trPr>
          <w:trHeight w:val="367" w:hRule="auto"/>
          <w:jc w:val="left"/>
        </w:trPr>
        <w:tc>
          <w:tcPr>
            <w:tcW w:w="6901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Neoplasias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cutâneas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6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11,48%</w:t>
            </w:r>
          </w:p>
        </w:tc>
      </w:tr>
      <w:tr>
        <w:trPr>
          <w:trHeight w:val="428" w:hRule="auto"/>
          <w:jc w:val="left"/>
        </w:trPr>
        <w:tc>
          <w:tcPr>
            <w:tcW w:w="69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0" w:left="235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Carcinoma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basocelular</w:t>
            </w:r>
          </w:p>
        </w:tc>
        <w:tc>
          <w:tcPr>
            <w:tcW w:w="21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66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5,74%</w:t>
            </w:r>
          </w:p>
        </w:tc>
      </w:tr>
      <w:tr>
        <w:trPr>
          <w:trHeight w:val="429" w:hRule="auto"/>
          <w:jc w:val="left"/>
        </w:trPr>
        <w:tc>
          <w:tcPr>
            <w:tcW w:w="69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235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Carcinoma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espinocelular</w:t>
            </w:r>
          </w:p>
        </w:tc>
        <w:tc>
          <w:tcPr>
            <w:tcW w:w="21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66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4,10%</w:t>
            </w:r>
          </w:p>
        </w:tc>
      </w:tr>
      <w:tr>
        <w:trPr>
          <w:trHeight w:val="488" w:hRule="auto"/>
          <w:jc w:val="left"/>
        </w:trPr>
        <w:tc>
          <w:tcPr>
            <w:tcW w:w="69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2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Melanoma</w:t>
            </w:r>
          </w:p>
        </w:tc>
        <w:tc>
          <w:tcPr>
            <w:tcW w:w="218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66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1,64%</w:t>
            </w:r>
          </w:p>
        </w:tc>
      </w:tr>
      <w:tr>
        <w:trPr>
          <w:trHeight w:val="429" w:hRule="auto"/>
          <w:jc w:val="left"/>
        </w:trPr>
        <w:tc>
          <w:tcPr>
            <w:tcW w:w="69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Pioderma</w:t>
            </w:r>
            <w:r>
              <w:rPr>
                <w:rFonts w:ascii="Calibri" w:hAnsi="Calibri" w:cs="Calibri" w:eastAsia="Calibri"/>
                <w:b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Gangrenoso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4,10%</w:t>
            </w:r>
          </w:p>
        </w:tc>
      </w:tr>
      <w:tr>
        <w:trPr>
          <w:trHeight w:val="429" w:hRule="auto"/>
          <w:jc w:val="left"/>
        </w:trPr>
        <w:tc>
          <w:tcPr>
            <w:tcW w:w="69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Psoríase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4,10%</w:t>
            </w:r>
          </w:p>
        </w:tc>
      </w:tr>
      <w:tr>
        <w:trPr>
          <w:trHeight w:val="426" w:hRule="auto"/>
          <w:jc w:val="left"/>
        </w:trPr>
        <w:tc>
          <w:tcPr>
            <w:tcW w:w="69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Tuberculose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cutânea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2,46%</w:t>
            </w:r>
          </w:p>
        </w:tc>
      </w:tr>
      <w:tr>
        <w:trPr>
          <w:trHeight w:val="429" w:hRule="auto"/>
          <w:jc w:val="left"/>
        </w:trPr>
        <w:tc>
          <w:tcPr>
            <w:tcW w:w="69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Pelagra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6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2,46%</w:t>
            </w:r>
          </w:p>
        </w:tc>
      </w:tr>
      <w:tr>
        <w:trPr>
          <w:trHeight w:val="429" w:hRule="auto"/>
          <w:jc w:val="left"/>
        </w:trPr>
        <w:tc>
          <w:tcPr>
            <w:tcW w:w="69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Necrose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Epidérmica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Toxica</w:t>
            </w:r>
            <w:r>
              <w:rPr>
                <w:rFonts w:ascii="Calibri" w:hAnsi="Calibri" w:cs="Calibri" w:eastAsia="Calibri"/>
                <w:b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(NET)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2,46%</w:t>
            </w:r>
          </w:p>
        </w:tc>
      </w:tr>
      <w:tr>
        <w:trPr>
          <w:trHeight w:val="429" w:hRule="auto"/>
          <w:jc w:val="left"/>
        </w:trPr>
        <w:tc>
          <w:tcPr>
            <w:tcW w:w="69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Erisipela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2,46%</w:t>
            </w:r>
          </w:p>
        </w:tc>
      </w:tr>
      <w:tr>
        <w:trPr>
          <w:trHeight w:val="426" w:hRule="auto"/>
          <w:jc w:val="left"/>
        </w:trPr>
        <w:tc>
          <w:tcPr>
            <w:tcW w:w="69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Síndrome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b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Stevens-Johnson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(SSJ)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2,46%</w:t>
            </w:r>
          </w:p>
        </w:tc>
      </w:tr>
      <w:tr>
        <w:trPr>
          <w:trHeight w:val="537" w:hRule="auto"/>
          <w:jc w:val="left"/>
        </w:trPr>
        <w:tc>
          <w:tcPr>
            <w:tcW w:w="69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3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Síndrome</w:t>
            </w:r>
            <w:r>
              <w:rPr>
                <w:rFonts w:ascii="Calibri" w:hAnsi="Calibri" w:cs="Calibri" w:eastAsia="Calibri"/>
                <w:b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DRESS</w:t>
            </w:r>
          </w:p>
          <w:p>
            <w:pPr>
              <w:spacing w:before="0" w:after="0" w:line="249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(erupção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à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droga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com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eosinofilia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sintomas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sistêmicos)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6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0,82%</w:t>
            </w:r>
          </w:p>
        </w:tc>
      </w:tr>
      <w:tr>
        <w:trPr>
          <w:trHeight w:val="429" w:hRule="auto"/>
          <w:jc w:val="left"/>
        </w:trPr>
        <w:tc>
          <w:tcPr>
            <w:tcW w:w="69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Leishmaniose</w:t>
            </w:r>
            <w:r>
              <w:rPr>
                <w:rFonts w:ascii="Calibri" w:hAnsi="Calibri" w:cs="Calibri" w:eastAsia="Calibri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Tegumentar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Americana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0,82%</w:t>
            </w:r>
          </w:p>
        </w:tc>
      </w:tr>
      <w:tr>
        <w:trPr>
          <w:trHeight w:val="429" w:hRule="auto"/>
          <w:jc w:val="left"/>
        </w:trPr>
        <w:tc>
          <w:tcPr>
            <w:tcW w:w="69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Necrose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Epidérmica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Toxica</w:t>
            </w:r>
            <w:r>
              <w:rPr>
                <w:rFonts w:ascii="Calibri" w:hAnsi="Calibri" w:cs="Calibri" w:eastAsia="Calibri"/>
                <w:b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(NET)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2,46%</w:t>
            </w:r>
          </w:p>
        </w:tc>
      </w:tr>
      <w:tr>
        <w:trPr>
          <w:trHeight w:val="429" w:hRule="auto"/>
          <w:jc w:val="left"/>
        </w:trPr>
        <w:tc>
          <w:tcPr>
            <w:tcW w:w="69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3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Pustulose</w:t>
            </w:r>
            <w:r>
              <w:rPr>
                <w:rFonts w:ascii="Calibri" w:hAnsi="Calibri" w:cs="Calibri" w:eastAsia="Calibri"/>
                <w:b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Exantemática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Generalizada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Aguda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(PEGA)</w:t>
            </w:r>
          </w:p>
        </w:tc>
        <w:tc>
          <w:tcPr>
            <w:tcW w:w="21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2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9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0,82%</w:t>
            </w:r>
          </w:p>
        </w:tc>
      </w:tr>
    </w:tbl>
    <w:p>
      <w:pPr>
        <w:spacing w:before="0" w:after="0" w:line="26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520" w:left="40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TABELA 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Diagnósticos confirmados durante a internação pela especialidade da dermatologia no HU-UFPI.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Teresina,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PI,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Brasil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2022.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(continuação)</w:t>
      </w:r>
    </w:p>
    <w:p>
      <w:pPr>
        <w:spacing w:before="3" w:after="1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3"/>
          <w:shd w:fill="auto" w:val="clear"/>
        </w:rPr>
      </w:pPr>
    </w:p>
    <w:tbl>
      <w:tblPr>
        <w:tblInd w:w="261" w:type="dxa"/>
      </w:tblPr>
      <w:tblGrid>
        <w:gridCol w:w="6784"/>
        <w:gridCol w:w="2262"/>
        <w:gridCol w:w="899"/>
      </w:tblGrid>
      <w:tr>
        <w:trPr>
          <w:trHeight w:val="426" w:hRule="auto"/>
          <w:jc w:val="left"/>
        </w:trPr>
        <w:tc>
          <w:tcPr>
            <w:tcW w:w="67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Diagnóstico</w:t>
            </w:r>
          </w:p>
        </w:tc>
        <w:tc>
          <w:tcPr>
            <w:tcW w:w="22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76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7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</w:tr>
      <w:tr>
        <w:trPr>
          <w:trHeight w:val="429" w:hRule="auto"/>
          <w:jc w:val="left"/>
        </w:trPr>
        <w:tc>
          <w:tcPr>
            <w:tcW w:w="67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4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Pitiríase</w:t>
            </w:r>
            <w:r>
              <w:rPr>
                <w:rFonts w:ascii="Calibri" w:hAnsi="Calibri" w:cs="Calibri" w:eastAsia="Calibri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Liquenoide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Varioliforme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Aguda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(PLEVA)</w:t>
            </w:r>
          </w:p>
        </w:tc>
        <w:tc>
          <w:tcPr>
            <w:tcW w:w="22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7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4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0,82%</w:t>
            </w:r>
          </w:p>
        </w:tc>
      </w:tr>
      <w:tr>
        <w:trPr>
          <w:trHeight w:val="429" w:hRule="auto"/>
          <w:jc w:val="left"/>
        </w:trPr>
        <w:tc>
          <w:tcPr>
            <w:tcW w:w="67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4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Tinea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pedis</w:t>
            </w:r>
          </w:p>
        </w:tc>
        <w:tc>
          <w:tcPr>
            <w:tcW w:w="22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7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4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0,82%</w:t>
            </w:r>
          </w:p>
        </w:tc>
      </w:tr>
      <w:tr>
        <w:trPr>
          <w:trHeight w:val="429" w:hRule="auto"/>
          <w:jc w:val="left"/>
        </w:trPr>
        <w:tc>
          <w:tcPr>
            <w:tcW w:w="67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4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Doença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Darier</w:t>
            </w:r>
          </w:p>
        </w:tc>
        <w:tc>
          <w:tcPr>
            <w:tcW w:w="22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7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4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0,82%</w:t>
            </w:r>
          </w:p>
        </w:tc>
      </w:tr>
      <w:tr>
        <w:trPr>
          <w:trHeight w:val="427" w:hRule="auto"/>
          <w:jc w:val="left"/>
        </w:trPr>
        <w:tc>
          <w:tcPr>
            <w:tcW w:w="67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4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Abscesso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cutâneo</w:t>
            </w:r>
          </w:p>
        </w:tc>
        <w:tc>
          <w:tcPr>
            <w:tcW w:w="22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7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4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0,82%</w:t>
            </w:r>
          </w:p>
        </w:tc>
      </w:tr>
      <w:tr>
        <w:trPr>
          <w:trHeight w:val="429" w:hRule="auto"/>
          <w:jc w:val="left"/>
        </w:trPr>
        <w:tc>
          <w:tcPr>
            <w:tcW w:w="67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4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Xerose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cutânea</w:t>
            </w:r>
          </w:p>
        </w:tc>
        <w:tc>
          <w:tcPr>
            <w:tcW w:w="22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7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4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0,82%</w:t>
            </w:r>
          </w:p>
        </w:tc>
      </w:tr>
      <w:tr>
        <w:trPr>
          <w:trHeight w:val="429" w:hRule="auto"/>
          <w:jc w:val="left"/>
        </w:trPr>
        <w:tc>
          <w:tcPr>
            <w:tcW w:w="67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4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Prurigo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nodular</w:t>
            </w:r>
          </w:p>
        </w:tc>
        <w:tc>
          <w:tcPr>
            <w:tcW w:w="22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7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4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0,82%</w:t>
            </w:r>
          </w:p>
        </w:tc>
      </w:tr>
      <w:tr>
        <w:trPr>
          <w:trHeight w:val="426" w:hRule="auto"/>
          <w:jc w:val="left"/>
        </w:trPr>
        <w:tc>
          <w:tcPr>
            <w:tcW w:w="67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4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Dermatite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seborreica</w:t>
            </w:r>
          </w:p>
        </w:tc>
        <w:tc>
          <w:tcPr>
            <w:tcW w:w="22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7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4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0,82%</w:t>
            </w:r>
          </w:p>
        </w:tc>
      </w:tr>
      <w:tr>
        <w:trPr>
          <w:trHeight w:val="429" w:hRule="auto"/>
          <w:jc w:val="left"/>
        </w:trPr>
        <w:tc>
          <w:tcPr>
            <w:tcW w:w="67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8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Dermatomiosite</w:t>
            </w:r>
          </w:p>
        </w:tc>
        <w:tc>
          <w:tcPr>
            <w:tcW w:w="22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7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64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0,82%</w:t>
            </w:r>
          </w:p>
        </w:tc>
      </w:tr>
      <w:tr>
        <w:trPr>
          <w:trHeight w:val="429" w:hRule="auto"/>
          <w:jc w:val="left"/>
        </w:trPr>
        <w:tc>
          <w:tcPr>
            <w:tcW w:w="67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4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Metástase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Cutânea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Neoplasia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Não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Dermatológica</w:t>
            </w:r>
          </w:p>
        </w:tc>
        <w:tc>
          <w:tcPr>
            <w:tcW w:w="22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7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4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0,82%</w:t>
            </w:r>
          </w:p>
        </w:tc>
      </w:tr>
      <w:tr>
        <w:trPr>
          <w:trHeight w:val="429" w:hRule="auto"/>
          <w:jc w:val="left"/>
        </w:trPr>
        <w:tc>
          <w:tcPr>
            <w:tcW w:w="67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0" w:left="84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Sem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diagnóstico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estabelecido</w:t>
            </w:r>
          </w:p>
        </w:tc>
        <w:tc>
          <w:tcPr>
            <w:tcW w:w="226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275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89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8"/>
              <w:ind w:right="64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2,46%</w:t>
            </w:r>
          </w:p>
        </w:tc>
      </w:tr>
    </w:tbl>
    <w:p>
      <w:pPr>
        <w:spacing w:before="0" w:after="0" w:line="240"/>
        <w:ind w:right="0" w:left="1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n: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número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absoluto;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Calibri" w:hAnsi="Calibri" w:cs="Calibri" w:eastAsia="Calibri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número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Calibri" w:hAnsi="Calibri" w:cs="Calibri" w:eastAsia="Calibr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internações</w:t>
      </w:r>
    </w:p>
    <w:p>
      <w:pPr>
        <w:spacing w:before="161" w:after="0" w:line="240"/>
        <w:ind w:right="856" w:left="1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Fonte: Queiroz ICH, Moura CRLP. Perfil clínico e epidemiológicos dos pacientes dermatológicos internados no Hospital</w:t>
      </w:r>
      <w:r>
        <w:rPr>
          <w:rFonts w:ascii="Calibri" w:hAnsi="Calibri" w:cs="Calibri" w:eastAsia="Calibri"/>
          <w:color w:val="auto"/>
          <w:spacing w:val="-4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Teresina. Teresina, 2022.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59"/>
        <w:ind w:right="426" w:left="132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principal recurso diagnóstico utilizado foi a biópsia e anatomopatológico interno (GRÁFICO 3). Apenas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cinco pacientes (4,10%) necessitaram de imuno-histoquímica como recurso auxiliar. O exame clínico como única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ferramenta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 responsável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41,8%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diagnósticos.</w:t>
      </w:r>
    </w:p>
    <w:p>
      <w:pPr>
        <w:spacing w:before="157" w:after="0" w:line="240"/>
        <w:ind w:right="520" w:left="405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GRÁFICO 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Principais recursos diagnósticos utilizados nos pacientes internados pela especialidade da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dermatologia no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HU-UFPI.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Teresina,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PI,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Brasil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56" w:after="0" w:line="276"/>
        <w:ind w:right="38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Quanto a evolução durante a internação, a média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tempo de permanência foi de 12 dias com desvio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padrão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±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dias.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taxa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infecção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hospitalar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encontrada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nessa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pesquisa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15,57%,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sendo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principal</w:t>
      </w:r>
      <w:r>
        <w:rPr>
          <w:rFonts w:ascii="Calibri" w:hAnsi="Calibri" w:cs="Calibri" w:eastAsia="Calibri"/>
          <w:color w:val="auto"/>
          <w:spacing w:val="-4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complicação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dermatológica.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solicitação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interconsulta ocorreu em 63,11% das internações, com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média de 1,98 interconsultas por paciente. Além disso,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20,49%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necessitou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transferência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outras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especialidades.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necessidade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transferência para leito de UTI ocorreu em 4,1% dos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pacientes.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(TABELA 1).</w:t>
      </w:r>
    </w:p>
    <w:p>
      <w:pPr>
        <w:spacing w:before="120" w:after="0" w:line="276"/>
        <w:ind w:right="38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especialidade que mais recebeu solicitação 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interconsulta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comissão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controle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infecção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hospitalar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(CCIH)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interconsultas,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seguida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cardiologia 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oftalmologia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(20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solicitações,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respectivamente).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clínica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médica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especialidade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recebeu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transferidos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(16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representando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64%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total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transferências).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geriatria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recebeu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16%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transferidos,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sendo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acompanhamento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conjunto.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Outras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especialidades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receberam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dermatológicos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reumatologia,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nefrologia,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cirurgia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geral,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endocrinologia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gastroenterologia,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sendo apenas um paciente transferido para cada uma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destas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especialidades.</w:t>
      </w:r>
    </w:p>
    <w:p>
      <w:pPr>
        <w:spacing w:before="120" w:after="0" w:line="276"/>
        <w:ind w:right="38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desfechos,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maioria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(88,52%) recebeu alta com investigação ou tratamento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completo. Apenas 5,74% receberam alta com melhora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parcial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5,74%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óbito.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Sepse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principal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causa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óbito (cinco pacientes), ocorreu ainda uma morte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metástase de carcinoma espinocelular e uma por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neoplasia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hematológica.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maioria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necessitou de acompanhamento ambulatorial pós alta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(86,89%), apenas um (0,82%) recebeu alta do serviço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terciário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oito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(6,56%)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encaminhados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seguimento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 outra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especialidade.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(TABELA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1).</w:t>
      </w:r>
    </w:p>
    <w:p>
      <w:pPr>
        <w:spacing w:before="57" w:after="0" w:line="240"/>
        <w:ind w:right="0" w:left="1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57" w:after="0" w:line="240"/>
        <w:ind w:right="0" w:left="18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6FAC46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4"/>
          <w:shd w:fill="auto" w:val="clear"/>
        </w:rPr>
      </w:pPr>
    </w:p>
    <w:p>
      <w:pPr>
        <w:spacing w:before="136" w:after="0" w:line="276"/>
        <w:ind w:right="381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levantamento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dados,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padronização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prontuários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relatórios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altas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dificultou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verificação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alguns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parâmetros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estabelecidos no instrumento de coleta. Estes dados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foram identificados através da análise das evoluções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diárias,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levar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erros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interpretação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subjetiva, além de dificultar a execução de estudos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posteriores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mesma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temática.</w:t>
      </w:r>
    </w:p>
    <w:p>
      <w:pPr>
        <w:spacing w:before="119" w:after="0" w:line="276"/>
        <w:ind w:right="381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dermatológicas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representaram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0,37%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totais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nesse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serviço,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abaixo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porcentagem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2,01%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encontrada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Arnold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(15)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encontrados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literatura, nem em bancos de dados, que permitam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comparar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esse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número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dermatológicas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avaliar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representatividade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amostra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perante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casos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estaduais.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disso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número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internações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apresentou uma tendência a queda como relatados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estudos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(11,12)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atribuem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esse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introdução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tratamentos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novos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eficazes.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(4)</w:t>
      </w:r>
    </w:p>
    <w:p>
      <w:pPr>
        <w:spacing w:before="121" w:after="0" w:line="276"/>
        <w:ind w:right="382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distribuição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semelhante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sexo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leve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frequência maior do sexo feminino foi semelhante 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encontrada em outro estudo brasileiro10, já a média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idade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encontrada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pesquisas.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(6,10)</w:t>
      </w:r>
    </w:p>
    <w:p>
      <w:pPr>
        <w:spacing w:before="119" w:after="0" w:line="276"/>
        <w:ind w:right="381" w:left="132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Observando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motivo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admissões,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esperava-se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número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motivos sociais devido as frequentes queixas quanto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impacto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fator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financeiro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acesso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tratamentos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transporte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escassa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oferta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ambulatorial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assistência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especializada nos municípios do interior do Piauí. 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literatura disponível também dá ênfase para alguns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motivos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frequentes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admissão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abuso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álcool</w:t>
      </w:r>
      <w:r>
        <w:rPr>
          <w:rFonts w:ascii="Calibri" w:hAnsi="Calibri" w:cs="Calibri" w:eastAsia="Calibri"/>
          <w:color w:val="auto"/>
          <w:spacing w:val="-4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transtornos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psiquiátricos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(6)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evidenciadas</w:t>
      </w:r>
      <w:r>
        <w:rPr>
          <w:rFonts w:ascii="Calibri" w:hAnsi="Calibri" w:cs="Calibri" w:eastAsia="Calibri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nossa</w:t>
      </w:r>
      <w:r>
        <w:rPr>
          <w:rFonts w:ascii="Calibri" w:hAnsi="Calibri" w:cs="Calibri" w:eastAsia="Calibri"/>
          <w:color w:val="auto"/>
          <w:spacing w:val="3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amostra.</w:t>
      </w:r>
      <w:r>
        <w:rPr>
          <w:rFonts w:ascii="Calibri" w:hAnsi="Calibri" w:cs="Calibri" w:eastAsia="Calibri"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Outro</w:t>
      </w:r>
      <w:r>
        <w:rPr>
          <w:rFonts w:ascii="Calibri" w:hAnsi="Calibri" w:cs="Calibri" w:eastAsia="Calibri"/>
          <w:color w:val="auto"/>
          <w:spacing w:val="3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dado</w:t>
      </w:r>
      <w:r>
        <w:rPr>
          <w:rFonts w:ascii="Calibri" w:hAnsi="Calibri" w:cs="Calibri" w:eastAsia="Calibri"/>
          <w:color w:val="auto"/>
          <w:spacing w:val="3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merece destaque foi o número de internações por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comprometimento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sistêmico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relacionado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doença dermatológica, que poderiam ser tratados 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eficaz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enfermaria de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clínica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geral,</w:t>
      </w:r>
      <w:r>
        <w:rPr>
          <w:rFonts w:ascii="Calibri" w:hAnsi="Calibri" w:cs="Calibri" w:eastAsia="Calibri"/>
          <w:color w:val="auto"/>
          <w:spacing w:val="-4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uma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equipe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dermatologia visitante.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(8)</w:t>
      </w:r>
    </w:p>
    <w:p>
      <w:pPr>
        <w:spacing w:before="119" w:after="0" w:line="276"/>
        <w:ind w:right="38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origem,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houve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porcentagem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expressiva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transferidos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outro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hospital,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já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esperado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devido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serviço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estudado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aberta.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enfatiza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importância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estudos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caracterizar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entender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condições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tratamento 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assistência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recebem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serviço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origem,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há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acesso ao atendimento especializado nesses hospitais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como isso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impacta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desfechos clínicos.</w:t>
      </w:r>
    </w:p>
    <w:p>
      <w:pPr>
        <w:spacing w:before="121" w:after="0" w:line="276"/>
        <w:ind w:right="40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Devido a variedade de condições dermatológicas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cursam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comprometimento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barreira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protetora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elevada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frequência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dessas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condições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diagnósticos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encontrados,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frequentes tratamentos imunossupressores utilizados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dermatologia,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esperava-se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representação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indicação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isolamento.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Alguns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problemas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5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número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reduzido de leitos de isolamento e desvalorização 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imunossupressão no paciente dermatológico podem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relevância nesse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resultado.</w:t>
      </w:r>
    </w:p>
    <w:p>
      <w:pPr>
        <w:spacing w:before="121" w:after="0" w:line="276"/>
        <w:ind w:right="39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Apenas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1,64%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tiveram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seu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diagnóstico modificado na internação, bem abaixo do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valor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encontrado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Mashayekhi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Hajhosseiny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(2)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relataram 61% de erros de diagnóstico. Isso pode ser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atribuído ao fato de 50% dos pacientes admitidos na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dermatologia do HU-UFPI não possuírem diagnóstico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determinado previamente à internação, refletindo 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dificuldade de acesso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atendimento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especializado.</w:t>
      </w:r>
    </w:p>
    <w:p>
      <w:pPr>
        <w:spacing w:before="120" w:after="0" w:line="276"/>
        <w:ind w:right="39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baixa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porcentagem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tiveram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diagnóstico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estabelecido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internação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corrobora com dados encontrados por outros autores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maioria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admitidos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envolve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condições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diagnóstico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indubitável.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(2)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Já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ausência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3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3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diagnóstico dermatológico responsável pela admissão difere 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estudo de Samorano-Lima et al.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(10)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que encontrou 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14,6%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uma condição.</w:t>
      </w:r>
    </w:p>
    <w:p>
      <w:pPr>
        <w:spacing w:before="120" w:after="0" w:line="276"/>
        <w:ind w:right="380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Apesar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eczema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causas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frequentes de internação dermatológica na literatura,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 foi encontrado nenhum caso nessa pesquisa, 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também ocorreu com as úlceras crônicas. Outros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diagnósticos,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infecções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cutâneas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psoríase,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encontrados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frequência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bem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menor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4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apontada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estudos.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(1,2,6,8,10,12)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divergência pode ser justificada pelo local do estudo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tratar de um centro de atenção terciária, sendo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responsável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complexos,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difícil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diagnóstico. Além disso, o HU-UFPI não é um serviço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 aberta, assim a maioria das admissões ocorreu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transferência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já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estavam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há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muito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tempo,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diminuindo a presença de pacientes com condições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médicas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 agudas.</w:t>
      </w:r>
    </w:p>
    <w:p>
      <w:pPr>
        <w:spacing w:before="121" w:after="0" w:line="276"/>
        <w:ind w:right="381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alto percentual de internações por hanseníase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reações hansênicas ocorre devido à alta prevalência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 doença no Brasil, que é responsável por 92,6% dos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casos de hanseníase nas Américas e é o segundo país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maior número de casos no mundo, estando atrás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apenas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Índia,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acordo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Mundial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Saúde.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(16)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Teresina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segue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tendência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nacional, se destacando, em 2016, como a segunda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capital do país mais hiperendêmica de acordo com 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taxa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detecção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casos.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(17)</w:t>
      </w:r>
    </w:p>
    <w:p>
      <w:pPr>
        <w:spacing w:before="119" w:after="0" w:line="276"/>
        <w:ind w:right="379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neoplasias cutâneas são apontadas também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 grandes responsáveis por admissões, chegando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diagnosticada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42,83%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admissões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estudo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Chicoli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(1)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percentual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encontrado no nosso estudo pode ser explicado pelas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cirurgias ocorrerem predominantemente de maneira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eletiva e ambulatorial, trazendo menos custos para 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hospital, mais conforto para o paciente e menor risco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inerentes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5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internação.</w:t>
      </w:r>
      <w:r>
        <w:rPr>
          <w:rFonts w:ascii="Calibri" w:hAnsi="Calibri" w:cs="Calibri" w:eastAsia="Calibri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Apenas 2,46% dos pacientes necessitaram de internação após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procedimento cirúrgico.</w:t>
      </w: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56" w:after="0" w:line="276"/>
        <w:ind w:right="41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análise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recursos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diagnósticos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destaca-se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4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exame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clínico,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sem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necessidade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recursos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auxiliares,</w:t>
      </w:r>
      <w:r>
        <w:rPr>
          <w:rFonts w:ascii="Calibri" w:hAnsi="Calibri" w:cs="Calibri" w:eastAsia="Calibri"/>
          <w:color w:val="auto"/>
          <w:spacing w:val="-4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quase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metade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confirmando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importância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avaliação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dermatológica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especializada.</w:t>
      </w:r>
    </w:p>
    <w:p>
      <w:pPr>
        <w:spacing w:before="119" w:after="0" w:line="276"/>
        <w:ind w:right="38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infecciosas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sepse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receberam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destaque nos estudos de internações dermatológicas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pelos diversos fatores que contribuem para a maior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susceptibilidade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especialidade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esse tipo de agravamento.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(9)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 frequência de infecção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hospitalar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encontrada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nessa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pesquisa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(15,57%)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muito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valor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6,2%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encontrado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outro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estudo.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(15)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Apesar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frequente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complicação,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número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transferências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tão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expressivo, o que pode ser subestimado pela escassez</w:t>
      </w:r>
      <w:r>
        <w:rPr>
          <w:rFonts w:ascii="Calibri" w:hAnsi="Calibri" w:cs="Calibri" w:eastAsia="Calibri"/>
          <w:color w:val="auto"/>
          <w:spacing w:val="-4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leitos intensivos.</w:t>
      </w:r>
    </w:p>
    <w:p>
      <w:pPr>
        <w:spacing w:before="120" w:after="0" w:line="276"/>
        <w:ind w:right="40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alto número de paciente com comorbidades,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comprometimento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sistêmico,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doenças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dermatológicas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graves,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grau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dependência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constantes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complicações resultaram em expressivas solicitações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interconsultas,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grande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necessidade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transferência para outras especialidades. A frequente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necessidade de interconsultas foi descrita por outros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autores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(12)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encontrados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confirmam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importância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integração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outras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especialidades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condução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paciente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dermatológico.</w:t>
      </w:r>
    </w:p>
    <w:p>
      <w:pPr>
        <w:spacing w:before="121" w:after="0" w:line="276"/>
        <w:ind w:right="38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Finlay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(8)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afirmam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múltiplas comorbidades seriam tratados de maneira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eficaz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enfermaria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especializada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atendimento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idosos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enfermaria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clínica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geral,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depender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idade,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equipe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dermatologia visitante, incluindo cuidados regulares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enfermeiras especialistas em dermatologia; o 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condiz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constatação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transferências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nesse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estudo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ocorrerem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especialidade 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clínica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médica 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geriatria.</w:t>
      </w:r>
    </w:p>
    <w:p>
      <w:pPr>
        <w:spacing w:before="121" w:after="0" w:line="276"/>
        <w:ind w:right="38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fim, a taxa de mortalidade de 5,74% só foi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menor que a descrita por Sen et al.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(6)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no seu estudo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indiano</w:t>
      </w:r>
      <w:r>
        <w:rPr>
          <w:rFonts w:ascii="Calibri" w:hAnsi="Calibri" w:cs="Calibri" w:eastAsia="Calibri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(7,73%),</w:t>
      </w:r>
      <w:r>
        <w:rPr>
          <w:rFonts w:ascii="Calibri" w:hAnsi="Calibri" w:cs="Calibri" w:eastAsia="Calibri"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bem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Arnold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 al.15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Estados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Unidos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(0,47%)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Samorano-Lima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 al.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(10)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no Brasil (2,5%). Sepse também foi a principal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causa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óbito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outros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estudos.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(6,15)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3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6FAC46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4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379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perfil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pela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HU-UFPI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sexta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década de vida, distribuição por sexo quase igualitária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a grande maioria foi procedente do estado do Piauí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(96,72%).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76"/>
        <w:ind w:right="381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 principais diagnósticos dermatológicos foram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hanseníase e estados reacionais, doenças bolhosas,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eritrodermia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esfoliativa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neoplasias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cutâneas.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recursos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utilizados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confirmação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diagnóstica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principalmente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biópsia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anatomopatológico</w:t>
      </w:r>
      <w:r>
        <w:rPr>
          <w:rFonts w:ascii="Calibri" w:hAnsi="Calibri" w:cs="Calibri" w:eastAsia="Calibri"/>
          <w:color w:val="auto"/>
          <w:spacing w:val="-4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exame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clínico.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76"/>
        <w:ind w:right="380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média de tempo de permanência foi de 12 dias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complicação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frequente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infecção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hospitalar</w:t>
      </w:r>
      <w:r>
        <w:rPr>
          <w:rFonts w:ascii="Calibri" w:hAnsi="Calibri" w:cs="Calibri" w:eastAsia="Calibri"/>
          <w:color w:val="auto"/>
          <w:spacing w:val="-4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adquirida. A integração com outras especialidades foi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importante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refletida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número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interconsulta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(63,11%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casos)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transferência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(20,49%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doentes. A porcentagem de doentes que evoluiu para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óbito foi de 5,74% e 4,1% necessitaram de UTI. 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desfechos na sua maior parte foram positivos com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investigação ou tratamento completo na maior parte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casos.</w:t>
      </w: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76"/>
        <w:ind w:right="381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Considerando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benefício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internações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universitários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instrumento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incentivo a pesquisa e para que os dados coletados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sirvam de subsídio para pesquisas posteriores sobre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hospitalar,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torna-se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necessário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padronização de prontuários para permitir a melhor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utilização acadêmica dessas informações. As variáveis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utilizadas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nesse estudo podem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referência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as informações essenciais contidas no relatório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alta</w:t>
      </w:r>
      <w:r>
        <w:rPr>
          <w:rFonts w:ascii="Calibri" w:hAnsi="Calibri" w:cs="Calibri" w:eastAsia="Calibri"/>
          <w:color w:val="auto"/>
          <w:spacing w:val="2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2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determinação</w:t>
      </w:r>
      <w:r>
        <w:rPr>
          <w:rFonts w:ascii="Calibri" w:hAnsi="Calibri" w:cs="Calibri" w:eastAsia="Calibri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3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2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frequência</w:t>
      </w:r>
      <w:r>
        <w:rPr>
          <w:rFonts w:ascii="Calibri" w:hAnsi="Calibri" w:cs="Calibri" w:eastAsia="Calibri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análise</w:t>
      </w:r>
      <w:r>
        <w:rPr>
          <w:rFonts w:ascii="Calibri" w:hAnsi="Calibri" w:cs="Calibri" w:eastAsia="Calibri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desses</w:t>
      </w:r>
      <w:r>
        <w:rPr>
          <w:rFonts w:ascii="Calibri" w:hAnsi="Calibri" w:cs="Calibri" w:eastAsia="Calibri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dados</w:t>
      </w:r>
      <w:r>
        <w:rPr>
          <w:rFonts w:ascii="Calibri" w:hAnsi="Calibri" w:cs="Calibri" w:eastAsia="Calibri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essencial</w:t>
      </w:r>
      <w:r>
        <w:rPr>
          <w:rFonts w:ascii="Calibri" w:hAnsi="Calibri" w:cs="Calibri" w:eastAsia="Calibri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avaliação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contínua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serviço.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46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São necessárias novas pesquisas para esclarecer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temas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impacto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fatores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sociais,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qualidade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 assistência prestada antes da transferência para 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serviço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dificuldades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acesso,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critérios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isolamento do paciente dermatológico e impacto no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desfecho clínico.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76"/>
        <w:ind w:right="147" w:left="132" w:firstLine="42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Além disso, deve-se ressaltar a importância 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leitos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disponíveis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internação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pela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dermatologia,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possibilite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representar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maneira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significativa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necessitam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cuidados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dermatológicos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hospitalares.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3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6FAC46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3"/>
          <w:shd w:fill="auto" w:val="clear"/>
        </w:rPr>
      </w:pPr>
    </w:p>
    <w:p>
      <w:pPr>
        <w:numPr>
          <w:ilvl w:val="0"/>
          <w:numId w:val="481"/>
        </w:numPr>
        <w:tabs>
          <w:tab w:val="left" w:pos="339" w:leader="none"/>
        </w:tabs>
        <w:spacing w:before="116" w:after="0" w:line="240"/>
        <w:ind w:right="40" w:left="132" w:hanging="1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Chicoli MOCL, Magalhães RFM, Velho PENF. Análise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retrospectiva dos pacientes internados na enfermaria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dermatologia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últimos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dez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anos.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Apresentado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XX Congresso de Iniciação Científica da UNICAMP,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Campinas,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SP;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2012.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83"/>
        </w:numPr>
        <w:tabs>
          <w:tab w:val="left" w:pos="339" w:leader="none"/>
        </w:tabs>
        <w:spacing w:before="0" w:after="0" w:line="240"/>
        <w:ind w:right="345" w:left="132" w:hanging="1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Mashayekhi S, Hajhosseiny R. Dermatology, an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interdisciplinary approach between community and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hospital care. JRSM Short Reports. 2013;4(7):1-4.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85"/>
        </w:numPr>
        <w:tabs>
          <w:tab w:val="left" w:pos="339" w:leader="none"/>
        </w:tabs>
        <w:spacing w:before="0" w:after="0" w:line="240"/>
        <w:ind w:right="0" w:left="338" w:hanging="21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Peñate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Y, Guillermo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N,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Melwani P,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Martel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R,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Borrego</w:t>
      </w:r>
    </w:p>
    <w:p>
      <w:pPr>
        <w:spacing w:before="0" w:after="0" w:line="240"/>
        <w:ind w:right="120" w:left="13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L. Dermatologists in hospital wards: an 8-year study of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dermatology consultations. Dermatology.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2009;219(3):225-31.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</w:p>
    <w:p>
      <w:pPr>
        <w:spacing w:before="1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488"/>
        </w:numPr>
        <w:tabs>
          <w:tab w:val="left" w:pos="339" w:leader="none"/>
        </w:tabs>
        <w:spacing w:before="0" w:after="0" w:line="240"/>
        <w:ind w:right="38" w:left="132" w:hanging="1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Ayyalaraju RS, Finlay AY. Inpatient dermatology.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United Kingdom and United States similarities: moving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times or being relegated to the back bench?.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 Clin. 2000;18(3):397-viii. </w:t>
      </w:r>
    </w:p>
    <w:p>
      <w:pPr>
        <w:numPr>
          <w:ilvl w:val="0"/>
          <w:numId w:val="488"/>
        </w:numPr>
        <w:tabs>
          <w:tab w:val="left" w:pos="339" w:leader="none"/>
        </w:tabs>
        <w:spacing w:before="56" w:after="0" w:line="240"/>
        <w:ind w:right="289" w:left="132" w:hanging="1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Prodanovich S, Kirsner RS, Kerdel FA. Inpatient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dermatology.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prescription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survival.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Clin.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2001;19(4):593-602. </w:t>
      </w:r>
    </w:p>
    <w:p>
      <w:pPr>
        <w:numPr>
          <w:ilvl w:val="0"/>
          <w:numId w:val="488"/>
        </w:numPr>
        <w:tabs>
          <w:tab w:val="left" w:pos="339" w:leader="none"/>
        </w:tabs>
        <w:spacing w:before="56" w:after="0" w:line="240"/>
        <w:ind w:right="289" w:left="132" w:hanging="1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 A, Chowdhury S, Poddar I, Bandyopadhyay D.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Inpatient Dermatology: Characteristics of Patients and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Admissions in a Tertiary Level Hospital in Eastern India.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Indian J Dermatol. 2016 Sep-Oct;61(5):561-4. PMID: 27688450; PMCID: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PMC5029246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91"/>
        </w:numPr>
        <w:tabs>
          <w:tab w:val="left" w:pos="339" w:leader="none"/>
        </w:tabs>
        <w:spacing w:before="1" w:after="0" w:line="240"/>
        <w:ind w:right="498" w:left="132" w:hanging="1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Fox LP. Hospital Dermatology, Introduction. Semin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Cutan Med Surg. 2017;36(1):1-2.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493"/>
        </w:numPr>
        <w:tabs>
          <w:tab w:val="left" w:pos="339" w:leader="none"/>
        </w:tabs>
        <w:spacing w:before="0" w:after="0" w:line="240"/>
        <w:ind w:right="319" w:left="132" w:hanging="1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Finlay AY, Anstey AV. Dermatology inpatient care in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U.K.: rarely possible, hard to defend but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occasionally essential. Br J Dermatol. 2019;180(3):440-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95"/>
        </w:numPr>
        <w:tabs>
          <w:tab w:val="left" w:pos="339" w:leader="none"/>
        </w:tabs>
        <w:spacing w:before="0" w:after="0" w:line="240"/>
        <w:ind w:right="431" w:left="132" w:hanging="1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Almeida LM, Diniz Mdos S, Diniz Ldos S, Machado-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Pinto J, Silva FC. Comparative study of the prevalence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sepsis in patients admitted to dermatology and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internal medicine wards. An Bras Dermatol.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2013;88(5):739-47.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97"/>
        </w:numPr>
        <w:tabs>
          <w:tab w:val="left" w:pos="452" w:leader="none"/>
        </w:tabs>
        <w:spacing w:before="0" w:after="0" w:line="240"/>
        <w:ind w:right="290" w:left="132" w:hanging="1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Samorano-Lima LP, Quitério LM, Sanches JA Jr,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Neto CF. Inpatient dermatology: profile of patients and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characteristics of admissions to a tertiary dermatology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inpatient unit in São Paulo, Brazil. Int J Dermatol.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2014;53(6):685-91. 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499"/>
        </w:numPr>
        <w:tabs>
          <w:tab w:val="left" w:pos="449" w:leader="none"/>
        </w:tabs>
        <w:spacing w:before="1" w:after="0" w:line="240"/>
        <w:ind w:right="319" w:left="132" w:hanging="1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Munro CS, Lowe JG, McLoone P, White MI, Hunter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JA. The value of in-patient dermatology: a survey of in-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patients in Scotland and Northern England. Br J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Dermatol. 1999;140(3):474-9. 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01"/>
        </w:numPr>
        <w:tabs>
          <w:tab w:val="left" w:pos="452" w:leader="none"/>
        </w:tabs>
        <w:spacing w:before="1" w:after="0" w:line="240"/>
        <w:ind w:right="538" w:left="132" w:hanging="1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Bale J, Chee P. Inpatient dermatology: pattern of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admissions and patients' characteristics in an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Australian hospital. Australas J Dermatol.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2014;55(3):191-195.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503"/>
        </w:numPr>
        <w:tabs>
          <w:tab w:val="left" w:pos="452" w:leader="none"/>
        </w:tabs>
        <w:spacing w:before="1" w:after="0" w:line="240"/>
        <w:ind w:right="509" w:left="132" w:hanging="1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Fox LP. Inpatient dermatology. Semin Cutan Med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Surg. 2007;26(3):131-2.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05"/>
        </w:numPr>
        <w:tabs>
          <w:tab w:val="left" w:pos="452" w:leader="none"/>
        </w:tabs>
        <w:spacing w:before="1" w:after="0" w:line="240"/>
        <w:ind w:right="274" w:left="132" w:hanging="1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Andrade DS, Martins LT, Salgado MV, Batista MV,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Lopes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VAG,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Reigada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CLL. Afecções dermatológicas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481">
    <w:abstractNumId w:val="66"/>
  </w:num>
  <w:num w:numId="483">
    <w:abstractNumId w:val="60"/>
  </w:num>
  <w:num w:numId="485">
    <w:abstractNumId w:val="54"/>
  </w:num>
  <w:num w:numId="488">
    <w:abstractNumId w:val="48"/>
  </w:num>
  <w:num w:numId="491">
    <w:abstractNumId w:val="42"/>
  </w:num>
  <w:num w:numId="493">
    <w:abstractNumId w:val="36"/>
  </w:num>
  <w:num w:numId="495">
    <w:abstractNumId w:val="30"/>
  </w:num>
  <w:num w:numId="497">
    <w:abstractNumId w:val="24"/>
  </w:num>
  <w:num w:numId="499">
    <w:abstractNumId w:val="18"/>
  </w:num>
  <w:num w:numId="501">
    <w:abstractNumId w:val="12"/>
  </w:num>
  <w:num w:numId="503">
    <w:abstractNumId w:val="6"/>
  </w:num>
  <w:num w:numId="50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