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D5C5" w14:textId="7D39D094" w:rsidR="0028095F" w:rsidRDefault="00C430AA"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r>
        <w:rPr>
          <w:noProof/>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7DE88" w14:textId="3A1C7AF9" w:rsidR="005E4E0D" w:rsidRPr="00191388" w:rsidRDefault="005E4E0D" w:rsidP="005E4E0D">
      <w:pPr>
        <w:spacing w:before="100" w:beforeAutospacing="1" w:after="100" w:afterAutospacing="1" w:line="240" w:lineRule="auto"/>
        <w:jc w:val="center"/>
        <w:rPr>
          <w:rFonts w:ascii="Times New Roman" w:eastAsia="Times New Roman" w:hAnsi="Times New Roman" w:cs="Times New Roman"/>
          <w:b/>
          <w:bCs/>
          <w:sz w:val="28"/>
          <w:szCs w:val="28"/>
          <w:lang w:eastAsia="pt-BR"/>
        </w:rPr>
      </w:pPr>
      <w:r w:rsidRPr="00191388">
        <w:rPr>
          <w:rFonts w:ascii="Times New Roman" w:eastAsia="Times New Roman" w:hAnsi="Times New Roman" w:cs="Times New Roman"/>
          <w:b/>
          <w:bCs/>
          <w:sz w:val="28"/>
          <w:szCs w:val="28"/>
          <w:lang w:eastAsia="pt-BR"/>
        </w:rPr>
        <w:t>ENSINO DE GEOGRAFIA E FORMAÇÃO CONTINUADA DE PROFESSORES: EM AN</w:t>
      </w:r>
      <w:r w:rsidR="00176B48">
        <w:rPr>
          <w:rFonts w:ascii="Times New Roman" w:eastAsia="Times New Roman" w:hAnsi="Times New Roman" w:cs="Times New Roman"/>
          <w:b/>
          <w:bCs/>
          <w:sz w:val="28"/>
          <w:szCs w:val="28"/>
          <w:lang w:eastAsia="pt-BR"/>
        </w:rPr>
        <w:t>Á</w:t>
      </w:r>
      <w:r w:rsidRPr="00191388">
        <w:rPr>
          <w:rFonts w:ascii="Times New Roman" w:eastAsia="Times New Roman" w:hAnsi="Times New Roman" w:cs="Times New Roman"/>
          <w:b/>
          <w:bCs/>
          <w:sz w:val="28"/>
          <w:szCs w:val="28"/>
          <w:lang w:eastAsia="pt-BR"/>
        </w:rPr>
        <w:t>LISE AS FORMAÇÕES EMPREENDIDAS PELA REDE ESTADUAL DE ENSINO DE MATO GROSSO DO SUL</w:t>
      </w:r>
    </w:p>
    <w:p w14:paraId="02E3D9EC" w14:textId="77777777" w:rsidR="005E4E0D" w:rsidRPr="00C23DAD" w:rsidRDefault="005E4E0D" w:rsidP="005E4E0D">
      <w:pPr>
        <w:spacing w:after="0" w:line="240" w:lineRule="auto"/>
        <w:jc w:val="right"/>
        <w:rPr>
          <w:rFonts w:ascii="Times New Roman" w:hAnsi="Times New Roman" w:cs="Times New Roman"/>
          <w:sz w:val="24"/>
          <w:szCs w:val="24"/>
        </w:rPr>
      </w:pPr>
      <w:r w:rsidRPr="00C23DAD">
        <w:rPr>
          <w:rFonts w:ascii="Times New Roman" w:hAnsi="Times New Roman" w:cs="Times New Roman"/>
          <w:sz w:val="24"/>
          <w:szCs w:val="24"/>
        </w:rPr>
        <w:t>Rodrigo Rocha da Silva</w:t>
      </w:r>
    </w:p>
    <w:p w14:paraId="7A2BE8FB" w14:textId="77777777" w:rsidR="005E4E0D" w:rsidRPr="00C23DAD" w:rsidRDefault="005E4E0D" w:rsidP="005E4E0D">
      <w:pPr>
        <w:pStyle w:val="paragraph"/>
        <w:spacing w:before="0" w:beforeAutospacing="0" w:after="0" w:afterAutospacing="0"/>
        <w:jc w:val="right"/>
        <w:textAlignment w:val="baseline"/>
      </w:pPr>
      <w:r w:rsidRPr="00C23DAD">
        <w:t xml:space="preserve">Universidade Estadual de Mato Grosso do Sul - </w:t>
      </w:r>
      <w:proofErr w:type="spellStart"/>
      <w:r w:rsidRPr="00C23DAD">
        <w:t>Profeduc</w:t>
      </w:r>
      <w:proofErr w:type="spellEnd"/>
      <w:r w:rsidRPr="00C23DAD">
        <w:t xml:space="preserve"> </w:t>
      </w:r>
    </w:p>
    <w:p w14:paraId="0195D283" w14:textId="77777777" w:rsidR="005E4E0D" w:rsidRPr="00C23DAD" w:rsidRDefault="00022C52" w:rsidP="005E4E0D">
      <w:pPr>
        <w:spacing w:after="120" w:line="240" w:lineRule="auto"/>
        <w:jc w:val="right"/>
        <w:rPr>
          <w:rFonts w:ascii="Times New Roman" w:hAnsi="Times New Roman" w:cs="Times New Roman"/>
          <w:sz w:val="24"/>
          <w:szCs w:val="24"/>
        </w:rPr>
      </w:pPr>
      <w:hyperlink r:id="rId8" w:history="1">
        <w:r w:rsidR="005E4E0D" w:rsidRPr="00C23DAD">
          <w:rPr>
            <w:rStyle w:val="Hyperlink"/>
            <w:rFonts w:ascii="Times New Roman" w:hAnsi="Times New Roman" w:cs="Times New Roman"/>
            <w:color w:val="auto"/>
            <w:sz w:val="24"/>
            <w:szCs w:val="24"/>
            <w:u w:val="none"/>
          </w:rPr>
          <w:t>rodrigorsilva88@gmail.com</w:t>
        </w:r>
      </w:hyperlink>
    </w:p>
    <w:p w14:paraId="6BB9903A" w14:textId="77777777" w:rsidR="005E4E0D" w:rsidRPr="00C23DAD" w:rsidRDefault="005E4E0D" w:rsidP="005E4E0D">
      <w:pPr>
        <w:spacing w:after="0" w:line="240" w:lineRule="auto"/>
        <w:jc w:val="right"/>
        <w:rPr>
          <w:rFonts w:ascii="Times New Roman" w:hAnsi="Times New Roman" w:cs="Times New Roman"/>
          <w:sz w:val="24"/>
          <w:szCs w:val="24"/>
        </w:rPr>
      </w:pPr>
      <w:r w:rsidRPr="00C23DAD">
        <w:rPr>
          <w:rFonts w:ascii="Times New Roman" w:hAnsi="Times New Roman" w:cs="Times New Roman"/>
          <w:sz w:val="24"/>
          <w:szCs w:val="24"/>
        </w:rPr>
        <w:t>Ana Paula Camilo Pereira</w:t>
      </w:r>
    </w:p>
    <w:p w14:paraId="48DEFA75" w14:textId="77777777" w:rsidR="005E4E0D" w:rsidRPr="00C23DAD" w:rsidRDefault="005E4E0D" w:rsidP="005E4E0D">
      <w:pPr>
        <w:pStyle w:val="paragraph"/>
        <w:spacing w:before="0" w:beforeAutospacing="0" w:after="0" w:afterAutospacing="0"/>
        <w:jc w:val="right"/>
        <w:textAlignment w:val="baseline"/>
      </w:pPr>
      <w:r w:rsidRPr="00C23DAD">
        <w:t xml:space="preserve">Universidade Estadual de Mato Grosso do Sul - </w:t>
      </w:r>
      <w:proofErr w:type="spellStart"/>
      <w:r w:rsidRPr="00C23DAD">
        <w:t>Profeduc</w:t>
      </w:r>
      <w:proofErr w:type="spellEnd"/>
      <w:r w:rsidRPr="00C23DAD">
        <w:t xml:space="preserve"> </w:t>
      </w:r>
    </w:p>
    <w:p w14:paraId="2D3B2369" w14:textId="71A66AC3" w:rsidR="005E4E0D" w:rsidRPr="00C23DAD" w:rsidRDefault="005E4E0D" w:rsidP="005E4E0D">
      <w:pPr>
        <w:spacing w:after="0" w:line="240" w:lineRule="auto"/>
        <w:jc w:val="right"/>
        <w:rPr>
          <w:rFonts w:ascii="Times New Roman" w:hAnsi="Times New Roman" w:cs="Times New Roman"/>
          <w:sz w:val="24"/>
          <w:szCs w:val="24"/>
        </w:rPr>
      </w:pPr>
      <w:r w:rsidRPr="00C23DAD">
        <w:rPr>
          <w:rFonts w:ascii="Times New Roman" w:hAnsi="Times New Roman" w:cs="Times New Roman"/>
          <w:sz w:val="24"/>
          <w:szCs w:val="24"/>
        </w:rPr>
        <w:t>apaulacape@</w:t>
      </w:r>
      <w:r w:rsidR="00176B48">
        <w:rPr>
          <w:rFonts w:ascii="Times New Roman" w:hAnsi="Times New Roman" w:cs="Times New Roman"/>
          <w:sz w:val="24"/>
          <w:szCs w:val="24"/>
        </w:rPr>
        <w:t>uems.br</w:t>
      </w:r>
    </w:p>
    <w:p w14:paraId="7979363F" w14:textId="77777777" w:rsidR="009B5DE0" w:rsidRDefault="009B5DE0" w:rsidP="005E4E0D">
      <w:pPr>
        <w:pStyle w:val="PargrafodaLista"/>
        <w:spacing w:after="0" w:line="240" w:lineRule="auto"/>
        <w:ind w:left="0"/>
        <w:jc w:val="both"/>
        <w:rPr>
          <w:rFonts w:ascii="Times New Roman" w:eastAsia="Times New Roman" w:hAnsi="Times New Roman" w:cs="Times New Roman"/>
          <w:sz w:val="24"/>
          <w:szCs w:val="24"/>
        </w:rPr>
      </w:pPr>
    </w:p>
    <w:p w14:paraId="05CA52FE" w14:textId="2B31EC69" w:rsidR="005E4E0D" w:rsidRPr="00191388" w:rsidRDefault="005E4E0D" w:rsidP="00191388">
      <w:pPr>
        <w:pStyle w:val="PargrafodaLista"/>
        <w:spacing w:after="0" w:line="240" w:lineRule="auto"/>
        <w:ind w:left="0"/>
        <w:jc w:val="both"/>
        <w:rPr>
          <w:rFonts w:ascii="Times New Roman" w:hAnsi="Times New Roman" w:cs="Times New Roman"/>
          <w:sz w:val="24"/>
          <w:szCs w:val="24"/>
        </w:rPr>
      </w:pPr>
      <w:r w:rsidRPr="00191388">
        <w:rPr>
          <w:rFonts w:ascii="Times New Roman" w:eastAsia="Times New Roman" w:hAnsi="Times New Roman" w:cs="Times New Roman"/>
          <w:sz w:val="24"/>
          <w:szCs w:val="24"/>
        </w:rPr>
        <w:t xml:space="preserve">Resumo: </w:t>
      </w:r>
      <w:r w:rsidRPr="00191388">
        <w:rPr>
          <w:rFonts w:ascii="Times New Roman" w:hAnsi="Times New Roman" w:cs="Times New Roman"/>
          <w:sz w:val="24"/>
          <w:szCs w:val="24"/>
        </w:rPr>
        <w:t xml:space="preserve">O presente trabalho tem como objeto de estudo o </w:t>
      </w:r>
      <w:r w:rsidR="002F1B99" w:rsidRPr="00191388">
        <w:rPr>
          <w:rFonts w:ascii="Times New Roman" w:hAnsi="Times New Roman" w:cs="Times New Roman"/>
          <w:sz w:val="24"/>
          <w:szCs w:val="24"/>
        </w:rPr>
        <w:t>e</w:t>
      </w:r>
      <w:r w:rsidRPr="00191388">
        <w:rPr>
          <w:rFonts w:ascii="Times New Roman" w:hAnsi="Times New Roman" w:cs="Times New Roman"/>
          <w:sz w:val="24"/>
          <w:szCs w:val="24"/>
        </w:rPr>
        <w:t xml:space="preserve">nsino de </w:t>
      </w:r>
      <w:r w:rsidR="002F1B99" w:rsidRPr="00191388">
        <w:rPr>
          <w:rFonts w:ascii="Times New Roman" w:hAnsi="Times New Roman" w:cs="Times New Roman"/>
          <w:sz w:val="24"/>
          <w:szCs w:val="24"/>
        </w:rPr>
        <w:t>g</w:t>
      </w:r>
      <w:r w:rsidRPr="00191388">
        <w:rPr>
          <w:rFonts w:ascii="Times New Roman" w:hAnsi="Times New Roman" w:cs="Times New Roman"/>
          <w:sz w:val="24"/>
          <w:szCs w:val="24"/>
        </w:rPr>
        <w:t xml:space="preserve">eografia e a importância da formação continuada de professores </w:t>
      </w:r>
      <w:r w:rsidR="00176B48">
        <w:rPr>
          <w:rFonts w:ascii="Times New Roman" w:hAnsi="Times New Roman" w:cs="Times New Roman"/>
          <w:sz w:val="24"/>
          <w:szCs w:val="24"/>
        </w:rPr>
        <w:t>da área</w:t>
      </w:r>
      <w:r w:rsidRPr="00191388">
        <w:rPr>
          <w:rFonts w:ascii="Times New Roman" w:hAnsi="Times New Roman" w:cs="Times New Roman"/>
          <w:sz w:val="24"/>
          <w:szCs w:val="24"/>
        </w:rPr>
        <w:t xml:space="preserve">, tomando-se como lócus de pesquisa a Rede Estadual de Ensino de Mato Grosso do Sul </w:t>
      </w:r>
      <w:r w:rsidR="00176B48">
        <w:rPr>
          <w:rFonts w:ascii="Times New Roman" w:hAnsi="Times New Roman" w:cs="Times New Roman"/>
          <w:sz w:val="24"/>
          <w:szCs w:val="24"/>
        </w:rPr>
        <w:t>(</w:t>
      </w:r>
      <w:r w:rsidRPr="00191388">
        <w:rPr>
          <w:rFonts w:ascii="Times New Roman" w:hAnsi="Times New Roman" w:cs="Times New Roman"/>
          <w:sz w:val="24"/>
          <w:szCs w:val="24"/>
        </w:rPr>
        <w:t>REE/MS</w:t>
      </w:r>
      <w:r w:rsidR="00176B48">
        <w:rPr>
          <w:rFonts w:ascii="Times New Roman" w:hAnsi="Times New Roman" w:cs="Times New Roman"/>
          <w:sz w:val="24"/>
          <w:szCs w:val="24"/>
        </w:rPr>
        <w:t>)</w:t>
      </w:r>
      <w:r w:rsidRPr="00191388">
        <w:rPr>
          <w:rFonts w:ascii="Times New Roman" w:hAnsi="Times New Roman" w:cs="Times New Roman"/>
          <w:sz w:val="24"/>
          <w:szCs w:val="24"/>
        </w:rPr>
        <w:t>. A pesquisa objetiv</w:t>
      </w:r>
      <w:r w:rsidR="00176B48">
        <w:rPr>
          <w:rFonts w:ascii="Times New Roman" w:hAnsi="Times New Roman" w:cs="Times New Roman"/>
          <w:sz w:val="24"/>
          <w:szCs w:val="24"/>
        </w:rPr>
        <w:t>a</w:t>
      </w:r>
      <w:r w:rsidRPr="00191388">
        <w:rPr>
          <w:rFonts w:ascii="Times New Roman" w:hAnsi="Times New Roman" w:cs="Times New Roman"/>
          <w:sz w:val="24"/>
          <w:szCs w:val="24"/>
        </w:rPr>
        <w:t xml:space="preserve"> analisar como tem se dado as formações continuadas que os professores de </w:t>
      </w:r>
      <w:r w:rsidR="002F1B99" w:rsidRPr="00191388">
        <w:rPr>
          <w:rFonts w:ascii="Times New Roman" w:hAnsi="Times New Roman" w:cs="Times New Roman"/>
          <w:sz w:val="24"/>
          <w:szCs w:val="24"/>
        </w:rPr>
        <w:t>g</w:t>
      </w:r>
      <w:r w:rsidRPr="00191388">
        <w:rPr>
          <w:rFonts w:ascii="Times New Roman" w:hAnsi="Times New Roman" w:cs="Times New Roman"/>
          <w:sz w:val="24"/>
          <w:szCs w:val="24"/>
        </w:rPr>
        <w:t xml:space="preserve">eografia recebem, e como estas formações influenciam </w:t>
      </w:r>
      <w:r w:rsidR="00176B48">
        <w:rPr>
          <w:rFonts w:ascii="Times New Roman" w:hAnsi="Times New Roman" w:cs="Times New Roman"/>
          <w:sz w:val="24"/>
          <w:szCs w:val="24"/>
        </w:rPr>
        <w:t>su</w:t>
      </w:r>
      <w:r w:rsidRPr="00191388">
        <w:rPr>
          <w:rFonts w:ascii="Times New Roman" w:hAnsi="Times New Roman" w:cs="Times New Roman"/>
          <w:sz w:val="24"/>
          <w:szCs w:val="24"/>
        </w:rPr>
        <w:t>as práticas pedagógicas</w:t>
      </w:r>
      <w:r w:rsidR="002F1B99" w:rsidRPr="00191388">
        <w:rPr>
          <w:rFonts w:ascii="Times New Roman" w:hAnsi="Times New Roman" w:cs="Times New Roman"/>
          <w:sz w:val="24"/>
          <w:szCs w:val="24"/>
        </w:rPr>
        <w:t xml:space="preserve">. </w:t>
      </w:r>
      <w:r w:rsidRPr="00191388">
        <w:rPr>
          <w:rFonts w:ascii="Times New Roman" w:hAnsi="Times New Roman" w:cs="Times New Roman"/>
          <w:sz w:val="24"/>
          <w:szCs w:val="24"/>
        </w:rPr>
        <w:t>Como procedimentos metodológicos, em uma abordagem qualitativa, foi realizada primeiramente uma análise bibliográfica</w:t>
      </w:r>
      <w:r w:rsidR="002F1B99" w:rsidRPr="00191388">
        <w:rPr>
          <w:rFonts w:ascii="Times New Roman" w:hAnsi="Times New Roman" w:cs="Times New Roman"/>
          <w:sz w:val="24"/>
          <w:szCs w:val="24"/>
        </w:rPr>
        <w:t>,</w:t>
      </w:r>
      <w:r w:rsidRPr="00191388">
        <w:rPr>
          <w:rFonts w:ascii="Times New Roman" w:hAnsi="Times New Roman" w:cs="Times New Roman"/>
          <w:sz w:val="24"/>
          <w:szCs w:val="24"/>
        </w:rPr>
        <w:t xml:space="preserve"> documental, </w:t>
      </w:r>
      <w:r w:rsidR="00176B48">
        <w:rPr>
          <w:rFonts w:ascii="Times New Roman" w:hAnsi="Times New Roman" w:cs="Times New Roman"/>
          <w:sz w:val="24"/>
          <w:szCs w:val="24"/>
        </w:rPr>
        <w:t xml:space="preserve">levantamento de </w:t>
      </w:r>
      <w:r w:rsidRPr="00191388">
        <w:rPr>
          <w:rFonts w:ascii="Times New Roman" w:hAnsi="Times New Roman" w:cs="Times New Roman"/>
          <w:sz w:val="24"/>
          <w:szCs w:val="24"/>
        </w:rPr>
        <w:t>dados estatísticos oficiais, e</w:t>
      </w:r>
      <w:r w:rsidR="00176B48">
        <w:rPr>
          <w:rFonts w:ascii="Times New Roman" w:hAnsi="Times New Roman" w:cs="Times New Roman"/>
          <w:sz w:val="24"/>
          <w:szCs w:val="24"/>
        </w:rPr>
        <w:t xml:space="preserve"> de</w:t>
      </w:r>
      <w:r w:rsidRPr="00191388">
        <w:rPr>
          <w:rFonts w:ascii="Times New Roman" w:hAnsi="Times New Roman" w:cs="Times New Roman"/>
          <w:sz w:val="24"/>
          <w:szCs w:val="24"/>
        </w:rPr>
        <w:t xml:space="preserve"> programas e projetos voltados para a formação continuada da </w:t>
      </w:r>
      <w:r w:rsidR="002F1B99" w:rsidRPr="00191388">
        <w:rPr>
          <w:rFonts w:ascii="Times New Roman" w:hAnsi="Times New Roman" w:cs="Times New Roman"/>
          <w:sz w:val="24"/>
          <w:szCs w:val="24"/>
        </w:rPr>
        <w:t>REE/MS</w:t>
      </w:r>
      <w:r w:rsidRPr="00191388">
        <w:rPr>
          <w:rFonts w:ascii="Times New Roman" w:hAnsi="Times New Roman" w:cs="Times New Roman"/>
          <w:sz w:val="24"/>
          <w:szCs w:val="24"/>
        </w:rPr>
        <w:t xml:space="preserve">. O recorte temporal para o levantamento documental no portal da </w:t>
      </w:r>
      <w:r w:rsidR="002F1B99" w:rsidRPr="00191388">
        <w:rPr>
          <w:rFonts w:ascii="Times New Roman" w:hAnsi="Times New Roman" w:cs="Times New Roman"/>
          <w:sz w:val="24"/>
          <w:szCs w:val="24"/>
        </w:rPr>
        <w:t>REE</w:t>
      </w:r>
      <w:r w:rsidRPr="00191388">
        <w:rPr>
          <w:rFonts w:ascii="Times New Roman" w:hAnsi="Times New Roman" w:cs="Times New Roman"/>
          <w:sz w:val="24"/>
          <w:szCs w:val="24"/>
        </w:rPr>
        <w:t>/MS foi de 2018-2020. A partir d</w:t>
      </w:r>
      <w:r w:rsidR="00176B48">
        <w:rPr>
          <w:rFonts w:ascii="Times New Roman" w:hAnsi="Times New Roman" w:cs="Times New Roman"/>
          <w:sz w:val="24"/>
          <w:szCs w:val="24"/>
        </w:rPr>
        <w:t>essa ab</w:t>
      </w:r>
      <w:r w:rsidR="00E77527">
        <w:rPr>
          <w:rFonts w:ascii="Times New Roman" w:hAnsi="Times New Roman" w:cs="Times New Roman"/>
          <w:sz w:val="24"/>
          <w:szCs w:val="24"/>
        </w:rPr>
        <w:t>o</w:t>
      </w:r>
      <w:r w:rsidR="00176B48">
        <w:rPr>
          <w:rFonts w:ascii="Times New Roman" w:hAnsi="Times New Roman" w:cs="Times New Roman"/>
          <w:sz w:val="24"/>
          <w:szCs w:val="24"/>
        </w:rPr>
        <w:t>rdagem</w:t>
      </w:r>
      <w:r w:rsidRPr="00191388">
        <w:rPr>
          <w:rFonts w:ascii="Times New Roman" w:hAnsi="Times New Roman" w:cs="Times New Roman"/>
          <w:sz w:val="24"/>
          <w:szCs w:val="24"/>
        </w:rPr>
        <w:t xml:space="preserve"> foi possível identificar as fragilidades e </w:t>
      </w:r>
      <w:r w:rsidR="00176B48">
        <w:rPr>
          <w:rFonts w:ascii="Times New Roman" w:hAnsi="Times New Roman" w:cs="Times New Roman"/>
          <w:sz w:val="24"/>
          <w:szCs w:val="24"/>
        </w:rPr>
        <w:t>ausência</w:t>
      </w:r>
      <w:r w:rsidRPr="00191388">
        <w:rPr>
          <w:rFonts w:ascii="Times New Roman" w:hAnsi="Times New Roman" w:cs="Times New Roman"/>
          <w:sz w:val="24"/>
          <w:szCs w:val="24"/>
        </w:rPr>
        <w:t xml:space="preserve"> de especificidades para as disciplinas como a de </w:t>
      </w:r>
      <w:r w:rsidR="002F1B99" w:rsidRPr="00191388">
        <w:rPr>
          <w:rFonts w:ascii="Times New Roman" w:hAnsi="Times New Roman" w:cs="Times New Roman"/>
          <w:sz w:val="24"/>
          <w:szCs w:val="24"/>
        </w:rPr>
        <w:t>G</w:t>
      </w:r>
      <w:r w:rsidRPr="00191388">
        <w:rPr>
          <w:rFonts w:ascii="Times New Roman" w:hAnsi="Times New Roman" w:cs="Times New Roman"/>
          <w:sz w:val="24"/>
          <w:szCs w:val="24"/>
        </w:rPr>
        <w:t xml:space="preserve">eografia nas formações encontradas, não </w:t>
      </w:r>
      <w:r w:rsidR="002F1B99" w:rsidRPr="00191388">
        <w:rPr>
          <w:rFonts w:ascii="Times New Roman" w:hAnsi="Times New Roman" w:cs="Times New Roman"/>
          <w:sz w:val="24"/>
          <w:szCs w:val="24"/>
        </w:rPr>
        <w:t xml:space="preserve">havendo a </w:t>
      </w:r>
      <w:r w:rsidRPr="00191388">
        <w:rPr>
          <w:rFonts w:ascii="Times New Roman" w:hAnsi="Times New Roman" w:cs="Times New Roman"/>
          <w:sz w:val="24"/>
          <w:szCs w:val="24"/>
        </w:rPr>
        <w:t>integração dos docentes no processo de formação continuada.</w:t>
      </w:r>
    </w:p>
    <w:p w14:paraId="1A76B57C" w14:textId="571D1CA1" w:rsidR="00DD5B64" w:rsidRPr="00191388" w:rsidRDefault="00DD5B64" w:rsidP="00191388">
      <w:pPr>
        <w:pStyle w:val="PargrafodaLista"/>
        <w:spacing w:after="0" w:line="240" w:lineRule="auto"/>
        <w:ind w:left="0"/>
        <w:jc w:val="both"/>
        <w:rPr>
          <w:rFonts w:ascii="Times New Roman" w:hAnsi="Times New Roman" w:cs="Times New Roman"/>
          <w:sz w:val="24"/>
          <w:szCs w:val="24"/>
        </w:rPr>
      </w:pPr>
    </w:p>
    <w:p w14:paraId="12E02A60" w14:textId="3727B718" w:rsidR="00DD5B64" w:rsidRPr="00191388" w:rsidRDefault="00DD5B64" w:rsidP="00191388">
      <w:pPr>
        <w:pStyle w:val="PargrafodaLista"/>
        <w:spacing w:after="0" w:line="240" w:lineRule="auto"/>
        <w:ind w:left="0"/>
        <w:jc w:val="both"/>
        <w:rPr>
          <w:rFonts w:ascii="Times New Roman" w:hAnsi="Times New Roman" w:cs="Times New Roman"/>
          <w:sz w:val="24"/>
          <w:szCs w:val="24"/>
        </w:rPr>
      </w:pPr>
      <w:r w:rsidRPr="00191388">
        <w:rPr>
          <w:rFonts w:ascii="Times New Roman" w:hAnsi="Times New Roman" w:cs="Times New Roman"/>
          <w:sz w:val="24"/>
          <w:szCs w:val="24"/>
        </w:rPr>
        <w:t xml:space="preserve">Palavras-chave: Ensino de </w:t>
      </w:r>
      <w:r w:rsidR="009918D3" w:rsidRPr="00191388">
        <w:rPr>
          <w:rFonts w:ascii="Times New Roman" w:hAnsi="Times New Roman" w:cs="Times New Roman"/>
          <w:sz w:val="24"/>
          <w:szCs w:val="24"/>
        </w:rPr>
        <w:t>g</w:t>
      </w:r>
      <w:r w:rsidRPr="00191388">
        <w:rPr>
          <w:rFonts w:ascii="Times New Roman" w:hAnsi="Times New Roman" w:cs="Times New Roman"/>
          <w:sz w:val="24"/>
          <w:szCs w:val="24"/>
        </w:rPr>
        <w:t>eografia; Formação continuada; Professores de geografia.</w:t>
      </w:r>
    </w:p>
    <w:p w14:paraId="36C0B952" w14:textId="1A923F4E" w:rsidR="00DD5B64" w:rsidRPr="00191388" w:rsidRDefault="00DD5B64" w:rsidP="00191388">
      <w:pPr>
        <w:pStyle w:val="PargrafodaLista"/>
        <w:spacing w:after="0" w:line="240" w:lineRule="auto"/>
        <w:ind w:left="0"/>
        <w:jc w:val="both"/>
        <w:rPr>
          <w:rFonts w:ascii="Times New Roman" w:hAnsi="Times New Roman" w:cs="Times New Roman"/>
          <w:sz w:val="24"/>
          <w:szCs w:val="24"/>
        </w:rPr>
      </w:pPr>
    </w:p>
    <w:p w14:paraId="12A54FE3" w14:textId="2DF056C6" w:rsidR="005E4E0D" w:rsidRPr="00191388" w:rsidRDefault="00DD5B64" w:rsidP="00191388">
      <w:pPr>
        <w:pStyle w:val="PargrafodaLista"/>
        <w:spacing w:after="0" w:line="240" w:lineRule="auto"/>
        <w:ind w:left="0"/>
        <w:jc w:val="both"/>
        <w:rPr>
          <w:rFonts w:ascii="Times New Roman" w:hAnsi="Times New Roman" w:cs="Times New Roman"/>
          <w:b/>
          <w:bCs/>
          <w:sz w:val="24"/>
          <w:szCs w:val="24"/>
        </w:rPr>
      </w:pPr>
      <w:r w:rsidRPr="00191388">
        <w:rPr>
          <w:rFonts w:ascii="Times New Roman" w:hAnsi="Times New Roman" w:cs="Times New Roman"/>
          <w:b/>
          <w:bCs/>
          <w:sz w:val="24"/>
          <w:szCs w:val="24"/>
        </w:rPr>
        <w:t>Introdução</w:t>
      </w:r>
    </w:p>
    <w:p w14:paraId="783DA75E" w14:textId="704ABF40" w:rsidR="002B2A40" w:rsidRPr="00191388" w:rsidRDefault="002B2A40" w:rsidP="00191388">
      <w:pPr>
        <w:pStyle w:val="PargrafodaLista"/>
        <w:spacing w:after="0" w:line="240" w:lineRule="auto"/>
        <w:ind w:left="0"/>
        <w:jc w:val="both"/>
        <w:rPr>
          <w:rFonts w:ascii="Times New Roman" w:hAnsi="Times New Roman" w:cs="Times New Roman"/>
          <w:sz w:val="24"/>
          <w:szCs w:val="24"/>
        </w:rPr>
      </w:pPr>
    </w:p>
    <w:p w14:paraId="7E97EF0F" w14:textId="4C4FEE54" w:rsidR="002B2A40" w:rsidRPr="00191388" w:rsidRDefault="002B2A40" w:rsidP="00191388">
      <w:pPr>
        <w:pStyle w:val="PargrafodaLista"/>
        <w:spacing w:after="0" w:line="240" w:lineRule="auto"/>
        <w:ind w:left="0"/>
        <w:jc w:val="both"/>
        <w:rPr>
          <w:rFonts w:ascii="Times New Roman" w:hAnsi="Times New Roman" w:cs="Times New Roman"/>
          <w:sz w:val="24"/>
          <w:szCs w:val="24"/>
        </w:rPr>
      </w:pPr>
      <w:r w:rsidRPr="00191388">
        <w:rPr>
          <w:rFonts w:ascii="Times New Roman" w:hAnsi="Times New Roman" w:cs="Times New Roman"/>
          <w:sz w:val="24"/>
          <w:szCs w:val="24"/>
        </w:rPr>
        <w:tab/>
      </w:r>
      <w:r w:rsidR="00375DFE" w:rsidRPr="00191388">
        <w:rPr>
          <w:rFonts w:ascii="Times New Roman" w:hAnsi="Times New Roman" w:cs="Times New Roman"/>
          <w:sz w:val="24"/>
          <w:szCs w:val="24"/>
        </w:rPr>
        <w:t>A</w:t>
      </w:r>
      <w:r w:rsidRPr="00191388">
        <w:rPr>
          <w:rFonts w:ascii="Times New Roman" w:hAnsi="Times New Roman" w:cs="Times New Roman"/>
          <w:sz w:val="24"/>
          <w:szCs w:val="24"/>
        </w:rPr>
        <w:t xml:space="preserve"> sociedade atual globalizada e capitalista, tem sido fortemente influenciada nos aspectos social, econômico, político e cultural. Esta </w:t>
      </w:r>
      <w:r w:rsidR="00A10522" w:rsidRPr="00191388">
        <w:rPr>
          <w:rFonts w:ascii="Times New Roman" w:hAnsi="Times New Roman" w:cs="Times New Roman"/>
          <w:sz w:val="24"/>
          <w:szCs w:val="24"/>
        </w:rPr>
        <w:t>influência</w:t>
      </w:r>
      <w:r w:rsidRPr="00191388">
        <w:rPr>
          <w:rFonts w:ascii="Times New Roman" w:hAnsi="Times New Roman" w:cs="Times New Roman"/>
          <w:sz w:val="24"/>
          <w:szCs w:val="24"/>
        </w:rPr>
        <w:t xml:space="preserve"> tem refletido de igual modo na </w:t>
      </w:r>
      <w:r w:rsidR="00256D4F">
        <w:rPr>
          <w:rFonts w:ascii="Times New Roman" w:hAnsi="Times New Roman" w:cs="Times New Roman"/>
          <w:sz w:val="24"/>
          <w:szCs w:val="24"/>
        </w:rPr>
        <w:t>E</w:t>
      </w:r>
      <w:r w:rsidRPr="00191388">
        <w:rPr>
          <w:rFonts w:ascii="Times New Roman" w:hAnsi="Times New Roman" w:cs="Times New Roman"/>
          <w:sz w:val="24"/>
          <w:szCs w:val="24"/>
        </w:rPr>
        <w:t>ducação, sobretudo com o avanço da ciência e da tecnologia, acarretando transformações e mudanças no campo educacional</w:t>
      </w:r>
      <w:r w:rsidR="00C23DAD">
        <w:rPr>
          <w:rFonts w:ascii="Times New Roman" w:hAnsi="Times New Roman" w:cs="Times New Roman"/>
          <w:sz w:val="24"/>
          <w:szCs w:val="24"/>
        </w:rPr>
        <w:t>.</w:t>
      </w:r>
      <w:r w:rsidRPr="00191388">
        <w:rPr>
          <w:rFonts w:ascii="Times New Roman" w:hAnsi="Times New Roman" w:cs="Times New Roman"/>
          <w:sz w:val="24"/>
          <w:szCs w:val="24"/>
        </w:rPr>
        <w:tab/>
        <w:t>Diante disso</w:t>
      </w:r>
      <w:r w:rsidR="00F01A34" w:rsidRPr="00191388">
        <w:rPr>
          <w:rFonts w:ascii="Times New Roman" w:hAnsi="Times New Roman" w:cs="Times New Roman"/>
          <w:sz w:val="24"/>
          <w:szCs w:val="24"/>
        </w:rPr>
        <w:t>,</w:t>
      </w:r>
      <w:r w:rsidRPr="00191388">
        <w:rPr>
          <w:rFonts w:ascii="Times New Roman" w:hAnsi="Times New Roman" w:cs="Times New Roman"/>
          <w:sz w:val="24"/>
          <w:szCs w:val="24"/>
        </w:rPr>
        <w:t xml:space="preserve"> a formação tanto inicial como a continuada dos professores se torna primordial, </w:t>
      </w:r>
      <w:r w:rsidR="00F01A34" w:rsidRPr="00191388">
        <w:rPr>
          <w:rFonts w:ascii="Times New Roman" w:hAnsi="Times New Roman" w:cs="Times New Roman"/>
          <w:sz w:val="24"/>
          <w:szCs w:val="24"/>
        </w:rPr>
        <w:t xml:space="preserve">tendo em vista </w:t>
      </w:r>
      <w:r w:rsidRPr="00191388">
        <w:rPr>
          <w:rFonts w:ascii="Times New Roman" w:hAnsi="Times New Roman" w:cs="Times New Roman"/>
          <w:sz w:val="24"/>
          <w:szCs w:val="24"/>
        </w:rPr>
        <w:t xml:space="preserve">que esta </w:t>
      </w:r>
      <w:r w:rsidR="00F01A34" w:rsidRPr="00191388">
        <w:rPr>
          <w:rFonts w:ascii="Times New Roman" w:hAnsi="Times New Roman" w:cs="Times New Roman"/>
          <w:sz w:val="24"/>
          <w:szCs w:val="24"/>
        </w:rPr>
        <w:t xml:space="preserve">deve </w:t>
      </w:r>
      <w:r w:rsidRPr="00191388">
        <w:rPr>
          <w:rFonts w:ascii="Times New Roman" w:hAnsi="Times New Roman" w:cs="Times New Roman"/>
          <w:sz w:val="24"/>
          <w:szCs w:val="24"/>
        </w:rPr>
        <w:t>acompanh</w:t>
      </w:r>
      <w:r w:rsidR="00F01A34" w:rsidRPr="00191388">
        <w:rPr>
          <w:rFonts w:ascii="Times New Roman" w:hAnsi="Times New Roman" w:cs="Times New Roman"/>
          <w:sz w:val="24"/>
          <w:szCs w:val="24"/>
        </w:rPr>
        <w:t>ar</w:t>
      </w:r>
      <w:r w:rsidRPr="00191388">
        <w:rPr>
          <w:rFonts w:ascii="Times New Roman" w:hAnsi="Times New Roman" w:cs="Times New Roman"/>
          <w:sz w:val="24"/>
          <w:szCs w:val="24"/>
        </w:rPr>
        <w:t xml:space="preserve"> </w:t>
      </w:r>
      <w:r w:rsidR="00845F36" w:rsidRPr="00191388">
        <w:rPr>
          <w:rFonts w:ascii="Times New Roman" w:hAnsi="Times New Roman" w:cs="Times New Roman"/>
          <w:sz w:val="24"/>
          <w:szCs w:val="24"/>
        </w:rPr>
        <w:t>as</w:t>
      </w:r>
      <w:r w:rsidRPr="00191388">
        <w:rPr>
          <w:rFonts w:ascii="Times New Roman" w:hAnsi="Times New Roman" w:cs="Times New Roman"/>
          <w:sz w:val="24"/>
          <w:szCs w:val="24"/>
        </w:rPr>
        <w:t xml:space="preserve"> mudanças</w:t>
      </w:r>
      <w:r w:rsidR="00845F36" w:rsidRPr="00191388">
        <w:rPr>
          <w:rFonts w:ascii="Times New Roman" w:hAnsi="Times New Roman" w:cs="Times New Roman"/>
          <w:sz w:val="24"/>
          <w:szCs w:val="24"/>
        </w:rPr>
        <w:t xml:space="preserve"> que a humanidade tem passado.</w:t>
      </w:r>
      <w:r w:rsidRPr="00191388">
        <w:rPr>
          <w:rFonts w:ascii="Times New Roman" w:hAnsi="Times New Roman" w:cs="Times New Roman"/>
          <w:sz w:val="24"/>
          <w:szCs w:val="24"/>
        </w:rPr>
        <w:t xml:space="preserve">  </w:t>
      </w:r>
    </w:p>
    <w:p w14:paraId="165BE95D" w14:textId="77AAE4D5" w:rsidR="002C13A4" w:rsidRDefault="00573364" w:rsidP="00191388">
      <w:pPr>
        <w:spacing w:after="0" w:line="240" w:lineRule="auto"/>
        <w:ind w:firstLine="708"/>
        <w:jc w:val="both"/>
        <w:rPr>
          <w:rFonts w:ascii="Times New Roman" w:hAnsi="Times New Roman" w:cs="Times New Roman"/>
          <w:color w:val="000000"/>
          <w:sz w:val="24"/>
          <w:szCs w:val="24"/>
        </w:rPr>
      </w:pPr>
      <w:r w:rsidRPr="00191388">
        <w:rPr>
          <w:rFonts w:ascii="Times New Roman" w:hAnsi="Times New Roman" w:cs="Times New Roman"/>
          <w:bCs/>
          <w:sz w:val="24"/>
          <w:szCs w:val="24"/>
        </w:rPr>
        <w:t>N</w:t>
      </w:r>
      <w:r w:rsidR="00845F36" w:rsidRPr="00191388">
        <w:rPr>
          <w:rFonts w:ascii="Times New Roman" w:hAnsi="Times New Roman" w:cs="Times New Roman"/>
          <w:bCs/>
          <w:sz w:val="24"/>
          <w:szCs w:val="24"/>
        </w:rPr>
        <w:t xml:space="preserve">esse sentido, </w:t>
      </w:r>
      <w:r w:rsidRPr="00191388">
        <w:rPr>
          <w:rFonts w:ascii="Times New Roman" w:hAnsi="Times New Roman" w:cs="Times New Roman"/>
          <w:bCs/>
          <w:sz w:val="24"/>
          <w:szCs w:val="24"/>
        </w:rPr>
        <w:t>o</w:t>
      </w:r>
      <w:r w:rsidR="00845F36" w:rsidRPr="00191388">
        <w:rPr>
          <w:rFonts w:ascii="Times New Roman" w:hAnsi="Times New Roman" w:cs="Times New Roman"/>
          <w:bCs/>
          <w:sz w:val="24"/>
          <w:szCs w:val="24"/>
        </w:rPr>
        <w:t xml:space="preserve"> processo de ensino e aprendizagem se constitui de maneira muito mais complexa e</w:t>
      </w:r>
      <w:r w:rsidR="00256D4F">
        <w:rPr>
          <w:rFonts w:ascii="Times New Roman" w:hAnsi="Times New Roman" w:cs="Times New Roman"/>
          <w:bCs/>
          <w:sz w:val="24"/>
          <w:szCs w:val="24"/>
        </w:rPr>
        <w:t>,</w:t>
      </w:r>
      <w:r w:rsidR="00845F36" w:rsidRPr="00191388">
        <w:rPr>
          <w:rFonts w:ascii="Times New Roman" w:hAnsi="Times New Roman" w:cs="Times New Roman"/>
          <w:bCs/>
          <w:sz w:val="24"/>
          <w:szCs w:val="24"/>
        </w:rPr>
        <w:t xml:space="preserve"> constantemente requer dos professores uma formação</w:t>
      </w:r>
      <w:r w:rsidR="00256D4F">
        <w:rPr>
          <w:rFonts w:ascii="Times New Roman" w:hAnsi="Times New Roman" w:cs="Times New Roman"/>
          <w:bCs/>
          <w:sz w:val="24"/>
          <w:szCs w:val="24"/>
        </w:rPr>
        <w:t xml:space="preserve"> </w:t>
      </w:r>
      <w:r w:rsidR="00845F36" w:rsidRPr="00191388">
        <w:rPr>
          <w:rFonts w:ascii="Times New Roman" w:hAnsi="Times New Roman" w:cs="Times New Roman"/>
          <w:bCs/>
          <w:sz w:val="24"/>
          <w:szCs w:val="24"/>
        </w:rPr>
        <w:t>continuada permanente, inovadora e atual, que contemple e discuta as necessidades/demandas sociais do espaço geográfico ao qual a escola está inserida.</w:t>
      </w:r>
      <w:r w:rsidR="002C13A4">
        <w:rPr>
          <w:rFonts w:ascii="Times New Roman" w:hAnsi="Times New Roman" w:cs="Times New Roman"/>
          <w:bCs/>
          <w:sz w:val="24"/>
          <w:szCs w:val="24"/>
        </w:rPr>
        <w:t xml:space="preserve"> </w:t>
      </w:r>
      <w:r w:rsidR="00A10522" w:rsidRPr="00191388">
        <w:rPr>
          <w:rFonts w:ascii="Times New Roman" w:hAnsi="Times New Roman" w:cs="Times New Roman"/>
          <w:color w:val="000000"/>
          <w:sz w:val="24"/>
          <w:szCs w:val="24"/>
        </w:rPr>
        <w:t xml:space="preserve">Diante dos desafios do cotidiano do trabalho docente, é necessário que os professores tenham ferramentas e estratégias suficientes para enfrentar adequadamente as exigências do trabalho docente. </w:t>
      </w:r>
    </w:p>
    <w:p w14:paraId="23CB51B7" w14:textId="62896245" w:rsidR="00A10522" w:rsidRPr="00191388" w:rsidRDefault="00A10522" w:rsidP="00191388">
      <w:pPr>
        <w:spacing w:after="0" w:line="240" w:lineRule="auto"/>
        <w:ind w:firstLine="708"/>
        <w:jc w:val="both"/>
        <w:rPr>
          <w:rFonts w:ascii="Times New Roman" w:hAnsi="Times New Roman" w:cs="Times New Roman"/>
          <w:color w:val="000000"/>
          <w:sz w:val="24"/>
          <w:szCs w:val="24"/>
        </w:rPr>
      </w:pPr>
      <w:r w:rsidRPr="00191388">
        <w:rPr>
          <w:rFonts w:ascii="Times New Roman" w:hAnsi="Times New Roman" w:cs="Times New Roman"/>
          <w:color w:val="000000"/>
          <w:sz w:val="24"/>
          <w:szCs w:val="24"/>
        </w:rPr>
        <w:t xml:space="preserve">A partir dessas necessidades, o presente trabalho tem como objetivo discutir como tem sido as formações continuadas ofertadas aos </w:t>
      </w:r>
      <w:r w:rsidR="00C87674" w:rsidRPr="00191388">
        <w:rPr>
          <w:rFonts w:ascii="Times New Roman" w:hAnsi="Times New Roman" w:cs="Times New Roman"/>
          <w:color w:val="000000"/>
          <w:sz w:val="24"/>
          <w:szCs w:val="24"/>
        </w:rPr>
        <w:t xml:space="preserve">professores de </w:t>
      </w:r>
      <w:r w:rsidRPr="00191388">
        <w:rPr>
          <w:rFonts w:ascii="Times New Roman" w:hAnsi="Times New Roman" w:cs="Times New Roman"/>
          <w:color w:val="000000"/>
          <w:sz w:val="24"/>
          <w:szCs w:val="24"/>
        </w:rPr>
        <w:t xml:space="preserve">Geografia da </w:t>
      </w:r>
      <w:r w:rsidRPr="00191388">
        <w:rPr>
          <w:rFonts w:ascii="Times New Roman" w:hAnsi="Times New Roman" w:cs="Times New Roman"/>
          <w:sz w:val="24"/>
          <w:szCs w:val="24"/>
        </w:rPr>
        <w:t>Rede Estadual de Educação de Mato Grosso do Sul</w:t>
      </w:r>
      <w:r w:rsidRPr="00191388">
        <w:rPr>
          <w:rFonts w:ascii="Times New Roman" w:hAnsi="Times New Roman" w:cs="Times New Roman"/>
          <w:color w:val="000000"/>
          <w:sz w:val="24"/>
          <w:szCs w:val="24"/>
        </w:rPr>
        <w:t xml:space="preserve">, </w:t>
      </w:r>
      <w:r w:rsidR="009918D3" w:rsidRPr="00191388">
        <w:rPr>
          <w:rFonts w:ascii="Times New Roman" w:hAnsi="Times New Roman" w:cs="Times New Roman"/>
          <w:color w:val="000000"/>
          <w:sz w:val="24"/>
          <w:szCs w:val="24"/>
        </w:rPr>
        <w:t xml:space="preserve">por meio da Secretaria de Estado e Educação </w:t>
      </w:r>
      <w:r w:rsidR="00256D4F">
        <w:rPr>
          <w:rFonts w:ascii="Times New Roman" w:hAnsi="Times New Roman" w:cs="Times New Roman"/>
          <w:color w:val="000000"/>
          <w:sz w:val="24"/>
          <w:szCs w:val="24"/>
        </w:rPr>
        <w:t>(</w:t>
      </w:r>
      <w:r w:rsidR="009918D3" w:rsidRPr="00191388">
        <w:rPr>
          <w:rFonts w:ascii="Times New Roman" w:hAnsi="Times New Roman" w:cs="Times New Roman"/>
          <w:color w:val="000000"/>
          <w:sz w:val="24"/>
          <w:szCs w:val="24"/>
        </w:rPr>
        <w:t>SED/MS</w:t>
      </w:r>
      <w:r w:rsidR="00256D4F">
        <w:rPr>
          <w:rFonts w:ascii="Times New Roman" w:hAnsi="Times New Roman" w:cs="Times New Roman"/>
          <w:color w:val="000000"/>
          <w:sz w:val="24"/>
          <w:szCs w:val="24"/>
        </w:rPr>
        <w:t>)</w:t>
      </w:r>
      <w:r w:rsidR="009918D3" w:rsidRPr="00191388">
        <w:rPr>
          <w:rFonts w:ascii="Times New Roman" w:hAnsi="Times New Roman" w:cs="Times New Roman"/>
          <w:color w:val="000000"/>
          <w:sz w:val="24"/>
          <w:szCs w:val="24"/>
        </w:rPr>
        <w:t xml:space="preserve">, </w:t>
      </w:r>
      <w:r w:rsidRPr="00191388">
        <w:rPr>
          <w:rFonts w:ascii="Times New Roman" w:hAnsi="Times New Roman" w:cs="Times New Roman"/>
          <w:color w:val="000000"/>
          <w:sz w:val="24"/>
          <w:szCs w:val="24"/>
        </w:rPr>
        <w:t xml:space="preserve">entendendo que esta deve possibilitar transformações na prática pedagógica docente, uma vez que se constitui como processo permanente de construção de saberes pedagógicos, auxiliando os docentes no aperfeiçoamento de suas práticas. </w:t>
      </w:r>
    </w:p>
    <w:p w14:paraId="798B8386" w14:textId="23066D46" w:rsidR="00375DFE" w:rsidRPr="00191388" w:rsidRDefault="00375DFE" w:rsidP="00191388">
      <w:pPr>
        <w:spacing w:after="0" w:line="240" w:lineRule="auto"/>
        <w:ind w:firstLine="708"/>
        <w:jc w:val="both"/>
        <w:rPr>
          <w:rFonts w:ascii="Times New Roman" w:hAnsi="Times New Roman" w:cs="Times New Roman"/>
          <w:sz w:val="24"/>
          <w:szCs w:val="24"/>
        </w:rPr>
      </w:pPr>
      <w:r w:rsidRPr="00191388">
        <w:rPr>
          <w:rFonts w:ascii="Times New Roman" w:hAnsi="Times New Roman" w:cs="Times New Roman"/>
          <w:sz w:val="24"/>
          <w:szCs w:val="24"/>
        </w:rPr>
        <w:t>Este trabalho se apresenta como uma pesquisa qualitativa, de cunho bibliográfico, documental e de análise, que de acordo com André (2013, p. 97), “As abordagens qualitativas de pesquisa se fundamentam numa perspectiva que concebe o conhecimento como um processo socialmente construído pelos sujeitos nas suas interações cotidianas</w:t>
      </w:r>
      <w:r w:rsidR="006002C0">
        <w:rPr>
          <w:rFonts w:ascii="Times New Roman" w:hAnsi="Times New Roman" w:cs="Times New Roman"/>
          <w:sz w:val="24"/>
          <w:szCs w:val="24"/>
        </w:rPr>
        <w:t>[...]”.</w:t>
      </w:r>
    </w:p>
    <w:p w14:paraId="4D6F9264" w14:textId="77777777" w:rsidR="00725F89" w:rsidRDefault="00725F89" w:rsidP="00191388">
      <w:pPr>
        <w:spacing w:after="0" w:line="240" w:lineRule="auto"/>
        <w:jc w:val="both"/>
        <w:rPr>
          <w:rFonts w:ascii="Times New Roman" w:hAnsi="Times New Roman" w:cs="Times New Roman"/>
          <w:b/>
          <w:bCs/>
          <w:sz w:val="24"/>
          <w:szCs w:val="24"/>
        </w:rPr>
      </w:pPr>
    </w:p>
    <w:p w14:paraId="082CE8B8" w14:textId="4B8BCE21" w:rsidR="00375DFE" w:rsidRPr="00191388" w:rsidRDefault="009918D3" w:rsidP="00191388">
      <w:pPr>
        <w:spacing w:after="0" w:line="240" w:lineRule="auto"/>
        <w:jc w:val="both"/>
        <w:rPr>
          <w:rFonts w:ascii="Times New Roman" w:hAnsi="Times New Roman" w:cs="Times New Roman"/>
          <w:b/>
          <w:bCs/>
          <w:sz w:val="24"/>
          <w:szCs w:val="24"/>
        </w:rPr>
      </w:pPr>
      <w:r w:rsidRPr="00191388">
        <w:rPr>
          <w:rFonts w:ascii="Times New Roman" w:hAnsi="Times New Roman" w:cs="Times New Roman"/>
          <w:b/>
          <w:bCs/>
          <w:sz w:val="24"/>
          <w:szCs w:val="24"/>
        </w:rPr>
        <w:t>Justificativa</w:t>
      </w:r>
    </w:p>
    <w:p w14:paraId="64BA29B1" w14:textId="77777777" w:rsidR="00F01A34" w:rsidRPr="00191388" w:rsidRDefault="00F01A34" w:rsidP="00191388">
      <w:pPr>
        <w:spacing w:after="0" w:line="240" w:lineRule="auto"/>
        <w:ind w:firstLine="709"/>
        <w:jc w:val="both"/>
        <w:rPr>
          <w:rFonts w:ascii="Times New Roman" w:hAnsi="Times New Roman" w:cs="Times New Roman"/>
          <w:sz w:val="24"/>
          <w:szCs w:val="24"/>
        </w:rPr>
      </w:pPr>
    </w:p>
    <w:p w14:paraId="1AE0EA5C" w14:textId="54D4C8E4" w:rsidR="00DD5B64" w:rsidRPr="00191388" w:rsidRDefault="00DD5B64" w:rsidP="00191388">
      <w:pPr>
        <w:spacing w:after="0" w:line="240" w:lineRule="auto"/>
        <w:ind w:firstLine="709"/>
        <w:jc w:val="both"/>
        <w:rPr>
          <w:rFonts w:ascii="Times New Roman" w:hAnsi="Times New Roman" w:cs="Times New Roman"/>
          <w:sz w:val="24"/>
          <w:szCs w:val="24"/>
        </w:rPr>
      </w:pPr>
      <w:r w:rsidRPr="00191388">
        <w:rPr>
          <w:rFonts w:ascii="Times New Roman" w:hAnsi="Times New Roman" w:cs="Times New Roman"/>
          <w:sz w:val="24"/>
          <w:szCs w:val="24"/>
        </w:rPr>
        <w:t xml:space="preserve">A problemática apresentada atinge todos os níveis educacionais, não sendo diferente com os professores da disciplina de Geografia. Carlos e Dias (2012, p. 216), destacam que “uma questão que permeia o ensino de Geografia refere-se a sua função social, a possibilidade de o aluno perceber-se como parte de uma comunidade”. O envolvimento que a Geografia oferece para o ensino </w:t>
      </w:r>
      <w:r w:rsidR="00075402">
        <w:rPr>
          <w:rFonts w:ascii="Times New Roman" w:hAnsi="Times New Roman" w:cs="Times New Roman"/>
          <w:sz w:val="24"/>
          <w:szCs w:val="24"/>
        </w:rPr>
        <w:t xml:space="preserve">e </w:t>
      </w:r>
      <w:r w:rsidRPr="00191388">
        <w:rPr>
          <w:rFonts w:ascii="Times New Roman" w:hAnsi="Times New Roman" w:cs="Times New Roman"/>
          <w:sz w:val="24"/>
          <w:szCs w:val="24"/>
        </w:rPr>
        <w:t xml:space="preserve">aprendizagem é relevante, principalmente o tratamento didático-pedagógico, no entanto, os tensionamentos </w:t>
      </w:r>
      <w:r w:rsidR="00075402">
        <w:rPr>
          <w:rFonts w:ascii="Times New Roman" w:hAnsi="Times New Roman" w:cs="Times New Roman"/>
          <w:sz w:val="24"/>
          <w:szCs w:val="24"/>
        </w:rPr>
        <w:t xml:space="preserve">citados </w:t>
      </w:r>
      <w:r w:rsidRPr="00191388">
        <w:rPr>
          <w:rFonts w:ascii="Times New Roman" w:hAnsi="Times New Roman" w:cs="Times New Roman"/>
          <w:sz w:val="24"/>
          <w:szCs w:val="24"/>
        </w:rPr>
        <w:t>ainda se aproximam do formato tradicional.</w:t>
      </w:r>
    </w:p>
    <w:p w14:paraId="59FE96D3" w14:textId="022BBA02" w:rsidR="00DD5B64" w:rsidRPr="00191388" w:rsidRDefault="00DD5B64" w:rsidP="00191388">
      <w:pPr>
        <w:spacing w:after="0" w:line="240" w:lineRule="auto"/>
        <w:ind w:firstLine="708"/>
        <w:jc w:val="both"/>
        <w:rPr>
          <w:rFonts w:ascii="Times New Roman" w:hAnsi="Times New Roman" w:cs="Times New Roman"/>
          <w:sz w:val="24"/>
          <w:szCs w:val="24"/>
        </w:rPr>
      </w:pPr>
      <w:r w:rsidRPr="00191388">
        <w:rPr>
          <w:rFonts w:ascii="Times New Roman" w:hAnsi="Times New Roman" w:cs="Times New Roman"/>
          <w:sz w:val="24"/>
          <w:szCs w:val="24"/>
        </w:rPr>
        <w:t>Diante disso, a formação continuada do profissional que atua como professor de Geografia, deve conduzir este docente a uma reflexão sobre como tem sido suas práticas pedagógicas, bem como auxiliar o mesmo na superação de dificuldades imposta</w:t>
      </w:r>
      <w:r w:rsidR="00075402">
        <w:rPr>
          <w:rFonts w:ascii="Times New Roman" w:hAnsi="Times New Roman" w:cs="Times New Roman"/>
          <w:sz w:val="24"/>
          <w:szCs w:val="24"/>
        </w:rPr>
        <w:t>s</w:t>
      </w:r>
      <w:r w:rsidRPr="00191388">
        <w:rPr>
          <w:rFonts w:ascii="Times New Roman" w:hAnsi="Times New Roman" w:cs="Times New Roman"/>
          <w:sz w:val="24"/>
          <w:szCs w:val="24"/>
        </w:rPr>
        <w:t xml:space="preserve"> </w:t>
      </w:r>
      <w:r w:rsidR="00075402">
        <w:rPr>
          <w:rFonts w:ascii="Times New Roman" w:hAnsi="Times New Roman" w:cs="Times New Roman"/>
          <w:sz w:val="24"/>
          <w:szCs w:val="24"/>
        </w:rPr>
        <w:t>à</w:t>
      </w:r>
      <w:r w:rsidRPr="00191388">
        <w:rPr>
          <w:rFonts w:ascii="Times New Roman" w:hAnsi="Times New Roman" w:cs="Times New Roman"/>
          <w:sz w:val="24"/>
          <w:szCs w:val="24"/>
        </w:rPr>
        <w:t xml:space="preserve"> prática do ensino de Geografia.</w:t>
      </w:r>
    </w:p>
    <w:p w14:paraId="197CDA91" w14:textId="2023FEAE" w:rsidR="00DD5B64" w:rsidRPr="00191388" w:rsidRDefault="00DD5B64" w:rsidP="00191388">
      <w:pPr>
        <w:spacing w:after="0" w:line="240" w:lineRule="auto"/>
        <w:ind w:firstLine="708"/>
        <w:jc w:val="both"/>
        <w:rPr>
          <w:rFonts w:ascii="Times New Roman" w:hAnsi="Times New Roman" w:cs="Times New Roman"/>
          <w:sz w:val="24"/>
          <w:szCs w:val="24"/>
        </w:rPr>
      </w:pPr>
      <w:r w:rsidRPr="00191388">
        <w:rPr>
          <w:rFonts w:ascii="Times New Roman" w:hAnsi="Times New Roman" w:cs="Times New Roman"/>
          <w:sz w:val="24"/>
          <w:szCs w:val="24"/>
        </w:rPr>
        <w:lastRenderedPageBreak/>
        <w:t>Com o avanço da informação, e o acesso que os estudantes têm ou deveriam ter a essas informações, faz</w:t>
      </w:r>
      <w:r w:rsidR="00075402">
        <w:rPr>
          <w:rFonts w:ascii="Times New Roman" w:hAnsi="Times New Roman" w:cs="Times New Roman"/>
          <w:sz w:val="24"/>
          <w:szCs w:val="24"/>
        </w:rPr>
        <w:t>-se</w:t>
      </w:r>
      <w:r w:rsidRPr="00191388">
        <w:rPr>
          <w:rFonts w:ascii="Times New Roman" w:hAnsi="Times New Roman" w:cs="Times New Roman"/>
          <w:sz w:val="24"/>
          <w:szCs w:val="24"/>
        </w:rPr>
        <w:t xml:space="preserve"> necessário que seja trabalhado com os professores nos processos formativos a importância </w:t>
      </w:r>
      <w:r w:rsidR="006002C0" w:rsidRPr="00191388">
        <w:rPr>
          <w:rFonts w:ascii="Times New Roman" w:hAnsi="Times New Roman" w:cs="Times New Roman"/>
          <w:sz w:val="24"/>
          <w:szCs w:val="24"/>
        </w:rPr>
        <w:t>d</w:t>
      </w:r>
      <w:r w:rsidR="006002C0">
        <w:rPr>
          <w:rFonts w:ascii="Times New Roman" w:hAnsi="Times New Roman" w:cs="Times New Roman"/>
          <w:sz w:val="24"/>
          <w:szCs w:val="24"/>
        </w:rPr>
        <w:t>e o</w:t>
      </w:r>
      <w:r w:rsidRPr="00191388">
        <w:rPr>
          <w:rFonts w:ascii="Times New Roman" w:hAnsi="Times New Roman" w:cs="Times New Roman"/>
          <w:sz w:val="24"/>
          <w:szCs w:val="24"/>
        </w:rPr>
        <w:t xml:space="preserve"> docente também ser um pesquisador. Para Souza</w:t>
      </w:r>
      <w:r w:rsidR="0081159B">
        <w:rPr>
          <w:rFonts w:ascii="Times New Roman" w:hAnsi="Times New Roman" w:cs="Times New Roman"/>
          <w:sz w:val="24"/>
          <w:szCs w:val="24"/>
        </w:rPr>
        <w:t xml:space="preserve"> </w:t>
      </w:r>
      <w:r w:rsidRPr="00191388">
        <w:rPr>
          <w:rFonts w:ascii="Times New Roman" w:hAnsi="Times New Roman" w:cs="Times New Roman"/>
          <w:sz w:val="24"/>
          <w:szCs w:val="24"/>
        </w:rPr>
        <w:t xml:space="preserve">et. al. (2017), </w:t>
      </w:r>
      <w:r w:rsidR="0081159B">
        <w:rPr>
          <w:rFonts w:ascii="Times New Roman" w:hAnsi="Times New Roman" w:cs="Times New Roman"/>
          <w:sz w:val="24"/>
          <w:szCs w:val="24"/>
        </w:rPr>
        <w:t>é mister</w:t>
      </w:r>
      <w:r w:rsidR="002C13A4">
        <w:rPr>
          <w:rFonts w:ascii="Times New Roman" w:hAnsi="Times New Roman" w:cs="Times New Roman"/>
          <w:sz w:val="24"/>
          <w:szCs w:val="24"/>
        </w:rPr>
        <w:t xml:space="preserve"> que </w:t>
      </w:r>
      <w:r w:rsidRPr="00191388">
        <w:rPr>
          <w:rFonts w:ascii="Times New Roman" w:hAnsi="Times New Roman" w:cs="Times New Roman"/>
          <w:sz w:val="24"/>
          <w:szCs w:val="24"/>
        </w:rPr>
        <w:t xml:space="preserve">o professor </w:t>
      </w:r>
      <w:r w:rsidR="002C13A4">
        <w:rPr>
          <w:rFonts w:ascii="Times New Roman" w:hAnsi="Times New Roman" w:cs="Times New Roman"/>
          <w:sz w:val="24"/>
          <w:szCs w:val="24"/>
        </w:rPr>
        <w:t xml:space="preserve">entenda </w:t>
      </w:r>
      <w:r w:rsidRPr="00191388">
        <w:rPr>
          <w:rFonts w:ascii="Times New Roman" w:hAnsi="Times New Roman" w:cs="Times New Roman"/>
          <w:sz w:val="24"/>
          <w:szCs w:val="24"/>
        </w:rPr>
        <w:t>a importância de</w:t>
      </w:r>
      <w:r w:rsidR="002C13A4">
        <w:rPr>
          <w:rFonts w:ascii="Times New Roman" w:hAnsi="Times New Roman" w:cs="Times New Roman"/>
          <w:sz w:val="24"/>
          <w:szCs w:val="24"/>
        </w:rPr>
        <w:t xml:space="preserve"> </w:t>
      </w:r>
      <w:r w:rsidRPr="00191388">
        <w:rPr>
          <w:rFonts w:ascii="Times New Roman" w:hAnsi="Times New Roman" w:cs="Times New Roman"/>
          <w:sz w:val="24"/>
          <w:szCs w:val="24"/>
        </w:rPr>
        <w:t>ser um pesquisador</w:t>
      </w:r>
      <w:r w:rsidR="009B5DE0" w:rsidRPr="00191388">
        <w:rPr>
          <w:rFonts w:ascii="Times New Roman" w:hAnsi="Times New Roman" w:cs="Times New Roman"/>
          <w:sz w:val="24"/>
          <w:szCs w:val="24"/>
        </w:rPr>
        <w:t>,</w:t>
      </w:r>
      <w:r w:rsidRPr="00191388">
        <w:rPr>
          <w:rFonts w:ascii="Times New Roman" w:hAnsi="Times New Roman" w:cs="Times New Roman"/>
          <w:sz w:val="24"/>
          <w:szCs w:val="24"/>
        </w:rPr>
        <w:t xml:space="preserve"> </w:t>
      </w:r>
      <w:r w:rsidR="002C13A4">
        <w:rPr>
          <w:rFonts w:ascii="Times New Roman" w:hAnsi="Times New Roman" w:cs="Times New Roman"/>
          <w:sz w:val="24"/>
          <w:szCs w:val="24"/>
        </w:rPr>
        <w:t xml:space="preserve">tendo em vista que a pesquisa </w:t>
      </w:r>
      <w:r w:rsidRPr="00191388">
        <w:rPr>
          <w:rFonts w:ascii="Times New Roman" w:hAnsi="Times New Roman" w:cs="Times New Roman"/>
          <w:sz w:val="24"/>
          <w:szCs w:val="24"/>
        </w:rPr>
        <w:t>a</w:t>
      </w:r>
      <w:r w:rsidR="002C13A4">
        <w:rPr>
          <w:rFonts w:ascii="Times New Roman" w:hAnsi="Times New Roman" w:cs="Times New Roman"/>
          <w:sz w:val="24"/>
          <w:szCs w:val="24"/>
        </w:rPr>
        <w:t>uxilia</w:t>
      </w:r>
      <w:r w:rsidRPr="00191388">
        <w:rPr>
          <w:rFonts w:ascii="Times New Roman" w:hAnsi="Times New Roman" w:cs="Times New Roman"/>
          <w:sz w:val="24"/>
          <w:szCs w:val="24"/>
        </w:rPr>
        <w:t xml:space="preserve"> formação continuada,</w:t>
      </w:r>
      <w:r w:rsidR="002C13A4">
        <w:rPr>
          <w:rFonts w:ascii="Times New Roman" w:hAnsi="Times New Roman" w:cs="Times New Roman"/>
          <w:sz w:val="24"/>
          <w:szCs w:val="24"/>
        </w:rPr>
        <w:t xml:space="preserve"> permitindo que </w:t>
      </w:r>
      <w:proofErr w:type="gramStart"/>
      <w:r w:rsidR="002C13A4">
        <w:rPr>
          <w:rFonts w:ascii="Times New Roman" w:hAnsi="Times New Roman" w:cs="Times New Roman"/>
          <w:sz w:val="24"/>
          <w:szCs w:val="24"/>
        </w:rPr>
        <w:t xml:space="preserve">o </w:t>
      </w:r>
      <w:r w:rsidR="00D86AB2">
        <w:rPr>
          <w:rFonts w:ascii="Times New Roman" w:hAnsi="Times New Roman" w:cs="Times New Roman"/>
          <w:sz w:val="24"/>
          <w:szCs w:val="24"/>
        </w:rPr>
        <w:t>mesmo</w:t>
      </w:r>
      <w:proofErr w:type="gramEnd"/>
      <w:r w:rsidR="002C13A4">
        <w:rPr>
          <w:rFonts w:ascii="Times New Roman" w:hAnsi="Times New Roman" w:cs="Times New Roman"/>
          <w:sz w:val="24"/>
          <w:szCs w:val="24"/>
        </w:rPr>
        <w:t xml:space="preserve"> acompanhe as transformações da sociedade.</w:t>
      </w:r>
    </w:p>
    <w:p w14:paraId="6CB5FDBD" w14:textId="2B136B58" w:rsidR="00DD5B64" w:rsidRPr="00191388" w:rsidRDefault="00DD5B64" w:rsidP="00191388">
      <w:pPr>
        <w:spacing w:after="0" w:line="240" w:lineRule="auto"/>
        <w:jc w:val="both"/>
        <w:rPr>
          <w:rFonts w:ascii="Times New Roman" w:hAnsi="Times New Roman" w:cs="Times New Roman"/>
          <w:sz w:val="24"/>
          <w:szCs w:val="24"/>
        </w:rPr>
      </w:pPr>
      <w:r w:rsidRPr="00191388">
        <w:rPr>
          <w:rFonts w:ascii="Times New Roman" w:hAnsi="Times New Roman" w:cs="Times New Roman"/>
          <w:sz w:val="24"/>
          <w:szCs w:val="24"/>
        </w:rPr>
        <w:tab/>
        <w:t>Contudo, os autores pontuam ainda, que o processo formativo do professor deve levar em consideração e “promover a prática reflexiva na qual a teoria e prática é articulada para promover aulas mais interessantes para os alunos, pois a modernidade está posta e tanto escola quanto professor devem mudar”. (Souza et. al. 2017, p. 218).</w:t>
      </w:r>
    </w:p>
    <w:p w14:paraId="1CD42337" w14:textId="77777777" w:rsidR="00DD5B64" w:rsidRPr="00191388" w:rsidRDefault="00DD5B64" w:rsidP="00191388">
      <w:pPr>
        <w:spacing w:after="0" w:line="240" w:lineRule="auto"/>
        <w:jc w:val="both"/>
        <w:rPr>
          <w:rFonts w:ascii="Times New Roman" w:hAnsi="Times New Roman" w:cs="Times New Roman"/>
          <w:sz w:val="24"/>
          <w:szCs w:val="24"/>
        </w:rPr>
      </w:pPr>
      <w:r w:rsidRPr="00191388">
        <w:rPr>
          <w:rFonts w:ascii="Times New Roman" w:hAnsi="Times New Roman" w:cs="Times New Roman"/>
          <w:sz w:val="24"/>
          <w:szCs w:val="24"/>
        </w:rPr>
        <w:tab/>
        <w:t xml:space="preserve">Com isso é possível observar que a teoria e a prática são de suma importância para o professor, pois elas propiciam ao docente analisar as dificuldades encontradas na prática docente de várias formas, permitindo que o professor realize uma análise a partir do contexto histórico, cultural, social e econômico. </w:t>
      </w:r>
    </w:p>
    <w:p w14:paraId="3E63AD2C" w14:textId="0EC156C9" w:rsidR="00DD5B64" w:rsidRPr="00191388" w:rsidRDefault="00DD5B64" w:rsidP="002C13A4">
      <w:pPr>
        <w:spacing w:after="0" w:line="240" w:lineRule="auto"/>
        <w:ind w:firstLine="708"/>
        <w:jc w:val="both"/>
        <w:rPr>
          <w:rFonts w:ascii="Times New Roman" w:hAnsi="Times New Roman" w:cs="Times New Roman"/>
          <w:sz w:val="24"/>
          <w:szCs w:val="24"/>
        </w:rPr>
      </w:pPr>
      <w:r w:rsidRPr="00191388">
        <w:rPr>
          <w:rFonts w:ascii="Times New Roman" w:hAnsi="Times New Roman" w:cs="Times New Roman"/>
          <w:sz w:val="24"/>
          <w:szCs w:val="24"/>
        </w:rPr>
        <w:t xml:space="preserve">Para tanto, </w:t>
      </w:r>
      <w:r w:rsidR="00A908B7">
        <w:rPr>
          <w:rFonts w:ascii="Times New Roman" w:hAnsi="Times New Roman" w:cs="Times New Roman"/>
          <w:sz w:val="24"/>
          <w:szCs w:val="24"/>
        </w:rPr>
        <w:t xml:space="preserve">por mais que </w:t>
      </w:r>
      <w:r w:rsidR="00A908B7" w:rsidRPr="006002C0">
        <w:rPr>
          <w:rFonts w:ascii="Times New Roman" w:hAnsi="Times New Roman" w:cs="Times New Roman"/>
          <w:sz w:val="24"/>
          <w:szCs w:val="24"/>
        </w:rPr>
        <w:t xml:space="preserve">consideremos a importância da interdisciplinaridade, </w:t>
      </w:r>
      <w:r w:rsidR="00A908B7">
        <w:rPr>
          <w:rFonts w:ascii="Times New Roman" w:hAnsi="Times New Roman" w:cs="Times New Roman"/>
          <w:sz w:val="24"/>
          <w:szCs w:val="24"/>
        </w:rPr>
        <w:t xml:space="preserve">e </w:t>
      </w:r>
      <w:r w:rsidR="00A908B7" w:rsidRPr="006002C0">
        <w:rPr>
          <w:rFonts w:ascii="Times New Roman" w:hAnsi="Times New Roman" w:cs="Times New Roman"/>
          <w:sz w:val="24"/>
          <w:szCs w:val="24"/>
        </w:rPr>
        <w:t xml:space="preserve">da transdisciplinaridade, é fundamental que as </w:t>
      </w:r>
      <w:r w:rsidR="00A908B7">
        <w:rPr>
          <w:rFonts w:ascii="Times New Roman" w:hAnsi="Times New Roman" w:cs="Times New Roman"/>
          <w:sz w:val="24"/>
          <w:szCs w:val="24"/>
        </w:rPr>
        <w:t>formações continuadas</w:t>
      </w:r>
      <w:r w:rsidR="00A908B7" w:rsidRPr="006002C0">
        <w:rPr>
          <w:rFonts w:ascii="Times New Roman" w:hAnsi="Times New Roman" w:cs="Times New Roman"/>
          <w:sz w:val="24"/>
          <w:szCs w:val="24"/>
        </w:rPr>
        <w:t xml:space="preserve"> sejam também especificas, ou seja, para a área de Geografia</w:t>
      </w:r>
      <w:r w:rsidR="00A908B7">
        <w:rPr>
          <w:rFonts w:ascii="Times New Roman" w:hAnsi="Times New Roman" w:cs="Times New Roman"/>
          <w:sz w:val="24"/>
          <w:szCs w:val="24"/>
        </w:rPr>
        <w:t>.</w:t>
      </w:r>
      <w:r w:rsidRPr="00191388">
        <w:rPr>
          <w:rFonts w:ascii="Times New Roman" w:hAnsi="Times New Roman" w:cs="Times New Roman"/>
          <w:sz w:val="24"/>
          <w:szCs w:val="24"/>
        </w:rPr>
        <w:t xml:space="preserve"> Está formação deve ser continua, ofertada pelas secretárias de educação levando em consideração o contexto cultural, social e econômico que a escola se encontra</w:t>
      </w:r>
      <w:r w:rsidR="00736148">
        <w:rPr>
          <w:rFonts w:ascii="Times New Roman" w:hAnsi="Times New Roman" w:cs="Times New Roman"/>
          <w:sz w:val="24"/>
          <w:szCs w:val="24"/>
        </w:rPr>
        <w:t xml:space="preserve">, </w:t>
      </w:r>
      <w:r w:rsidR="00736148" w:rsidRPr="00191388">
        <w:rPr>
          <w:rFonts w:ascii="Times New Roman" w:hAnsi="Times New Roman" w:cs="Times New Roman"/>
          <w:sz w:val="24"/>
          <w:szCs w:val="24"/>
        </w:rPr>
        <w:t>bem como oportunizar a este docente caminhos que o leve a aprimorar sua prática.</w:t>
      </w:r>
    </w:p>
    <w:p w14:paraId="4617E91B" w14:textId="1E569C1C" w:rsidR="009B5DE0" w:rsidRPr="00191388" w:rsidRDefault="009B5DE0" w:rsidP="00191388">
      <w:pPr>
        <w:spacing w:after="0" w:line="240" w:lineRule="auto"/>
        <w:jc w:val="both"/>
        <w:rPr>
          <w:rFonts w:ascii="Times New Roman" w:hAnsi="Times New Roman" w:cs="Times New Roman"/>
          <w:sz w:val="24"/>
          <w:szCs w:val="24"/>
        </w:rPr>
      </w:pPr>
    </w:p>
    <w:p w14:paraId="7BAF95D7" w14:textId="2E44BF71" w:rsidR="009B5DE0" w:rsidRPr="00191388" w:rsidRDefault="009B5DE0" w:rsidP="00191388">
      <w:pPr>
        <w:spacing w:after="0" w:line="240" w:lineRule="auto"/>
        <w:jc w:val="both"/>
        <w:rPr>
          <w:rFonts w:ascii="Times New Roman" w:hAnsi="Times New Roman" w:cs="Times New Roman"/>
          <w:b/>
          <w:bCs/>
          <w:sz w:val="24"/>
          <w:szCs w:val="24"/>
        </w:rPr>
      </w:pPr>
      <w:r w:rsidRPr="00191388">
        <w:rPr>
          <w:rFonts w:ascii="Times New Roman" w:hAnsi="Times New Roman" w:cs="Times New Roman"/>
          <w:b/>
          <w:bCs/>
          <w:sz w:val="24"/>
          <w:szCs w:val="24"/>
        </w:rPr>
        <w:t>Resultados</w:t>
      </w:r>
    </w:p>
    <w:p w14:paraId="72B6B203" w14:textId="77777777" w:rsidR="009B5DE0" w:rsidRPr="00191388" w:rsidRDefault="009B5DE0" w:rsidP="00191388">
      <w:pPr>
        <w:spacing w:after="0" w:line="240" w:lineRule="auto"/>
        <w:jc w:val="both"/>
        <w:rPr>
          <w:rFonts w:ascii="Times New Roman" w:hAnsi="Times New Roman" w:cs="Times New Roman"/>
          <w:sz w:val="24"/>
          <w:szCs w:val="24"/>
        </w:rPr>
      </w:pPr>
    </w:p>
    <w:p w14:paraId="3A23092C" w14:textId="77661C4C" w:rsidR="009B5DE0" w:rsidRPr="00191388" w:rsidRDefault="009B5DE0" w:rsidP="00191388">
      <w:pPr>
        <w:tabs>
          <w:tab w:val="left" w:pos="567"/>
          <w:tab w:val="right" w:pos="8504"/>
        </w:tabs>
        <w:spacing w:after="0" w:line="240" w:lineRule="auto"/>
        <w:contextualSpacing/>
        <w:jc w:val="both"/>
        <w:rPr>
          <w:rFonts w:ascii="Times New Roman" w:hAnsi="Times New Roman" w:cs="Times New Roman"/>
          <w:sz w:val="24"/>
          <w:szCs w:val="24"/>
        </w:rPr>
      </w:pPr>
      <w:r w:rsidRPr="00191388">
        <w:rPr>
          <w:rFonts w:ascii="Times New Roman" w:hAnsi="Times New Roman" w:cs="Times New Roman"/>
          <w:sz w:val="24"/>
          <w:szCs w:val="24"/>
        </w:rPr>
        <w:tab/>
        <w:t xml:space="preserve">As ações de formação continuada da referida </w:t>
      </w:r>
      <w:r w:rsidR="00F9416E">
        <w:rPr>
          <w:rFonts w:ascii="Times New Roman" w:hAnsi="Times New Roman" w:cs="Times New Roman"/>
          <w:sz w:val="24"/>
          <w:szCs w:val="24"/>
        </w:rPr>
        <w:t>S</w:t>
      </w:r>
      <w:r w:rsidRPr="00191388">
        <w:rPr>
          <w:rFonts w:ascii="Times New Roman" w:hAnsi="Times New Roman" w:cs="Times New Roman"/>
          <w:sz w:val="24"/>
          <w:szCs w:val="24"/>
        </w:rPr>
        <w:t>ecretária, estão previstas no Plano Estadual de Educação</w:t>
      </w:r>
      <w:r w:rsidR="00A908B7">
        <w:rPr>
          <w:rFonts w:ascii="Times New Roman" w:hAnsi="Times New Roman" w:cs="Times New Roman"/>
          <w:sz w:val="24"/>
          <w:szCs w:val="24"/>
        </w:rPr>
        <w:t xml:space="preserve"> </w:t>
      </w:r>
      <w:r w:rsidR="00F9416E">
        <w:rPr>
          <w:rFonts w:ascii="Times New Roman" w:hAnsi="Times New Roman" w:cs="Times New Roman"/>
          <w:sz w:val="24"/>
          <w:szCs w:val="24"/>
        </w:rPr>
        <w:t>(</w:t>
      </w:r>
      <w:r w:rsidRPr="00191388">
        <w:rPr>
          <w:rFonts w:ascii="Times New Roman" w:hAnsi="Times New Roman" w:cs="Times New Roman"/>
          <w:sz w:val="24"/>
          <w:szCs w:val="24"/>
        </w:rPr>
        <w:t>PEE</w:t>
      </w:r>
      <w:r w:rsidR="00191388" w:rsidRPr="00191388">
        <w:rPr>
          <w:rFonts w:ascii="Times New Roman" w:hAnsi="Times New Roman" w:cs="Times New Roman"/>
          <w:sz w:val="24"/>
          <w:szCs w:val="24"/>
        </w:rPr>
        <w:t>/MS</w:t>
      </w:r>
      <w:r w:rsidR="00F9416E">
        <w:rPr>
          <w:rFonts w:ascii="Times New Roman" w:hAnsi="Times New Roman" w:cs="Times New Roman"/>
          <w:sz w:val="24"/>
          <w:szCs w:val="24"/>
        </w:rPr>
        <w:t>)</w:t>
      </w:r>
      <w:r w:rsidRPr="00191388">
        <w:rPr>
          <w:rFonts w:ascii="Times New Roman" w:hAnsi="Times New Roman" w:cs="Times New Roman"/>
          <w:sz w:val="24"/>
          <w:szCs w:val="24"/>
        </w:rPr>
        <w:t>. Nas suas metas o PEE-MS, prevê a formação continuada de professores, porém não é específico e claro como serão ofertadas estas formações, ou a cargo de quem será a realização destas ações de formação continuada, ficando evidenciado em todas as metas.</w:t>
      </w:r>
    </w:p>
    <w:p w14:paraId="6D23A13E" w14:textId="18A8C3B1" w:rsidR="009B5DE0" w:rsidRPr="00191388" w:rsidRDefault="009B5DE0" w:rsidP="00191388">
      <w:pPr>
        <w:tabs>
          <w:tab w:val="left" w:pos="567"/>
          <w:tab w:val="right" w:pos="8504"/>
        </w:tabs>
        <w:spacing w:after="0" w:line="240" w:lineRule="auto"/>
        <w:contextualSpacing/>
        <w:jc w:val="both"/>
        <w:rPr>
          <w:rFonts w:ascii="Times New Roman" w:hAnsi="Times New Roman" w:cs="Times New Roman"/>
          <w:sz w:val="24"/>
          <w:szCs w:val="24"/>
        </w:rPr>
      </w:pPr>
      <w:r w:rsidRPr="00191388">
        <w:rPr>
          <w:rFonts w:ascii="Times New Roman" w:hAnsi="Times New Roman" w:cs="Times New Roman"/>
          <w:sz w:val="24"/>
          <w:szCs w:val="24"/>
        </w:rPr>
        <w:tab/>
        <w:t xml:space="preserve">Quando buscamos por formação continuada no portal da </w:t>
      </w:r>
      <w:r w:rsidR="009918D3" w:rsidRPr="00191388">
        <w:rPr>
          <w:rFonts w:ascii="Times New Roman" w:hAnsi="Times New Roman" w:cs="Times New Roman"/>
          <w:sz w:val="24"/>
          <w:szCs w:val="24"/>
        </w:rPr>
        <w:t>SED/MS</w:t>
      </w:r>
      <w:r w:rsidRPr="00191388">
        <w:rPr>
          <w:rFonts w:ascii="Times New Roman" w:hAnsi="Times New Roman" w:cs="Times New Roman"/>
          <w:sz w:val="24"/>
          <w:szCs w:val="24"/>
        </w:rPr>
        <w:t xml:space="preserve">, as informações apresentadas revelam que as formações continuadas ofertadas no ano de 2018, tiveram como público-alvo os professores da </w:t>
      </w:r>
      <w:r w:rsidR="00F9416E">
        <w:rPr>
          <w:rFonts w:ascii="Times New Roman" w:hAnsi="Times New Roman" w:cs="Times New Roman"/>
          <w:sz w:val="24"/>
          <w:szCs w:val="24"/>
        </w:rPr>
        <w:t>E</w:t>
      </w:r>
      <w:r w:rsidRPr="00191388">
        <w:rPr>
          <w:rFonts w:ascii="Times New Roman" w:hAnsi="Times New Roman" w:cs="Times New Roman"/>
          <w:sz w:val="24"/>
          <w:szCs w:val="24"/>
        </w:rPr>
        <w:t xml:space="preserve">ducação </w:t>
      </w:r>
      <w:r w:rsidR="00F9416E">
        <w:rPr>
          <w:rFonts w:ascii="Times New Roman" w:hAnsi="Times New Roman" w:cs="Times New Roman"/>
          <w:sz w:val="24"/>
          <w:szCs w:val="24"/>
        </w:rPr>
        <w:t>E</w:t>
      </w:r>
      <w:r w:rsidRPr="00191388">
        <w:rPr>
          <w:rFonts w:ascii="Times New Roman" w:hAnsi="Times New Roman" w:cs="Times New Roman"/>
          <w:sz w:val="24"/>
          <w:szCs w:val="24"/>
        </w:rPr>
        <w:t xml:space="preserve">special. No ano foram ofertadas seis ações de formação continuada, sendo que cinco tiveram temática voltada para a </w:t>
      </w:r>
      <w:r w:rsidR="00F9416E">
        <w:rPr>
          <w:rFonts w:ascii="Times New Roman" w:hAnsi="Times New Roman" w:cs="Times New Roman"/>
          <w:sz w:val="24"/>
          <w:szCs w:val="24"/>
        </w:rPr>
        <w:t>temática evidenciada anteriormente</w:t>
      </w:r>
      <w:r w:rsidRPr="00191388">
        <w:rPr>
          <w:rFonts w:ascii="Times New Roman" w:hAnsi="Times New Roman" w:cs="Times New Roman"/>
          <w:sz w:val="24"/>
          <w:szCs w:val="24"/>
        </w:rPr>
        <w:t>.</w:t>
      </w:r>
    </w:p>
    <w:p w14:paraId="0AEDB393" w14:textId="6742593B" w:rsidR="009B5DE0" w:rsidRPr="00191388" w:rsidRDefault="009B5DE0" w:rsidP="00191388">
      <w:pPr>
        <w:tabs>
          <w:tab w:val="left" w:pos="567"/>
          <w:tab w:val="right" w:pos="8504"/>
        </w:tabs>
        <w:spacing w:after="0" w:line="240" w:lineRule="auto"/>
        <w:contextualSpacing/>
        <w:jc w:val="both"/>
        <w:rPr>
          <w:rFonts w:ascii="Times New Roman" w:hAnsi="Times New Roman" w:cs="Times New Roman"/>
          <w:sz w:val="24"/>
          <w:szCs w:val="24"/>
        </w:rPr>
      </w:pPr>
      <w:r w:rsidRPr="00191388">
        <w:rPr>
          <w:rFonts w:ascii="Times New Roman" w:hAnsi="Times New Roman" w:cs="Times New Roman"/>
          <w:sz w:val="24"/>
          <w:szCs w:val="24"/>
        </w:rPr>
        <w:tab/>
        <w:t xml:space="preserve">Para o ano de 2019 o portal da </w:t>
      </w:r>
      <w:r w:rsidR="009918D3" w:rsidRPr="00191388">
        <w:rPr>
          <w:rFonts w:ascii="Times New Roman" w:hAnsi="Times New Roman" w:cs="Times New Roman"/>
          <w:sz w:val="24"/>
          <w:szCs w:val="24"/>
        </w:rPr>
        <w:t>SED/MS</w:t>
      </w:r>
      <w:r w:rsidRPr="00191388">
        <w:rPr>
          <w:rFonts w:ascii="Times New Roman" w:hAnsi="Times New Roman" w:cs="Times New Roman"/>
          <w:sz w:val="24"/>
          <w:szCs w:val="24"/>
        </w:rPr>
        <w:t xml:space="preserve"> d</w:t>
      </w:r>
      <w:r w:rsidR="007D0096">
        <w:rPr>
          <w:rFonts w:ascii="Times New Roman" w:hAnsi="Times New Roman" w:cs="Times New Roman"/>
          <w:sz w:val="24"/>
          <w:szCs w:val="24"/>
        </w:rPr>
        <w:t>á</w:t>
      </w:r>
      <w:r w:rsidRPr="00191388">
        <w:rPr>
          <w:rFonts w:ascii="Times New Roman" w:hAnsi="Times New Roman" w:cs="Times New Roman"/>
          <w:sz w:val="24"/>
          <w:szCs w:val="24"/>
        </w:rPr>
        <w:t xml:space="preserve"> publicidade a cinco ações de formação continuada, com foco na Implementação do Currículo Estadual de Educação de Mato Grosso do Sul, bem como na reformulação dos Projetos Políticos Pedagógicos das escolas. As formações foram divididas em quatro módulos presenciais, além de atividades que os professores tiveram que realizar a distância. O período que as formações ocorreram foram entre os meses de maio e novembro de 2019.</w:t>
      </w:r>
    </w:p>
    <w:p w14:paraId="5C0EBF2E" w14:textId="41DEBCC5" w:rsidR="009B5DE0" w:rsidRPr="00191388" w:rsidRDefault="009B5DE0" w:rsidP="00191388">
      <w:pPr>
        <w:tabs>
          <w:tab w:val="left" w:pos="567"/>
          <w:tab w:val="right" w:pos="8504"/>
        </w:tabs>
        <w:spacing w:after="0" w:line="240" w:lineRule="auto"/>
        <w:contextualSpacing/>
        <w:jc w:val="both"/>
        <w:rPr>
          <w:rFonts w:ascii="Times New Roman" w:hAnsi="Times New Roman" w:cs="Times New Roman"/>
          <w:sz w:val="24"/>
          <w:szCs w:val="24"/>
          <w:shd w:val="clear" w:color="auto" w:fill="FFFFFF"/>
        </w:rPr>
      </w:pPr>
      <w:r w:rsidRPr="00191388">
        <w:rPr>
          <w:rFonts w:ascii="Times New Roman" w:hAnsi="Times New Roman" w:cs="Times New Roman"/>
          <w:sz w:val="24"/>
          <w:szCs w:val="24"/>
        </w:rPr>
        <w:lastRenderedPageBreak/>
        <w:tab/>
      </w:r>
      <w:r w:rsidRPr="00191388">
        <w:rPr>
          <w:rFonts w:ascii="Times New Roman" w:hAnsi="Times New Roman" w:cs="Times New Roman"/>
          <w:sz w:val="24"/>
          <w:szCs w:val="24"/>
          <w:shd w:val="clear" w:color="auto" w:fill="FFFFFF"/>
        </w:rPr>
        <w:t>Para o ano de 2020, com o advento da pandemia causado pela Covid-19 as ações de formação continuada ofertada aos professores, foram todas de forma remota. Porém antes que as escolas fossem fechadas como medida de proteção e contenção a propagação da Covid-19, a SED</w:t>
      </w:r>
      <w:r w:rsidR="009918D3" w:rsidRPr="00191388">
        <w:rPr>
          <w:rFonts w:ascii="Times New Roman" w:hAnsi="Times New Roman" w:cs="Times New Roman"/>
          <w:sz w:val="24"/>
          <w:szCs w:val="24"/>
          <w:shd w:val="clear" w:color="auto" w:fill="FFFFFF"/>
        </w:rPr>
        <w:t>/MS</w:t>
      </w:r>
      <w:r w:rsidRPr="00191388">
        <w:rPr>
          <w:rFonts w:ascii="Times New Roman" w:hAnsi="Times New Roman" w:cs="Times New Roman"/>
          <w:sz w:val="24"/>
          <w:szCs w:val="24"/>
          <w:shd w:val="clear" w:color="auto" w:fill="FFFFFF"/>
        </w:rPr>
        <w:t xml:space="preserve"> ofertou duas formações presenciais, uma para gestores das escolas de tempo integral, e a outra para professores das escolas cívicos militares.</w:t>
      </w:r>
    </w:p>
    <w:p w14:paraId="3CC92B11" w14:textId="6375DF6B" w:rsidR="009B5DE0" w:rsidRDefault="009B5DE0" w:rsidP="00191388">
      <w:pPr>
        <w:spacing w:after="0" w:line="240" w:lineRule="auto"/>
        <w:ind w:firstLine="708"/>
        <w:jc w:val="both"/>
        <w:rPr>
          <w:rStyle w:val="nfase"/>
          <w:rFonts w:ascii="Times New Roman" w:hAnsi="Times New Roman" w:cs="Times New Roman"/>
          <w:i w:val="0"/>
          <w:iCs w:val="0"/>
          <w:sz w:val="24"/>
          <w:szCs w:val="24"/>
          <w:shd w:val="clear" w:color="auto" w:fill="FFFFFF"/>
        </w:rPr>
      </w:pPr>
      <w:r w:rsidRPr="00191388">
        <w:rPr>
          <w:rStyle w:val="nfase"/>
          <w:rFonts w:ascii="Times New Roman" w:hAnsi="Times New Roman" w:cs="Times New Roman"/>
          <w:i w:val="0"/>
          <w:iCs w:val="0"/>
          <w:sz w:val="24"/>
          <w:szCs w:val="24"/>
          <w:shd w:val="clear" w:color="auto" w:fill="FFFFFF"/>
        </w:rPr>
        <w:t>Diante das informações obtidas no portal da SED</w:t>
      </w:r>
      <w:r w:rsidR="009918D3" w:rsidRPr="00191388">
        <w:rPr>
          <w:rStyle w:val="nfase"/>
          <w:rFonts w:ascii="Times New Roman" w:hAnsi="Times New Roman" w:cs="Times New Roman"/>
          <w:i w:val="0"/>
          <w:iCs w:val="0"/>
          <w:sz w:val="24"/>
          <w:szCs w:val="24"/>
          <w:shd w:val="clear" w:color="auto" w:fill="FFFFFF"/>
        </w:rPr>
        <w:t>/MS</w:t>
      </w:r>
      <w:r w:rsidRPr="00191388">
        <w:rPr>
          <w:rStyle w:val="nfase"/>
          <w:rFonts w:ascii="Times New Roman" w:hAnsi="Times New Roman" w:cs="Times New Roman"/>
          <w:i w:val="0"/>
          <w:iCs w:val="0"/>
          <w:sz w:val="24"/>
          <w:szCs w:val="24"/>
          <w:shd w:val="clear" w:color="auto" w:fill="FFFFFF"/>
        </w:rPr>
        <w:t>, podemos perceber que nos três ano</w:t>
      </w:r>
      <w:r w:rsidR="009918D3" w:rsidRPr="00191388">
        <w:rPr>
          <w:rStyle w:val="nfase"/>
          <w:rFonts w:ascii="Times New Roman" w:hAnsi="Times New Roman" w:cs="Times New Roman"/>
          <w:i w:val="0"/>
          <w:iCs w:val="0"/>
          <w:sz w:val="24"/>
          <w:szCs w:val="24"/>
          <w:shd w:val="clear" w:color="auto" w:fill="FFFFFF"/>
        </w:rPr>
        <w:t>s</w:t>
      </w:r>
      <w:r w:rsidRPr="00191388">
        <w:rPr>
          <w:rStyle w:val="nfase"/>
          <w:rFonts w:ascii="Times New Roman" w:hAnsi="Times New Roman" w:cs="Times New Roman"/>
          <w:i w:val="0"/>
          <w:iCs w:val="0"/>
          <w:sz w:val="24"/>
          <w:szCs w:val="24"/>
          <w:shd w:val="clear" w:color="auto" w:fill="FFFFFF"/>
        </w:rPr>
        <w:t xml:space="preserve"> analisados aqui, apenas a Educação Especial recebeu formação específica para a sua área de atuação. Todas as demais disciplinas, incluindo a Geografia não obtiveram formação continuada que abordasse especificamente sua área de conhecimento</w:t>
      </w:r>
      <w:r w:rsidR="006002C0">
        <w:rPr>
          <w:rStyle w:val="nfase"/>
          <w:rFonts w:ascii="Times New Roman" w:hAnsi="Times New Roman" w:cs="Times New Roman"/>
          <w:i w:val="0"/>
          <w:iCs w:val="0"/>
          <w:sz w:val="24"/>
          <w:szCs w:val="24"/>
          <w:shd w:val="clear" w:color="auto" w:fill="FFFFFF"/>
        </w:rPr>
        <w:t>, evidenciando que a SED/MS não tem contemplado as especificidades.</w:t>
      </w:r>
    </w:p>
    <w:p w14:paraId="16883458" w14:textId="024CCF9E" w:rsidR="00C23DAD" w:rsidRDefault="00C23DAD" w:rsidP="00191388">
      <w:pPr>
        <w:spacing w:after="0" w:line="240" w:lineRule="auto"/>
        <w:ind w:firstLine="708"/>
        <w:jc w:val="both"/>
        <w:rPr>
          <w:rStyle w:val="nfase"/>
          <w:rFonts w:ascii="Times New Roman" w:hAnsi="Times New Roman" w:cs="Times New Roman"/>
          <w:i w:val="0"/>
          <w:iCs w:val="0"/>
          <w:sz w:val="24"/>
          <w:szCs w:val="24"/>
          <w:shd w:val="clear" w:color="auto" w:fill="FFFFFF"/>
        </w:rPr>
      </w:pPr>
    </w:p>
    <w:p w14:paraId="57C583FD" w14:textId="4A3E5EAE" w:rsidR="00C23DAD" w:rsidRPr="00C23DAD" w:rsidRDefault="00C23DAD" w:rsidP="00C23DAD">
      <w:pPr>
        <w:spacing w:after="0" w:line="240" w:lineRule="auto"/>
        <w:jc w:val="both"/>
        <w:rPr>
          <w:rStyle w:val="nfase"/>
          <w:rFonts w:ascii="Times New Roman" w:hAnsi="Times New Roman" w:cs="Times New Roman"/>
          <w:b/>
          <w:bCs/>
          <w:i w:val="0"/>
          <w:iCs w:val="0"/>
          <w:sz w:val="24"/>
          <w:szCs w:val="24"/>
          <w:shd w:val="clear" w:color="auto" w:fill="FFFFFF"/>
        </w:rPr>
      </w:pPr>
      <w:r w:rsidRPr="00C23DAD">
        <w:rPr>
          <w:rStyle w:val="nfase"/>
          <w:rFonts w:ascii="Times New Roman" w:hAnsi="Times New Roman" w:cs="Times New Roman"/>
          <w:b/>
          <w:bCs/>
          <w:i w:val="0"/>
          <w:iCs w:val="0"/>
          <w:sz w:val="24"/>
          <w:szCs w:val="24"/>
          <w:shd w:val="clear" w:color="auto" w:fill="FFFFFF"/>
        </w:rPr>
        <w:t>Considerações</w:t>
      </w:r>
    </w:p>
    <w:p w14:paraId="55C3033D" w14:textId="77777777" w:rsidR="00C23DAD" w:rsidRPr="00191388" w:rsidRDefault="00C23DAD" w:rsidP="00C23DAD">
      <w:pPr>
        <w:spacing w:after="0" w:line="240" w:lineRule="auto"/>
        <w:jc w:val="both"/>
        <w:rPr>
          <w:rStyle w:val="nfase"/>
          <w:rFonts w:ascii="Times New Roman" w:hAnsi="Times New Roman" w:cs="Times New Roman"/>
          <w:i w:val="0"/>
          <w:iCs w:val="0"/>
          <w:sz w:val="24"/>
          <w:szCs w:val="24"/>
          <w:shd w:val="clear" w:color="auto" w:fill="FFFFFF"/>
        </w:rPr>
      </w:pPr>
    </w:p>
    <w:p w14:paraId="1C1C5901" w14:textId="116D0469" w:rsidR="009918D3" w:rsidRPr="00191388" w:rsidRDefault="009B5DE0" w:rsidP="00C23DAD">
      <w:pPr>
        <w:spacing w:after="0" w:line="240" w:lineRule="auto"/>
        <w:jc w:val="both"/>
        <w:rPr>
          <w:rStyle w:val="nfase"/>
          <w:rFonts w:ascii="Times New Roman" w:hAnsi="Times New Roman" w:cs="Times New Roman"/>
          <w:i w:val="0"/>
          <w:iCs w:val="0"/>
          <w:sz w:val="24"/>
          <w:szCs w:val="24"/>
          <w:shd w:val="clear" w:color="auto" w:fill="FFFFFF"/>
        </w:rPr>
      </w:pPr>
      <w:r w:rsidRPr="00191388">
        <w:rPr>
          <w:rStyle w:val="nfase"/>
          <w:rFonts w:ascii="Times New Roman" w:hAnsi="Times New Roman" w:cs="Times New Roman"/>
          <w:i w:val="0"/>
          <w:iCs w:val="0"/>
          <w:sz w:val="24"/>
          <w:szCs w:val="24"/>
          <w:shd w:val="clear" w:color="auto" w:fill="FFFFFF"/>
        </w:rPr>
        <w:tab/>
      </w:r>
      <w:r w:rsidR="009918D3" w:rsidRPr="00191388">
        <w:rPr>
          <w:rStyle w:val="nfase"/>
          <w:rFonts w:ascii="Times New Roman" w:hAnsi="Times New Roman" w:cs="Times New Roman"/>
          <w:i w:val="0"/>
          <w:iCs w:val="0"/>
          <w:sz w:val="24"/>
          <w:szCs w:val="24"/>
          <w:shd w:val="clear" w:color="auto" w:fill="FFFFFF"/>
        </w:rPr>
        <w:t xml:space="preserve">Diante das informações apresentadas neste </w:t>
      </w:r>
      <w:r w:rsidR="007D0096">
        <w:rPr>
          <w:rStyle w:val="nfase"/>
          <w:rFonts w:ascii="Times New Roman" w:hAnsi="Times New Roman" w:cs="Times New Roman"/>
          <w:i w:val="0"/>
          <w:iCs w:val="0"/>
          <w:sz w:val="24"/>
          <w:szCs w:val="24"/>
          <w:shd w:val="clear" w:color="auto" w:fill="FFFFFF"/>
        </w:rPr>
        <w:t>trabalho</w:t>
      </w:r>
      <w:r w:rsidR="009918D3" w:rsidRPr="00191388">
        <w:rPr>
          <w:rStyle w:val="nfase"/>
          <w:rFonts w:ascii="Times New Roman" w:hAnsi="Times New Roman" w:cs="Times New Roman"/>
          <w:i w:val="0"/>
          <w:iCs w:val="0"/>
          <w:sz w:val="24"/>
          <w:szCs w:val="24"/>
          <w:shd w:val="clear" w:color="auto" w:fill="FFFFFF"/>
        </w:rPr>
        <w:t xml:space="preserve">, ressaltamos que a formação continuada é garantida no PEE-MS, e essencial para auxiliar os professores na sua prática docente. </w:t>
      </w:r>
      <w:r w:rsidR="007D0096">
        <w:rPr>
          <w:rStyle w:val="nfase"/>
          <w:rFonts w:ascii="Times New Roman" w:hAnsi="Times New Roman" w:cs="Times New Roman"/>
          <w:i w:val="0"/>
          <w:iCs w:val="0"/>
          <w:sz w:val="24"/>
          <w:szCs w:val="24"/>
          <w:shd w:val="clear" w:color="auto" w:fill="FFFFFF"/>
        </w:rPr>
        <w:t>Contudo,</w:t>
      </w:r>
      <w:r w:rsidR="009918D3" w:rsidRPr="00191388">
        <w:rPr>
          <w:rStyle w:val="nfase"/>
          <w:rFonts w:ascii="Times New Roman" w:hAnsi="Times New Roman" w:cs="Times New Roman"/>
          <w:i w:val="0"/>
          <w:iCs w:val="0"/>
          <w:sz w:val="24"/>
          <w:szCs w:val="24"/>
          <w:shd w:val="clear" w:color="auto" w:fill="FFFFFF"/>
        </w:rPr>
        <w:t xml:space="preserve"> percebemos que as ações de formação continuada ainda tem sido falhas em propiciar este subsídio reflexivo e transformador das práticas dos professores, uma vez que em grande parte ela desconsidera a realidade social, econômica e cultural ao qual a comunidade escolar está inserida, </w:t>
      </w:r>
      <w:r w:rsidR="007D0096">
        <w:rPr>
          <w:rStyle w:val="nfase"/>
          <w:rFonts w:ascii="Times New Roman" w:hAnsi="Times New Roman" w:cs="Times New Roman"/>
          <w:i w:val="0"/>
          <w:iCs w:val="0"/>
          <w:sz w:val="24"/>
          <w:szCs w:val="24"/>
          <w:shd w:val="clear" w:color="auto" w:fill="FFFFFF"/>
        </w:rPr>
        <w:t xml:space="preserve">bem como não tem promovido a especificidade de abordagens e formações para cada disciplina escolar, </w:t>
      </w:r>
      <w:r w:rsidR="009918D3" w:rsidRPr="00191388">
        <w:rPr>
          <w:rStyle w:val="nfase"/>
          <w:rFonts w:ascii="Times New Roman" w:hAnsi="Times New Roman" w:cs="Times New Roman"/>
          <w:i w:val="0"/>
          <w:iCs w:val="0"/>
          <w:sz w:val="24"/>
          <w:szCs w:val="24"/>
          <w:shd w:val="clear" w:color="auto" w:fill="FFFFFF"/>
        </w:rPr>
        <w:t xml:space="preserve">sendo ofertada uniformemente para todas as escolas </w:t>
      </w:r>
      <w:r w:rsidR="007D0096">
        <w:rPr>
          <w:rStyle w:val="nfase"/>
          <w:rFonts w:ascii="Times New Roman" w:hAnsi="Times New Roman" w:cs="Times New Roman"/>
          <w:i w:val="0"/>
          <w:iCs w:val="0"/>
          <w:sz w:val="24"/>
          <w:szCs w:val="24"/>
          <w:shd w:val="clear" w:color="auto" w:fill="FFFFFF"/>
        </w:rPr>
        <w:t>e professores da</w:t>
      </w:r>
      <w:r w:rsidR="009918D3" w:rsidRPr="00191388">
        <w:rPr>
          <w:rStyle w:val="nfase"/>
          <w:rFonts w:ascii="Times New Roman" w:hAnsi="Times New Roman" w:cs="Times New Roman"/>
          <w:i w:val="0"/>
          <w:iCs w:val="0"/>
          <w:sz w:val="24"/>
          <w:szCs w:val="24"/>
          <w:shd w:val="clear" w:color="auto" w:fill="FFFFFF"/>
        </w:rPr>
        <w:t xml:space="preserve"> Rede.</w:t>
      </w:r>
    </w:p>
    <w:p w14:paraId="402CA6F2" w14:textId="439DA76F" w:rsidR="009918D3" w:rsidRPr="00191388" w:rsidRDefault="009918D3" w:rsidP="00191388">
      <w:pPr>
        <w:spacing w:after="0" w:line="240" w:lineRule="auto"/>
        <w:ind w:firstLine="708"/>
        <w:jc w:val="both"/>
        <w:rPr>
          <w:rStyle w:val="nfase"/>
          <w:rFonts w:ascii="Times New Roman" w:hAnsi="Times New Roman" w:cs="Times New Roman"/>
          <w:i w:val="0"/>
          <w:iCs w:val="0"/>
          <w:sz w:val="24"/>
          <w:szCs w:val="24"/>
          <w:shd w:val="clear" w:color="auto" w:fill="FFFFFF"/>
        </w:rPr>
      </w:pPr>
      <w:r w:rsidRPr="00191388">
        <w:rPr>
          <w:rStyle w:val="nfase"/>
          <w:rFonts w:ascii="Times New Roman" w:hAnsi="Times New Roman" w:cs="Times New Roman"/>
          <w:i w:val="0"/>
          <w:iCs w:val="0"/>
          <w:sz w:val="24"/>
          <w:szCs w:val="24"/>
          <w:shd w:val="clear" w:color="auto" w:fill="FFFFFF"/>
        </w:rPr>
        <w:t>Esta formação continuada fragilizada que ainda está posta se deve a diversos fatores</w:t>
      </w:r>
      <w:r w:rsidR="007D7BCB">
        <w:rPr>
          <w:rStyle w:val="nfase"/>
          <w:rFonts w:ascii="Times New Roman" w:hAnsi="Times New Roman" w:cs="Times New Roman"/>
          <w:i w:val="0"/>
          <w:iCs w:val="0"/>
          <w:sz w:val="24"/>
          <w:szCs w:val="24"/>
          <w:shd w:val="clear" w:color="auto" w:fill="FFFFFF"/>
        </w:rPr>
        <w:t xml:space="preserve">, principalmente pela </w:t>
      </w:r>
      <w:r w:rsidRPr="00191388">
        <w:rPr>
          <w:rStyle w:val="nfase"/>
          <w:rFonts w:ascii="Times New Roman" w:hAnsi="Times New Roman" w:cs="Times New Roman"/>
          <w:i w:val="0"/>
          <w:iCs w:val="0"/>
          <w:sz w:val="24"/>
          <w:szCs w:val="24"/>
          <w:shd w:val="clear" w:color="auto" w:fill="FFFFFF"/>
        </w:rPr>
        <w:t>pouca integração dos professores neste processo</w:t>
      </w:r>
      <w:r w:rsidR="002C13A4">
        <w:rPr>
          <w:rStyle w:val="nfase"/>
          <w:rFonts w:ascii="Times New Roman" w:hAnsi="Times New Roman" w:cs="Times New Roman"/>
          <w:i w:val="0"/>
          <w:iCs w:val="0"/>
          <w:sz w:val="24"/>
          <w:szCs w:val="24"/>
          <w:shd w:val="clear" w:color="auto" w:fill="FFFFFF"/>
        </w:rPr>
        <w:t xml:space="preserve"> de formação continuada</w:t>
      </w:r>
      <w:r w:rsidR="007D7BCB">
        <w:rPr>
          <w:rStyle w:val="nfase"/>
          <w:rFonts w:ascii="Times New Roman" w:hAnsi="Times New Roman" w:cs="Times New Roman"/>
          <w:i w:val="0"/>
          <w:iCs w:val="0"/>
          <w:sz w:val="24"/>
          <w:szCs w:val="24"/>
          <w:shd w:val="clear" w:color="auto" w:fill="FFFFFF"/>
        </w:rPr>
        <w:t>.</w:t>
      </w:r>
      <w:r w:rsidR="002C13A4">
        <w:rPr>
          <w:rStyle w:val="nfase"/>
          <w:rFonts w:ascii="Times New Roman" w:hAnsi="Times New Roman" w:cs="Times New Roman"/>
          <w:i w:val="0"/>
          <w:iCs w:val="0"/>
          <w:sz w:val="24"/>
          <w:szCs w:val="24"/>
          <w:shd w:val="clear" w:color="auto" w:fill="FFFFFF"/>
        </w:rPr>
        <w:t xml:space="preserve"> </w:t>
      </w:r>
      <w:r w:rsidR="007D7BCB">
        <w:rPr>
          <w:rStyle w:val="nfase"/>
          <w:rFonts w:ascii="Times New Roman" w:hAnsi="Times New Roman" w:cs="Times New Roman"/>
          <w:i w:val="0"/>
          <w:iCs w:val="0"/>
          <w:sz w:val="24"/>
          <w:szCs w:val="24"/>
          <w:shd w:val="clear" w:color="auto" w:fill="FFFFFF"/>
        </w:rPr>
        <w:t>É</w:t>
      </w:r>
      <w:r w:rsidRPr="00191388">
        <w:rPr>
          <w:rStyle w:val="nfase"/>
          <w:rFonts w:ascii="Times New Roman" w:hAnsi="Times New Roman" w:cs="Times New Roman"/>
          <w:i w:val="0"/>
          <w:iCs w:val="0"/>
          <w:sz w:val="24"/>
          <w:szCs w:val="24"/>
          <w:shd w:val="clear" w:color="auto" w:fill="FFFFFF"/>
        </w:rPr>
        <w:t xml:space="preserve"> preciso que as ag</w:t>
      </w:r>
      <w:r w:rsidR="000C5091">
        <w:rPr>
          <w:rStyle w:val="nfase"/>
          <w:rFonts w:ascii="Times New Roman" w:hAnsi="Times New Roman" w:cs="Times New Roman"/>
          <w:i w:val="0"/>
          <w:iCs w:val="0"/>
          <w:sz w:val="24"/>
          <w:szCs w:val="24"/>
          <w:shd w:val="clear" w:color="auto" w:fill="FFFFFF"/>
        </w:rPr>
        <w:t>ê</w:t>
      </w:r>
      <w:r w:rsidRPr="00191388">
        <w:rPr>
          <w:rStyle w:val="nfase"/>
          <w:rFonts w:ascii="Times New Roman" w:hAnsi="Times New Roman" w:cs="Times New Roman"/>
          <w:i w:val="0"/>
          <w:iCs w:val="0"/>
          <w:sz w:val="24"/>
          <w:szCs w:val="24"/>
          <w:shd w:val="clear" w:color="auto" w:fill="FFFFFF"/>
        </w:rPr>
        <w:t xml:space="preserve">ncias formadoras incluam os docentes, permitindo que a formação possa ser pensada a partir do fazer </w:t>
      </w:r>
      <w:r w:rsidR="000C5091">
        <w:rPr>
          <w:rStyle w:val="nfase"/>
          <w:rFonts w:ascii="Times New Roman" w:hAnsi="Times New Roman" w:cs="Times New Roman"/>
          <w:i w:val="0"/>
          <w:iCs w:val="0"/>
          <w:sz w:val="24"/>
          <w:szCs w:val="24"/>
          <w:shd w:val="clear" w:color="auto" w:fill="FFFFFF"/>
        </w:rPr>
        <w:t>pedagógico</w:t>
      </w:r>
      <w:r w:rsidRPr="00191388">
        <w:rPr>
          <w:rStyle w:val="nfase"/>
          <w:rFonts w:ascii="Times New Roman" w:hAnsi="Times New Roman" w:cs="Times New Roman"/>
          <w:i w:val="0"/>
          <w:iCs w:val="0"/>
          <w:sz w:val="24"/>
          <w:szCs w:val="24"/>
          <w:shd w:val="clear" w:color="auto" w:fill="FFFFFF"/>
        </w:rPr>
        <w:t>, levando em consideração todas as dificuldades encontradas na atuação professoral</w:t>
      </w:r>
      <w:r w:rsidR="000C5091">
        <w:rPr>
          <w:rStyle w:val="nfase"/>
          <w:rFonts w:ascii="Times New Roman" w:hAnsi="Times New Roman" w:cs="Times New Roman"/>
          <w:i w:val="0"/>
          <w:iCs w:val="0"/>
          <w:sz w:val="24"/>
          <w:szCs w:val="24"/>
          <w:shd w:val="clear" w:color="auto" w:fill="FFFFFF"/>
        </w:rPr>
        <w:t>, sobretudo na especificidade de cada área de conhecimento</w:t>
      </w:r>
      <w:r w:rsidRPr="00191388">
        <w:rPr>
          <w:rStyle w:val="nfase"/>
          <w:rFonts w:ascii="Times New Roman" w:hAnsi="Times New Roman" w:cs="Times New Roman"/>
          <w:i w:val="0"/>
          <w:iCs w:val="0"/>
          <w:sz w:val="24"/>
          <w:szCs w:val="24"/>
          <w:shd w:val="clear" w:color="auto" w:fill="FFFFFF"/>
        </w:rPr>
        <w:t>.</w:t>
      </w:r>
      <w:r w:rsidR="002C13A4">
        <w:rPr>
          <w:rStyle w:val="nfase"/>
          <w:rFonts w:ascii="Times New Roman" w:hAnsi="Times New Roman" w:cs="Times New Roman"/>
          <w:i w:val="0"/>
          <w:iCs w:val="0"/>
          <w:sz w:val="24"/>
          <w:szCs w:val="24"/>
          <w:shd w:val="clear" w:color="auto" w:fill="FFFFFF"/>
        </w:rPr>
        <w:t xml:space="preserve"> </w:t>
      </w:r>
      <w:r w:rsidR="007D7BCB">
        <w:rPr>
          <w:rStyle w:val="nfase"/>
          <w:rFonts w:ascii="Times New Roman" w:hAnsi="Times New Roman" w:cs="Times New Roman"/>
          <w:i w:val="0"/>
          <w:iCs w:val="0"/>
          <w:sz w:val="24"/>
          <w:szCs w:val="24"/>
          <w:shd w:val="clear" w:color="auto" w:fill="FFFFFF"/>
        </w:rPr>
        <w:t>Desta forma, será possível construir</w:t>
      </w:r>
      <w:r w:rsidRPr="00191388">
        <w:rPr>
          <w:rStyle w:val="nfase"/>
          <w:rFonts w:ascii="Times New Roman" w:hAnsi="Times New Roman" w:cs="Times New Roman"/>
          <w:i w:val="0"/>
          <w:iCs w:val="0"/>
          <w:sz w:val="24"/>
          <w:szCs w:val="24"/>
          <w:shd w:val="clear" w:color="auto" w:fill="FFFFFF"/>
        </w:rPr>
        <w:t xml:space="preserve"> práticas transformadoras </w:t>
      </w:r>
      <w:r w:rsidR="007D7BCB">
        <w:rPr>
          <w:rStyle w:val="nfase"/>
          <w:rFonts w:ascii="Times New Roman" w:hAnsi="Times New Roman" w:cs="Times New Roman"/>
          <w:i w:val="0"/>
          <w:iCs w:val="0"/>
          <w:sz w:val="24"/>
          <w:szCs w:val="24"/>
          <w:shd w:val="clear" w:color="auto" w:fill="FFFFFF"/>
        </w:rPr>
        <w:t xml:space="preserve">que </w:t>
      </w:r>
      <w:r w:rsidRPr="00191388">
        <w:rPr>
          <w:rStyle w:val="nfase"/>
          <w:rFonts w:ascii="Times New Roman" w:hAnsi="Times New Roman" w:cs="Times New Roman"/>
          <w:i w:val="0"/>
          <w:iCs w:val="0"/>
          <w:sz w:val="24"/>
          <w:szCs w:val="24"/>
          <w:shd w:val="clear" w:color="auto" w:fill="FFFFFF"/>
        </w:rPr>
        <w:t>possam refletir na qualidade do ensino, formando estudantes com senso crítico e integrantes d</w:t>
      </w:r>
      <w:r w:rsidR="000C5091">
        <w:rPr>
          <w:rStyle w:val="nfase"/>
          <w:rFonts w:ascii="Times New Roman" w:hAnsi="Times New Roman" w:cs="Times New Roman"/>
          <w:i w:val="0"/>
          <w:iCs w:val="0"/>
          <w:sz w:val="24"/>
          <w:szCs w:val="24"/>
          <w:shd w:val="clear" w:color="auto" w:fill="FFFFFF"/>
        </w:rPr>
        <w:t>e um</w:t>
      </w:r>
      <w:r w:rsidRPr="00191388">
        <w:rPr>
          <w:rStyle w:val="nfase"/>
          <w:rFonts w:ascii="Times New Roman" w:hAnsi="Times New Roman" w:cs="Times New Roman"/>
          <w:i w:val="0"/>
          <w:iCs w:val="0"/>
          <w:sz w:val="24"/>
          <w:szCs w:val="24"/>
          <w:shd w:val="clear" w:color="auto" w:fill="FFFFFF"/>
        </w:rPr>
        <w:t xml:space="preserve"> processo de </w:t>
      </w:r>
      <w:r w:rsidR="00A908B7" w:rsidRPr="00191388">
        <w:rPr>
          <w:rStyle w:val="nfase"/>
          <w:rFonts w:ascii="Times New Roman" w:hAnsi="Times New Roman" w:cs="Times New Roman"/>
          <w:i w:val="0"/>
          <w:iCs w:val="0"/>
          <w:sz w:val="24"/>
          <w:szCs w:val="24"/>
          <w:shd w:val="clear" w:color="auto" w:fill="FFFFFF"/>
        </w:rPr>
        <w:t>ensino</w:t>
      </w:r>
      <w:r w:rsidR="00A908B7">
        <w:rPr>
          <w:rStyle w:val="nfase"/>
          <w:rFonts w:ascii="Times New Roman" w:hAnsi="Times New Roman" w:cs="Times New Roman"/>
          <w:i w:val="0"/>
          <w:iCs w:val="0"/>
          <w:sz w:val="24"/>
          <w:szCs w:val="24"/>
          <w:shd w:val="clear" w:color="auto" w:fill="FFFFFF"/>
        </w:rPr>
        <w:t xml:space="preserve"> e</w:t>
      </w:r>
      <w:r w:rsidR="00A908B7" w:rsidRPr="00191388">
        <w:rPr>
          <w:rStyle w:val="nfase"/>
          <w:rFonts w:ascii="Times New Roman" w:hAnsi="Times New Roman" w:cs="Times New Roman"/>
          <w:i w:val="0"/>
          <w:iCs w:val="0"/>
          <w:sz w:val="24"/>
          <w:szCs w:val="24"/>
          <w:shd w:val="clear" w:color="auto" w:fill="FFFFFF"/>
        </w:rPr>
        <w:t xml:space="preserve"> aprendizagem</w:t>
      </w:r>
      <w:r w:rsidR="00A908B7">
        <w:rPr>
          <w:rStyle w:val="nfase"/>
          <w:rFonts w:ascii="Times New Roman" w:hAnsi="Times New Roman" w:cs="Times New Roman"/>
          <w:i w:val="0"/>
          <w:iCs w:val="0"/>
          <w:sz w:val="24"/>
          <w:szCs w:val="24"/>
          <w:shd w:val="clear" w:color="auto" w:fill="FFFFFF"/>
        </w:rPr>
        <w:t xml:space="preserve"> mais efetivos</w:t>
      </w:r>
      <w:r w:rsidRPr="00191388">
        <w:rPr>
          <w:rStyle w:val="nfase"/>
          <w:rFonts w:ascii="Times New Roman" w:hAnsi="Times New Roman" w:cs="Times New Roman"/>
          <w:i w:val="0"/>
          <w:iCs w:val="0"/>
          <w:sz w:val="24"/>
          <w:szCs w:val="24"/>
          <w:shd w:val="clear" w:color="auto" w:fill="FFFFFF"/>
        </w:rPr>
        <w:t>.</w:t>
      </w:r>
    </w:p>
    <w:p w14:paraId="062E0909" w14:textId="2F1D56D7" w:rsidR="009918D3" w:rsidRPr="00191388" w:rsidRDefault="009918D3" w:rsidP="00191388">
      <w:pPr>
        <w:spacing w:after="0" w:line="240" w:lineRule="auto"/>
        <w:ind w:firstLine="708"/>
        <w:jc w:val="both"/>
        <w:rPr>
          <w:rStyle w:val="nfase"/>
          <w:rFonts w:ascii="Times New Roman" w:hAnsi="Times New Roman" w:cs="Times New Roman"/>
          <w:i w:val="0"/>
          <w:iCs w:val="0"/>
          <w:sz w:val="24"/>
          <w:szCs w:val="24"/>
          <w:shd w:val="clear" w:color="auto" w:fill="FFFFFF"/>
        </w:rPr>
      </w:pPr>
    </w:p>
    <w:p w14:paraId="13995544" w14:textId="68FB8201" w:rsidR="009918D3" w:rsidRPr="00C23DAD" w:rsidRDefault="009918D3" w:rsidP="00191388">
      <w:pPr>
        <w:spacing w:after="0" w:line="240" w:lineRule="auto"/>
        <w:jc w:val="both"/>
        <w:rPr>
          <w:rStyle w:val="nfase"/>
          <w:rFonts w:ascii="Times New Roman" w:hAnsi="Times New Roman" w:cs="Times New Roman"/>
          <w:b/>
          <w:bCs/>
          <w:i w:val="0"/>
          <w:iCs w:val="0"/>
          <w:sz w:val="24"/>
          <w:szCs w:val="24"/>
          <w:shd w:val="clear" w:color="auto" w:fill="FFFFFF"/>
        </w:rPr>
      </w:pPr>
      <w:r w:rsidRPr="00C23DAD">
        <w:rPr>
          <w:rStyle w:val="nfase"/>
          <w:rFonts w:ascii="Times New Roman" w:hAnsi="Times New Roman" w:cs="Times New Roman"/>
          <w:b/>
          <w:bCs/>
          <w:i w:val="0"/>
          <w:iCs w:val="0"/>
          <w:sz w:val="24"/>
          <w:szCs w:val="24"/>
          <w:shd w:val="clear" w:color="auto" w:fill="FFFFFF"/>
        </w:rPr>
        <w:t>Referencias</w:t>
      </w:r>
    </w:p>
    <w:p w14:paraId="13B75D20" w14:textId="7C7C494C" w:rsidR="009918D3" w:rsidRPr="00191388" w:rsidRDefault="009918D3" w:rsidP="00191388">
      <w:pPr>
        <w:spacing w:after="0" w:line="240" w:lineRule="auto"/>
        <w:jc w:val="both"/>
        <w:rPr>
          <w:rStyle w:val="nfase"/>
          <w:rFonts w:ascii="Times New Roman" w:hAnsi="Times New Roman" w:cs="Times New Roman"/>
          <w:i w:val="0"/>
          <w:iCs w:val="0"/>
          <w:sz w:val="24"/>
          <w:szCs w:val="24"/>
          <w:shd w:val="clear" w:color="auto" w:fill="FFFFFF"/>
        </w:rPr>
      </w:pPr>
    </w:p>
    <w:p w14:paraId="4903A659" w14:textId="77777777" w:rsidR="00573364" w:rsidRPr="00191388" w:rsidRDefault="00573364" w:rsidP="00191388">
      <w:pPr>
        <w:spacing w:after="0" w:line="240" w:lineRule="auto"/>
        <w:rPr>
          <w:rFonts w:ascii="Times New Roman" w:hAnsi="Times New Roman" w:cs="Times New Roman"/>
          <w:sz w:val="24"/>
          <w:szCs w:val="24"/>
        </w:rPr>
      </w:pPr>
      <w:r w:rsidRPr="00191388">
        <w:rPr>
          <w:rFonts w:ascii="Times New Roman" w:hAnsi="Times New Roman" w:cs="Times New Roman"/>
          <w:sz w:val="24"/>
          <w:szCs w:val="24"/>
        </w:rPr>
        <w:t xml:space="preserve">ANDRÉ, M. O que é um estudo de caso qualitativo em educação? </w:t>
      </w:r>
      <w:r w:rsidRPr="00191388">
        <w:rPr>
          <w:rFonts w:ascii="Times New Roman" w:hAnsi="Times New Roman" w:cs="Times New Roman"/>
          <w:b/>
          <w:bCs/>
          <w:sz w:val="24"/>
          <w:szCs w:val="24"/>
        </w:rPr>
        <w:t>Revista da FAEEBA - Educação e Contemporaneidade</w:t>
      </w:r>
      <w:r w:rsidRPr="00191388">
        <w:rPr>
          <w:rFonts w:ascii="Times New Roman" w:hAnsi="Times New Roman" w:cs="Times New Roman"/>
          <w:sz w:val="24"/>
          <w:szCs w:val="24"/>
        </w:rPr>
        <w:t>, v. 22, n. 40, p. 95-103, 16 out. 2019.</w:t>
      </w:r>
    </w:p>
    <w:p w14:paraId="4714DD0C" w14:textId="77777777" w:rsidR="009918D3" w:rsidRPr="00191388" w:rsidRDefault="009918D3" w:rsidP="00191388">
      <w:pPr>
        <w:spacing w:after="0" w:line="240" w:lineRule="auto"/>
        <w:jc w:val="both"/>
        <w:rPr>
          <w:rStyle w:val="nfase"/>
          <w:rFonts w:ascii="Times New Roman" w:hAnsi="Times New Roman" w:cs="Times New Roman"/>
          <w:i w:val="0"/>
          <w:iCs w:val="0"/>
          <w:sz w:val="24"/>
          <w:szCs w:val="24"/>
          <w:shd w:val="clear" w:color="auto" w:fill="FFFFFF"/>
        </w:rPr>
      </w:pPr>
    </w:p>
    <w:p w14:paraId="2C68F7F0" w14:textId="3BA34918" w:rsidR="00573364" w:rsidRPr="00191388" w:rsidRDefault="00573364" w:rsidP="00191388">
      <w:pPr>
        <w:pStyle w:val="EstiloResumo-Texto"/>
        <w:jc w:val="left"/>
      </w:pPr>
      <w:r w:rsidRPr="00191388">
        <w:t>CARLOS, Ligia Cardoso; DIAS, Liz Cristiane.</w:t>
      </w:r>
      <w:r w:rsidR="00736148">
        <w:t xml:space="preserve"> Ensino de Geografia e estágio supervisionado: desafios e possibilidades na formação de professores.</w:t>
      </w:r>
      <w:r w:rsidRPr="00191388">
        <w:t xml:space="preserve"> Jussara Fraga Portugal, Vânia Alves Martins </w:t>
      </w:r>
      <w:proofErr w:type="spellStart"/>
      <w:r w:rsidRPr="00191388">
        <w:t>Chaigar</w:t>
      </w:r>
      <w:proofErr w:type="spellEnd"/>
      <w:r w:rsidRPr="00191388">
        <w:t>. (Organizadoras)</w:t>
      </w:r>
      <w:r w:rsidR="0090490F">
        <w:t xml:space="preserve">. </w:t>
      </w:r>
      <w:r w:rsidR="00736148" w:rsidRPr="00191388">
        <w:t>Cartografia, cinema, literatura e outras linguagens no ensino de geografia</w:t>
      </w:r>
      <w:r w:rsidRPr="00191388">
        <w:t xml:space="preserve"> – 1. ed. – Curitiba, PR: CRV, 2012. 272p. </w:t>
      </w:r>
    </w:p>
    <w:p w14:paraId="18F05BAB" w14:textId="57F95F39" w:rsidR="00191388" w:rsidRPr="00191388" w:rsidRDefault="00191388" w:rsidP="00191388">
      <w:pPr>
        <w:pStyle w:val="EstiloResumo-Texto"/>
        <w:jc w:val="left"/>
      </w:pPr>
    </w:p>
    <w:p w14:paraId="2291156B" w14:textId="7A83D926" w:rsidR="00191388" w:rsidRPr="00191388" w:rsidRDefault="00191388" w:rsidP="00191388">
      <w:pPr>
        <w:autoSpaceDE w:val="0"/>
        <w:autoSpaceDN w:val="0"/>
        <w:adjustRightInd w:val="0"/>
        <w:spacing w:after="0" w:line="240" w:lineRule="auto"/>
        <w:rPr>
          <w:rFonts w:ascii="Times New Roman" w:hAnsi="Times New Roman" w:cs="Times New Roman"/>
          <w:sz w:val="24"/>
          <w:szCs w:val="24"/>
        </w:rPr>
      </w:pPr>
      <w:r w:rsidRPr="00191388">
        <w:rPr>
          <w:rFonts w:ascii="Times New Roman" w:hAnsi="Times New Roman" w:cs="Times New Roman"/>
          <w:sz w:val="24"/>
          <w:szCs w:val="24"/>
        </w:rPr>
        <w:t xml:space="preserve">MATO GROSSO DO SUL. Plano Estadual de Educação – PEE-MS. 2014-2024. Disponível em: </w:t>
      </w:r>
      <w:hyperlink r:id="rId9" w:history="1">
        <w:r w:rsidRPr="00191388">
          <w:rPr>
            <w:rStyle w:val="Hyperlink"/>
            <w:rFonts w:ascii="Times New Roman" w:hAnsi="Times New Roman" w:cs="Times New Roman"/>
            <w:color w:val="auto"/>
            <w:sz w:val="24"/>
            <w:szCs w:val="24"/>
            <w:u w:val="none"/>
          </w:rPr>
          <w:t>http://www.sed.ms.gov.br/wp-content/uploads/2015/05/Plano-Estadual-de-Educa%C3%A7%C3%A3o-MS.pdf</w:t>
        </w:r>
      </w:hyperlink>
      <w:r w:rsidRPr="00191388">
        <w:rPr>
          <w:rFonts w:ascii="Times New Roman" w:hAnsi="Times New Roman" w:cs="Times New Roman"/>
          <w:sz w:val="24"/>
          <w:szCs w:val="24"/>
        </w:rPr>
        <w:t xml:space="preserve">. Acesso em: 10 </w:t>
      </w:r>
      <w:r w:rsidR="0090490F">
        <w:rPr>
          <w:rFonts w:ascii="Times New Roman" w:hAnsi="Times New Roman" w:cs="Times New Roman"/>
          <w:sz w:val="24"/>
          <w:szCs w:val="24"/>
        </w:rPr>
        <w:t>ago</w:t>
      </w:r>
      <w:r w:rsidRPr="00191388">
        <w:rPr>
          <w:rFonts w:ascii="Times New Roman" w:hAnsi="Times New Roman" w:cs="Times New Roman"/>
          <w:sz w:val="24"/>
          <w:szCs w:val="24"/>
        </w:rPr>
        <w:t>. 2021.</w:t>
      </w:r>
    </w:p>
    <w:p w14:paraId="68021A6A" w14:textId="77777777" w:rsidR="00573364" w:rsidRPr="00191388" w:rsidRDefault="00573364" w:rsidP="00191388">
      <w:pPr>
        <w:autoSpaceDE w:val="0"/>
        <w:autoSpaceDN w:val="0"/>
        <w:adjustRightInd w:val="0"/>
        <w:spacing w:after="0" w:line="240" w:lineRule="auto"/>
        <w:rPr>
          <w:rFonts w:ascii="Times New Roman" w:hAnsi="Times New Roman" w:cs="Times New Roman"/>
          <w:sz w:val="24"/>
          <w:szCs w:val="24"/>
        </w:rPr>
      </w:pPr>
    </w:p>
    <w:p w14:paraId="1BA36BE0" w14:textId="3FA7A648" w:rsidR="00573364" w:rsidRPr="00191388" w:rsidRDefault="00573364" w:rsidP="00191388">
      <w:pPr>
        <w:autoSpaceDE w:val="0"/>
        <w:autoSpaceDN w:val="0"/>
        <w:adjustRightInd w:val="0"/>
        <w:spacing w:after="0" w:line="240" w:lineRule="auto"/>
        <w:rPr>
          <w:rFonts w:ascii="Times New Roman" w:hAnsi="Times New Roman" w:cs="Times New Roman"/>
          <w:sz w:val="24"/>
          <w:szCs w:val="24"/>
        </w:rPr>
      </w:pPr>
      <w:r w:rsidRPr="00191388">
        <w:rPr>
          <w:rFonts w:ascii="Times New Roman" w:hAnsi="Times New Roman" w:cs="Times New Roman"/>
          <w:sz w:val="24"/>
          <w:szCs w:val="24"/>
        </w:rPr>
        <w:t xml:space="preserve">SOUZA, </w:t>
      </w:r>
      <w:proofErr w:type="spellStart"/>
      <w:r w:rsidRPr="00191388">
        <w:rPr>
          <w:rFonts w:ascii="Times New Roman" w:hAnsi="Times New Roman" w:cs="Times New Roman"/>
          <w:sz w:val="24"/>
          <w:szCs w:val="24"/>
        </w:rPr>
        <w:t>Randolpho</w:t>
      </w:r>
      <w:proofErr w:type="spellEnd"/>
      <w:r w:rsidRPr="00191388">
        <w:rPr>
          <w:rFonts w:ascii="Times New Roman" w:hAnsi="Times New Roman" w:cs="Times New Roman"/>
          <w:sz w:val="24"/>
          <w:szCs w:val="24"/>
        </w:rPr>
        <w:t xml:space="preserve"> </w:t>
      </w:r>
      <w:proofErr w:type="spellStart"/>
      <w:r w:rsidRPr="00191388">
        <w:rPr>
          <w:rFonts w:ascii="Times New Roman" w:hAnsi="Times New Roman" w:cs="Times New Roman"/>
          <w:sz w:val="24"/>
          <w:szCs w:val="24"/>
        </w:rPr>
        <w:t>Natil</w:t>
      </w:r>
      <w:proofErr w:type="spellEnd"/>
      <w:r w:rsidRPr="00191388">
        <w:rPr>
          <w:rFonts w:ascii="Times New Roman" w:hAnsi="Times New Roman" w:cs="Times New Roman"/>
          <w:sz w:val="24"/>
          <w:szCs w:val="24"/>
        </w:rPr>
        <w:t xml:space="preserve"> de; Pinheiro, </w:t>
      </w:r>
      <w:proofErr w:type="spellStart"/>
      <w:r w:rsidRPr="00191388">
        <w:rPr>
          <w:rFonts w:ascii="Times New Roman" w:hAnsi="Times New Roman" w:cs="Times New Roman"/>
          <w:sz w:val="24"/>
          <w:szCs w:val="24"/>
        </w:rPr>
        <w:t>Ainglys</w:t>
      </w:r>
      <w:proofErr w:type="spellEnd"/>
      <w:r w:rsidRPr="00191388">
        <w:rPr>
          <w:rFonts w:ascii="Times New Roman" w:hAnsi="Times New Roman" w:cs="Times New Roman"/>
          <w:sz w:val="24"/>
          <w:szCs w:val="24"/>
        </w:rPr>
        <w:t xml:space="preserve"> Cândido; Mendes, </w:t>
      </w:r>
      <w:proofErr w:type="spellStart"/>
      <w:r w:rsidRPr="00191388">
        <w:rPr>
          <w:rFonts w:ascii="Times New Roman" w:hAnsi="Times New Roman" w:cs="Times New Roman"/>
          <w:sz w:val="24"/>
          <w:szCs w:val="24"/>
        </w:rPr>
        <w:t>Estevane</w:t>
      </w:r>
      <w:proofErr w:type="spellEnd"/>
      <w:r w:rsidRPr="00191388">
        <w:rPr>
          <w:rFonts w:ascii="Times New Roman" w:hAnsi="Times New Roman" w:cs="Times New Roman"/>
          <w:sz w:val="24"/>
          <w:szCs w:val="24"/>
        </w:rPr>
        <w:t xml:space="preserve"> de Paula Pontes. </w:t>
      </w:r>
      <w:r w:rsidR="00A908B7" w:rsidRPr="00191388">
        <w:rPr>
          <w:rFonts w:ascii="Times New Roman" w:hAnsi="Times New Roman" w:cs="Times New Roman"/>
          <w:sz w:val="24"/>
          <w:szCs w:val="24"/>
        </w:rPr>
        <w:t>Formação continuada em geografia: teoria e prática</w:t>
      </w:r>
      <w:r w:rsidRPr="00191388">
        <w:rPr>
          <w:rFonts w:ascii="Times New Roman" w:hAnsi="Times New Roman" w:cs="Times New Roman"/>
          <w:sz w:val="24"/>
          <w:szCs w:val="24"/>
        </w:rPr>
        <w:t xml:space="preserve">. Formação de Professores e Ensino de Geografia: contextos e perspectivas. Goiânia, GO. 2018, p. 217-223. Disponível em: </w:t>
      </w:r>
      <w:hyperlink r:id="rId10" w:history="1">
        <w:r w:rsidRPr="00191388">
          <w:rPr>
            <w:rStyle w:val="Hyperlink"/>
            <w:rFonts w:ascii="Times New Roman" w:hAnsi="Times New Roman" w:cs="Times New Roman"/>
            <w:color w:val="auto"/>
            <w:sz w:val="24"/>
            <w:szCs w:val="24"/>
            <w:u w:val="none"/>
          </w:rPr>
          <w:t>http://nepeg.com/newnepeg/wp-content/uploads/2017/02/ANAIS_NEPEG_COMPLETO.pdf</w:t>
        </w:r>
      </w:hyperlink>
      <w:r w:rsidRPr="00191388">
        <w:rPr>
          <w:rFonts w:ascii="Times New Roman" w:hAnsi="Times New Roman" w:cs="Times New Roman"/>
          <w:sz w:val="24"/>
          <w:szCs w:val="24"/>
        </w:rPr>
        <w:t>. Acesso em:</w:t>
      </w:r>
      <w:r w:rsidR="0090490F">
        <w:rPr>
          <w:rFonts w:ascii="Times New Roman" w:hAnsi="Times New Roman" w:cs="Times New Roman"/>
          <w:sz w:val="24"/>
          <w:szCs w:val="24"/>
        </w:rPr>
        <w:t>9 de ago</w:t>
      </w:r>
      <w:r w:rsidRPr="00191388">
        <w:rPr>
          <w:rFonts w:ascii="Times New Roman" w:hAnsi="Times New Roman" w:cs="Times New Roman"/>
          <w:sz w:val="24"/>
          <w:szCs w:val="24"/>
        </w:rPr>
        <w:t>. 2021.</w:t>
      </w:r>
    </w:p>
    <w:p w14:paraId="4ED1B212" w14:textId="77777777" w:rsidR="009918D3" w:rsidRPr="005E4E0D" w:rsidRDefault="009918D3" w:rsidP="005E4E0D">
      <w:pPr>
        <w:spacing w:before="100" w:beforeAutospacing="1" w:after="100" w:afterAutospacing="1" w:line="240" w:lineRule="auto"/>
        <w:rPr>
          <w:rFonts w:ascii="Times New Roman" w:eastAsia="Times New Roman" w:hAnsi="Times New Roman" w:cs="Times New Roman"/>
          <w:sz w:val="24"/>
          <w:szCs w:val="24"/>
          <w:lang w:eastAsia="pt-BR"/>
        </w:rPr>
      </w:pPr>
    </w:p>
    <w:sectPr w:rsidR="009918D3" w:rsidRPr="005E4E0D" w:rsidSect="00C430AA">
      <w:headerReference w:type="default" r:id="rId11"/>
      <w:footerReference w:type="default" r:id="rId12"/>
      <w:headerReference w:type="first" r:id="rId13"/>
      <w:footerReference w:type="first" r:id="rId14"/>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48AC" w14:textId="77777777" w:rsidR="00022C52" w:rsidRDefault="00022C52" w:rsidP="0028095F">
      <w:pPr>
        <w:spacing w:after="0" w:line="240" w:lineRule="auto"/>
      </w:pPr>
      <w:r>
        <w:separator/>
      </w:r>
    </w:p>
  </w:endnote>
  <w:endnote w:type="continuationSeparator" w:id="0">
    <w:p w14:paraId="1EE5F358" w14:textId="77777777" w:rsidR="00022C52" w:rsidRDefault="00022C52"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42E2F79" w:rsidR="003B3DCA" w:rsidRPr="003B3DCA" w:rsidRDefault="003B3DCA" w:rsidP="00AD71CF">
    <w:pPr>
      <w:pStyle w:val="Rodap"/>
      <w:jc w:val="center"/>
    </w:pPr>
    <w:r>
      <w:rPr>
        <w:noProof/>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6470BDCC" w:rsidR="003B3DCA" w:rsidRPr="00AD71CF" w:rsidRDefault="003B3DCA" w:rsidP="00AD71CF">
    <w:pPr>
      <w:jc w:val="center"/>
      <w:rPr>
        <w:color w:val="FFFFFF" w:themeColor="background1"/>
        <w:sz w:val="28"/>
        <w:szCs w:val="28"/>
      </w:rPr>
    </w:pPr>
    <w:r w:rsidRPr="00AD71CF">
      <w:rPr>
        <w:noProof/>
        <w:sz w:val="28"/>
        <w:szCs w:val="28"/>
      </w:rPr>
      <w:drawing>
        <wp:anchor distT="0" distB="0" distL="114300" distR="114300" simplePos="0" relativeHeight="251657215" behindDoc="1" locked="0" layoutInCell="1" allowOverlap="0" wp14:anchorId="26BE60BF" wp14:editId="17975937">
          <wp:simplePos x="0" y="0"/>
          <wp:positionH relativeFrom="column">
            <wp:posOffset>-1099185</wp:posOffset>
          </wp:positionH>
          <wp:positionV relativeFrom="page">
            <wp:posOffset>8991600</wp:posOffset>
          </wp:positionV>
          <wp:extent cx="7552800" cy="1684800"/>
          <wp:effectExtent l="0" t="0" r="0" b="0"/>
          <wp:wrapNone/>
          <wp:docPr id="512" name="Imagem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05CF" w14:textId="77777777" w:rsidR="00022C52" w:rsidRDefault="00022C52" w:rsidP="0028095F">
      <w:pPr>
        <w:spacing w:after="0" w:line="240" w:lineRule="auto"/>
      </w:pPr>
      <w:r>
        <w:separator/>
      </w:r>
    </w:p>
  </w:footnote>
  <w:footnote w:type="continuationSeparator" w:id="0">
    <w:p w14:paraId="3FF52DD6" w14:textId="77777777" w:rsidR="00022C52" w:rsidRDefault="00022C52"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20A536F3" w:rsidR="003B3DCA" w:rsidRDefault="003B3DCA">
    <w:pPr>
      <w:pStyle w:val="Cabealho"/>
    </w:pPr>
    <w:r>
      <w:rPr>
        <w:noProof/>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000CEC"/>
    <w:rsid w:val="00022C52"/>
    <w:rsid w:val="00042A7A"/>
    <w:rsid w:val="00045978"/>
    <w:rsid w:val="00072533"/>
    <w:rsid w:val="00075402"/>
    <w:rsid w:val="000C5091"/>
    <w:rsid w:val="000E4CD1"/>
    <w:rsid w:val="00176B48"/>
    <w:rsid w:val="00191388"/>
    <w:rsid w:val="001A7641"/>
    <w:rsid w:val="001C450D"/>
    <w:rsid w:val="00256D4F"/>
    <w:rsid w:val="00273385"/>
    <w:rsid w:val="0028095F"/>
    <w:rsid w:val="002B2A40"/>
    <w:rsid w:val="002C13A4"/>
    <w:rsid w:val="002F1B99"/>
    <w:rsid w:val="002F2D2E"/>
    <w:rsid w:val="003444E9"/>
    <w:rsid w:val="00375DFE"/>
    <w:rsid w:val="003B3DCA"/>
    <w:rsid w:val="004612FD"/>
    <w:rsid w:val="004C2F53"/>
    <w:rsid w:val="00573364"/>
    <w:rsid w:val="005A12C3"/>
    <w:rsid w:val="005E4E0D"/>
    <w:rsid w:val="006002C0"/>
    <w:rsid w:val="006220E9"/>
    <w:rsid w:val="00725F89"/>
    <w:rsid w:val="00736148"/>
    <w:rsid w:val="0075705B"/>
    <w:rsid w:val="007D0096"/>
    <w:rsid w:val="007D7BCB"/>
    <w:rsid w:val="0081159B"/>
    <w:rsid w:val="00845F36"/>
    <w:rsid w:val="0085778D"/>
    <w:rsid w:val="008D231C"/>
    <w:rsid w:val="0090490F"/>
    <w:rsid w:val="009918D3"/>
    <w:rsid w:val="009B5DE0"/>
    <w:rsid w:val="00A10522"/>
    <w:rsid w:val="00A90677"/>
    <w:rsid w:val="00A908B7"/>
    <w:rsid w:val="00AD71CF"/>
    <w:rsid w:val="00B82AB0"/>
    <w:rsid w:val="00C23DAD"/>
    <w:rsid w:val="00C430AA"/>
    <w:rsid w:val="00C87674"/>
    <w:rsid w:val="00D86AB2"/>
    <w:rsid w:val="00DD5B64"/>
    <w:rsid w:val="00E37193"/>
    <w:rsid w:val="00E77527"/>
    <w:rsid w:val="00EE2295"/>
    <w:rsid w:val="00F01A34"/>
    <w:rsid w:val="00F941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semiHidden/>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customStyle="1" w:styleId="paragraph">
    <w:name w:val="paragraph"/>
    <w:basedOn w:val="Normal"/>
    <w:rsid w:val="005E4E0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5E4E0D"/>
    <w:pPr>
      <w:spacing w:after="200" w:line="276" w:lineRule="auto"/>
      <w:ind w:left="720"/>
      <w:contextualSpacing/>
    </w:pPr>
    <w:rPr>
      <w:rFonts w:eastAsiaTheme="minorEastAsia"/>
      <w:lang w:eastAsia="pt-BR"/>
    </w:rPr>
  </w:style>
  <w:style w:type="paragraph" w:customStyle="1" w:styleId="Default">
    <w:name w:val="Default"/>
    <w:rsid w:val="002B2A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iloResumo-Texto">
    <w:name w:val="Estilo_Resumo-Texto"/>
    <w:basedOn w:val="Normal"/>
    <w:rsid w:val="00573364"/>
    <w:pPr>
      <w:spacing w:after="0" w:line="240" w:lineRule="auto"/>
      <w:jc w:val="both"/>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256D4F"/>
    <w:rPr>
      <w:sz w:val="16"/>
      <w:szCs w:val="16"/>
    </w:rPr>
  </w:style>
  <w:style w:type="paragraph" w:styleId="Textodecomentrio">
    <w:name w:val="annotation text"/>
    <w:basedOn w:val="Normal"/>
    <w:link w:val="TextodecomentrioChar"/>
    <w:uiPriority w:val="99"/>
    <w:semiHidden/>
    <w:unhideWhenUsed/>
    <w:rsid w:val="00256D4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6D4F"/>
    <w:rPr>
      <w:sz w:val="20"/>
      <w:szCs w:val="20"/>
    </w:rPr>
  </w:style>
  <w:style w:type="paragraph" w:styleId="Assuntodocomentrio">
    <w:name w:val="annotation subject"/>
    <w:basedOn w:val="Textodecomentrio"/>
    <w:next w:val="Textodecomentrio"/>
    <w:link w:val="AssuntodocomentrioChar"/>
    <w:uiPriority w:val="99"/>
    <w:semiHidden/>
    <w:unhideWhenUsed/>
    <w:rsid w:val="00256D4F"/>
    <w:rPr>
      <w:b/>
      <w:bCs/>
    </w:rPr>
  </w:style>
  <w:style w:type="character" w:customStyle="1" w:styleId="AssuntodocomentrioChar">
    <w:name w:val="Assunto do comentário Char"/>
    <w:basedOn w:val="TextodecomentrioChar"/>
    <w:link w:val="Assuntodocomentrio"/>
    <w:uiPriority w:val="99"/>
    <w:semiHidden/>
    <w:rsid w:val="00256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378">
      <w:bodyDiv w:val="1"/>
      <w:marLeft w:val="0"/>
      <w:marRight w:val="0"/>
      <w:marTop w:val="0"/>
      <w:marBottom w:val="0"/>
      <w:divBdr>
        <w:top w:val="none" w:sz="0" w:space="0" w:color="auto"/>
        <w:left w:val="none" w:sz="0" w:space="0" w:color="auto"/>
        <w:bottom w:val="none" w:sz="0" w:space="0" w:color="auto"/>
        <w:right w:val="none" w:sz="0" w:space="0" w:color="auto"/>
      </w:divBdr>
    </w:div>
    <w:div w:id="385029801">
      <w:bodyDiv w:val="1"/>
      <w:marLeft w:val="0"/>
      <w:marRight w:val="0"/>
      <w:marTop w:val="0"/>
      <w:marBottom w:val="0"/>
      <w:divBdr>
        <w:top w:val="none" w:sz="0" w:space="0" w:color="auto"/>
        <w:left w:val="none" w:sz="0" w:space="0" w:color="auto"/>
        <w:bottom w:val="none" w:sz="0" w:space="0" w:color="auto"/>
        <w:right w:val="none" w:sz="0" w:space="0" w:color="auto"/>
      </w:divBdr>
    </w:div>
    <w:div w:id="490996131">
      <w:bodyDiv w:val="1"/>
      <w:marLeft w:val="0"/>
      <w:marRight w:val="0"/>
      <w:marTop w:val="0"/>
      <w:marBottom w:val="0"/>
      <w:divBdr>
        <w:top w:val="none" w:sz="0" w:space="0" w:color="auto"/>
        <w:left w:val="none" w:sz="0" w:space="0" w:color="auto"/>
        <w:bottom w:val="none" w:sz="0" w:space="0" w:color="auto"/>
        <w:right w:val="none" w:sz="0" w:space="0" w:color="auto"/>
      </w:divBdr>
    </w:div>
    <w:div w:id="683284815">
      <w:bodyDiv w:val="1"/>
      <w:marLeft w:val="0"/>
      <w:marRight w:val="0"/>
      <w:marTop w:val="0"/>
      <w:marBottom w:val="0"/>
      <w:divBdr>
        <w:top w:val="none" w:sz="0" w:space="0" w:color="auto"/>
        <w:left w:val="none" w:sz="0" w:space="0" w:color="auto"/>
        <w:bottom w:val="none" w:sz="0" w:space="0" w:color="auto"/>
        <w:right w:val="none" w:sz="0" w:space="0" w:color="auto"/>
      </w:divBdr>
    </w:div>
    <w:div w:id="788743602">
      <w:bodyDiv w:val="1"/>
      <w:marLeft w:val="0"/>
      <w:marRight w:val="0"/>
      <w:marTop w:val="0"/>
      <w:marBottom w:val="0"/>
      <w:divBdr>
        <w:top w:val="none" w:sz="0" w:space="0" w:color="auto"/>
        <w:left w:val="none" w:sz="0" w:space="0" w:color="auto"/>
        <w:bottom w:val="none" w:sz="0" w:space="0" w:color="auto"/>
        <w:right w:val="none" w:sz="0" w:space="0" w:color="auto"/>
      </w:divBdr>
    </w:div>
    <w:div w:id="1221751958">
      <w:bodyDiv w:val="1"/>
      <w:marLeft w:val="0"/>
      <w:marRight w:val="0"/>
      <w:marTop w:val="0"/>
      <w:marBottom w:val="0"/>
      <w:divBdr>
        <w:top w:val="none" w:sz="0" w:space="0" w:color="auto"/>
        <w:left w:val="none" w:sz="0" w:space="0" w:color="auto"/>
        <w:bottom w:val="none" w:sz="0" w:space="0" w:color="auto"/>
        <w:right w:val="none" w:sz="0" w:space="0" w:color="auto"/>
      </w:divBdr>
    </w:div>
    <w:div w:id="1881552761">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1914504680">
      <w:bodyDiv w:val="1"/>
      <w:marLeft w:val="0"/>
      <w:marRight w:val="0"/>
      <w:marTop w:val="0"/>
      <w:marBottom w:val="0"/>
      <w:divBdr>
        <w:top w:val="none" w:sz="0" w:space="0" w:color="auto"/>
        <w:left w:val="none" w:sz="0" w:space="0" w:color="auto"/>
        <w:bottom w:val="none" w:sz="0" w:space="0" w:color="auto"/>
        <w:right w:val="none" w:sz="0" w:space="0" w:color="auto"/>
      </w:divBdr>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rigorsilva88@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peg.com/newnepeg/wp-content/uploads/2017/02/ANAIS_NEPEG_COMPLETO.pdf" TargetMode="External"/><Relationship Id="rId4" Type="http://schemas.openxmlformats.org/officeDocument/2006/relationships/webSettings" Target="webSettings.xml"/><Relationship Id="rId9" Type="http://schemas.openxmlformats.org/officeDocument/2006/relationships/hyperlink" Target="http://www.sed.ms.gov.br/wp-content/uploads/2015/05/Plano-Estadual-de-Educa%C3%A7%C3%A3o-MS.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1605</Words>
  <Characters>8668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Rodrigo Rocha da Silva</cp:lastModifiedBy>
  <cp:revision>7</cp:revision>
  <dcterms:created xsi:type="dcterms:W3CDTF">2021-08-10T00:20:00Z</dcterms:created>
  <dcterms:modified xsi:type="dcterms:W3CDTF">2021-08-10T00:48:00Z</dcterms:modified>
</cp:coreProperties>
</file>