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BAD8" w14:textId="77777777" w:rsidR="005D7264" w:rsidRDefault="005C6025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GUIA DE ORIENTAÇÃO PARA PRESCRIÇÃO EM CADEIRA DE RODAS</w:t>
      </w:r>
    </w:p>
    <w:p w14:paraId="6F07C61C" w14:textId="77777777" w:rsidR="005D7264" w:rsidRDefault="005D7264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8119E" w14:textId="77777777" w:rsidR="005D7264" w:rsidRDefault="005C6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REZENDE, Gabriele Nogueira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BRASIL,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Kézia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Reis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Keegan Bezerra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1FD88E2D" w14:textId="77777777" w:rsidR="005D7264" w:rsidRDefault="005D7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D31B87" w14:textId="77777777" w:rsidR="005D7264" w:rsidRDefault="005C6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Atividade motora adaptada e qualidade de vida.</w:t>
      </w:r>
    </w:p>
    <w:p w14:paraId="2AD3F950" w14:textId="77777777" w:rsidR="005D7264" w:rsidRDefault="005D7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1041CA" w14:textId="77777777" w:rsidR="005D7264" w:rsidRDefault="005D7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B8A00D" w14:textId="77777777" w:rsidR="005D7264" w:rsidRDefault="005C6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50E0D901" w14:textId="5247A7B6" w:rsidR="005D7264" w:rsidRDefault="005C6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 de Atividades Motoras para Deficientes – PROAMDE visa atender pessoas com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deficiência, buscando uma melhor qualidade de vida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 mesmos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Dessa maneira, sucedeu a necessidade em construir um guia de orientação para prescrição em cadeira de </w:t>
      </w:r>
      <w:r>
        <w:rPr>
          <w:rFonts w:ascii="Times New Roman" w:eastAsia="Times New Roman" w:hAnsi="Times New Roman" w:cs="Times New Roman"/>
          <w:sz w:val="24"/>
          <w:szCs w:val="24"/>
        </w:rPr>
        <w:t>rodas para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pessoas com deficiência física. Atentando para isso, o estudo visa elaborar um guia de orientação de prescrição de cadeira de rodas para pessoas com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deficiência física a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partir de materiais bibliográficos e de registros de alunos que passaram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pelo PROAMDE e apresentar quem são as pessoas que necessitam de orientação para prescrição de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cadeira de rodas. Para elaborar o guia, os acadêmicos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juntamente aos profissionais selecionaram todos os</w:t>
      </w:r>
      <w:r w:rsidR="00375BA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materiais bibliográficos referentes à prescrição em 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deira de rodas.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seguida,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partir dos registros dos alunos e pacientes que já passaram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reabilitação no PROAMDE, e que realizaram avaliação para a prescrição e compra de</w:t>
      </w:r>
      <w:r w:rsidR="00375BA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suas cadeiras de rodas, também fizeram parte do guia, bem como os materiais</w:t>
      </w:r>
      <w:r w:rsidR="00375BA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elecionados anteriormente. Com a análise das necessidades dos usuários de cadeira de rodas e da experiência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vivência dos acadêmicos que participaram do curso de prescrição em cadeira de rodas, foi realizado a revisão do guia. </w:t>
      </w:r>
      <w:r>
        <w:rPr>
          <w:rFonts w:ascii="Times New Roman" w:eastAsia="Times New Roman" w:hAnsi="Times New Roman" w:cs="Times New Roman"/>
          <w:sz w:val="24"/>
          <w:szCs w:val="24"/>
        </w:rPr>
        <w:t>Por fim, com a elaboração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Guia de Orientação para usuários de cadeiras de rodas e alunos/pacientes que participam do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PROAMDE,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possibilita-se o livre acesso a um material com uma linguagem fácil e acessível e assim utilizar o Guia quando necessitarem do serviço de prescrição.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sim, essa iniciativa colabora para uma melhor qualidade de vida dos usuários de cadeira de</w:t>
      </w:r>
      <w:r w:rsidR="0037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rodas a partir de uma cadeira apropriada e adequada para cada pessoa com deficiência. Considera-se que o Guia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possa ser divulgado a partir de mídias sociais do PROA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MDE para maior alcance dessa comunidade.</w:t>
      </w:r>
    </w:p>
    <w:p w14:paraId="5CF1E3BD" w14:textId="77777777" w:rsidR="005D7264" w:rsidRDefault="005D7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AA479" w14:textId="77777777" w:rsidR="005D7264" w:rsidRDefault="005D7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4957F" w14:textId="77777777" w:rsidR="005D7264" w:rsidRDefault="005C6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sz w:val="24"/>
          <w:szCs w:val="24"/>
        </w:rPr>
        <w:t>Cadeira de rodas. Qualidade de vida. Guia de orientação. Deficiência física.</w:t>
      </w:r>
    </w:p>
    <w:sectPr w:rsidR="005D7264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9284" w14:textId="77777777" w:rsidR="005C6025" w:rsidRDefault="005C6025">
      <w:pPr>
        <w:spacing w:after="0" w:line="240" w:lineRule="auto"/>
      </w:pPr>
      <w:r>
        <w:separator/>
      </w:r>
    </w:p>
  </w:endnote>
  <w:endnote w:type="continuationSeparator" w:id="0">
    <w:p w14:paraId="3518479D" w14:textId="77777777" w:rsidR="005C6025" w:rsidRDefault="005C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818" w14:textId="5DEA67D4" w:rsidR="005D7264" w:rsidRDefault="005C60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D18D9AB" wp14:editId="049E0909">
              <wp:simplePos x="0" y="0"/>
              <wp:positionH relativeFrom="column">
                <wp:posOffset>5486400</wp:posOffset>
              </wp:positionH>
              <wp:positionV relativeFrom="paragraph">
                <wp:posOffset>0</wp:posOffset>
              </wp:positionV>
              <wp:extent cx="247015" cy="247015"/>
              <wp:effectExtent l="0" t="0" r="0" b="0"/>
              <wp:wrapNone/>
              <wp:docPr id="34" name="Elips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7255" y="3661255"/>
                        <a:ext cx="237490" cy="237490"/>
                      </a:xfrm>
                      <a:prstGeom prst="ellipse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3EFF047" w14:textId="77777777" w:rsidR="005D7264" w:rsidRDefault="005D72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D18D9AB" id="Elipse 34" o:spid="_x0000_s1026" style="position:absolute;left:0;text-align:left;margin-left:6in;margin-top:0;width:19.45pt;height:1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" filled="f" strokecolor="black [3200]">
              <v:stroke startarrowwidth="narrow" startarrowlength="short" endarrowwidth="narrow" endarrowlength="short"/>
              <v:textbox inset="2.53958mm,2.53958mm,2.53958mm,2.53958mm">
                <w:txbxContent>
                  <w:p w14:paraId="43EFF047" w14:textId="77777777" w:rsidR="005D7264" w:rsidRDefault="005D72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B0349A0" wp14:editId="682C4FAC">
              <wp:simplePos x="0" y="0"/>
              <wp:positionH relativeFrom="column">
                <wp:posOffset>5486400</wp:posOffset>
              </wp:positionH>
              <wp:positionV relativeFrom="paragraph">
                <wp:posOffset>0</wp:posOffset>
              </wp:positionV>
              <wp:extent cx="73660" cy="73660"/>
              <wp:effectExtent l="0" t="0" r="0" b="0"/>
              <wp:wrapNone/>
              <wp:docPr id="33" name="Elips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933" y="3747933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dk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B44CC38" w14:textId="77777777" w:rsidR="005D7264" w:rsidRDefault="005D72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B0349A0" id="Elipse 33" o:spid="_x0000_s1027" style="position:absolute;left:0;text-align:left;margin-left:6in;margin-top:0;width:5.8pt;height: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" fillcolor="black [3200]">
              <v:stroke startarrowwidth="narrow" startarrowlength="short" endarrowwidth="narrow" endarrowlength="short"/>
              <v:textbox inset="2.53958mm,2.53958mm,2.53958mm,2.53958mm">
                <w:txbxContent>
                  <w:p w14:paraId="7B44CC38" w14:textId="77777777" w:rsidR="005D7264" w:rsidRDefault="005D72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  <w:p w14:paraId="0BE3B145" w14:textId="77777777" w:rsidR="005D7264" w:rsidRDefault="005D72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2337" w14:textId="77777777" w:rsidR="005C6025" w:rsidRDefault="005C6025">
      <w:pPr>
        <w:spacing w:after="0" w:line="240" w:lineRule="auto"/>
      </w:pPr>
      <w:r>
        <w:separator/>
      </w:r>
    </w:p>
  </w:footnote>
  <w:footnote w:type="continuationSeparator" w:id="0">
    <w:p w14:paraId="4E5A6361" w14:textId="77777777" w:rsidR="005C6025" w:rsidRDefault="005C6025">
      <w:pPr>
        <w:spacing w:after="0" w:line="240" w:lineRule="auto"/>
      </w:pPr>
      <w:r>
        <w:continuationSeparator/>
      </w:r>
    </w:p>
  </w:footnote>
  <w:footnote w:id="1">
    <w:p w14:paraId="06F95D71" w14:textId="4A7A5CF0" w:rsidR="005D7264" w:rsidRDefault="005C60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Graduanda, Universidade Federal do Amazonas, Manaus – Amazonas, </w:t>
      </w:r>
      <w:hyperlink r:id="rId1" w:history="1">
        <w:r w:rsidR="00375BAF" w:rsidRPr="009472E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rezende.gabriele@gmail.com</w:t>
        </w:r>
      </w:hyperlink>
      <w:r w:rsidR="00375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">
    <w:p w14:paraId="2782775E" w14:textId="18390F6A" w:rsidR="005D7264" w:rsidRDefault="005C60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Graduanda, Universidade Federal do Amazonas, Manaus – Amazonas, </w:t>
      </w:r>
      <w:hyperlink r:id="rId2" w:history="1">
        <w:r w:rsidR="00375BAF" w:rsidRPr="009472E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areiskezia@gmail.com</w:t>
        </w:r>
      </w:hyperlink>
      <w:r w:rsidR="00375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3">
    <w:p w14:paraId="532A1748" w14:textId="2CF802C4" w:rsidR="005D7264" w:rsidRDefault="005C6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Docente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Secretaria Municipal de Educação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Manaus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Amazonas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3" w:history="1">
        <w:r w:rsidR="00375BAF" w:rsidRPr="009472E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keeganponce@hotmail.com</w:t>
        </w:r>
      </w:hyperlink>
      <w:r w:rsidR="00375B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5152" w14:textId="77777777" w:rsidR="005D7264" w:rsidRDefault="005C60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45BF40" wp14:editId="40C6D4B0">
          <wp:simplePos x="0" y="0"/>
          <wp:positionH relativeFrom="column">
            <wp:posOffset>-900429</wp:posOffset>
          </wp:positionH>
          <wp:positionV relativeFrom="paragraph">
            <wp:posOffset>-446670</wp:posOffset>
          </wp:positionV>
          <wp:extent cx="7559675" cy="10693400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64"/>
    <w:rsid w:val="00375BAF"/>
    <w:rsid w:val="005C6025"/>
    <w:rsid w:val="005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636EC"/>
  <w15:docId w15:val="{10F869A1-C02C-4E41-AEF6-FE9B9273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75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keeganponce@hotmail.com" TargetMode="External"/><Relationship Id="rId2" Type="http://schemas.openxmlformats.org/officeDocument/2006/relationships/hyperlink" Target="mailto:areiskezia@gmail.com" TargetMode="External"/><Relationship Id="rId1" Type="http://schemas.openxmlformats.org/officeDocument/2006/relationships/hyperlink" Target="mailto:rezende.gabriel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ZpOU5MugmnM3tMyyBwRs6WKZaw==">AMUW2mUkhZjXgcP4txDiXvaqhoa7IQUiZJhER/coioI9W0t8FN/ngZgJS5h3+LYfBa55EmCk5xxmk14hcRvthqoLe0qBJZEG+eqNC8thpI+KiAWmK+4v5Dg=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2</cp:revision>
  <dcterms:created xsi:type="dcterms:W3CDTF">2022-02-09T12:53:00Z</dcterms:created>
  <dcterms:modified xsi:type="dcterms:W3CDTF">2022-03-31T17:46:00Z</dcterms:modified>
</cp:coreProperties>
</file>