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1" w14:textId="77777777" w:rsidR="00AD39C9" w:rsidRDefault="00AD39C9">
      <w:pPr>
        <w:pBdr>
          <w:top w:val="nil"/>
          <w:left w:val="nil"/>
          <w:bottom w:val="nil"/>
          <w:right w:val="nil"/>
          <w:between w:val="nil"/>
        </w:pBdr>
        <w:spacing w:after="0"/>
        <w:jc w:val="center"/>
        <w:rPr>
          <w:rFonts w:ascii="Times New Roman" w:eastAsia="Times New Roman" w:hAnsi="Times New Roman" w:cs="Times New Roman"/>
          <w:b/>
          <w:color w:val="000000"/>
          <w:sz w:val="24"/>
          <w:szCs w:val="24"/>
        </w:rPr>
      </w:pPr>
    </w:p>
    <w:p w14:paraId="00000002" w14:textId="77777777" w:rsidR="00AD39C9" w:rsidRDefault="00EF226F">
      <w:pPr>
        <w:pBdr>
          <w:top w:val="nil"/>
          <w:left w:val="nil"/>
          <w:bottom w:val="nil"/>
          <w:right w:val="nil"/>
          <w:between w:val="nil"/>
        </w:pBdr>
        <w:spacing w:after="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AUTOMATION OF PATENT SEARCHES AT INPI: A WEB SCRAPING AND DATA ANALYSIS APPROACH</w:t>
      </w:r>
    </w:p>
    <w:p w14:paraId="00000003" w14:textId="77777777" w:rsidR="00AD39C9" w:rsidRDefault="00AD39C9">
      <w:pPr>
        <w:pBdr>
          <w:top w:val="nil"/>
          <w:left w:val="nil"/>
          <w:bottom w:val="nil"/>
          <w:right w:val="nil"/>
          <w:between w:val="nil"/>
        </w:pBdr>
        <w:spacing w:after="0"/>
        <w:jc w:val="center"/>
        <w:rPr>
          <w:rFonts w:ascii="Times New Roman" w:eastAsia="Times New Roman" w:hAnsi="Times New Roman" w:cs="Times New Roman"/>
          <w:b/>
          <w:color w:val="000000"/>
          <w:sz w:val="20"/>
          <w:szCs w:val="20"/>
        </w:rPr>
      </w:pPr>
    </w:p>
    <w:p w14:paraId="00000004" w14:textId="2B240189" w:rsidR="00AD39C9" w:rsidRDefault="00A62F00">
      <w:pPr>
        <w:pBdr>
          <w:top w:val="nil"/>
          <w:left w:val="nil"/>
          <w:bottom w:val="nil"/>
          <w:right w:val="nil"/>
          <w:between w:val="nil"/>
        </w:pBdr>
        <w:spacing w:after="0"/>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João Alexandre Brito</w:t>
      </w:r>
      <w:r w:rsidR="00EF226F">
        <w:rPr>
          <w:rFonts w:ascii="Times New Roman" w:eastAsia="Times New Roman" w:hAnsi="Times New Roman" w:cs="Times New Roman"/>
          <w:b/>
          <w:color w:val="000000"/>
          <w:sz w:val="20"/>
          <w:szCs w:val="20"/>
          <w:vertAlign w:val="superscript"/>
        </w:rPr>
        <w:t>1</w:t>
      </w:r>
      <w:r>
        <w:rPr>
          <w:rFonts w:ascii="Times New Roman" w:eastAsia="Times New Roman" w:hAnsi="Times New Roman" w:cs="Times New Roman"/>
          <w:b/>
          <w:color w:val="000000"/>
          <w:sz w:val="20"/>
          <w:szCs w:val="20"/>
        </w:rPr>
        <w:t xml:space="preserve">, </w:t>
      </w:r>
      <w:r>
        <w:rPr>
          <w:rFonts w:ascii="Times New Roman" w:eastAsia="Times New Roman" w:hAnsi="Times New Roman" w:cs="Times New Roman"/>
          <w:b/>
          <w:color w:val="000000"/>
          <w:sz w:val="20"/>
          <w:szCs w:val="20"/>
        </w:rPr>
        <w:t>Celso Barreto da Silva</w:t>
      </w:r>
      <w:r w:rsidR="00EF226F">
        <w:rPr>
          <w:rFonts w:ascii="Times New Roman" w:eastAsia="Times New Roman" w:hAnsi="Times New Roman" w:cs="Times New Roman"/>
          <w:b/>
          <w:color w:val="000000"/>
          <w:sz w:val="20"/>
          <w:szCs w:val="20"/>
          <w:vertAlign w:val="superscript"/>
        </w:rPr>
        <w:t>2</w:t>
      </w:r>
      <w:r w:rsidR="00EF226F">
        <w:rPr>
          <w:rFonts w:ascii="Times New Roman" w:eastAsia="Times New Roman" w:hAnsi="Times New Roman" w:cs="Times New Roman"/>
          <w:b/>
          <w:color w:val="000000"/>
          <w:sz w:val="20"/>
          <w:szCs w:val="20"/>
        </w:rPr>
        <w:t>, Fabio Fonseca Barbosa Gomes</w:t>
      </w:r>
      <w:r w:rsidR="00EF226F">
        <w:rPr>
          <w:rFonts w:ascii="Times New Roman" w:eastAsia="Times New Roman" w:hAnsi="Times New Roman" w:cs="Times New Roman"/>
          <w:b/>
          <w:color w:val="000000"/>
          <w:sz w:val="20"/>
          <w:szCs w:val="20"/>
          <w:vertAlign w:val="superscript"/>
        </w:rPr>
        <w:t>3</w:t>
      </w:r>
    </w:p>
    <w:p w14:paraId="00000005" w14:textId="50920A5B" w:rsidR="00AD39C9" w:rsidRDefault="00EF226F">
      <w:pPr>
        <w:pBdr>
          <w:top w:val="nil"/>
          <w:left w:val="nil"/>
          <w:bottom w:val="nil"/>
          <w:right w:val="nil"/>
          <w:between w:val="nil"/>
        </w:pBd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vertAlign w:val="superscript"/>
        </w:rPr>
        <w:t>1</w:t>
      </w:r>
      <w:r>
        <w:rPr>
          <w:rFonts w:ascii="Times New Roman" w:eastAsia="Times New Roman" w:hAnsi="Times New Roman" w:cs="Times New Roman"/>
          <w:color w:val="000000"/>
          <w:sz w:val="20"/>
          <w:szCs w:val="20"/>
        </w:rPr>
        <w:t xml:space="preserve"> </w:t>
      </w:r>
      <w:r w:rsidR="00A62F00">
        <w:rPr>
          <w:rFonts w:ascii="Times New Roman" w:eastAsia="Times New Roman" w:hAnsi="Times New Roman" w:cs="Times New Roman"/>
          <w:i/>
          <w:color w:val="000000"/>
          <w:sz w:val="20"/>
          <w:szCs w:val="20"/>
        </w:rPr>
        <w:t xml:space="preserve">Aceleradora de Startups da Universidade SENAI CIMATEC – Salvador, Bahia – </w:t>
      </w:r>
      <w:r w:rsidR="00A62F00">
        <w:rPr>
          <w:rFonts w:ascii="Times New Roman" w:eastAsia="Times New Roman" w:hAnsi="Times New Roman" w:cs="Times New Roman"/>
          <w:i/>
          <w:sz w:val="20"/>
          <w:szCs w:val="20"/>
        </w:rPr>
        <w:t>Brazil, joao.brito@fieb.org.br</w:t>
      </w:r>
      <w:r w:rsidR="00A62F00">
        <w:rPr>
          <w:rFonts w:ascii="Times New Roman" w:eastAsia="Times New Roman" w:hAnsi="Times New Roman" w:cs="Times New Roman"/>
          <w:i/>
          <w:color w:val="000000"/>
          <w:sz w:val="20"/>
          <w:szCs w:val="20"/>
        </w:rPr>
        <w:t xml:space="preserve"> </w:t>
      </w:r>
      <w:r>
        <w:rPr>
          <w:rFonts w:ascii="Times New Roman" w:eastAsia="Times New Roman" w:hAnsi="Times New Roman" w:cs="Times New Roman"/>
          <w:i/>
          <w:color w:val="000000"/>
          <w:sz w:val="20"/>
          <w:szCs w:val="20"/>
        </w:rPr>
        <w:br/>
      </w:r>
      <w:r w:rsidR="00A62F00">
        <w:rPr>
          <w:rFonts w:ascii="Times New Roman" w:eastAsia="Times New Roman" w:hAnsi="Times New Roman" w:cs="Times New Roman"/>
          <w:i/>
          <w:color w:val="000000"/>
          <w:sz w:val="20"/>
          <w:szCs w:val="20"/>
          <w:vertAlign w:val="superscript"/>
        </w:rPr>
        <w:t>2</w:t>
      </w:r>
      <w:r w:rsidR="00A62F00">
        <w:rPr>
          <w:rFonts w:ascii="Times New Roman" w:eastAsia="Times New Roman" w:hAnsi="Times New Roman" w:cs="Times New Roman"/>
          <w:i/>
          <w:color w:val="000000"/>
          <w:sz w:val="20"/>
          <w:szCs w:val="20"/>
        </w:rPr>
        <w:t xml:space="preserve"> </w:t>
      </w:r>
      <w:r>
        <w:rPr>
          <w:rFonts w:ascii="Times New Roman" w:eastAsia="Times New Roman" w:hAnsi="Times New Roman" w:cs="Times New Roman"/>
          <w:i/>
          <w:color w:val="000000"/>
          <w:sz w:val="20"/>
          <w:szCs w:val="20"/>
        </w:rPr>
        <w:t>Departamento Stricto Sensu, Universidade SENAI CIMATEC, Salvador 41650-010, Brasil, Salvador, Bahia, Bra</w:t>
      </w:r>
      <w:r>
        <w:rPr>
          <w:rFonts w:ascii="Times New Roman" w:eastAsia="Times New Roman" w:hAnsi="Times New Roman" w:cs="Times New Roman"/>
          <w:i/>
          <w:sz w:val="20"/>
          <w:szCs w:val="20"/>
        </w:rPr>
        <w:t>z</w:t>
      </w:r>
      <w:r>
        <w:rPr>
          <w:rFonts w:ascii="Times New Roman" w:eastAsia="Times New Roman" w:hAnsi="Times New Roman" w:cs="Times New Roman"/>
          <w:i/>
          <w:color w:val="000000"/>
          <w:sz w:val="20"/>
          <w:szCs w:val="20"/>
        </w:rPr>
        <w:t xml:space="preserve">il, </w:t>
      </w:r>
      <w:r>
        <w:rPr>
          <w:rFonts w:ascii="Times New Roman" w:eastAsia="Times New Roman" w:hAnsi="Times New Roman" w:cs="Times New Roman"/>
          <w:i/>
          <w:sz w:val="20"/>
          <w:szCs w:val="20"/>
        </w:rPr>
        <w:t xml:space="preserve"> celsosilva@fieb.org.br</w:t>
      </w:r>
    </w:p>
    <w:p w14:paraId="00000007" w14:textId="77777777" w:rsidR="00AD39C9" w:rsidRDefault="00EF226F">
      <w:pPr>
        <w:pBdr>
          <w:top w:val="nil"/>
          <w:left w:val="nil"/>
          <w:bottom w:val="nil"/>
          <w:right w:val="nil"/>
          <w:between w:val="nil"/>
        </w:pBdr>
        <w:spacing w:after="0"/>
        <w:jc w:val="center"/>
        <w:rPr>
          <w:rFonts w:ascii="Times New Roman" w:eastAsia="Times New Roman" w:hAnsi="Times New Roman" w:cs="Times New Roman"/>
          <w:color w:val="000000"/>
          <w:sz w:val="20"/>
          <w:szCs w:val="20"/>
        </w:rPr>
      </w:pPr>
      <w:r>
        <w:rPr>
          <w:rFonts w:ascii="Times New Roman" w:eastAsia="Times New Roman" w:hAnsi="Times New Roman" w:cs="Times New Roman"/>
          <w:i/>
          <w:color w:val="000000"/>
          <w:sz w:val="20"/>
          <w:szCs w:val="20"/>
          <w:vertAlign w:val="superscript"/>
        </w:rPr>
        <w:t>3</w:t>
      </w:r>
      <w:r>
        <w:rPr>
          <w:rFonts w:ascii="Times New Roman" w:eastAsia="Times New Roman" w:hAnsi="Times New Roman" w:cs="Times New Roman"/>
          <w:i/>
          <w:color w:val="000000"/>
          <w:sz w:val="20"/>
          <w:szCs w:val="20"/>
        </w:rPr>
        <w:t xml:space="preserve"> Departamento S</w:t>
      </w:r>
      <w:r>
        <w:rPr>
          <w:rFonts w:ascii="Times New Roman" w:eastAsia="Times New Roman" w:hAnsi="Times New Roman" w:cs="Times New Roman"/>
          <w:i/>
          <w:color w:val="000000"/>
          <w:sz w:val="20"/>
          <w:szCs w:val="20"/>
        </w:rPr>
        <w:t>tricto Sensu, Universidade SENAI CIMATEC, Salvador 41650-010, Brasil, Salvador, Bahia, Bra</w:t>
      </w:r>
      <w:r>
        <w:rPr>
          <w:rFonts w:ascii="Times New Roman" w:eastAsia="Times New Roman" w:hAnsi="Times New Roman" w:cs="Times New Roman"/>
          <w:i/>
          <w:sz w:val="20"/>
          <w:szCs w:val="20"/>
        </w:rPr>
        <w:t>z</w:t>
      </w:r>
      <w:r>
        <w:rPr>
          <w:rFonts w:ascii="Times New Roman" w:eastAsia="Times New Roman" w:hAnsi="Times New Roman" w:cs="Times New Roman"/>
          <w:i/>
          <w:color w:val="000000"/>
          <w:sz w:val="20"/>
          <w:szCs w:val="20"/>
        </w:rPr>
        <w:t xml:space="preserve">il, </w:t>
      </w:r>
      <w:r>
        <w:rPr>
          <w:rFonts w:ascii="Times New Roman" w:eastAsia="Times New Roman" w:hAnsi="Times New Roman" w:cs="Times New Roman"/>
          <w:i/>
          <w:sz w:val="20"/>
          <w:szCs w:val="20"/>
        </w:rPr>
        <w:t xml:space="preserve"> fabiogomes@fieb.org.br</w:t>
      </w:r>
      <w:bookmarkStart w:id="0" w:name="_GoBack"/>
      <w:bookmarkEnd w:id="0"/>
    </w:p>
    <w:p w14:paraId="00000008" w14:textId="77777777" w:rsidR="00AD39C9" w:rsidRDefault="00AD39C9">
      <w:pPr>
        <w:pBdr>
          <w:top w:val="nil"/>
          <w:left w:val="nil"/>
          <w:bottom w:val="nil"/>
          <w:right w:val="nil"/>
          <w:between w:val="nil"/>
        </w:pBdr>
        <w:spacing w:after="0"/>
        <w:jc w:val="center"/>
        <w:rPr>
          <w:rFonts w:ascii="Times New Roman" w:eastAsia="Times New Roman" w:hAnsi="Times New Roman" w:cs="Times New Roman"/>
          <w:color w:val="000000"/>
          <w:sz w:val="20"/>
          <w:szCs w:val="20"/>
        </w:rPr>
      </w:pPr>
    </w:p>
    <w:p w14:paraId="00000009" w14:textId="77777777" w:rsidR="00AD39C9" w:rsidRDefault="00AD39C9">
      <w:pPr>
        <w:pBdr>
          <w:top w:val="nil"/>
          <w:left w:val="nil"/>
          <w:bottom w:val="nil"/>
          <w:right w:val="nil"/>
          <w:between w:val="nil"/>
        </w:pBdr>
        <w:spacing w:after="0"/>
        <w:jc w:val="both"/>
        <w:rPr>
          <w:rFonts w:ascii="Times New Roman" w:eastAsia="Times New Roman" w:hAnsi="Times New Roman" w:cs="Times New Roman"/>
          <w:color w:val="000000"/>
          <w:sz w:val="20"/>
          <w:szCs w:val="20"/>
        </w:rPr>
      </w:pPr>
    </w:p>
    <w:p w14:paraId="0000000A" w14:textId="77777777" w:rsidR="00AD39C9" w:rsidRDefault="00EF226F">
      <w:pPr>
        <w:pBdr>
          <w:top w:val="nil"/>
          <w:left w:val="nil"/>
          <w:bottom w:val="nil"/>
          <w:right w:val="nil"/>
          <w:between w:val="nil"/>
        </w:pBdr>
        <w:spacing w:after="0"/>
        <w:ind w:left="318" w:right="318"/>
        <w:jc w:val="both"/>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 xml:space="preserve">Abstract: Patent searches are an essential step in technological development and innovation, but the traditional search process can be </w:t>
      </w:r>
      <w:r>
        <w:rPr>
          <w:rFonts w:ascii="Times New Roman" w:eastAsia="Times New Roman" w:hAnsi="Times New Roman" w:cs="Times New Roman"/>
          <w:b/>
          <w:color w:val="000000"/>
          <w:sz w:val="20"/>
          <w:szCs w:val="20"/>
        </w:rPr>
        <w:t>time-consuming and inefficient. This article presents PATENTIA, a system that automates patent searches at the National Institute of Industrial Property (INPI) using web scraping techniques and relational database data storage. The system allows the separa</w:t>
      </w:r>
      <w:r>
        <w:rPr>
          <w:rFonts w:ascii="Times New Roman" w:eastAsia="Times New Roman" w:hAnsi="Times New Roman" w:cs="Times New Roman"/>
          <w:b/>
          <w:color w:val="000000"/>
          <w:sz w:val="20"/>
          <w:szCs w:val="20"/>
        </w:rPr>
        <w:t>tion and analysis of patent data, presenting it in an organized way in a web interface developed with React and Node.js. In addition, the tool allows the export of results in Excel format, making it a useful resource for researchers, inventors, and compani</w:t>
      </w:r>
      <w:r>
        <w:rPr>
          <w:rFonts w:ascii="Times New Roman" w:eastAsia="Times New Roman" w:hAnsi="Times New Roman" w:cs="Times New Roman"/>
          <w:b/>
          <w:color w:val="000000"/>
          <w:sz w:val="20"/>
          <w:szCs w:val="20"/>
        </w:rPr>
        <w:t>es. This study details the development of the tool, the challenges encountered, and the benefits of automation in the patent search process.</w:t>
      </w:r>
    </w:p>
    <w:p w14:paraId="0000000B" w14:textId="77777777" w:rsidR="00AD39C9" w:rsidRDefault="00EF226F">
      <w:pPr>
        <w:pBdr>
          <w:top w:val="nil"/>
          <w:left w:val="nil"/>
          <w:bottom w:val="nil"/>
          <w:right w:val="nil"/>
          <w:between w:val="nil"/>
        </w:pBdr>
        <w:spacing w:after="0"/>
        <w:ind w:left="318" w:right="318"/>
        <w:jc w:val="both"/>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Keywords: Patent Search; Search Automation; Web Scraping; INPI; WIPO.</w:t>
      </w:r>
    </w:p>
    <w:p w14:paraId="0000000C" w14:textId="77777777" w:rsidR="00AD39C9" w:rsidRDefault="00AD39C9">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14:paraId="0DA42233" w14:textId="77777777" w:rsidR="00A62F00" w:rsidRDefault="00A62F00">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sectPr w:rsidR="00A62F00">
          <w:headerReference w:type="default" r:id="rId8"/>
          <w:footerReference w:type="default" r:id="rId9"/>
          <w:pgSz w:w="11907" w:h="16839"/>
          <w:pgMar w:top="851" w:right="992" w:bottom="851" w:left="1134" w:header="720" w:footer="720" w:gutter="0"/>
          <w:pgNumType w:start="1"/>
          <w:cols w:space="720"/>
        </w:sectPr>
      </w:pPr>
    </w:p>
    <w:p w14:paraId="0000000D" w14:textId="77777777" w:rsidR="00AD39C9" w:rsidRDefault="00EF226F">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1. INTRODUCTION</w:t>
      </w:r>
    </w:p>
    <w:p w14:paraId="0000000E" w14:textId="77777777" w:rsidR="00AD39C9" w:rsidRDefault="00EF226F">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Patent research is a fundamental process for researchers, inventors, and companies seeking to assess the originality of an invention and ensure its legal protection. According to Souza and Almeida (2020, p. 45), access</w:t>
      </w:r>
      <w:r>
        <w:rPr>
          <w:rFonts w:ascii="Times New Roman" w:eastAsia="Times New Roman" w:hAnsi="Times New Roman" w:cs="Times New Roman"/>
          <w:color w:val="000000"/>
          <w:sz w:val="24"/>
          <w:szCs w:val="24"/>
        </w:rPr>
        <w:t xml:space="preserve"> to information contained in patent databases is essential for the development of technological innovation. Similarly, Santos (2018, p. 32) emphasizes that the use of patent databases allows for strategic market and competitor monitoring. In Brazil, the ma</w:t>
      </w:r>
      <w:r>
        <w:rPr>
          <w:rFonts w:ascii="Times New Roman" w:eastAsia="Times New Roman" w:hAnsi="Times New Roman" w:cs="Times New Roman"/>
          <w:color w:val="000000"/>
          <w:sz w:val="24"/>
          <w:szCs w:val="24"/>
        </w:rPr>
        <w:t>in database for patent searches is the National Institute of Industrial Property (INPI), which provides information on patent applications and grants.</w:t>
      </w:r>
    </w:p>
    <w:p w14:paraId="0000000F" w14:textId="77777777" w:rsidR="00AD39C9" w:rsidRDefault="00EF226F">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traditional search process on the INPI platform can be time-consuming and inefficient, requiring users to perform repetitive manual searches to obtain relevant information. As highlighted by Lima et al. (2019), the large volume of data and the lack of </w:t>
      </w:r>
      <w:r>
        <w:rPr>
          <w:rFonts w:ascii="Times New Roman" w:eastAsia="Times New Roman" w:hAnsi="Times New Roman" w:cs="Times New Roman"/>
          <w:color w:val="000000"/>
          <w:sz w:val="24"/>
          <w:szCs w:val="24"/>
        </w:rPr>
        <w:t xml:space="preserve">advanced search </w:t>
      </w:r>
      <w:r>
        <w:rPr>
          <w:rFonts w:ascii="Times New Roman" w:eastAsia="Times New Roman" w:hAnsi="Times New Roman" w:cs="Times New Roman"/>
          <w:color w:val="000000"/>
          <w:sz w:val="24"/>
          <w:szCs w:val="24"/>
        </w:rPr>
        <w:t>tools hinder the analysis and extraction of relevant patent information. Oliveira and Mendes (2020) point out that automating data collection and processing can significantly accelerate the retrieval of essential information.</w:t>
      </w:r>
    </w:p>
    <w:p w14:paraId="00000010" w14:textId="77777777" w:rsidR="00AD39C9" w:rsidRDefault="00EF226F">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address thi</w:t>
      </w:r>
      <w:r>
        <w:rPr>
          <w:rFonts w:ascii="Times New Roman" w:eastAsia="Times New Roman" w:hAnsi="Times New Roman" w:cs="Times New Roman"/>
          <w:color w:val="000000"/>
          <w:sz w:val="24"/>
          <w:szCs w:val="24"/>
        </w:rPr>
        <w:t xml:space="preserve">s issue, the present study proposes the automation of patent research through the tool PATENTIA. This solution is based on the use of web scraping—a technique for extracting data from the web—allowing for the automatic collection of information from INPI. </w:t>
      </w:r>
      <w:r>
        <w:rPr>
          <w:rFonts w:ascii="Times New Roman" w:eastAsia="Times New Roman" w:hAnsi="Times New Roman" w:cs="Times New Roman"/>
          <w:color w:val="000000"/>
          <w:sz w:val="24"/>
          <w:szCs w:val="24"/>
        </w:rPr>
        <w:t>According to Silva and Ferreira (2021), web scraping has been widely used to automate repetitive tasks involving large volumes of data, making previously slow processes more efficient. Likewise, Costa and Ribeiro (2022) argue that the application of scrapi</w:t>
      </w:r>
      <w:r>
        <w:rPr>
          <w:rFonts w:ascii="Times New Roman" w:eastAsia="Times New Roman" w:hAnsi="Times New Roman" w:cs="Times New Roman"/>
          <w:color w:val="000000"/>
          <w:sz w:val="24"/>
          <w:szCs w:val="24"/>
        </w:rPr>
        <w:t>ng techniques can drastically reduce the time spent collecting information from public databases.</w:t>
      </w:r>
    </w:p>
    <w:p w14:paraId="00000011" w14:textId="77777777" w:rsidR="00AD39C9" w:rsidRDefault="00EF226F">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PATENTIA aims to implement an intuitive web interface for patent searches, enabling users to </w:t>
      </w:r>
      <w:r>
        <w:rPr>
          <w:rFonts w:ascii="Times New Roman" w:eastAsia="Times New Roman" w:hAnsi="Times New Roman" w:cs="Times New Roman"/>
          <w:color w:val="000000"/>
          <w:sz w:val="24"/>
          <w:szCs w:val="24"/>
        </w:rPr>
        <w:lastRenderedPageBreak/>
        <w:t>perform queries, view organized information, and export results i</w:t>
      </w:r>
      <w:r>
        <w:rPr>
          <w:rFonts w:ascii="Times New Roman" w:eastAsia="Times New Roman" w:hAnsi="Times New Roman" w:cs="Times New Roman"/>
          <w:color w:val="000000"/>
          <w:sz w:val="24"/>
          <w:szCs w:val="24"/>
        </w:rPr>
        <w:t>n Excel format for further analysis. According to Almeida (2021), intuitive interfaces significantly enhance user efficiency when interacting with large data sets. Pereira (2020) also emphasizes that visualization and data filtering tools allow for more ob</w:t>
      </w:r>
      <w:r>
        <w:rPr>
          <w:rFonts w:ascii="Times New Roman" w:eastAsia="Times New Roman" w:hAnsi="Times New Roman" w:cs="Times New Roman"/>
          <w:color w:val="000000"/>
          <w:sz w:val="24"/>
          <w:szCs w:val="24"/>
        </w:rPr>
        <w:t>jective and structured analyses, contributing to more assertive decision-making.</w:t>
      </w:r>
    </w:p>
    <w:p w14:paraId="00000012" w14:textId="77777777" w:rsidR="00AD39C9" w:rsidRDefault="00EF226F">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PATENTIA uses the Python programming language for automating the data collection process, Node.js for backend management, and the React language for the frontend, ensuring int</w:t>
      </w:r>
      <w:r>
        <w:rPr>
          <w:rFonts w:ascii="Times New Roman" w:eastAsia="Times New Roman" w:hAnsi="Times New Roman" w:cs="Times New Roman"/>
          <w:color w:val="000000"/>
          <w:sz w:val="24"/>
          <w:szCs w:val="24"/>
        </w:rPr>
        <w:t>eractivity and usability of the system. According to Machado and Lopes (2022), the combined use of modern technologies such as Python and Node.js has enabled the creation of faster and more scalable solutions for information extraction and processing. Supp</w:t>
      </w:r>
      <w:r>
        <w:rPr>
          <w:rFonts w:ascii="Times New Roman" w:eastAsia="Times New Roman" w:hAnsi="Times New Roman" w:cs="Times New Roman"/>
          <w:color w:val="000000"/>
          <w:sz w:val="24"/>
          <w:szCs w:val="24"/>
        </w:rPr>
        <w:t>orting this idea, Nogueira (2021) argues that choosing frameworks like React provides more responsive and intuitive interfaces, enhancing the end-user experience.</w:t>
      </w:r>
    </w:p>
    <w:p w14:paraId="00000013" w14:textId="77777777" w:rsidR="00AD39C9" w:rsidRDefault="00EF226F">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 this context, the objective of this article is to present the development of the PATENTIA search tool, discuss the challenges of automating patent searches, and assess the impact of the tool on access to technological information available through INPI.</w:t>
      </w:r>
      <w:r>
        <w:rPr>
          <w:rFonts w:ascii="Times New Roman" w:eastAsia="Times New Roman" w:hAnsi="Times New Roman" w:cs="Times New Roman"/>
          <w:color w:val="000000"/>
          <w:sz w:val="24"/>
          <w:szCs w:val="24"/>
        </w:rPr>
        <w:t xml:space="preserve"> The research is structured in sections detailing the methods used, the implementation of the tool, and the results obtained. As stated by Santos and Carvalho (2022), the implementation of digital tools in patent knowledge management contributes to the </w:t>
      </w:r>
      <w:r>
        <w:rPr>
          <w:rFonts w:ascii="Times New Roman" w:eastAsia="Times New Roman" w:hAnsi="Times New Roman" w:cs="Times New Roman"/>
          <w:color w:val="000000"/>
          <w:sz w:val="24"/>
          <w:szCs w:val="24"/>
        </w:rPr>
        <w:t>opt</w:t>
      </w:r>
      <w:r>
        <w:rPr>
          <w:rFonts w:ascii="Times New Roman" w:eastAsia="Times New Roman" w:hAnsi="Times New Roman" w:cs="Times New Roman"/>
          <w:color w:val="000000"/>
          <w:sz w:val="24"/>
          <w:szCs w:val="24"/>
        </w:rPr>
        <w:t>imization of industrial and academic processes. Thus, the PATENTIA solution represents an important step toward modernizing patent research in Brazil, as also emphasized by Vieira and Rocha (2023), who highlight the positive impact of digitizing bureaucrat</w:t>
      </w:r>
      <w:r>
        <w:rPr>
          <w:rFonts w:ascii="Times New Roman" w:eastAsia="Times New Roman" w:hAnsi="Times New Roman" w:cs="Times New Roman"/>
          <w:color w:val="000000"/>
          <w:sz w:val="24"/>
          <w:szCs w:val="24"/>
        </w:rPr>
        <w:t>ic processes on research and technological innovation.</w:t>
      </w:r>
    </w:p>
    <w:p w14:paraId="00000014" w14:textId="77777777" w:rsidR="00AD39C9" w:rsidRDefault="00EF226F">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2. THEORETICAL FRAMEWORK</w:t>
      </w:r>
    </w:p>
    <w:p w14:paraId="00000015" w14:textId="77777777" w:rsidR="00AD39C9" w:rsidRDefault="00EF226F">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Robotic Process Automation (RPA) emerges as an innovative solution for optimizing routine tasks, reducing human error, and increasing operational efficiency. According to Silva</w:t>
      </w:r>
      <w:r>
        <w:rPr>
          <w:rFonts w:ascii="Times New Roman" w:eastAsia="Times New Roman" w:hAnsi="Times New Roman" w:cs="Times New Roman"/>
          <w:color w:val="000000"/>
          <w:sz w:val="24"/>
          <w:szCs w:val="24"/>
        </w:rPr>
        <w:t xml:space="preserve"> et al. (2023), RPA enables companies to automate their most repetitive administrative processes, such as bill payments and report generation, freeing human resources for more strategic activities. Furthermore, studies such as Freitas (2023) highlight RPA’</w:t>
      </w:r>
      <w:r>
        <w:rPr>
          <w:rFonts w:ascii="Times New Roman" w:eastAsia="Times New Roman" w:hAnsi="Times New Roman" w:cs="Times New Roman"/>
          <w:color w:val="000000"/>
          <w:sz w:val="24"/>
          <w:szCs w:val="24"/>
        </w:rPr>
        <w:t>s ability to integrate data from multiple systems, promoting a consolidated and reliable view of organizational processes. Thus, the application of RPA transcends sectors, being implemented in both corporate environments and governmental institutions, as e</w:t>
      </w:r>
      <w:r>
        <w:rPr>
          <w:rFonts w:ascii="Times New Roman" w:eastAsia="Times New Roman" w:hAnsi="Times New Roman" w:cs="Times New Roman"/>
          <w:color w:val="000000"/>
          <w:sz w:val="24"/>
          <w:szCs w:val="24"/>
        </w:rPr>
        <w:t>mphasized by Souza and Almeida (2022).</w:t>
      </w:r>
    </w:p>
    <w:p w14:paraId="00000016" w14:textId="77777777" w:rsidR="00AD39C9" w:rsidRDefault="00EF226F">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databases of the National Institute of Industrial Property (INPI) and the World Intellectual Property Organization (WIPO) are fundamental sources of information for intellectual property analysis; however, they pr</w:t>
      </w:r>
      <w:r>
        <w:rPr>
          <w:rFonts w:ascii="Times New Roman" w:eastAsia="Times New Roman" w:hAnsi="Times New Roman" w:cs="Times New Roman"/>
          <w:color w:val="000000"/>
          <w:sz w:val="24"/>
          <w:szCs w:val="24"/>
        </w:rPr>
        <w:t xml:space="preserve">esent challenges related to data volume and access complexity. The study by Silva (2023) points out that the INPI database is designed to support public queries but lacks advanced </w:t>
      </w:r>
      <w:r>
        <w:rPr>
          <w:rFonts w:ascii="Times New Roman" w:eastAsia="Times New Roman" w:hAnsi="Times New Roman" w:cs="Times New Roman"/>
          <w:color w:val="000000"/>
          <w:sz w:val="24"/>
          <w:szCs w:val="24"/>
        </w:rPr>
        <w:lastRenderedPageBreak/>
        <w:t>integration and visualization tools. Additionally, according to Santos et al</w:t>
      </w:r>
      <w:r>
        <w:rPr>
          <w:rFonts w:ascii="Times New Roman" w:eastAsia="Times New Roman" w:hAnsi="Times New Roman" w:cs="Times New Roman"/>
          <w:color w:val="000000"/>
          <w:sz w:val="24"/>
          <w:szCs w:val="24"/>
        </w:rPr>
        <w:t>. (2023), WIPO provides comprehensive patent classification and description resources, although the absence of automated processes still limits query efficiency. Integrating these databases with RPA technology, as advocated by Lima (2023), can transform th</w:t>
      </w:r>
      <w:r>
        <w:rPr>
          <w:rFonts w:ascii="Times New Roman" w:eastAsia="Times New Roman" w:hAnsi="Times New Roman" w:cs="Times New Roman"/>
          <w:color w:val="000000"/>
          <w:sz w:val="24"/>
          <w:szCs w:val="24"/>
        </w:rPr>
        <w:t>e user experience by enabling faster and more accurate access.</w:t>
      </w:r>
    </w:p>
    <w:p w14:paraId="00000017" w14:textId="77777777" w:rsidR="00AD39C9" w:rsidRDefault="00EF226F">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Data quality and reliability are critical factors for decision-making, especially in processes involving intellectual property. Silva et al. (2022) emphasize that RPA application can mitigate e</w:t>
      </w:r>
      <w:r>
        <w:rPr>
          <w:rFonts w:ascii="Times New Roman" w:eastAsia="Times New Roman" w:hAnsi="Times New Roman" w:cs="Times New Roman"/>
          <w:color w:val="000000"/>
          <w:sz w:val="24"/>
          <w:szCs w:val="24"/>
        </w:rPr>
        <w:t>rrors caused by human intervention, promoting a more trustworthy data environment. Moreover, studies conducted by Costa (2023) demonstrate that automation contributes to the validation and standardization of captured information, ensuring greater consisten</w:t>
      </w:r>
      <w:r>
        <w:rPr>
          <w:rFonts w:ascii="Times New Roman" w:eastAsia="Times New Roman" w:hAnsi="Times New Roman" w:cs="Times New Roman"/>
          <w:color w:val="000000"/>
          <w:sz w:val="24"/>
          <w:szCs w:val="24"/>
        </w:rPr>
        <w:t>cy. Finally, Oliveira (2023) reinforces that the use of automated analysis tools significantly improves the accuracy and speed of data interpretation.</w:t>
      </w:r>
    </w:p>
    <w:p w14:paraId="00000018" w14:textId="77777777" w:rsidR="00AD39C9" w:rsidRDefault="00EF226F">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Data visualization is an essential element for understanding complex information, especially in scenarios</w:t>
      </w:r>
      <w:r>
        <w:rPr>
          <w:rFonts w:ascii="Times New Roman" w:eastAsia="Times New Roman" w:hAnsi="Times New Roman" w:cs="Times New Roman"/>
          <w:color w:val="000000"/>
          <w:sz w:val="24"/>
          <w:szCs w:val="24"/>
        </w:rPr>
        <w:t xml:space="preserve"> involving large volumes of records. According to Freitas (2023), interactive dashboards offer an efficient approach to presenting data, helping to identify patterns and relationships. Likewise, Santos et al. (2023) highlight that implementing graphical to</w:t>
      </w:r>
      <w:r>
        <w:rPr>
          <w:rFonts w:ascii="Times New Roman" w:eastAsia="Times New Roman" w:hAnsi="Times New Roman" w:cs="Times New Roman"/>
          <w:color w:val="000000"/>
          <w:sz w:val="24"/>
          <w:szCs w:val="24"/>
        </w:rPr>
        <w:t xml:space="preserve">ols in intellectual property databases enables faster and more intuitive interpretation of results. Additionally, Lima (2023) suggests that the use of visual elements, such as interactive maps, can </w:t>
      </w:r>
      <w:r>
        <w:rPr>
          <w:rFonts w:ascii="Times New Roman" w:eastAsia="Times New Roman" w:hAnsi="Times New Roman" w:cs="Times New Roman"/>
          <w:color w:val="000000"/>
          <w:sz w:val="24"/>
          <w:szCs w:val="24"/>
        </w:rPr>
        <w:t>enhance communication between different areas of an organi</w:t>
      </w:r>
      <w:r>
        <w:rPr>
          <w:rFonts w:ascii="Times New Roman" w:eastAsia="Times New Roman" w:hAnsi="Times New Roman" w:cs="Times New Roman"/>
          <w:color w:val="000000"/>
          <w:sz w:val="24"/>
          <w:szCs w:val="24"/>
        </w:rPr>
        <w:t>zation.</w:t>
      </w:r>
    </w:p>
    <w:p w14:paraId="00000019" w14:textId="77777777" w:rsidR="00AD39C9" w:rsidRDefault="00EF226F">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Data integration and time optimization are critical challenges that can be addressed through process automation. Costa (2023) points out that using RPA for dynamic data querying provides a unified and centralized view, reducing information dispersi</w:t>
      </w:r>
      <w:r>
        <w:rPr>
          <w:rFonts w:ascii="Times New Roman" w:eastAsia="Times New Roman" w:hAnsi="Times New Roman" w:cs="Times New Roman"/>
          <w:color w:val="000000"/>
          <w:sz w:val="24"/>
          <w:szCs w:val="24"/>
        </w:rPr>
        <w:t>on. Complementarily, the study by Oliveira (2023) indicates that this centralization can reduce up to 40% of the time spent on manual queries. According to Santos et al. (2023), this agility enables greater focus on high-value activities, such as the strat</w:t>
      </w:r>
      <w:r>
        <w:rPr>
          <w:rFonts w:ascii="Times New Roman" w:eastAsia="Times New Roman" w:hAnsi="Times New Roman" w:cs="Times New Roman"/>
          <w:color w:val="000000"/>
          <w:sz w:val="24"/>
          <w:szCs w:val="24"/>
        </w:rPr>
        <w:t>egic analysis of collected data.</w:t>
      </w:r>
    </w:p>
    <w:p w14:paraId="0000001A" w14:textId="77777777" w:rsidR="00AD39C9" w:rsidRDefault="00EF226F">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Practical applications of RPA for intellectual property data analysis also include the possibility of creating search histories and pagination functionality, as demonstrated by Silva (2023). These tools facilitate navigatio</w:t>
      </w:r>
      <w:r>
        <w:rPr>
          <w:rFonts w:ascii="Times New Roman" w:eastAsia="Times New Roman" w:hAnsi="Times New Roman" w:cs="Times New Roman"/>
          <w:color w:val="000000"/>
          <w:sz w:val="24"/>
          <w:szCs w:val="24"/>
        </w:rPr>
        <w:t xml:space="preserve">n through large volumes of records, allowing for quick retrieval of previously accessed information. Additionally, Santos et al. (2023) observe that search history promotes the reuse of data in future analyses, increasing productivity. Freitas (2023) adds </w:t>
      </w:r>
      <w:r>
        <w:rPr>
          <w:rFonts w:ascii="Times New Roman" w:eastAsia="Times New Roman" w:hAnsi="Times New Roman" w:cs="Times New Roman"/>
          <w:color w:val="000000"/>
          <w:sz w:val="24"/>
          <w:szCs w:val="24"/>
        </w:rPr>
        <w:t>that proper pagination ensures a more efficient experience for the end user, eliminating performance bottlenecks during navigation.</w:t>
      </w:r>
    </w:p>
    <w:p w14:paraId="0000001B" w14:textId="77777777" w:rsidR="00AD39C9" w:rsidRDefault="00EF226F">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These aspects, when integrated, provide a robust theoretical foundation for developing RPA-based solutions capable of signif</w:t>
      </w:r>
      <w:r>
        <w:rPr>
          <w:rFonts w:ascii="Times New Roman" w:eastAsia="Times New Roman" w:hAnsi="Times New Roman" w:cs="Times New Roman"/>
          <w:color w:val="000000"/>
          <w:sz w:val="24"/>
          <w:szCs w:val="24"/>
        </w:rPr>
        <w:t xml:space="preserve">icantly transforming how intellectual property databases are queried and analyzed. The combination of automation, efficient visualization, and data integration represents a significant advancement toward </w:t>
      </w:r>
      <w:r>
        <w:rPr>
          <w:rFonts w:ascii="Times New Roman" w:eastAsia="Times New Roman" w:hAnsi="Times New Roman" w:cs="Times New Roman"/>
          <w:color w:val="000000"/>
          <w:sz w:val="24"/>
          <w:szCs w:val="24"/>
        </w:rPr>
        <w:lastRenderedPageBreak/>
        <w:t>optimizing processes related to intellectual propert</w:t>
      </w:r>
      <w:r>
        <w:rPr>
          <w:rFonts w:ascii="Times New Roman" w:eastAsia="Times New Roman" w:hAnsi="Times New Roman" w:cs="Times New Roman"/>
          <w:color w:val="000000"/>
          <w:sz w:val="24"/>
          <w:szCs w:val="24"/>
        </w:rPr>
        <w:t>y.</w:t>
      </w:r>
    </w:p>
    <w:p w14:paraId="0000001C" w14:textId="77777777" w:rsidR="00AD39C9" w:rsidRDefault="00EF226F">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3. METHODOLOGY</w:t>
      </w:r>
    </w:p>
    <w:p w14:paraId="0000001D" w14:textId="77777777" w:rsidR="00AD39C9" w:rsidRDefault="00EF226F">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methodology employed in this study followed a structured scientific approach, encompassing essential steps to ensure the rigor, validity, and replicability of the results obtained during the development of the PATENTIA system. Initial</w:t>
      </w:r>
      <w:r>
        <w:rPr>
          <w:rFonts w:ascii="Times New Roman" w:eastAsia="Times New Roman" w:hAnsi="Times New Roman" w:cs="Times New Roman"/>
          <w:color w:val="000000"/>
          <w:sz w:val="24"/>
          <w:szCs w:val="24"/>
        </w:rPr>
        <w:t xml:space="preserve">ly, a systematic literature review was conducted to identify and understand the existing challenges in manual patent searches, providing a theoretical basis for the need for automation, as highlighted by authors such as Lima et al. (2019) and Oliveira and </w:t>
      </w:r>
      <w:r>
        <w:rPr>
          <w:rFonts w:ascii="Times New Roman" w:eastAsia="Times New Roman" w:hAnsi="Times New Roman" w:cs="Times New Roman"/>
          <w:color w:val="000000"/>
          <w:sz w:val="24"/>
          <w:szCs w:val="24"/>
        </w:rPr>
        <w:t>Mendes (2020).</w:t>
      </w:r>
    </w:p>
    <w:p w14:paraId="0000001E" w14:textId="77777777" w:rsidR="00AD39C9" w:rsidRDefault="00EF226F">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adopted scientific methodology included the clear formulation of the problem, definition of specific objectives, appropriate selection of technologies and tools, data collection and processing, implementation of the solution, execution o</w:t>
      </w:r>
      <w:r>
        <w:rPr>
          <w:rFonts w:ascii="Times New Roman" w:eastAsia="Times New Roman" w:hAnsi="Times New Roman" w:cs="Times New Roman"/>
          <w:color w:val="000000"/>
          <w:sz w:val="24"/>
          <w:szCs w:val="24"/>
        </w:rPr>
        <w:t>f empirical tests and validations, as well as analysis and discussion of the results, as illustrated in Figure 1.</w:t>
      </w:r>
    </w:p>
    <w:p w14:paraId="0000001F" w14:textId="77777777" w:rsidR="00AD39C9" w:rsidRDefault="00EF226F">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Figure 1. Methodological diagram</w:t>
      </w:r>
    </w:p>
    <w:p w14:paraId="00000020" w14:textId="77777777" w:rsidR="00AD39C9" w:rsidRDefault="00EF226F">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noProof/>
          <w:lang w:val="pt-BR"/>
        </w:rPr>
        <mc:AlternateContent>
          <mc:Choice Requires="wpg">
            <w:drawing>
              <wp:anchor distT="0" distB="0" distL="114300" distR="114300" simplePos="0" relativeHeight="251658240" behindDoc="0" locked="0" layoutInCell="1" hidden="0" allowOverlap="1">
                <wp:simplePos x="0" y="0"/>
                <wp:positionH relativeFrom="column">
                  <wp:posOffset>1460500</wp:posOffset>
                </wp:positionH>
                <wp:positionV relativeFrom="paragraph">
                  <wp:posOffset>177800</wp:posOffset>
                </wp:positionV>
                <wp:extent cx="429895" cy="177165"/>
                <wp:effectExtent l="0" t="0" r="0" b="0"/>
                <wp:wrapNone/>
                <wp:docPr id="1038" name="Seta para a direita 1038"/>
                <wp:cNvGraphicFramePr/>
                <a:graphic xmlns:a="http://schemas.openxmlformats.org/drawingml/2006/main">
                  <a:graphicData uri="http://schemas.microsoft.com/office/word/2010/wordprocessingShape">
                    <wps:wsp>
                      <wps:cNvSpPr/>
                      <wps:spPr>
                        <a:xfrm>
                          <a:off x="5135815" y="3696180"/>
                          <a:ext cx="420370" cy="167640"/>
                        </a:xfrm>
                        <a:prstGeom prst="rightArrow">
                          <a:avLst>
                            <a:gd name="adj1" fmla="val 50000"/>
                            <a:gd name="adj2" fmla="val 50000"/>
                          </a:avLst>
                        </a:prstGeom>
                        <a:solidFill>
                          <a:srgbClr val="0E2841"/>
                        </a:solidFill>
                        <a:ln w="9525" cap="flat" cmpd="sng">
                          <a:solidFill>
                            <a:srgbClr val="000000"/>
                          </a:solidFill>
                          <a:prstDash val="solid"/>
                          <a:miter lim="800000"/>
                          <a:headEnd type="none" w="sm" len="sm"/>
                          <a:tailEnd type="none" w="sm" len="sm"/>
                        </a:ln>
                      </wps:spPr>
                      <wps:txbx>
                        <w:txbxContent>
                          <w:p w14:paraId="20E66F82" w14:textId="77777777" w:rsidR="00AD39C9" w:rsidRDefault="00AD39C9">
                            <w:pPr>
                              <w:spacing w:after="0"/>
                              <w:textDirection w:val="btLr"/>
                            </w:pPr>
                          </w:p>
                        </w:txbxContent>
                      </wps:txbx>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1460500</wp:posOffset>
                </wp:positionH>
                <wp:positionV relativeFrom="paragraph">
                  <wp:posOffset>177800</wp:posOffset>
                </wp:positionV>
                <wp:extent cx="429895" cy="177165"/>
                <wp:effectExtent b="0" l="0" r="0" t="0"/>
                <wp:wrapNone/>
                <wp:docPr id="1038" name="image16.png"/>
                <a:graphic>
                  <a:graphicData uri="http://schemas.openxmlformats.org/drawingml/2006/picture">
                    <pic:pic>
                      <pic:nvPicPr>
                        <pic:cNvPr id="0" name="image16.png"/>
                        <pic:cNvPicPr preferRelativeResize="0"/>
                      </pic:nvPicPr>
                      <pic:blipFill>
                        <a:blip r:embed="rId11"/>
                        <a:srcRect/>
                        <a:stretch>
                          <a:fillRect/>
                        </a:stretch>
                      </pic:blipFill>
                      <pic:spPr>
                        <a:xfrm>
                          <a:off x="0" y="0"/>
                          <a:ext cx="429895" cy="177165"/>
                        </a:xfrm>
                        <a:prstGeom prst="rect"/>
                        <a:ln/>
                      </pic:spPr>
                    </pic:pic>
                  </a:graphicData>
                </a:graphic>
              </wp:anchor>
            </w:drawing>
          </mc:Fallback>
        </mc:AlternateContent>
      </w:r>
      <w:r>
        <w:rPr>
          <w:noProof/>
          <w:lang w:val="pt-BR"/>
        </w:rPr>
        <mc:AlternateContent>
          <mc:Choice Requires="wpg">
            <w:drawing>
              <wp:anchor distT="0" distB="0" distL="114300" distR="114300" simplePos="0" relativeHeight="251659264" behindDoc="0" locked="0" layoutInCell="1" hidden="0" allowOverlap="1">
                <wp:simplePos x="0" y="0"/>
                <wp:positionH relativeFrom="column">
                  <wp:posOffset>1879600</wp:posOffset>
                </wp:positionH>
                <wp:positionV relativeFrom="paragraph">
                  <wp:posOffset>25400</wp:posOffset>
                </wp:positionV>
                <wp:extent cx="1420495" cy="611505"/>
                <wp:effectExtent l="0" t="0" r="0" b="0"/>
                <wp:wrapNone/>
                <wp:docPr id="1036" name="Retângulo 1036"/>
                <wp:cNvGraphicFramePr/>
                <a:graphic xmlns:a="http://schemas.openxmlformats.org/drawingml/2006/main">
                  <a:graphicData uri="http://schemas.microsoft.com/office/word/2010/wordprocessingShape">
                    <wps:wsp>
                      <wps:cNvSpPr/>
                      <wps:spPr>
                        <a:xfrm>
                          <a:off x="4640624" y="3403305"/>
                          <a:ext cx="1410753" cy="753391"/>
                        </a:xfrm>
                        <a:prstGeom prst="rect">
                          <a:avLst/>
                        </a:prstGeom>
                        <a:gradFill>
                          <a:gsLst>
                            <a:gs pos="0">
                              <a:srgbClr val="9BE9FF"/>
                            </a:gs>
                            <a:gs pos="35000">
                              <a:srgbClr val="B8F1FF"/>
                            </a:gs>
                            <a:gs pos="100000">
                              <a:srgbClr val="E2FBFF"/>
                            </a:gs>
                          </a:gsLst>
                          <a:lin ang="16200000" scaled="0"/>
                        </a:gradFill>
                        <a:ln w="9525" cap="flat" cmpd="sng">
                          <a:solidFill>
                            <a:srgbClr val="45A9C4"/>
                          </a:solidFill>
                          <a:prstDash val="solid"/>
                          <a:round/>
                          <a:headEnd type="none" w="sm" len="sm"/>
                          <a:tailEnd type="none" w="sm" len="sm"/>
                        </a:ln>
                      </wps:spPr>
                      <wps:txbx>
                        <w:txbxContent>
                          <w:p w14:paraId="630643B0" w14:textId="77777777" w:rsidR="00AD39C9" w:rsidRDefault="00EF226F">
                            <w:pPr>
                              <w:spacing w:line="275" w:lineRule="auto"/>
                              <w:ind w:hanging="2"/>
                              <w:jc w:val="center"/>
                              <w:textDirection w:val="btLr"/>
                            </w:pPr>
                            <w:r>
                              <w:rPr>
                                <w:rFonts w:ascii="Arial" w:eastAsia="Arial" w:hAnsi="Arial" w:cs="Arial"/>
                                <w:color w:val="000000"/>
                              </w:rPr>
                              <w:t>Data Processing and Normalization</w:t>
                            </w:r>
                          </w:p>
                          <w:p w14:paraId="025FA5C3" w14:textId="77777777" w:rsidR="00AD39C9" w:rsidRDefault="00AD39C9">
                            <w:pPr>
                              <w:textDirection w:val="btLr"/>
                            </w:pPr>
                          </w:p>
                        </w:txbxContent>
                      </wps:txbx>
                      <wps:bodyPr spcFirstLastPara="1" wrap="square" lIns="91425" tIns="45700" rIns="91425" bIns="45700" anchor="ctr"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1879600</wp:posOffset>
                </wp:positionH>
                <wp:positionV relativeFrom="paragraph">
                  <wp:posOffset>25400</wp:posOffset>
                </wp:positionV>
                <wp:extent cx="1420495" cy="611505"/>
                <wp:effectExtent b="0" l="0" r="0" t="0"/>
                <wp:wrapNone/>
                <wp:docPr id="1036" name="image14.png"/>
                <a:graphic>
                  <a:graphicData uri="http://schemas.openxmlformats.org/drawingml/2006/picture">
                    <pic:pic>
                      <pic:nvPicPr>
                        <pic:cNvPr id="0" name="image14.png"/>
                        <pic:cNvPicPr preferRelativeResize="0"/>
                      </pic:nvPicPr>
                      <pic:blipFill>
                        <a:blip r:embed="rId11"/>
                        <a:srcRect/>
                        <a:stretch>
                          <a:fillRect/>
                        </a:stretch>
                      </pic:blipFill>
                      <pic:spPr>
                        <a:xfrm>
                          <a:off x="0" y="0"/>
                          <a:ext cx="1420495" cy="611505"/>
                        </a:xfrm>
                        <a:prstGeom prst="rect"/>
                        <a:ln/>
                      </pic:spPr>
                    </pic:pic>
                  </a:graphicData>
                </a:graphic>
              </wp:anchor>
            </w:drawing>
          </mc:Fallback>
        </mc:AlternateContent>
      </w:r>
      <w:r>
        <w:rPr>
          <w:noProof/>
          <w:lang w:val="pt-BR"/>
        </w:rPr>
        <mc:AlternateContent>
          <mc:Choice Requires="wpg">
            <w:drawing>
              <wp:anchor distT="0" distB="0" distL="114300" distR="114300" simplePos="0" relativeHeight="251660288" behindDoc="0" locked="0" layoutInCell="1" hidden="0" allowOverlap="1">
                <wp:simplePos x="0" y="0"/>
                <wp:positionH relativeFrom="column">
                  <wp:posOffset>12701</wp:posOffset>
                </wp:positionH>
                <wp:positionV relativeFrom="paragraph">
                  <wp:posOffset>25400</wp:posOffset>
                </wp:positionV>
                <wp:extent cx="1420495" cy="459105"/>
                <wp:effectExtent l="0" t="0" r="0" b="0"/>
                <wp:wrapNone/>
                <wp:docPr id="1043" name="Retângulo 1043"/>
                <wp:cNvGraphicFramePr/>
                <a:graphic xmlns:a="http://schemas.openxmlformats.org/drawingml/2006/main">
                  <a:graphicData uri="http://schemas.microsoft.com/office/word/2010/wordprocessingShape">
                    <wps:wsp>
                      <wps:cNvSpPr/>
                      <wps:spPr>
                        <a:xfrm>
                          <a:off x="4640624" y="3429940"/>
                          <a:ext cx="1410753" cy="700121"/>
                        </a:xfrm>
                        <a:prstGeom prst="rect">
                          <a:avLst/>
                        </a:prstGeom>
                        <a:gradFill>
                          <a:gsLst>
                            <a:gs pos="0">
                              <a:srgbClr val="9BE9FF"/>
                            </a:gs>
                            <a:gs pos="35000">
                              <a:srgbClr val="B8F1FF"/>
                            </a:gs>
                            <a:gs pos="100000">
                              <a:srgbClr val="E2FBFF"/>
                            </a:gs>
                          </a:gsLst>
                          <a:lin ang="16200000" scaled="0"/>
                        </a:gradFill>
                        <a:ln w="9525" cap="flat" cmpd="sng">
                          <a:solidFill>
                            <a:srgbClr val="45A9C4"/>
                          </a:solidFill>
                          <a:prstDash val="solid"/>
                          <a:round/>
                          <a:headEnd type="none" w="sm" len="sm"/>
                          <a:tailEnd type="none" w="sm" len="sm"/>
                        </a:ln>
                      </wps:spPr>
                      <wps:txbx>
                        <w:txbxContent>
                          <w:p w14:paraId="4EA35744" w14:textId="77777777" w:rsidR="00AD39C9" w:rsidRDefault="00EF226F">
                            <w:pPr>
                              <w:spacing w:line="275" w:lineRule="auto"/>
                              <w:ind w:hanging="2"/>
                              <w:jc w:val="center"/>
                              <w:textDirection w:val="btLr"/>
                            </w:pPr>
                            <w:r>
                              <w:rPr>
                                <w:rFonts w:ascii="Arial" w:eastAsia="Arial" w:hAnsi="Arial" w:cs="Arial"/>
                                <w:color w:val="000000"/>
                                <w:sz w:val="20"/>
                              </w:rPr>
                              <w:t>Automated Data Collection</w:t>
                            </w:r>
                          </w:p>
                          <w:p w14:paraId="6B5799C7" w14:textId="77777777" w:rsidR="00AD39C9" w:rsidRDefault="00AD39C9">
                            <w:pPr>
                              <w:textDirection w:val="btLr"/>
                            </w:pPr>
                          </w:p>
                        </w:txbxContent>
                      </wps:txbx>
                      <wps:bodyPr spcFirstLastPara="1" wrap="square" lIns="91425" tIns="45700" rIns="91425" bIns="45700" anchor="ctr"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12701</wp:posOffset>
                </wp:positionH>
                <wp:positionV relativeFrom="paragraph">
                  <wp:posOffset>25400</wp:posOffset>
                </wp:positionV>
                <wp:extent cx="1420495" cy="459105"/>
                <wp:effectExtent b="0" l="0" r="0" t="0"/>
                <wp:wrapNone/>
                <wp:docPr id="1043" name="image21.png"/>
                <a:graphic>
                  <a:graphicData uri="http://schemas.openxmlformats.org/drawingml/2006/picture">
                    <pic:pic>
                      <pic:nvPicPr>
                        <pic:cNvPr id="0" name="image21.png"/>
                        <pic:cNvPicPr preferRelativeResize="0"/>
                      </pic:nvPicPr>
                      <pic:blipFill>
                        <a:blip r:embed="rId11"/>
                        <a:srcRect/>
                        <a:stretch>
                          <a:fillRect/>
                        </a:stretch>
                      </pic:blipFill>
                      <pic:spPr>
                        <a:xfrm>
                          <a:off x="0" y="0"/>
                          <a:ext cx="1420495" cy="459105"/>
                        </a:xfrm>
                        <a:prstGeom prst="rect"/>
                        <a:ln/>
                      </pic:spPr>
                    </pic:pic>
                  </a:graphicData>
                </a:graphic>
              </wp:anchor>
            </w:drawing>
          </mc:Fallback>
        </mc:AlternateContent>
      </w:r>
    </w:p>
    <w:p w14:paraId="00000021" w14:textId="77777777" w:rsidR="00AD39C9" w:rsidRDefault="00AD39C9">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14:paraId="00000022" w14:textId="77777777" w:rsidR="00AD39C9" w:rsidRDefault="00EF226F">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noProof/>
          <w:lang w:val="pt-BR"/>
        </w:rPr>
        <mc:AlternateContent>
          <mc:Choice Requires="wpg">
            <w:drawing>
              <wp:anchor distT="0" distB="0" distL="114300" distR="114300" simplePos="0" relativeHeight="251661312" behindDoc="0" locked="0" layoutInCell="1" hidden="0" allowOverlap="1">
                <wp:simplePos x="0" y="0"/>
                <wp:positionH relativeFrom="column">
                  <wp:posOffset>2336800</wp:posOffset>
                </wp:positionH>
                <wp:positionV relativeFrom="paragraph">
                  <wp:posOffset>228600</wp:posOffset>
                </wp:positionV>
                <wp:extent cx="429895" cy="177165"/>
                <wp:effectExtent l="0" t="0" r="0" b="0"/>
                <wp:wrapNone/>
                <wp:docPr id="1041" name="Seta para a direita 1041"/>
                <wp:cNvGraphicFramePr/>
                <a:graphic xmlns:a="http://schemas.openxmlformats.org/drawingml/2006/main">
                  <a:graphicData uri="http://schemas.microsoft.com/office/word/2010/wordprocessingShape">
                    <wps:wsp>
                      <wps:cNvSpPr/>
                      <wps:spPr>
                        <a:xfrm rot="5400000">
                          <a:off x="5262180" y="3569815"/>
                          <a:ext cx="167640" cy="420370"/>
                        </a:xfrm>
                        <a:prstGeom prst="rightArrow">
                          <a:avLst>
                            <a:gd name="adj1" fmla="val 50000"/>
                            <a:gd name="adj2" fmla="val 50000"/>
                          </a:avLst>
                        </a:prstGeom>
                        <a:solidFill>
                          <a:srgbClr val="0E2841"/>
                        </a:solidFill>
                        <a:ln w="9525" cap="flat" cmpd="sng">
                          <a:solidFill>
                            <a:srgbClr val="000000"/>
                          </a:solidFill>
                          <a:prstDash val="solid"/>
                          <a:miter lim="800000"/>
                          <a:headEnd type="none" w="sm" len="sm"/>
                          <a:tailEnd type="none" w="sm" len="sm"/>
                        </a:ln>
                      </wps:spPr>
                      <wps:txbx>
                        <w:txbxContent>
                          <w:p w14:paraId="57FEBF5A" w14:textId="77777777" w:rsidR="00AD39C9" w:rsidRDefault="00AD39C9">
                            <w:pPr>
                              <w:spacing w:after="0"/>
                              <w:textDirection w:val="btLr"/>
                            </w:pPr>
                          </w:p>
                        </w:txbxContent>
                      </wps:txbx>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2336800</wp:posOffset>
                </wp:positionH>
                <wp:positionV relativeFrom="paragraph">
                  <wp:posOffset>228600</wp:posOffset>
                </wp:positionV>
                <wp:extent cx="429895" cy="177165"/>
                <wp:effectExtent b="0" l="0" r="0" t="0"/>
                <wp:wrapNone/>
                <wp:docPr id="1041" name="image19.png"/>
                <a:graphic>
                  <a:graphicData uri="http://schemas.openxmlformats.org/drawingml/2006/picture">
                    <pic:pic>
                      <pic:nvPicPr>
                        <pic:cNvPr id="0" name="image19.png"/>
                        <pic:cNvPicPr preferRelativeResize="0"/>
                      </pic:nvPicPr>
                      <pic:blipFill>
                        <a:blip r:embed="rId11"/>
                        <a:srcRect/>
                        <a:stretch>
                          <a:fillRect/>
                        </a:stretch>
                      </pic:blipFill>
                      <pic:spPr>
                        <a:xfrm>
                          <a:off x="0" y="0"/>
                          <a:ext cx="429895" cy="177165"/>
                        </a:xfrm>
                        <a:prstGeom prst="rect"/>
                        <a:ln/>
                      </pic:spPr>
                    </pic:pic>
                  </a:graphicData>
                </a:graphic>
              </wp:anchor>
            </w:drawing>
          </mc:Fallback>
        </mc:AlternateContent>
      </w:r>
    </w:p>
    <w:p w14:paraId="00000023" w14:textId="77777777" w:rsidR="00AD39C9" w:rsidRDefault="00AD39C9">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14:paraId="00000024" w14:textId="77777777" w:rsidR="00AD39C9" w:rsidRDefault="00EF226F">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noProof/>
          <w:lang w:val="pt-BR"/>
        </w:rPr>
        <mc:AlternateContent>
          <mc:Choice Requires="wpg">
            <w:drawing>
              <wp:anchor distT="0" distB="0" distL="114300" distR="114300" simplePos="0" relativeHeight="251662336" behindDoc="0" locked="0" layoutInCell="1" hidden="0" allowOverlap="1">
                <wp:simplePos x="0" y="0"/>
                <wp:positionH relativeFrom="column">
                  <wp:posOffset>1892300</wp:posOffset>
                </wp:positionH>
                <wp:positionV relativeFrom="paragraph">
                  <wp:posOffset>0</wp:posOffset>
                </wp:positionV>
                <wp:extent cx="1312545" cy="733425"/>
                <wp:effectExtent l="0" t="0" r="0" b="0"/>
                <wp:wrapNone/>
                <wp:docPr id="1033" name="Fluxograma: Disco magnético 1033"/>
                <wp:cNvGraphicFramePr/>
                <a:graphic xmlns:a="http://schemas.openxmlformats.org/drawingml/2006/main">
                  <a:graphicData uri="http://schemas.microsoft.com/office/word/2010/wordprocessingShape">
                    <wps:wsp>
                      <wps:cNvSpPr/>
                      <wps:spPr>
                        <a:xfrm>
                          <a:off x="4694490" y="3418050"/>
                          <a:ext cx="1303020" cy="723900"/>
                        </a:xfrm>
                        <a:prstGeom prst="flowChartMagneticDisk">
                          <a:avLst/>
                        </a:prstGeom>
                        <a:solidFill>
                          <a:srgbClr val="45B0E1"/>
                        </a:solidFill>
                        <a:ln w="9525" cap="flat" cmpd="sng">
                          <a:solidFill>
                            <a:srgbClr val="000000"/>
                          </a:solidFill>
                          <a:prstDash val="solid"/>
                          <a:miter lim="800000"/>
                          <a:headEnd type="none" w="sm" len="sm"/>
                          <a:tailEnd type="none" w="sm" len="sm"/>
                        </a:ln>
                      </wps:spPr>
                      <wps:txbx>
                        <w:txbxContent>
                          <w:p w14:paraId="2E0121F1" w14:textId="77777777" w:rsidR="00AD39C9" w:rsidRDefault="00EF226F">
                            <w:pPr>
                              <w:jc w:val="center"/>
                              <w:textDirection w:val="btLr"/>
                            </w:pPr>
                            <w:r>
                              <w:rPr>
                                <w:rFonts w:ascii="Arial" w:eastAsia="Arial" w:hAnsi="Arial" w:cs="Arial"/>
                                <w:b/>
                                <w:color w:val="FFFFFF"/>
                                <w:sz w:val="20"/>
                              </w:rPr>
                              <w:t>Data Storage</w:t>
                            </w:r>
                          </w:p>
                          <w:p w14:paraId="7C7FDCC9" w14:textId="77777777" w:rsidR="00AD39C9" w:rsidRDefault="00AD39C9">
                            <w:pPr>
                              <w:textDirection w:val="btLr"/>
                            </w:pPr>
                          </w:p>
                        </w:txbxContent>
                      </wps:txbx>
                      <wps:bodyPr spcFirstLastPara="1" wrap="square" lIns="91425" tIns="45700" rIns="91425" bIns="45700" anchor="t"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1892300</wp:posOffset>
                </wp:positionH>
                <wp:positionV relativeFrom="paragraph">
                  <wp:posOffset>0</wp:posOffset>
                </wp:positionV>
                <wp:extent cx="1312545" cy="733425"/>
                <wp:effectExtent b="0" l="0" r="0" t="0"/>
                <wp:wrapNone/>
                <wp:docPr id="1033" name="image11.png"/>
                <a:graphic>
                  <a:graphicData uri="http://schemas.openxmlformats.org/drawingml/2006/picture">
                    <pic:pic>
                      <pic:nvPicPr>
                        <pic:cNvPr id="0" name="image11.png"/>
                        <pic:cNvPicPr preferRelativeResize="0"/>
                      </pic:nvPicPr>
                      <pic:blipFill>
                        <a:blip r:embed="rId11"/>
                        <a:srcRect/>
                        <a:stretch>
                          <a:fillRect/>
                        </a:stretch>
                      </pic:blipFill>
                      <pic:spPr>
                        <a:xfrm>
                          <a:off x="0" y="0"/>
                          <a:ext cx="1312545" cy="733425"/>
                        </a:xfrm>
                        <a:prstGeom prst="rect"/>
                        <a:ln/>
                      </pic:spPr>
                    </pic:pic>
                  </a:graphicData>
                </a:graphic>
              </wp:anchor>
            </w:drawing>
          </mc:Fallback>
        </mc:AlternateContent>
      </w:r>
    </w:p>
    <w:p w14:paraId="00000025" w14:textId="77777777" w:rsidR="00AD39C9" w:rsidRDefault="00EF226F">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noProof/>
          <w:lang w:val="pt-BR"/>
        </w:rPr>
        <mc:AlternateContent>
          <mc:Choice Requires="wpg">
            <w:drawing>
              <wp:anchor distT="0" distB="0" distL="114300" distR="114300" simplePos="0" relativeHeight="251663360" behindDoc="0" locked="0" layoutInCell="1" hidden="0" allowOverlap="1">
                <wp:simplePos x="0" y="0"/>
                <wp:positionH relativeFrom="column">
                  <wp:posOffset>673100</wp:posOffset>
                </wp:positionH>
                <wp:positionV relativeFrom="paragraph">
                  <wp:posOffset>215900</wp:posOffset>
                </wp:positionV>
                <wp:extent cx="1304290" cy="1205230"/>
                <wp:effectExtent l="0" t="0" r="0" b="0"/>
                <wp:wrapNone/>
                <wp:docPr id="1032" name="Conector angulado 1032"/>
                <wp:cNvGraphicFramePr/>
                <a:graphic xmlns:a="http://schemas.openxmlformats.org/drawingml/2006/main">
                  <a:graphicData uri="http://schemas.microsoft.com/office/word/2010/wordprocessingShape">
                    <wps:wsp>
                      <wps:cNvCnPr/>
                      <wps:spPr>
                        <a:xfrm rot="5400000">
                          <a:off x="4781485" y="3165955"/>
                          <a:ext cx="1129030" cy="1228090"/>
                        </a:xfrm>
                        <a:prstGeom prst="bentConnector3">
                          <a:avLst>
                            <a:gd name="adj1" fmla="val 50000"/>
                          </a:avLst>
                        </a:prstGeom>
                        <a:noFill/>
                        <a:ln w="76200" cap="flat" cmpd="sng">
                          <a:solidFill>
                            <a:srgbClr val="000000"/>
                          </a:solidFill>
                          <a:prstDash val="solid"/>
                          <a:round/>
                          <a:headEnd type="none" w="med" len="med"/>
                          <a:tailEnd type="triangle" w="med" len="med"/>
                        </a:ln>
                      </wps:spPr>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673100</wp:posOffset>
                </wp:positionH>
                <wp:positionV relativeFrom="paragraph">
                  <wp:posOffset>215900</wp:posOffset>
                </wp:positionV>
                <wp:extent cx="1304290" cy="1205230"/>
                <wp:effectExtent b="0" l="0" r="0" t="0"/>
                <wp:wrapNone/>
                <wp:docPr id="1032" name="image10.png"/>
                <a:graphic>
                  <a:graphicData uri="http://schemas.openxmlformats.org/drawingml/2006/picture">
                    <pic:pic>
                      <pic:nvPicPr>
                        <pic:cNvPr id="0" name="image10.png"/>
                        <pic:cNvPicPr preferRelativeResize="0"/>
                      </pic:nvPicPr>
                      <pic:blipFill>
                        <a:blip r:embed="rId11"/>
                        <a:srcRect/>
                        <a:stretch>
                          <a:fillRect/>
                        </a:stretch>
                      </pic:blipFill>
                      <pic:spPr>
                        <a:xfrm>
                          <a:off x="0" y="0"/>
                          <a:ext cx="1304290" cy="1205230"/>
                        </a:xfrm>
                        <a:prstGeom prst="rect"/>
                        <a:ln/>
                      </pic:spPr>
                    </pic:pic>
                  </a:graphicData>
                </a:graphic>
              </wp:anchor>
            </w:drawing>
          </mc:Fallback>
        </mc:AlternateContent>
      </w:r>
    </w:p>
    <w:p w14:paraId="00000026" w14:textId="77777777" w:rsidR="00AD39C9" w:rsidRDefault="00EF226F">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noProof/>
          <w:lang w:val="pt-BR"/>
        </w:rPr>
        <mc:AlternateContent>
          <mc:Choice Requires="wpg">
            <w:drawing>
              <wp:anchor distT="0" distB="0" distL="114300" distR="114300" simplePos="0" relativeHeight="251664384" behindDoc="0" locked="0" layoutInCell="1" hidden="0" allowOverlap="1">
                <wp:simplePos x="0" y="0"/>
                <wp:positionH relativeFrom="column">
                  <wp:posOffset>2057400</wp:posOffset>
                </wp:positionH>
                <wp:positionV relativeFrom="paragraph">
                  <wp:posOffset>596900</wp:posOffset>
                </wp:positionV>
                <wp:extent cx="984250" cy="177165"/>
                <wp:effectExtent l="0" t="0" r="0" b="0"/>
                <wp:wrapNone/>
                <wp:docPr id="1035" name="Seta para a direita 1035"/>
                <wp:cNvGraphicFramePr/>
                <a:graphic xmlns:a="http://schemas.openxmlformats.org/drawingml/2006/main">
                  <a:graphicData uri="http://schemas.microsoft.com/office/word/2010/wordprocessingShape">
                    <wps:wsp>
                      <wps:cNvSpPr/>
                      <wps:spPr>
                        <a:xfrm rot="5400000">
                          <a:off x="5262180" y="3292638"/>
                          <a:ext cx="167640" cy="974725"/>
                        </a:xfrm>
                        <a:prstGeom prst="rightArrow">
                          <a:avLst>
                            <a:gd name="adj1" fmla="val 50000"/>
                            <a:gd name="adj2" fmla="val 50000"/>
                          </a:avLst>
                        </a:prstGeom>
                        <a:solidFill>
                          <a:srgbClr val="0E2841"/>
                        </a:solidFill>
                        <a:ln w="9525" cap="flat" cmpd="sng">
                          <a:solidFill>
                            <a:srgbClr val="000000"/>
                          </a:solidFill>
                          <a:prstDash val="solid"/>
                          <a:miter lim="800000"/>
                          <a:headEnd type="none" w="sm" len="sm"/>
                          <a:tailEnd type="none" w="sm" len="sm"/>
                        </a:ln>
                      </wps:spPr>
                      <wps:txbx>
                        <w:txbxContent>
                          <w:p w14:paraId="4B23518D" w14:textId="77777777" w:rsidR="00AD39C9" w:rsidRDefault="00AD39C9">
                            <w:pPr>
                              <w:spacing w:after="0"/>
                              <w:textDirection w:val="btLr"/>
                            </w:pPr>
                          </w:p>
                        </w:txbxContent>
                      </wps:txbx>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2057400</wp:posOffset>
                </wp:positionH>
                <wp:positionV relativeFrom="paragraph">
                  <wp:posOffset>596900</wp:posOffset>
                </wp:positionV>
                <wp:extent cx="984250" cy="177165"/>
                <wp:effectExtent b="0" l="0" r="0" t="0"/>
                <wp:wrapNone/>
                <wp:docPr id="1035" name="image13.png"/>
                <a:graphic>
                  <a:graphicData uri="http://schemas.openxmlformats.org/drawingml/2006/picture">
                    <pic:pic>
                      <pic:nvPicPr>
                        <pic:cNvPr id="0" name="image13.png"/>
                        <pic:cNvPicPr preferRelativeResize="0"/>
                      </pic:nvPicPr>
                      <pic:blipFill>
                        <a:blip r:embed="rId11"/>
                        <a:srcRect/>
                        <a:stretch>
                          <a:fillRect/>
                        </a:stretch>
                      </pic:blipFill>
                      <pic:spPr>
                        <a:xfrm>
                          <a:off x="0" y="0"/>
                          <a:ext cx="984250" cy="177165"/>
                        </a:xfrm>
                        <a:prstGeom prst="rect"/>
                        <a:ln/>
                      </pic:spPr>
                    </pic:pic>
                  </a:graphicData>
                </a:graphic>
              </wp:anchor>
            </w:drawing>
          </mc:Fallback>
        </mc:AlternateContent>
      </w:r>
    </w:p>
    <w:p w14:paraId="00000027" w14:textId="77777777" w:rsidR="00AD39C9" w:rsidRDefault="00EF226F">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noProof/>
          <w:lang w:val="pt-BR"/>
        </w:rPr>
        <w:drawing>
          <wp:anchor distT="0" distB="0" distL="114300" distR="114300" simplePos="0" relativeHeight="251665408" behindDoc="0" locked="0" layoutInCell="1" hidden="0" allowOverlap="1">
            <wp:simplePos x="0" y="0"/>
            <wp:positionH relativeFrom="column">
              <wp:posOffset>989330</wp:posOffset>
            </wp:positionH>
            <wp:positionV relativeFrom="paragraph">
              <wp:posOffset>117475</wp:posOffset>
            </wp:positionV>
            <wp:extent cx="1159510" cy="800735"/>
            <wp:effectExtent l="0" t="0" r="0" b="0"/>
            <wp:wrapNone/>
            <wp:docPr id="1052"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2"/>
                    <a:srcRect/>
                    <a:stretch>
                      <a:fillRect/>
                    </a:stretch>
                  </pic:blipFill>
                  <pic:spPr>
                    <a:xfrm>
                      <a:off x="0" y="0"/>
                      <a:ext cx="1159510" cy="800735"/>
                    </a:xfrm>
                    <a:prstGeom prst="rect">
                      <a:avLst/>
                    </a:prstGeom>
                    <a:ln/>
                  </pic:spPr>
                </pic:pic>
              </a:graphicData>
            </a:graphic>
          </wp:anchor>
        </w:drawing>
      </w:r>
    </w:p>
    <w:p w14:paraId="00000028" w14:textId="77777777" w:rsidR="00AD39C9" w:rsidRDefault="00AD39C9">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14:paraId="00000029" w14:textId="77777777" w:rsidR="00AD39C9" w:rsidRDefault="00AD39C9">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14:paraId="0000002A" w14:textId="77777777" w:rsidR="00AD39C9" w:rsidRDefault="00EF226F">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noProof/>
          <w:lang w:val="pt-BR"/>
        </w:rPr>
        <mc:AlternateContent>
          <mc:Choice Requires="wpg">
            <w:drawing>
              <wp:anchor distT="0" distB="0" distL="0" distR="0" simplePos="0" relativeHeight="251666432" behindDoc="1" locked="0" layoutInCell="1" hidden="0" allowOverlap="1">
                <wp:simplePos x="0" y="0"/>
                <wp:positionH relativeFrom="column">
                  <wp:posOffset>-63499</wp:posOffset>
                </wp:positionH>
                <wp:positionV relativeFrom="paragraph">
                  <wp:posOffset>38100</wp:posOffset>
                </wp:positionV>
                <wp:extent cx="3560445" cy="1068705"/>
                <wp:effectExtent l="0" t="0" r="0" b="0"/>
                <wp:wrapNone/>
                <wp:docPr id="1045" name="Retângulo 1045"/>
                <wp:cNvGraphicFramePr/>
                <a:graphic xmlns:a="http://schemas.openxmlformats.org/drawingml/2006/main">
                  <a:graphicData uri="http://schemas.microsoft.com/office/word/2010/wordprocessingShape">
                    <wps:wsp>
                      <wps:cNvSpPr/>
                      <wps:spPr>
                        <a:xfrm>
                          <a:off x="3570540" y="3250410"/>
                          <a:ext cx="3550920" cy="1059180"/>
                        </a:xfrm>
                        <a:prstGeom prst="rect">
                          <a:avLst/>
                        </a:prstGeom>
                        <a:solidFill>
                          <a:srgbClr val="45B0E1"/>
                        </a:solidFill>
                        <a:ln w="9525" cap="flat" cmpd="sng">
                          <a:solidFill>
                            <a:srgbClr val="000000"/>
                          </a:solidFill>
                          <a:prstDash val="solid"/>
                          <a:miter lim="800000"/>
                          <a:headEnd type="none" w="sm" len="sm"/>
                          <a:tailEnd type="none" w="sm" len="sm"/>
                        </a:ln>
                      </wps:spPr>
                      <wps:txbx>
                        <w:txbxContent>
                          <w:p w14:paraId="06EF8CBB" w14:textId="77777777" w:rsidR="00AD39C9" w:rsidRDefault="00AD39C9">
                            <w:pPr>
                              <w:spacing w:after="0"/>
                              <w:textDirection w:val="btLr"/>
                            </w:pPr>
                          </w:p>
                        </w:txbxContent>
                      </wps:txbx>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0" distR="0" hidden="0" layoutInCell="1" locked="0" relativeHeight="0" simplePos="0">
                <wp:simplePos x="0" y="0"/>
                <wp:positionH relativeFrom="column">
                  <wp:posOffset>-63499</wp:posOffset>
                </wp:positionH>
                <wp:positionV relativeFrom="paragraph">
                  <wp:posOffset>38100</wp:posOffset>
                </wp:positionV>
                <wp:extent cx="3560445" cy="1068705"/>
                <wp:effectExtent b="0" l="0" r="0" t="0"/>
                <wp:wrapNone/>
                <wp:docPr id="1045" name="image23.png"/>
                <a:graphic>
                  <a:graphicData uri="http://schemas.openxmlformats.org/drawingml/2006/picture">
                    <pic:pic>
                      <pic:nvPicPr>
                        <pic:cNvPr id="0" name="image23.png"/>
                        <pic:cNvPicPr preferRelativeResize="0"/>
                      </pic:nvPicPr>
                      <pic:blipFill>
                        <a:blip r:embed="rId11"/>
                        <a:srcRect/>
                        <a:stretch>
                          <a:fillRect/>
                        </a:stretch>
                      </pic:blipFill>
                      <pic:spPr>
                        <a:xfrm>
                          <a:off x="0" y="0"/>
                          <a:ext cx="3560445" cy="1068705"/>
                        </a:xfrm>
                        <a:prstGeom prst="rect"/>
                        <a:ln/>
                      </pic:spPr>
                    </pic:pic>
                  </a:graphicData>
                </a:graphic>
              </wp:anchor>
            </w:drawing>
          </mc:Fallback>
        </mc:AlternateContent>
      </w:r>
      <w:r>
        <w:rPr>
          <w:noProof/>
          <w:lang w:val="pt-BR"/>
        </w:rPr>
        <mc:AlternateContent>
          <mc:Choice Requires="wpg">
            <w:drawing>
              <wp:anchor distT="0" distB="0" distL="114300" distR="114300" simplePos="0" relativeHeight="251667456" behindDoc="0" locked="0" layoutInCell="1" hidden="0" allowOverlap="1">
                <wp:simplePos x="0" y="0"/>
                <wp:positionH relativeFrom="column">
                  <wp:posOffset>1054100</wp:posOffset>
                </wp:positionH>
                <wp:positionV relativeFrom="paragraph">
                  <wp:posOffset>114300</wp:posOffset>
                </wp:positionV>
                <wp:extent cx="1329055" cy="267970"/>
                <wp:effectExtent l="0" t="0" r="0" b="0"/>
                <wp:wrapNone/>
                <wp:docPr id="1034" name="Retângulo 1034"/>
                <wp:cNvGraphicFramePr/>
                <a:graphic xmlns:a="http://schemas.openxmlformats.org/drawingml/2006/main">
                  <a:graphicData uri="http://schemas.microsoft.com/office/word/2010/wordprocessingShape">
                    <wps:wsp>
                      <wps:cNvSpPr/>
                      <wps:spPr>
                        <a:xfrm>
                          <a:off x="4686235" y="3650778"/>
                          <a:ext cx="1319530" cy="25844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C9B1CAD" w14:textId="77777777" w:rsidR="00AD39C9" w:rsidRDefault="00AD39C9">
                            <w:pPr>
                              <w:spacing w:after="0"/>
                              <w:textDirection w:val="btLr"/>
                            </w:pPr>
                          </w:p>
                        </w:txbxContent>
                      </wps:txbx>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1054100</wp:posOffset>
                </wp:positionH>
                <wp:positionV relativeFrom="paragraph">
                  <wp:posOffset>114300</wp:posOffset>
                </wp:positionV>
                <wp:extent cx="1329055" cy="267970"/>
                <wp:effectExtent b="0" l="0" r="0" t="0"/>
                <wp:wrapNone/>
                <wp:docPr id="1034" name="image12.png"/>
                <a:graphic>
                  <a:graphicData uri="http://schemas.openxmlformats.org/drawingml/2006/picture">
                    <pic:pic>
                      <pic:nvPicPr>
                        <pic:cNvPr id="0" name="image12.png"/>
                        <pic:cNvPicPr preferRelativeResize="0"/>
                      </pic:nvPicPr>
                      <pic:blipFill>
                        <a:blip r:embed="rId11"/>
                        <a:srcRect/>
                        <a:stretch>
                          <a:fillRect/>
                        </a:stretch>
                      </pic:blipFill>
                      <pic:spPr>
                        <a:xfrm>
                          <a:off x="0" y="0"/>
                          <a:ext cx="1329055" cy="267970"/>
                        </a:xfrm>
                        <a:prstGeom prst="rect"/>
                        <a:ln/>
                      </pic:spPr>
                    </pic:pic>
                  </a:graphicData>
                </a:graphic>
              </wp:anchor>
            </w:drawing>
          </mc:Fallback>
        </mc:AlternateContent>
      </w:r>
    </w:p>
    <w:p w14:paraId="0000002B" w14:textId="77777777" w:rsidR="00AD39C9" w:rsidRDefault="00EF226F">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noProof/>
          <w:lang w:val="pt-BR"/>
        </w:rPr>
        <mc:AlternateContent>
          <mc:Choice Requires="wpg">
            <w:drawing>
              <wp:anchor distT="0" distB="0" distL="114300" distR="114300" simplePos="0" relativeHeight="251668480" behindDoc="0" locked="0" layoutInCell="1" hidden="0" allowOverlap="1">
                <wp:simplePos x="0" y="0"/>
                <wp:positionH relativeFrom="column">
                  <wp:posOffset>12701</wp:posOffset>
                </wp:positionH>
                <wp:positionV relativeFrom="paragraph">
                  <wp:posOffset>215900</wp:posOffset>
                </wp:positionV>
                <wp:extent cx="1463675" cy="550545"/>
                <wp:effectExtent l="0" t="0" r="0" b="0"/>
                <wp:wrapNone/>
                <wp:docPr id="1044" name="Retângulo 1044"/>
                <wp:cNvGraphicFramePr/>
                <a:graphic xmlns:a="http://schemas.openxmlformats.org/drawingml/2006/main">
                  <a:graphicData uri="http://schemas.microsoft.com/office/word/2010/wordprocessingShape">
                    <wps:wsp>
                      <wps:cNvSpPr/>
                      <wps:spPr>
                        <a:xfrm>
                          <a:off x="4640624" y="3429940"/>
                          <a:ext cx="1410753" cy="700121"/>
                        </a:xfrm>
                        <a:prstGeom prst="rect">
                          <a:avLst/>
                        </a:prstGeom>
                        <a:gradFill>
                          <a:gsLst>
                            <a:gs pos="0">
                              <a:srgbClr val="9BE9FF"/>
                            </a:gs>
                            <a:gs pos="35000">
                              <a:srgbClr val="B8F1FF"/>
                            </a:gs>
                            <a:gs pos="100000">
                              <a:srgbClr val="E2FBFF"/>
                            </a:gs>
                          </a:gsLst>
                          <a:lin ang="16200000" scaled="0"/>
                        </a:gradFill>
                        <a:ln w="9525" cap="flat" cmpd="sng">
                          <a:solidFill>
                            <a:srgbClr val="45A9C4"/>
                          </a:solidFill>
                          <a:prstDash val="solid"/>
                          <a:round/>
                          <a:headEnd type="none" w="sm" len="sm"/>
                          <a:tailEnd type="none" w="sm" len="sm"/>
                        </a:ln>
                      </wps:spPr>
                      <wps:txbx>
                        <w:txbxContent>
                          <w:p w14:paraId="482894CC" w14:textId="77777777" w:rsidR="00AD39C9" w:rsidRDefault="00EF226F">
                            <w:pPr>
                              <w:spacing w:line="275" w:lineRule="auto"/>
                              <w:ind w:hanging="2"/>
                              <w:jc w:val="center"/>
                              <w:textDirection w:val="btLr"/>
                            </w:pPr>
                            <w:r>
                              <w:rPr>
                                <w:rFonts w:ascii="Arial" w:eastAsia="Arial" w:hAnsi="Arial" w:cs="Arial"/>
                                <w:color w:val="000000"/>
                                <w:sz w:val="20"/>
                              </w:rPr>
                              <w:t>Solution Development (Backend)</w:t>
                            </w:r>
                          </w:p>
                          <w:p w14:paraId="57E127EE" w14:textId="77777777" w:rsidR="00AD39C9" w:rsidRDefault="00AD39C9">
                            <w:pPr>
                              <w:textDirection w:val="btLr"/>
                            </w:pPr>
                          </w:p>
                        </w:txbxContent>
                      </wps:txbx>
                      <wps:bodyPr spcFirstLastPara="1" wrap="square" lIns="91425" tIns="45700" rIns="91425" bIns="45700" anchor="ctr"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12701</wp:posOffset>
                </wp:positionH>
                <wp:positionV relativeFrom="paragraph">
                  <wp:posOffset>215900</wp:posOffset>
                </wp:positionV>
                <wp:extent cx="1463675" cy="550545"/>
                <wp:effectExtent b="0" l="0" r="0" t="0"/>
                <wp:wrapNone/>
                <wp:docPr id="1044" name="image22.png"/>
                <a:graphic>
                  <a:graphicData uri="http://schemas.openxmlformats.org/drawingml/2006/picture">
                    <pic:pic>
                      <pic:nvPicPr>
                        <pic:cNvPr id="0" name="image22.png"/>
                        <pic:cNvPicPr preferRelativeResize="0"/>
                      </pic:nvPicPr>
                      <pic:blipFill>
                        <a:blip r:embed="rId11"/>
                        <a:srcRect/>
                        <a:stretch>
                          <a:fillRect/>
                        </a:stretch>
                      </pic:blipFill>
                      <pic:spPr>
                        <a:xfrm>
                          <a:off x="0" y="0"/>
                          <a:ext cx="1463675" cy="550545"/>
                        </a:xfrm>
                        <a:prstGeom prst="rect"/>
                        <a:ln/>
                      </pic:spPr>
                    </pic:pic>
                  </a:graphicData>
                </a:graphic>
              </wp:anchor>
            </w:drawing>
          </mc:Fallback>
        </mc:AlternateContent>
      </w:r>
      <w:r>
        <w:rPr>
          <w:noProof/>
          <w:lang w:val="pt-BR"/>
        </w:rPr>
        <mc:AlternateContent>
          <mc:Choice Requires="wps">
            <w:drawing>
              <wp:anchor distT="0" distB="0" distL="114300" distR="114300" simplePos="0" relativeHeight="251669504" behindDoc="0" locked="0" layoutInCell="1" hidden="0" allowOverlap="1">
                <wp:simplePos x="0" y="0"/>
                <wp:positionH relativeFrom="column">
                  <wp:posOffset>647700</wp:posOffset>
                </wp:positionH>
                <wp:positionV relativeFrom="paragraph">
                  <wp:posOffset>114300</wp:posOffset>
                </wp:positionV>
                <wp:extent cx="0" cy="12700"/>
                <wp:effectExtent l="0" t="0" r="0" b="0"/>
                <wp:wrapNone/>
                <wp:docPr id="1037" name="Conector de seta reta 1037"/>
                <wp:cNvGraphicFramePr/>
                <a:graphic xmlns:a="http://schemas.openxmlformats.org/drawingml/2006/main">
                  <a:graphicData uri="http://schemas.microsoft.com/office/word/2010/wordprocessingShape">
                    <wps:wsp>
                      <wps:cNvCnPr/>
                      <wps:spPr>
                        <a:xfrm>
                          <a:off x="4286820" y="3780000"/>
                          <a:ext cx="2118360" cy="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647700</wp:posOffset>
                </wp:positionH>
                <wp:positionV relativeFrom="paragraph">
                  <wp:posOffset>114300</wp:posOffset>
                </wp:positionV>
                <wp:extent cx="0" cy="12700"/>
                <wp:effectExtent b="0" l="0" r="0" t="0"/>
                <wp:wrapNone/>
                <wp:docPr id="1037" name="image15.png"/>
                <a:graphic>
                  <a:graphicData uri="http://schemas.openxmlformats.org/drawingml/2006/picture">
                    <pic:pic>
                      <pic:nvPicPr>
                        <pic:cNvPr id="0" name="image15.png"/>
                        <pic:cNvPicPr preferRelativeResize="0"/>
                      </pic:nvPicPr>
                      <pic:blipFill>
                        <a:blip r:embed="rId11"/>
                        <a:srcRect/>
                        <a:stretch>
                          <a:fillRect/>
                        </a:stretch>
                      </pic:blipFill>
                      <pic:spPr>
                        <a:xfrm>
                          <a:off x="0" y="0"/>
                          <a:ext cx="0" cy="12700"/>
                        </a:xfrm>
                        <a:prstGeom prst="rect"/>
                        <a:ln/>
                      </pic:spPr>
                    </pic:pic>
                  </a:graphicData>
                </a:graphic>
              </wp:anchor>
            </w:drawing>
          </mc:Fallback>
        </mc:AlternateContent>
      </w:r>
      <w:r>
        <w:rPr>
          <w:noProof/>
          <w:lang w:val="pt-BR"/>
        </w:rPr>
        <mc:AlternateContent>
          <mc:Choice Requires="wpg">
            <w:drawing>
              <wp:anchor distT="0" distB="0" distL="114300" distR="114300" simplePos="0" relativeHeight="251670528" behindDoc="0" locked="0" layoutInCell="1" hidden="0" allowOverlap="1">
                <wp:simplePos x="0" y="0"/>
                <wp:positionH relativeFrom="column">
                  <wp:posOffset>1828800</wp:posOffset>
                </wp:positionH>
                <wp:positionV relativeFrom="paragraph">
                  <wp:posOffset>165100</wp:posOffset>
                </wp:positionV>
                <wp:extent cx="1566545" cy="626110"/>
                <wp:effectExtent l="0" t="0" r="0" b="0"/>
                <wp:wrapNone/>
                <wp:docPr id="1031" name="Retângulo 1031"/>
                <wp:cNvGraphicFramePr/>
                <a:graphic xmlns:a="http://schemas.openxmlformats.org/drawingml/2006/main">
                  <a:graphicData uri="http://schemas.microsoft.com/office/word/2010/wordprocessingShape">
                    <wps:wsp>
                      <wps:cNvSpPr/>
                      <wps:spPr>
                        <a:xfrm>
                          <a:off x="4640624" y="3429940"/>
                          <a:ext cx="1410753" cy="700121"/>
                        </a:xfrm>
                        <a:prstGeom prst="rect">
                          <a:avLst/>
                        </a:prstGeom>
                        <a:gradFill>
                          <a:gsLst>
                            <a:gs pos="0">
                              <a:srgbClr val="9BE9FF"/>
                            </a:gs>
                            <a:gs pos="35000">
                              <a:srgbClr val="B8F1FF"/>
                            </a:gs>
                            <a:gs pos="100000">
                              <a:srgbClr val="E2FBFF"/>
                            </a:gs>
                          </a:gsLst>
                          <a:lin ang="16200000" scaled="0"/>
                        </a:gradFill>
                        <a:ln w="9525" cap="flat" cmpd="sng">
                          <a:solidFill>
                            <a:srgbClr val="45A9C4"/>
                          </a:solidFill>
                          <a:prstDash val="solid"/>
                          <a:round/>
                          <a:headEnd type="none" w="sm" len="sm"/>
                          <a:tailEnd type="none" w="sm" len="sm"/>
                        </a:ln>
                      </wps:spPr>
                      <wps:txbx>
                        <w:txbxContent>
                          <w:p w14:paraId="036C7DCE" w14:textId="77777777" w:rsidR="00AD39C9" w:rsidRDefault="00EF226F">
                            <w:pPr>
                              <w:spacing w:line="275" w:lineRule="auto"/>
                              <w:ind w:hanging="2"/>
                              <w:jc w:val="center"/>
                              <w:textDirection w:val="btLr"/>
                            </w:pPr>
                            <w:r>
                              <w:rPr>
                                <w:rFonts w:ascii="Arial" w:eastAsia="Arial" w:hAnsi="Arial" w:cs="Arial"/>
                                <w:color w:val="000000"/>
                                <w:sz w:val="20"/>
                              </w:rPr>
                              <w:t>Graphical User Interface Development (Frontend)</w:t>
                            </w:r>
                          </w:p>
                          <w:p w14:paraId="7422F457" w14:textId="77777777" w:rsidR="00AD39C9" w:rsidRDefault="00AD39C9">
                            <w:pPr>
                              <w:textDirection w:val="btLr"/>
                            </w:pPr>
                          </w:p>
                        </w:txbxContent>
                      </wps:txbx>
                      <wps:bodyPr spcFirstLastPara="1" wrap="square" lIns="91425" tIns="45700" rIns="91425" bIns="45700" anchor="ctr"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1828800</wp:posOffset>
                </wp:positionH>
                <wp:positionV relativeFrom="paragraph">
                  <wp:posOffset>165100</wp:posOffset>
                </wp:positionV>
                <wp:extent cx="1566545" cy="626110"/>
                <wp:effectExtent b="0" l="0" r="0" t="0"/>
                <wp:wrapNone/>
                <wp:docPr id="1031" name="image9.png"/>
                <a:graphic>
                  <a:graphicData uri="http://schemas.openxmlformats.org/drawingml/2006/picture">
                    <pic:pic>
                      <pic:nvPicPr>
                        <pic:cNvPr id="0" name="image9.png"/>
                        <pic:cNvPicPr preferRelativeResize="0"/>
                      </pic:nvPicPr>
                      <pic:blipFill>
                        <a:blip r:embed="rId11"/>
                        <a:srcRect/>
                        <a:stretch>
                          <a:fillRect/>
                        </a:stretch>
                      </pic:blipFill>
                      <pic:spPr>
                        <a:xfrm>
                          <a:off x="0" y="0"/>
                          <a:ext cx="1566545" cy="626110"/>
                        </a:xfrm>
                        <a:prstGeom prst="rect"/>
                        <a:ln/>
                      </pic:spPr>
                    </pic:pic>
                  </a:graphicData>
                </a:graphic>
              </wp:anchor>
            </w:drawing>
          </mc:Fallback>
        </mc:AlternateContent>
      </w:r>
    </w:p>
    <w:p w14:paraId="0000002C" w14:textId="77777777" w:rsidR="00AD39C9" w:rsidRDefault="00AD39C9">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14:paraId="0000002D" w14:textId="77777777" w:rsidR="00AD39C9" w:rsidRDefault="00AD39C9">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14:paraId="0000002E" w14:textId="77777777" w:rsidR="00AD39C9" w:rsidRDefault="00EF226F">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noProof/>
          <w:lang w:val="pt-BR"/>
        </w:rPr>
        <mc:AlternateContent>
          <mc:Choice Requires="wpg">
            <w:drawing>
              <wp:anchor distT="0" distB="0" distL="114300" distR="114300" simplePos="0" relativeHeight="251671552" behindDoc="0" locked="0" layoutInCell="1" hidden="0" allowOverlap="1">
                <wp:simplePos x="0" y="0"/>
                <wp:positionH relativeFrom="column">
                  <wp:posOffset>1435100</wp:posOffset>
                </wp:positionH>
                <wp:positionV relativeFrom="paragraph">
                  <wp:posOffset>177800</wp:posOffset>
                </wp:positionV>
                <wp:extent cx="443865" cy="177165"/>
                <wp:effectExtent l="0" t="0" r="0" b="0"/>
                <wp:wrapNone/>
                <wp:docPr id="1039" name="Seta para a direita 1039"/>
                <wp:cNvGraphicFramePr/>
                <a:graphic xmlns:a="http://schemas.openxmlformats.org/drawingml/2006/main">
                  <a:graphicData uri="http://schemas.microsoft.com/office/word/2010/wordprocessingShape">
                    <wps:wsp>
                      <wps:cNvSpPr/>
                      <wps:spPr>
                        <a:xfrm rot="5400000">
                          <a:off x="5262180" y="3562830"/>
                          <a:ext cx="167640" cy="434340"/>
                        </a:xfrm>
                        <a:prstGeom prst="rightArrow">
                          <a:avLst>
                            <a:gd name="adj1" fmla="val 50000"/>
                            <a:gd name="adj2" fmla="val 50000"/>
                          </a:avLst>
                        </a:prstGeom>
                        <a:solidFill>
                          <a:srgbClr val="0E2841"/>
                        </a:solidFill>
                        <a:ln w="9525" cap="flat" cmpd="sng">
                          <a:solidFill>
                            <a:srgbClr val="000000"/>
                          </a:solidFill>
                          <a:prstDash val="solid"/>
                          <a:miter lim="800000"/>
                          <a:headEnd type="none" w="sm" len="sm"/>
                          <a:tailEnd type="none" w="sm" len="sm"/>
                        </a:ln>
                      </wps:spPr>
                      <wps:txbx>
                        <w:txbxContent>
                          <w:p w14:paraId="1F6C6141" w14:textId="77777777" w:rsidR="00AD39C9" w:rsidRDefault="00AD39C9">
                            <w:pPr>
                              <w:spacing w:after="0"/>
                              <w:textDirection w:val="btLr"/>
                            </w:pPr>
                          </w:p>
                        </w:txbxContent>
                      </wps:txbx>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1435100</wp:posOffset>
                </wp:positionH>
                <wp:positionV relativeFrom="paragraph">
                  <wp:posOffset>177800</wp:posOffset>
                </wp:positionV>
                <wp:extent cx="443865" cy="177165"/>
                <wp:effectExtent b="0" l="0" r="0" t="0"/>
                <wp:wrapNone/>
                <wp:docPr id="1039" name="image17.png"/>
                <a:graphic>
                  <a:graphicData uri="http://schemas.openxmlformats.org/drawingml/2006/picture">
                    <pic:pic>
                      <pic:nvPicPr>
                        <pic:cNvPr id="0" name="image17.png"/>
                        <pic:cNvPicPr preferRelativeResize="0"/>
                      </pic:nvPicPr>
                      <pic:blipFill>
                        <a:blip r:embed="rId11"/>
                        <a:srcRect/>
                        <a:stretch>
                          <a:fillRect/>
                        </a:stretch>
                      </pic:blipFill>
                      <pic:spPr>
                        <a:xfrm>
                          <a:off x="0" y="0"/>
                          <a:ext cx="443865" cy="177165"/>
                        </a:xfrm>
                        <a:prstGeom prst="rect"/>
                        <a:ln/>
                      </pic:spPr>
                    </pic:pic>
                  </a:graphicData>
                </a:graphic>
              </wp:anchor>
            </w:drawing>
          </mc:Fallback>
        </mc:AlternateContent>
      </w:r>
    </w:p>
    <w:p w14:paraId="0000002F" w14:textId="77777777" w:rsidR="00AD39C9" w:rsidRDefault="00EF226F">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noProof/>
          <w:lang w:val="pt-BR"/>
        </w:rPr>
        <mc:AlternateContent>
          <mc:Choice Requires="wpg">
            <w:drawing>
              <wp:anchor distT="0" distB="0" distL="114300" distR="114300" simplePos="0" relativeHeight="251672576" behindDoc="0" locked="0" layoutInCell="1" hidden="0" allowOverlap="1">
                <wp:simplePos x="0" y="0"/>
                <wp:positionH relativeFrom="column">
                  <wp:posOffset>749300</wp:posOffset>
                </wp:positionH>
                <wp:positionV relativeFrom="paragraph">
                  <wp:posOffset>203200</wp:posOffset>
                </wp:positionV>
                <wp:extent cx="1819910" cy="611505"/>
                <wp:effectExtent l="0" t="0" r="0" b="0"/>
                <wp:wrapNone/>
                <wp:docPr id="1040" name="Retângulo 1040"/>
                <wp:cNvGraphicFramePr/>
                <a:graphic xmlns:a="http://schemas.openxmlformats.org/drawingml/2006/main">
                  <a:graphicData uri="http://schemas.microsoft.com/office/word/2010/wordprocessingShape">
                    <wps:wsp>
                      <wps:cNvSpPr/>
                      <wps:spPr>
                        <a:xfrm>
                          <a:off x="4640624" y="3429940"/>
                          <a:ext cx="1410753" cy="700121"/>
                        </a:xfrm>
                        <a:prstGeom prst="rect">
                          <a:avLst/>
                        </a:prstGeom>
                        <a:gradFill>
                          <a:gsLst>
                            <a:gs pos="0">
                              <a:srgbClr val="9BE9FF"/>
                            </a:gs>
                            <a:gs pos="35000">
                              <a:srgbClr val="B8F1FF"/>
                            </a:gs>
                            <a:gs pos="100000">
                              <a:srgbClr val="E2FBFF"/>
                            </a:gs>
                          </a:gsLst>
                          <a:lin ang="16200000" scaled="0"/>
                        </a:gradFill>
                        <a:ln w="9525" cap="flat" cmpd="sng">
                          <a:solidFill>
                            <a:srgbClr val="45A9C4"/>
                          </a:solidFill>
                          <a:prstDash val="solid"/>
                          <a:round/>
                          <a:headEnd type="none" w="sm" len="sm"/>
                          <a:tailEnd type="none" w="sm" len="sm"/>
                        </a:ln>
                      </wps:spPr>
                      <wps:txbx>
                        <w:txbxContent>
                          <w:p w14:paraId="1361EC45" w14:textId="77777777" w:rsidR="00AD39C9" w:rsidRDefault="00EF226F">
                            <w:pPr>
                              <w:spacing w:line="275" w:lineRule="auto"/>
                              <w:ind w:hanging="2"/>
                              <w:jc w:val="center"/>
                              <w:textDirection w:val="btLr"/>
                            </w:pPr>
                            <w:r>
                              <w:rPr>
                                <w:rFonts w:ascii="Arial" w:eastAsia="Arial" w:hAnsi="Arial" w:cs="Arial"/>
                                <w:color w:val="000000"/>
                                <w:sz w:val="20"/>
                              </w:rPr>
                              <w:t>Testing and Validation (Real Scenarios and Manual Comparisons)</w:t>
                            </w:r>
                          </w:p>
                          <w:p w14:paraId="2EB1C366" w14:textId="77777777" w:rsidR="00AD39C9" w:rsidRDefault="00AD39C9">
                            <w:pPr>
                              <w:textDirection w:val="btLr"/>
                            </w:pPr>
                          </w:p>
                        </w:txbxContent>
                      </wps:txbx>
                      <wps:bodyPr spcFirstLastPara="1" wrap="square" lIns="91425" tIns="45700" rIns="91425" bIns="45700" anchor="ctr"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749300</wp:posOffset>
                </wp:positionH>
                <wp:positionV relativeFrom="paragraph">
                  <wp:posOffset>203200</wp:posOffset>
                </wp:positionV>
                <wp:extent cx="1819910" cy="611505"/>
                <wp:effectExtent b="0" l="0" r="0" t="0"/>
                <wp:wrapNone/>
                <wp:docPr id="1040" name="image18.png"/>
                <a:graphic>
                  <a:graphicData uri="http://schemas.openxmlformats.org/drawingml/2006/picture">
                    <pic:pic>
                      <pic:nvPicPr>
                        <pic:cNvPr id="0" name="image18.png"/>
                        <pic:cNvPicPr preferRelativeResize="0"/>
                      </pic:nvPicPr>
                      <pic:blipFill>
                        <a:blip r:embed="rId11"/>
                        <a:srcRect/>
                        <a:stretch>
                          <a:fillRect/>
                        </a:stretch>
                      </pic:blipFill>
                      <pic:spPr>
                        <a:xfrm>
                          <a:off x="0" y="0"/>
                          <a:ext cx="1819910" cy="611505"/>
                        </a:xfrm>
                        <a:prstGeom prst="rect"/>
                        <a:ln/>
                      </pic:spPr>
                    </pic:pic>
                  </a:graphicData>
                </a:graphic>
              </wp:anchor>
            </w:drawing>
          </mc:Fallback>
        </mc:AlternateContent>
      </w:r>
    </w:p>
    <w:p w14:paraId="00000030" w14:textId="77777777" w:rsidR="00AD39C9" w:rsidRDefault="00AD39C9">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14:paraId="00000031" w14:textId="77777777" w:rsidR="00AD39C9" w:rsidRDefault="00AD39C9">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14:paraId="00000032" w14:textId="77777777" w:rsidR="00AD39C9" w:rsidRDefault="00EF226F">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noProof/>
          <w:lang w:val="pt-BR"/>
        </w:rPr>
        <mc:AlternateContent>
          <mc:Choice Requires="wpg">
            <w:drawing>
              <wp:anchor distT="0" distB="0" distL="114300" distR="114300" simplePos="0" relativeHeight="251673600" behindDoc="0" locked="0" layoutInCell="1" hidden="0" allowOverlap="1">
                <wp:simplePos x="0" y="0"/>
                <wp:positionH relativeFrom="column">
                  <wp:posOffset>1435100</wp:posOffset>
                </wp:positionH>
                <wp:positionV relativeFrom="paragraph">
                  <wp:posOffset>139700</wp:posOffset>
                </wp:positionV>
                <wp:extent cx="443865" cy="177165"/>
                <wp:effectExtent l="0" t="0" r="0" b="0"/>
                <wp:wrapNone/>
                <wp:docPr id="1042" name="Seta para a direita 1042"/>
                <wp:cNvGraphicFramePr/>
                <a:graphic xmlns:a="http://schemas.openxmlformats.org/drawingml/2006/main">
                  <a:graphicData uri="http://schemas.microsoft.com/office/word/2010/wordprocessingShape">
                    <wps:wsp>
                      <wps:cNvSpPr/>
                      <wps:spPr>
                        <a:xfrm rot="5400000">
                          <a:off x="5262180" y="3562830"/>
                          <a:ext cx="167640" cy="434340"/>
                        </a:xfrm>
                        <a:prstGeom prst="rightArrow">
                          <a:avLst>
                            <a:gd name="adj1" fmla="val 50000"/>
                            <a:gd name="adj2" fmla="val 50000"/>
                          </a:avLst>
                        </a:prstGeom>
                        <a:solidFill>
                          <a:srgbClr val="0E2841"/>
                        </a:solidFill>
                        <a:ln w="9525" cap="flat" cmpd="sng">
                          <a:solidFill>
                            <a:srgbClr val="000000"/>
                          </a:solidFill>
                          <a:prstDash val="solid"/>
                          <a:miter lim="800000"/>
                          <a:headEnd type="none" w="sm" len="sm"/>
                          <a:tailEnd type="none" w="sm" len="sm"/>
                        </a:ln>
                      </wps:spPr>
                      <wps:txbx>
                        <w:txbxContent>
                          <w:p w14:paraId="40CE8BE0" w14:textId="77777777" w:rsidR="00AD39C9" w:rsidRDefault="00AD39C9">
                            <w:pPr>
                              <w:spacing w:after="0"/>
                              <w:textDirection w:val="btLr"/>
                            </w:pPr>
                          </w:p>
                        </w:txbxContent>
                      </wps:txbx>
                      <wps:bodyPr spcFirstLastPara="1" wrap="square" lIns="91425" tIns="91425" rIns="91425" bIns="91425" anchor="ctr"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1435100</wp:posOffset>
                </wp:positionH>
                <wp:positionV relativeFrom="paragraph">
                  <wp:posOffset>139700</wp:posOffset>
                </wp:positionV>
                <wp:extent cx="443865" cy="177165"/>
                <wp:effectExtent b="0" l="0" r="0" t="0"/>
                <wp:wrapNone/>
                <wp:docPr id="1042" name="image20.png"/>
                <a:graphic>
                  <a:graphicData uri="http://schemas.openxmlformats.org/drawingml/2006/picture">
                    <pic:pic>
                      <pic:nvPicPr>
                        <pic:cNvPr id="0" name="image20.png"/>
                        <pic:cNvPicPr preferRelativeResize="0"/>
                      </pic:nvPicPr>
                      <pic:blipFill>
                        <a:blip r:embed="rId11"/>
                        <a:srcRect/>
                        <a:stretch>
                          <a:fillRect/>
                        </a:stretch>
                      </pic:blipFill>
                      <pic:spPr>
                        <a:xfrm>
                          <a:off x="0" y="0"/>
                          <a:ext cx="443865" cy="177165"/>
                        </a:xfrm>
                        <a:prstGeom prst="rect"/>
                        <a:ln/>
                      </pic:spPr>
                    </pic:pic>
                  </a:graphicData>
                </a:graphic>
              </wp:anchor>
            </w:drawing>
          </mc:Fallback>
        </mc:AlternateContent>
      </w:r>
    </w:p>
    <w:p w14:paraId="00000033" w14:textId="77777777" w:rsidR="00AD39C9" w:rsidRDefault="00EF226F">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noProof/>
          <w:lang w:val="pt-BR"/>
        </w:rPr>
        <mc:AlternateContent>
          <mc:Choice Requires="wpg">
            <w:drawing>
              <wp:anchor distT="0" distB="0" distL="114300" distR="114300" simplePos="0" relativeHeight="251674624" behindDoc="0" locked="0" layoutInCell="1" hidden="0" allowOverlap="1">
                <wp:simplePos x="0" y="0"/>
                <wp:positionH relativeFrom="column">
                  <wp:posOffset>825500</wp:posOffset>
                </wp:positionH>
                <wp:positionV relativeFrom="paragraph">
                  <wp:posOffset>190500</wp:posOffset>
                </wp:positionV>
                <wp:extent cx="1649095" cy="459105"/>
                <wp:effectExtent l="0" t="0" r="0" b="0"/>
                <wp:wrapNone/>
                <wp:docPr id="1030" name="Retângulo 1030"/>
                <wp:cNvGraphicFramePr/>
                <a:graphic xmlns:a="http://schemas.openxmlformats.org/drawingml/2006/main">
                  <a:graphicData uri="http://schemas.microsoft.com/office/word/2010/wordprocessingShape">
                    <wps:wsp>
                      <wps:cNvSpPr/>
                      <wps:spPr>
                        <a:xfrm>
                          <a:off x="4640624" y="3429940"/>
                          <a:ext cx="1410753" cy="700121"/>
                        </a:xfrm>
                        <a:prstGeom prst="rect">
                          <a:avLst/>
                        </a:prstGeom>
                        <a:gradFill>
                          <a:gsLst>
                            <a:gs pos="0">
                              <a:srgbClr val="9BE9FF"/>
                            </a:gs>
                            <a:gs pos="35000">
                              <a:srgbClr val="B8F1FF"/>
                            </a:gs>
                            <a:gs pos="100000">
                              <a:srgbClr val="E2FBFF"/>
                            </a:gs>
                          </a:gsLst>
                          <a:lin ang="16200000" scaled="0"/>
                        </a:gradFill>
                        <a:ln w="9525" cap="flat" cmpd="sng">
                          <a:solidFill>
                            <a:srgbClr val="45A9C4"/>
                          </a:solidFill>
                          <a:prstDash val="solid"/>
                          <a:round/>
                          <a:headEnd type="none" w="sm" len="sm"/>
                          <a:tailEnd type="none" w="sm" len="sm"/>
                        </a:ln>
                      </wps:spPr>
                      <wps:txbx>
                        <w:txbxContent>
                          <w:p w14:paraId="6AC40CB4" w14:textId="77777777" w:rsidR="00AD39C9" w:rsidRDefault="00EF226F">
                            <w:pPr>
                              <w:spacing w:line="275" w:lineRule="auto"/>
                              <w:ind w:hanging="2"/>
                              <w:jc w:val="center"/>
                              <w:textDirection w:val="btLr"/>
                            </w:pPr>
                            <w:r>
                              <w:rPr>
                                <w:rFonts w:ascii="Arial" w:eastAsia="Arial" w:hAnsi="Arial" w:cs="Arial"/>
                                <w:color w:val="000000"/>
                                <w:sz w:val="20"/>
                              </w:rPr>
                              <w:t>Final Implementation and Deployment</w:t>
                            </w:r>
                          </w:p>
                          <w:p w14:paraId="7E283F69" w14:textId="77777777" w:rsidR="00AD39C9" w:rsidRDefault="00AD39C9">
                            <w:pPr>
                              <w:textDirection w:val="btLr"/>
                            </w:pPr>
                          </w:p>
                        </w:txbxContent>
                      </wps:txbx>
                      <wps:bodyPr spcFirstLastPara="1" wrap="square" lIns="91425" tIns="45700" rIns="91425" bIns="45700" anchor="ctr" anchorCtr="0">
                        <a:noAutofit/>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825500</wp:posOffset>
                </wp:positionH>
                <wp:positionV relativeFrom="paragraph">
                  <wp:posOffset>190500</wp:posOffset>
                </wp:positionV>
                <wp:extent cx="1649095" cy="459105"/>
                <wp:effectExtent b="0" l="0" r="0" t="0"/>
                <wp:wrapNone/>
                <wp:docPr id="1030" name="image8.png"/>
                <a:graphic>
                  <a:graphicData uri="http://schemas.openxmlformats.org/drawingml/2006/picture">
                    <pic:pic>
                      <pic:nvPicPr>
                        <pic:cNvPr id="0" name="image8.png"/>
                        <pic:cNvPicPr preferRelativeResize="0"/>
                      </pic:nvPicPr>
                      <pic:blipFill>
                        <a:blip r:embed="rId11"/>
                        <a:srcRect/>
                        <a:stretch>
                          <a:fillRect/>
                        </a:stretch>
                      </pic:blipFill>
                      <pic:spPr>
                        <a:xfrm>
                          <a:off x="0" y="0"/>
                          <a:ext cx="1649095" cy="459105"/>
                        </a:xfrm>
                        <a:prstGeom prst="rect"/>
                        <a:ln/>
                      </pic:spPr>
                    </pic:pic>
                  </a:graphicData>
                </a:graphic>
              </wp:anchor>
            </w:drawing>
          </mc:Fallback>
        </mc:AlternateContent>
      </w:r>
    </w:p>
    <w:p w14:paraId="00000034" w14:textId="77777777" w:rsidR="00AD39C9" w:rsidRDefault="00AD39C9">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14:paraId="00000035" w14:textId="77777777" w:rsidR="00AD39C9" w:rsidRDefault="00AD39C9">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14:paraId="00000036" w14:textId="77777777" w:rsidR="00AD39C9" w:rsidRDefault="00EF226F">
      <w:pPr>
        <w:pBdr>
          <w:top w:val="nil"/>
          <w:left w:val="nil"/>
          <w:bottom w:val="nil"/>
          <w:right w:val="nil"/>
          <w:between w:val="nil"/>
        </w:pBd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Source:</w:t>
      </w:r>
      <w:r>
        <w:rPr>
          <w:rFonts w:ascii="Times New Roman" w:eastAsia="Times New Roman" w:hAnsi="Times New Roman" w:cs="Times New Roman"/>
          <w:color w:val="000000"/>
          <w:sz w:val="24"/>
          <w:szCs w:val="24"/>
        </w:rPr>
        <w:t xml:space="preserve"> author's own work</w:t>
      </w:r>
    </w:p>
    <w:p w14:paraId="00000037" w14:textId="77777777" w:rsidR="00AD39C9" w:rsidRDefault="00AD39C9">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p>
    <w:p w14:paraId="00000038" w14:textId="77777777" w:rsidR="00AD39C9" w:rsidRDefault="00EF226F">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development of the system was structured into the following methodological steps, as detailed in Figure 1:</w:t>
      </w:r>
    </w:p>
    <w:p w14:paraId="00000039" w14:textId="77777777" w:rsidR="00AD39C9" w:rsidRDefault="00EF226F">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Literature Review and Problem Definition:</w:t>
      </w:r>
      <w:r>
        <w:rPr>
          <w:rFonts w:ascii="Times New Roman" w:eastAsia="Times New Roman" w:hAnsi="Times New Roman" w:cs="Times New Roman"/>
          <w:color w:val="000000"/>
          <w:sz w:val="24"/>
          <w:szCs w:val="24"/>
        </w:rPr>
        <w:t xml:space="preserve"> Identification of issues and challenges related to manual patent searches through critical analysis of existing literature.</w:t>
      </w:r>
    </w:p>
    <w:p w14:paraId="0000003A" w14:textId="77777777" w:rsidR="00AD39C9" w:rsidRDefault="00EF226F">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Selection of Technologies and Tools:</w:t>
      </w:r>
      <w:r>
        <w:rPr>
          <w:rFonts w:ascii="Times New Roman" w:eastAsia="Times New Roman" w:hAnsi="Times New Roman" w:cs="Times New Roman"/>
          <w:color w:val="000000"/>
          <w:sz w:val="24"/>
          <w:szCs w:val="24"/>
        </w:rPr>
        <w:t xml:space="preserve"> Informed selection of modern and efficient technologies such as Python, Node.js, React, MySQL,</w:t>
      </w:r>
      <w:r>
        <w:rPr>
          <w:rFonts w:ascii="Times New Roman" w:eastAsia="Times New Roman" w:hAnsi="Times New Roman" w:cs="Times New Roman"/>
          <w:color w:val="000000"/>
          <w:sz w:val="24"/>
          <w:szCs w:val="24"/>
        </w:rPr>
        <w:t xml:space="preserve"> Selenium, and Requests to meet the specific needs of the project.</w:t>
      </w:r>
    </w:p>
    <w:p w14:paraId="0000003B" w14:textId="77777777" w:rsidR="00AD39C9" w:rsidRDefault="00EF226F">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Automated Data Collection (Web Scraping):</w:t>
      </w:r>
      <w:r>
        <w:rPr>
          <w:rFonts w:ascii="Times New Roman" w:eastAsia="Times New Roman" w:hAnsi="Times New Roman" w:cs="Times New Roman"/>
          <w:color w:val="000000"/>
          <w:sz w:val="24"/>
          <w:szCs w:val="24"/>
        </w:rPr>
        <w:t xml:space="preserve"> Implementation of the Web Scraping technique using Python, Selenium, and Requests, ensuring robustness and efficiency in extracting data directly f</w:t>
      </w:r>
      <w:r>
        <w:rPr>
          <w:rFonts w:ascii="Times New Roman" w:eastAsia="Times New Roman" w:hAnsi="Times New Roman" w:cs="Times New Roman"/>
          <w:color w:val="000000"/>
          <w:sz w:val="24"/>
          <w:szCs w:val="24"/>
        </w:rPr>
        <w:t>rom the INPI database.</w:t>
      </w:r>
    </w:p>
    <w:p w14:paraId="0000003C" w14:textId="77777777" w:rsidR="00AD39C9" w:rsidRDefault="00EF226F">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lastRenderedPageBreak/>
        <w:t>Data Processing and Normalization:</w:t>
      </w:r>
      <w:r>
        <w:rPr>
          <w:rFonts w:ascii="Times New Roman" w:eastAsia="Times New Roman" w:hAnsi="Times New Roman" w:cs="Times New Roman"/>
          <w:color w:val="000000"/>
          <w:sz w:val="24"/>
          <w:szCs w:val="24"/>
        </w:rPr>
        <w:t xml:space="preserve"> Use of Python scripts to ensure the standardization, consistency, and quality of the collected data, eliminating duplicates and errors.</w:t>
      </w:r>
    </w:p>
    <w:p w14:paraId="0000003D" w14:textId="77777777" w:rsidR="00AD39C9" w:rsidRDefault="00EF226F">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Data Storage and Management:</w:t>
      </w:r>
      <w:r>
        <w:rPr>
          <w:rFonts w:ascii="Times New Roman" w:eastAsia="Times New Roman" w:hAnsi="Times New Roman" w:cs="Times New Roman"/>
          <w:color w:val="000000"/>
          <w:sz w:val="24"/>
          <w:szCs w:val="24"/>
        </w:rPr>
        <w:t xml:space="preserve"> Storage of processed data in a My</w:t>
      </w:r>
      <w:r>
        <w:rPr>
          <w:rFonts w:ascii="Times New Roman" w:eastAsia="Times New Roman" w:hAnsi="Times New Roman" w:cs="Times New Roman"/>
          <w:color w:val="000000"/>
          <w:sz w:val="24"/>
          <w:szCs w:val="24"/>
        </w:rPr>
        <w:t>SQL database, using Sequelize as the ORM framework to ensure performance and scalability.</w:t>
      </w:r>
    </w:p>
    <w:p w14:paraId="0000003E" w14:textId="77777777" w:rsidR="00AD39C9" w:rsidRDefault="00EF226F">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Backend and Frontend Development:</w:t>
      </w:r>
      <w:r>
        <w:rPr>
          <w:rFonts w:ascii="Times New Roman" w:eastAsia="Times New Roman" w:hAnsi="Times New Roman" w:cs="Times New Roman"/>
          <w:color w:val="000000"/>
          <w:sz w:val="24"/>
          <w:szCs w:val="24"/>
        </w:rPr>
        <w:t xml:space="preserve"> Construction of a robust and scalable platform with a backend developed in Node.js and an interactive frontend built with React, off</w:t>
      </w:r>
      <w:r>
        <w:rPr>
          <w:rFonts w:ascii="Times New Roman" w:eastAsia="Times New Roman" w:hAnsi="Times New Roman" w:cs="Times New Roman"/>
          <w:color w:val="000000"/>
          <w:sz w:val="24"/>
          <w:szCs w:val="24"/>
        </w:rPr>
        <w:t>ering a user-friendly and functional interface.</w:t>
      </w:r>
    </w:p>
    <w:p w14:paraId="0000003F" w14:textId="77777777" w:rsidR="00AD39C9" w:rsidRDefault="00EF226F">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Testing and Validation:</w:t>
      </w:r>
      <w:r>
        <w:rPr>
          <w:rFonts w:ascii="Times New Roman" w:eastAsia="Times New Roman" w:hAnsi="Times New Roman" w:cs="Times New Roman"/>
          <w:color w:val="000000"/>
          <w:sz w:val="24"/>
          <w:szCs w:val="24"/>
        </w:rPr>
        <w:t xml:space="preserve"> Evaluation of the tool’s accuracy and efficiency through empirical testing and systematic comparisons between manually and automatically obtained results.</w:t>
      </w:r>
    </w:p>
    <w:p w14:paraId="00000040" w14:textId="77777777" w:rsidR="00AD39C9" w:rsidRDefault="00EF226F">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4. WHAT PROBLEM DOES THIS PRO</w:t>
      </w:r>
      <w:r>
        <w:rPr>
          <w:rFonts w:ascii="Times New Roman" w:eastAsia="Times New Roman" w:hAnsi="Times New Roman" w:cs="Times New Roman"/>
          <w:b/>
          <w:color w:val="000000"/>
          <w:sz w:val="24"/>
          <w:szCs w:val="24"/>
        </w:rPr>
        <w:t>JECT SOLVE?</w:t>
      </w:r>
    </w:p>
    <w:p w14:paraId="00000041" w14:textId="77777777" w:rsidR="00AD39C9" w:rsidRDefault="00EF226F">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PATENTIA aims to address the limitations associated with manual patent searches within the database of the National Institute of Industrial Property (INPI). Currently, researchers and companies must manually access this database, perform repeti</w:t>
      </w:r>
      <w:r>
        <w:rPr>
          <w:rFonts w:ascii="Times New Roman" w:eastAsia="Times New Roman" w:hAnsi="Times New Roman" w:cs="Times New Roman"/>
          <w:sz w:val="24"/>
          <w:szCs w:val="24"/>
        </w:rPr>
        <w:t xml:space="preserve">tive queries, and extract information in an unstructured manner. According to INPI (2024), conducting a patent search requires users to be familiar with classification codes and perform refined queries </w:t>
      </w:r>
      <w:r>
        <w:rPr>
          <w:rFonts w:ascii="Times New Roman" w:eastAsia="Times New Roman" w:hAnsi="Times New Roman" w:cs="Times New Roman"/>
          <w:sz w:val="24"/>
          <w:szCs w:val="24"/>
        </w:rPr>
        <w:t>to obtain relevant results. Furthermore, Alvarez, Filg</w:t>
      </w:r>
      <w:r>
        <w:rPr>
          <w:rFonts w:ascii="Times New Roman" w:eastAsia="Times New Roman" w:hAnsi="Times New Roman" w:cs="Times New Roman"/>
          <w:sz w:val="24"/>
          <w:szCs w:val="24"/>
        </w:rPr>
        <w:t>ueiras, and Angeli (2023) point out that identifying public domain patents in Brazil poses challenges due to the data structure and the need for repeated searches to locate specific information.</w:t>
      </w:r>
    </w:p>
    <w:p w14:paraId="00000042" w14:textId="77777777" w:rsidR="00AD39C9" w:rsidRDefault="00EF226F">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PATENTIA system automates this process, enabling fast and</w:t>
      </w:r>
      <w:r>
        <w:rPr>
          <w:rFonts w:ascii="Times New Roman" w:eastAsia="Times New Roman" w:hAnsi="Times New Roman" w:cs="Times New Roman"/>
          <w:color w:val="000000"/>
          <w:sz w:val="24"/>
          <w:szCs w:val="24"/>
        </w:rPr>
        <w:t xml:space="preserve"> accurate searches while organizing data in a user-friendly interface with export options to spreadsheets, making patent access and analysis significantly more effective. According to Silva, Santos, and Silva (2021), platforms such as Patentscope (WIPO), E</w:t>
      </w:r>
      <w:r>
        <w:rPr>
          <w:rFonts w:ascii="Times New Roman" w:eastAsia="Times New Roman" w:hAnsi="Times New Roman" w:cs="Times New Roman"/>
          <w:color w:val="000000"/>
          <w:sz w:val="24"/>
          <w:szCs w:val="24"/>
        </w:rPr>
        <w:t>spacenet (EPO), and BuscaWeb (INPI/BR) already offer free patent search tools, but the structure in which information is presented can still be improved to facilitate user analysis.</w:t>
      </w:r>
    </w:p>
    <w:p w14:paraId="00000043" w14:textId="77777777" w:rsidR="00AD39C9" w:rsidRDefault="00EF226F">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5. COMPARATIVE ANALYSIS OF PATENT DATABASES</w:t>
      </w:r>
    </w:p>
    <w:p w14:paraId="00000044" w14:textId="77777777" w:rsidR="00AD39C9" w:rsidRDefault="00EF226F">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Patent searching is a crucial </w:t>
      </w:r>
      <w:r>
        <w:rPr>
          <w:rFonts w:ascii="Times New Roman" w:eastAsia="Times New Roman" w:hAnsi="Times New Roman" w:cs="Times New Roman"/>
          <w:color w:val="000000"/>
          <w:sz w:val="24"/>
          <w:szCs w:val="24"/>
        </w:rPr>
        <w:t>step in the process of innovation and technological development. Several databases are available to support researchers and companies in this task, each with specific features that can influence the efficiency and accuracy of the searches. Among the main p</w:t>
      </w:r>
      <w:r>
        <w:rPr>
          <w:rFonts w:ascii="Times New Roman" w:eastAsia="Times New Roman" w:hAnsi="Times New Roman" w:cs="Times New Roman"/>
          <w:color w:val="000000"/>
          <w:sz w:val="24"/>
          <w:szCs w:val="24"/>
        </w:rPr>
        <w:t>atent databases are: Espacenet, Patentscope, Google Patents, Lens, Derwent Innovation Index, and Orbit Intelligence.</w:t>
      </w:r>
    </w:p>
    <w:p w14:paraId="00000045" w14:textId="77777777" w:rsidR="00AD39C9" w:rsidRDefault="00EF226F">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One of the main difficulties faced by users of these databases is the complexity involved in locating and interpreting the desired options </w:t>
      </w:r>
      <w:r>
        <w:rPr>
          <w:rFonts w:ascii="Times New Roman" w:eastAsia="Times New Roman" w:hAnsi="Times New Roman" w:cs="Times New Roman"/>
          <w:color w:val="000000"/>
          <w:sz w:val="24"/>
          <w:szCs w:val="24"/>
        </w:rPr>
        <w:t xml:space="preserve">and patents, as demonstrated in Figures 1 and 2 from the INPI database. This is partly due to the need for familiarity with specific classification codes </w:t>
      </w:r>
      <w:r>
        <w:rPr>
          <w:rFonts w:ascii="Times New Roman" w:eastAsia="Times New Roman" w:hAnsi="Times New Roman" w:cs="Times New Roman"/>
          <w:color w:val="000000"/>
          <w:sz w:val="24"/>
          <w:szCs w:val="24"/>
        </w:rPr>
        <w:lastRenderedPageBreak/>
        <w:t>and the requirement to conduct refined searches to obtain relevant results. Furthermore, patent descri</w:t>
      </w:r>
      <w:r>
        <w:rPr>
          <w:rFonts w:ascii="Times New Roman" w:eastAsia="Times New Roman" w:hAnsi="Times New Roman" w:cs="Times New Roman"/>
          <w:color w:val="000000"/>
          <w:sz w:val="24"/>
          <w:szCs w:val="24"/>
        </w:rPr>
        <w:t xml:space="preserve">ptions may be ambiguous or generic, making the identification process more challenging. Alvarez et al. (2023) emphasize that identifying public domain patents in Brazil faces difficulties due to the data structure and the need for repeated queries to find </w:t>
      </w:r>
      <w:r>
        <w:rPr>
          <w:rFonts w:ascii="Times New Roman" w:eastAsia="Times New Roman" w:hAnsi="Times New Roman" w:cs="Times New Roman"/>
          <w:color w:val="000000"/>
          <w:sz w:val="24"/>
          <w:szCs w:val="24"/>
        </w:rPr>
        <w:t>specific information.</w:t>
      </w:r>
    </w:p>
    <w:p w14:paraId="00000046" w14:textId="77777777" w:rsidR="00AD39C9" w:rsidRDefault="00EF226F">
      <w:pPr>
        <w:pBdr>
          <w:top w:val="nil"/>
          <w:left w:val="nil"/>
          <w:bottom w:val="nil"/>
          <w:right w:val="nil"/>
          <w:between w:val="nil"/>
        </w:pBd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Figure 2 – INPI Database Interface</w:t>
      </w:r>
    </w:p>
    <w:p w14:paraId="00000047" w14:textId="77777777" w:rsidR="00AD39C9" w:rsidRDefault="00EF226F">
      <w:pPr>
        <w:pBdr>
          <w:top w:val="nil"/>
          <w:left w:val="nil"/>
          <w:bottom w:val="nil"/>
          <w:right w:val="nil"/>
          <w:between w:val="nil"/>
        </w:pBdr>
        <w:spacing w:after="0" w:line="360" w:lineRule="auto"/>
        <w:jc w:val="both"/>
        <w:rPr>
          <w:rFonts w:ascii="Times New Roman" w:eastAsia="Times New Roman" w:hAnsi="Times New Roman" w:cs="Times New Roman"/>
          <w:color w:val="000000"/>
        </w:rPr>
      </w:pPr>
      <w:r>
        <w:rPr>
          <w:rFonts w:ascii="Times New Roman" w:eastAsia="Times New Roman" w:hAnsi="Times New Roman" w:cs="Times New Roman"/>
          <w:noProof/>
          <w:color w:val="000000"/>
          <w:lang w:val="pt-BR"/>
        </w:rPr>
        <w:drawing>
          <wp:inline distT="0" distB="0" distL="114300" distR="114300">
            <wp:extent cx="2910840" cy="1859280"/>
            <wp:effectExtent l="0" t="0" r="0" b="0"/>
            <wp:docPr id="104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3"/>
                    <a:srcRect/>
                    <a:stretch>
                      <a:fillRect/>
                    </a:stretch>
                  </pic:blipFill>
                  <pic:spPr>
                    <a:xfrm>
                      <a:off x="0" y="0"/>
                      <a:ext cx="2910840" cy="1859280"/>
                    </a:xfrm>
                    <a:prstGeom prst="rect">
                      <a:avLst/>
                    </a:prstGeom>
                    <a:ln/>
                  </pic:spPr>
                </pic:pic>
              </a:graphicData>
            </a:graphic>
          </wp:inline>
        </w:drawing>
      </w:r>
    </w:p>
    <w:p w14:paraId="00000048" w14:textId="77777777" w:rsidR="00AD39C9" w:rsidRDefault="00EF226F">
      <w:pPr>
        <w:pBdr>
          <w:top w:val="nil"/>
          <w:left w:val="nil"/>
          <w:bottom w:val="nil"/>
          <w:right w:val="nil"/>
          <w:between w:val="nil"/>
        </w:pBd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Source: BRAZIL (202</w:t>
      </w:r>
      <w:r>
        <w:rPr>
          <w:rFonts w:ascii="Times New Roman" w:eastAsia="Times New Roman" w:hAnsi="Times New Roman" w:cs="Times New Roman"/>
          <w:sz w:val="24"/>
          <w:szCs w:val="24"/>
        </w:rPr>
        <w:t>5</w:t>
      </w:r>
      <w:r>
        <w:rPr>
          <w:rFonts w:ascii="Times New Roman" w:eastAsia="Times New Roman" w:hAnsi="Times New Roman" w:cs="Times New Roman"/>
          <w:color w:val="000000"/>
          <w:sz w:val="24"/>
          <w:szCs w:val="24"/>
        </w:rPr>
        <w:t>).</w:t>
      </w:r>
    </w:p>
    <w:p w14:paraId="00000049" w14:textId="77777777" w:rsidR="00AD39C9" w:rsidRDefault="00EF226F">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Figure 2</w:t>
      </w:r>
      <w:r>
        <w:rPr>
          <w:rFonts w:ascii="Times New Roman" w:eastAsia="Times New Roman" w:hAnsi="Times New Roman" w:cs="Times New Roman"/>
          <w:color w:val="000000"/>
          <w:sz w:val="24"/>
          <w:szCs w:val="24"/>
        </w:rPr>
        <w:t xml:space="preserve"> presents the initial interface of the database provided by the National Institute of Industrial Property (INPI), which offers access to various categories related to industrial property, such as trademarks, patents, industrial designs, geographical indica</w:t>
      </w:r>
      <w:r>
        <w:rPr>
          <w:rFonts w:ascii="Times New Roman" w:eastAsia="Times New Roman" w:hAnsi="Times New Roman" w:cs="Times New Roman"/>
          <w:color w:val="000000"/>
          <w:sz w:val="24"/>
          <w:szCs w:val="24"/>
        </w:rPr>
        <w:t>tions, computer programs, integrated circuit topographies, technology transfer, and patent-related technological information.</w:t>
      </w:r>
    </w:p>
    <w:p w14:paraId="0000004A" w14:textId="77777777" w:rsidR="00AD39C9" w:rsidRDefault="00EF226F">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However, it is observed that this interface does not provide support elements or clear instructions to facilitate navigation and u</w:t>
      </w:r>
      <w:r>
        <w:rPr>
          <w:rFonts w:ascii="Times New Roman" w:eastAsia="Times New Roman" w:hAnsi="Times New Roman" w:cs="Times New Roman"/>
          <w:color w:val="000000"/>
          <w:sz w:val="24"/>
          <w:szCs w:val="24"/>
        </w:rPr>
        <w:t xml:space="preserve">nderstanding for beginner or inexperienced users in intellectual property searches. This lack of guidance may hinder the research process, reinforcing the need </w:t>
      </w:r>
      <w:r>
        <w:rPr>
          <w:rFonts w:ascii="Times New Roman" w:eastAsia="Times New Roman" w:hAnsi="Times New Roman" w:cs="Times New Roman"/>
          <w:color w:val="000000"/>
          <w:sz w:val="24"/>
          <w:szCs w:val="24"/>
        </w:rPr>
        <w:t>for more intuitive and interactive alternative tools, such as the PATENTIA system.</w:t>
      </w:r>
    </w:p>
    <w:p w14:paraId="0000004B" w14:textId="77777777" w:rsidR="00AD39C9" w:rsidRDefault="00EF226F">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Therefore, th</w:t>
      </w:r>
      <w:r>
        <w:rPr>
          <w:rFonts w:ascii="Times New Roman" w:eastAsia="Times New Roman" w:hAnsi="Times New Roman" w:cs="Times New Roman"/>
          <w:color w:val="000000"/>
          <w:sz w:val="24"/>
          <w:szCs w:val="24"/>
        </w:rPr>
        <w:t>e standard INPI interface highlights the importance of solutions that enhance usability and accessibility, especially for audiences less familiar with the process of searching for and analyzing patents.</w:t>
      </w:r>
    </w:p>
    <w:p w14:paraId="0000004C" w14:textId="77777777" w:rsidR="00AD39C9" w:rsidRDefault="00EF226F">
      <w:pPr>
        <w:pBdr>
          <w:top w:val="nil"/>
          <w:left w:val="nil"/>
          <w:bottom w:val="nil"/>
          <w:right w:val="nil"/>
          <w:between w:val="nil"/>
        </w:pBd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Figure 3 – INPI Database</w:t>
      </w:r>
    </w:p>
    <w:p w14:paraId="0000004D" w14:textId="77777777" w:rsidR="00AD39C9" w:rsidRDefault="00EF226F">
      <w:pPr>
        <w:pBdr>
          <w:top w:val="nil"/>
          <w:left w:val="nil"/>
          <w:bottom w:val="nil"/>
          <w:right w:val="nil"/>
          <w:between w:val="nil"/>
        </w:pBd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lang w:val="pt-BR"/>
        </w:rPr>
        <w:drawing>
          <wp:inline distT="0" distB="0" distL="114300" distR="114300">
            <wp:extent cx="3025775" cy="1760855"/>
            <wp:effectExtent l="0" t="0" r="0" b="0"/>
            <wp:docPr id="1046" name="image1.png" descr="Interface gráfica do usuário, Texto, Aplicativo, Email&#10;&#10;O conteúdo gerado por IA pode estar incorreto."/>
            <wp:cNvGraphicFramePr/>
            <a:graphic xmlns:a="http://schemas.openxmlformats.org/drawingml/2006/main">
              <a:graphicData uri="http://schemas.openxmlformats.org/drawingml/2006/picture">
                <pic:pic xmlns:pic="http://schemas.openxmlformats.org/drawingml/2006/picture">
                  <pic:nvPicPr>
                    <pic:cNvPr id="0" name="image1.png" descr="Interface gráfica do usuário, Texto, Aplicativo, Email&#10;&#10;O conteúdo gerado por IA pode estar incorreto."/>
                    <pic:cNvPicPr preferRelativeResize="0"/>
                  </pic:nvPicPr>
                  <pic:blipFill>
                    <a:blip r:embed="rId14"/>
                    <a:srcRect/>
                    <a:stretch>
                      <a:fillRect/>
                    </a:stretch>
                  </pic:blipFill>
                  <pic:spPr>
                    <a:xfrm>
                      <a:off x="0" y="0"/>
                      <a:ext cx="3025775" cy="1760855"/>
                    </a:xfrm>
                    <a:prstGeom prst="rect">
                      <a:avLst/>
                    </a:prstGeom>
                    <a:ln/>
                  </pic:spPr>
                </pic:pic>
              </a:graphicData>
            </a:graphic>
          </wp:inline>
        </w:drawing>
      </w:r>
    </w:p>
    <w:p w14:paraId="0000004E" w14:textId="77777777" w:rsidR="00AD39C9" w:rsidRDefault="00EF226F">
      <w:pPr>
        <w:pBdr>
          <w:top w:val="nil"/>
          <w:left w:val="nil"/>
          <w:bottom w:val="nil"/>
          <w:right w:val="nil"/>
          <w:between w:val="nil"/>
        </w:pBd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Source: BRAZIL (202</w:t>
      </w:r>
      <w:r>
        <w:rPr>
          <w:rFonts w:ascii="Times New Roman" w:eastAsia="Times New Roman" w:hAnsi="Times New Roman" w:cs="Times New Roman"/>
          <w:sz w:val="24"/>
          <w:szCs w:val="24"/>
        </w:rPr>
        <w:t>5</w:t>
      </w:r>
      <w:r>
        <w:rPr>
          <w:rFonts w:ascii="Times New Roman" w:eastAsia="Times New Roman" w:hAnsi="Times New Roman" w:cs="Times New Roman"/>
          <w:color w:val="000000"/>
          <w:sz w:val="24"/>
          <w:szCs w:val="24"/>
        </w:rPr>
        <w:t>).</w:t>
      </w:r>
    </w:p>
    <w:p w14:paraId="0000004F" w14:textId="77777777" w:rsidR="00AD39C9" w:rsidRDefault="00EF226F">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Eac</w:t>
      </w:r>
      <w:r>
        <w:rPr>
          <w:rFonts w:ascii="Times New Roman" w:eastAsia="Times New Roman" w:hAnsi="Times New Roman" w:cs="Times New Roman"/>
          <w:color w:val="000000"/>
          <w:sz w:val="24"/>
          <w:szCs w:val="24"/>
        </w:rPr>
        <w:t xml:space="preserve">h of the aforementioned databases has distinct features that can meet different user needs. For example, </w:t>
      </w:r>
      <w:r>
        <w:rPr>
          <w:rFonts w:ascii="Times New Roman" w:eastAsia="Times New Roman" w:hAnsi="Times New Roman" w:cs="Times New Roman"/>
          <w:b/>
          <w:color w:val="000000"/>
          <w:sz w:val="24"/>
          <w:szCs w:val="24"/>
        </w:rPr>
        <w:t>Espacenet</w:t>
      </w:r>
      <w:r>
        <w:rPr>
          <w:rFonts w:ascii="Times New Roman" w:eastAsia="Times New Roman" w:hAnsi="Times New Roman" w:cs="Times New Roman"/>
          <w:color w:val="000000"/>
          <w:sz w:val="24"/>
          <w:szCs w:val="24"/>
        </w:rPr>
        <w:t>, developed by the European Patent Office (EPO), offers free access to more than 90 million patent documents and is recognized for its user-fr</w:t>
      </w:r>
      <w:r>
        <w:rPr>
          <w:rFonts w:ascii="Times New Roman" w:eastAsia="Times New Roman" w:hAnsi="Times New Roman" w:cs="Times New Roman"/>
          <w:color w:val="000000"/>
          <w:sz w:val="24"/>
          <w:szCs w:val="24"/>
        </w:rPr>
        <w:t xml:space="preserve">iendly interface and comprehensive coverage. </w:t>
      </w:r>
      <w:r>
        <w:rPr>
          <w:rFonts w:ascii="Times New Roman" w:eastAsia="Times New Roman" w:hAnsi="Times New Roman" w:cs="Times New Roman"/>
          <w:b/>
          <w:color w:val="000000"/>
          <w:sz w:val="24"/>
          <w:szCs w:val="24"/>
        </w:rPr>
        <w:t>Patentscope</w:t>
      </w:r>
      <w:r>
        <w:rPr>
          <w:rFonts w:ascii="Times New Roman" w:eastAsia="Times New Roman" w:hAnsi="Times New Roman" w:cs="Times New Roman"/>
          <w:color w:val="000000"/>
          <w:sz w:val="24"/>
          <w:szCs w:val="24"/>
        </w:rPr>
        <w:t>, maintained by the World Intellectual Property Organization (WIPO), also provides free access and includes advanced search functionalities, such as the ability to search for chemical sequences.</w:t>
      </w:r>
    </w:p>
    <w:p w14:paraId="00000050" w14:textId="77777777" w:rsidR="00AD39C9" w:rsidRDefault="00EF226F">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Googl</w:t>
      </w:r>
      <w:r>
        <w:rPr>
          <w:rFonts w:ascii="Times New Roman" w:eastAsia="Times New Roman" w:hAnsi="Times New Roman" w:cs="Times New Roman"/>
          <w:b/>
          <w:color w:val="000000"/>
          <w:sz w:val="24"/>
          <w:szCs w:val="24"/>
        </w:rPr>
        <w:t>e Patents</w:t>
      </w:r>
      <w:r>
        <w:rPr>
          <w:rFonts w:ascii="Times New Roman" w:eastAsia="Times New Roman" w:hAnsi="Times New Roman" w:cs="Times New Roman"/>
          <w:color w:val="000000"/>
          <w:sz w:val="24"/>
          <w:szCs w:val="24"/>
        </w:rPr>
        <w:t xml:space="preserve"> integrates information from various databases and features a simplified interface, making it more accessible for less experienced users. </w:t>
      </w:r>
      <w:r>
        <w:rPr>
          <w:rFonts w:ascii="Times New Roman" w:eastAsia="Times New Roman" w:hAnsi="Times New Roman" w:cs="Times New Roman"/>
          <w:b/>
          <w:color w:val="000000"/>
          <w:sz w:val="24"/>
          <w:szCs w:val="24"/>
        </w:rPr>
        <w:t>Lens</w:t>
      </w:r>
      <w:r>
        <w:rPr>
          <w:rFonts w:ascii="Times New Roman" w:eastAsia="Times New Roman" w:hAnsi="Times New Roman" w:cs="Times New Roman"/>
          <w:color w:val="000000"/>
          <w:sz w:val="24"/>
          <w:szCs w:val="24"/>
        </w:rPr>
        <w:t xml:space="preserve"> stands out by combining patent data with academic information, making it especially useful for research </w:t>
      </w:r>
      <w:r>
        <w:rPr>
          <w:rFonts w:ascii="Times New Roman" w:eastAsia="Times New Roman" w:hAnsi="Times New Roman" w:cs="Times New Roman"/>
          <w:color w:val="000000"/>
          <w:sz w:val="24"/>
          <w:szCs w:val="24"/>
        </w:rPr>
        <w:t xml:space="preserve">involving scientific </w:t>
      </w:r>
      <w:r>
        <w:rPr>
          <w:rFonts w:ascii="Times New Roman" w:eastAsia="Times New Roman" w:hAnsi="Times New Roman" w:cs="Times New Roman"/>
          <w:color w:val="000000"/>
          <w:sz w:val="24"/>
          <w:szCs w:val="24"/>
        </w:rPr>
        <w:lastRenderedPageBreak/>
        <w:t xml:space="preserve">innovation. On the other hand, </w:t>
      </w:r>
      <w:r>
        <w:rPr>
          <w:rFonts w:ascii="Times New Roman" w:eastAsia="Times New Roman" w:hAnsi="Times New Roman" w:cs="Times New Roman"/>
          <w:b/>
          <w:color w:val="000000"/>
          <w:sz w:val="24"/>
          <w:szCs w:val="24"/>
        </w:rPr>
        <w:t>Derwent Innovation Index</w:t>
      </w:r>
      <w:r>
        <w:rPr>
          <w:rFonts w:ascii="Times New Roman" w:eastAsia="Times New Roman" w:hAnsi="Times New Roman" w:cs="Times New Roman"/>
          <w:color w:val="000000"/>
          <w:sz w:val="24"/>
          <w:szCs w:val="24"/>
        </w:rPr>
        <w:t xml:space="preserve"> and </w:t>
      </w:r>
      <w:r>
        <w:rPr>
          <w:rFonts w:ascii="Times New Roman" w:eastAsia="Times New Roman" w:hAnsi="Times New Roman" w:cs="Times New Roman"/>
          <w:b/>
          <w:color w:val="000000"/>
          <w:sz w:val="24"/>
          <w:szCs w:val="24"/>
        </w:rPr>
        <w:t>Orbit Intelligence</w:t>
      </w:r>
      <w:r>
        <w:rPr>
          <w:rFonts w:ascii="Times New Roman" w:eastAsia="Times New Roman" w:hAnsi="Times New Roman" w:cs="Times New Roman"/>
          <w:color w:val="000000"/>
          <w:sz w:val="24"/>
          <w:szCs w:val="24"/>
        </w:rPr>
        <w:t xml:space="preserve"> are paid platforms that offer advanced data analysis and visualization tools. These platforms are widely used in corporate and academic environments for com</w:t>
      </w:r>
      <w:r>
        <w:rPr>
          <w:rFonts w:ascii="Times New Roman" w:eastAsia="Times New Roman" w:hAnsi="Times New Roman" w:cs="Times New Roman"/>
          <w:color w:val="000000"/>
          <w:sz w:val="24"/>
          <w:szCs w:val="24"/>
        </w:rPr>
        <w:t>petitor monitoring and identifying technological partners.</w:t>
      </w:r>
    </w:p>
    <w:p w14:paraId="00000051" w14:textId="77777777" w:rsidR="00AD39C9" w:rsidRDefault="00EF226F">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Table 1</w:t>
      </w:r>
      <w:r>
        <w:rPr>
          <w:rFonts w:ascii="Times New Roman" w:eastAsia="Times New Roman" w:hAnsi="Times New Roman" w:cs="Times New Roman"/>
          <w:color w:val="000000"/>
          <w:sz w:val="24"/>
          <w:szCs w:val="24"/>
        </w:rPr>
        <w:t xml:space="preserve"> presents a comparison </w:t>
      </w:r>
      <w:sdt>
        <w:sdtPr>
          <w:tag w:val="goog_rdk_0"/>
          <w:id w:val="-1101871954"/>
        </w:sdtPr>
        <w:sdtEndPr/>
        <w:sdtContent/>
      </w:sdt>
      <w:r>
        <w:rPr>
          <w:rFonts w:ascii="Times New Roman" w:eastAsia="Times New Roman" w:hAnsi="Times New Roman" w:cs="Times New Roman"/>
          <w:color w:val="000000"/>
          <w:sz w:val="24"/>
          <w:szCs w:val="24"/>
        </w:rPr>
        <w:t>of the main</w:t>
      </w:r>
      <w:r>
        <w:rPr>
          <w:rFonts w:ascii="Times New Roman" w:eastAsia="Times New Roman" w:hAnsi="Times New Roman" w:cs="Times New Roman"/>
          <w:color w:val="000000"/>
          <w:sz w:val="24"/>
          <w:szCs w:val="24"/>
        </w:rPr>
        <w:t xml:space="preserve"> features of these databases.</w:t>
      </w:r>
    </w:p>
    <w:tbl>
      <w:tblPr>
        <w:tblStyle w:val="a"/>
        <w:tblW w:w="4890" w:type="dxa"/>
        <w:jc w:val="center"/>
        <w:tblInd w:w="0" w:type="dxa"/>
        <w:tblLayout w:type="fixed"/>
        <w:tblLook w:val="0000" w:firstRow="0" w:lastRow="0" w:firstColumn="0" w:lastColumn="0" w:noHBand="0" w:noVBand="0"/>
      </w:tblPr>
      <w:tblGrid>
        <w:gridCol w:w="1095"/>
        <w:gridCol w:w="870"/>
        <w:gridCol w:w="1095"/>
        <w:gridCol w:w="855"/>
        <w:gridCol w:w="975"/>
      </w:tblGrid>
      <w:tr w:rsidR="00AD39C9" w14:paraId="2BE6AB4B" w14:textId="77777777">
        <w:trPr>
          <w:trHeight w:val="280"/>
          <w:tblHeader/>
          <w:jc w:val="center"/>
        </w:trPr>
        <w:tc>
          <w:tcPr>
            <w:tcW w:w="1095" w:type="dxa"/>
            <w:tcBorders>
              <w:top w:val="single" w:sz="8" w:space="0" w:color="000000"/>
              <w:left w:val="single" w:sz="8" w:space="0" w:color="000000"/>
              <w:bottom w:val="single" w:sz="8" w:space="0" w:color="000000"/>
              <w:right w:val="single" w:sz="8" w:space="0" w:color="000000"/>
            </w:tcBorders>
            <w:shd w:val="clear" w:color="auto" w:fill="0070C0"/>
            <w:tcMar>
              <w:top w:w="100" w:type="dxa"/>
              <w:left w:w="100" w:type="dxa"/>
              <w:bottom w:w="100" w:type="dxa"/>
              <w:right w:w="100" w:type="dxa"/>
            </w:tcMar>
            <w:vAlign w:val="center"/>
          </w:tcPr>
          <w:p w14:paraId="00000052" w14:textId="77777777" w:rsidR="00AD39C9" w:rsidRDefault="00EF226F">
            <w:pPr>
              <w:pBdr>
                <w:top w:val="nil"/>
                <w:left w:val="nil"/>
                <w:bottom w:val="nil"/>
                <w:right w:val="nil"/>
                <w:between w:val="nil"/>
              </w:pBdr>
              <w:spacing w:after="0" w:line="36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Da</w:t>
            </w:r>
            <w:r>
              <w:rPr>
                <w:rFonts w:ascii="Times New Roman" w:eastAsia="Times New Roman" w:hAnsi="Times New Roman" w:cs="Times New Roman"/>
                <w:b/>
                <w:sz w:val="20"/>
                <w:szCs w:val="20"/>
              </w:rPr>
              <w:t>ta base</w:t>
            </w:r>
          </w:p>
        </w:tc>
        <w:tc>
          <w:tcPr>
            <w:tcW w:w="870" w:type="dxa"/>
            <w:tcBorders>
              <w:top w:val="single" w:sz="8" w:space="0" w:color="000000"/>
              <w:left w:val="single" w:sz="8" w:space="0" w:color="000000"/>
              <w:bottom w:val="single" w:sz="8" w:space="0" w:color="000000"/>
              <w:right w:val="single" w:sz="8" w:space="0" w:color="000000"/>
            </w:tcBorders>
            <w:shd w:val="clear" w:color="auto" w:fill="0070C0"/>
            <w:tcMar>
              <w:top w:w="100" w:type="dxa"/>
              <w:left w:w="100" w:type="dxa"/>
              <w:bottom w:w="100" w:type="dxa"/>
              <w:right w:w="100" w:type="dxa"/>
            </w:tcMar>
            <w:vAlign w:val="center"/>
          </w:tcPr>
          <w:p w14:paraId="00000053" w14:textId="77777777" w:rsidR="00AD39C9" w:rsidRDefault="00EF226F">
            <w:pPr>
              <w:pBdr>
                <w:top w:val="nil"/>
                <w:left w:val="nil"/>
                <w:bottom w:val="nil"/>
                <w:right w:val="nil"/>
                <w:between w:val="nil"/>
              </w:pBdr>
              <w:spacing w:after="0" w:line="36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Access</w:t>
            </w:r>
          </w:p>
        </w:tc>
        <w:tc>
          <w:tcPr>
            <w:tcW w:w="1095" w:type="dxa"/>
            <w:tcBorders>
              <w:top w:val="single" w:sz="8" w:space="0" w:color="000000"/>
              <w:left w:val="single" w:sz="8" w:space="0" w:color="000000"/>
              <w:bottom w:val="single" w:sz="8" w:space="0" w:color="000000"/>
              <w:right w:val="single" w:sz="8" w:space="0" w:color="000000"/>
            </w:tcBorders>
            <w:shd w:val="clear" w:color="auto" w:fill="0070C0"/>
            <w:tcMar>
              <w:top w:w="100" w:type="dxa"/>
              <w:left w:w="100" w:type="dxa"/>
              <w:bottom w:w="100" w:type="dxa"/>
              <w:right w:w="100" w:type="dxa"/>
            </w:tcMar>
            <w:vAlign w:val="center"/>
          </w:tcPr>
          <w:p w14:paraId="00000054" w14:textId="77777777" w:rsidR="00AD39C9" w:rsidRDefault="00EF226F">
            <w:pPr>
              <w:pBdr>
                <w:top w:val="nil"/>
                <w:left w:val="nil"/>
                <w:bottom w:val="nil"/>
                <w:right w:val="nil"/>
                <w:between w:val="nil"/>
              </w:pBdr>
              <w:spacing w:after="0" w:line="36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Co</w:t>
            </w:r>
            <w:r>
              <w:rPr>
                <w:rFonts w:ascii="Times New Roman" w:eastAsia="Times New Roman" w:hAnsi="Times New Roman" w:cs="Times New Roman"/>
                <w:b/>
                <w:sz w:val="20"/>
                <w:szCs w:val="20"/>
              </w:rPr>
              <w:t>verage</w:t>
            </w:r>
          </w:p>
        </w:tc>
        <w:tc>
          <w:tcPr>
            <w:tcW w:w="855" w:type="dxa"/>
            <w:tcBorders>
              <w:top w:val="single" w:sz="8" w:space="0" w:color="000000"/>
              <w:left w:val="single" w:sz="8" w:space="0" w:color="000000"/>
              <w:bottom w:val="single" w:sz="8" w:space="0" w:color="000000"/>
              <w:right w:val="single" w:sz="8" w:space="0" w:color="000000"/>
            </w:tcBorders>
            <w:shd w:val="clear" w:color="auto" w:fill="0070C0"/>
            <w:tcMar>
              <w:top w:w="100" w:type="dxa"/>
              <w:left w:w="100" w:type="dxa"/>
              <w:bottom w:w="100" w:type="dxa"/>
              <w:right w:w="100" w:type="dxa"/>
            </w:tcMar>
            <w:vAlign w:val="center"/>
          </w:tcPr>
          <w:p w14:paraId="00000055" w14:textId="77777777" w:rsidR="00AD39C9" w:rsidRDefault="00EF226F">
            <w:pPr>
              <w:pBdr>
                <w:top w:val="nil"/>
                <w:left w:val="nil"/>
                <w:bottom w:val="nil"/>
                <w:right w:val="nil"/>
                <w:between w:val="nil"/>
              </w:pBdr>
              <w:spacing w:after="0" w:line="36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b/>
                <w:sz w:val="20"/>
                <w:szCs w:val="20"/>
              </w:rPr>
              <w:t>Search Tools</w:t>
            </w:r>
          </w:p>
        </w:tc>
        <w:tc>
          <w:tcPr>
            <w:tcW w:w="975" w:type="dxa"/>
            <w:tcBorders>
              <w:top w:val="single" w:sz="8" w:space="0" w:color="000000"/>
              <w:left w:val="single" w:sz="8" w:space="0" w:color="000000"/>
              <w:bottom w:val="single" w:sz="8" w:space="0" w:color="000000"/>
              <w:right w:val="single" w:sz="8" w:space="0" w:color="000000"/>
            </w:tcBorders>
            <w:shd w:val="clear" w:color="auto" w:fill="0070C0"/>
            <w:tcMar>
              <w:top w:w="100" w:type="dxa"/>
              <w:left w:w="100" w:type="dxa"/>
              <w:bottom w:w="100" w:type="dxa"/>
              <w:right w:w="100" w:type="dxa"/>
            </w:tcMar>
            <w:vAlign w:val="center"/>
          </w:tcPr>
          <w:p w14:paraId="00000056" w14:textId="77777777" w:rsidR="00AD39C9" w:rsidRDefault="00EF226F">
            <w:pPr>
              <w:pBdr>
                <w:top w:val="nil"/>
                <w:left w:val="nil"/>
                <w:bottom w:val="nil"/>
                <w:right w:val="nil"/>
                <w:between w:val="nil"/>
              </w:pBdr>
              <w:spacing w:after="0" w:line="36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Statistical Analysistatística</w:t>
            </w:r>
          </w:p>
        </w:tc>
      </w:tr>
      <w:tr w:rsidR="00AD39C9" w14:paraId="4B462680" w14:textId="77777777">
        <w:trPr>
          <w:trHeight w:val="1205"/>
          <w:jc w:val="center"/>
        </w:trPr>
        <w:tc>
          <w:tcPr>
            <w:tcW w:w="1095" w:type="dxa"/>
            <w:tcBorders>
              <w:top w:val="single" w:sz="8" w:space="0" w:color="000000"/>
              <w:left w:val="single" w:sz="8" w:space="0" w:color="000000"/>
              <w:bottom w:val="single" w:sz="8" w:space="0" w:color="000000"/>
              <w:right w:val="single" w:sz="8" w:space="0" w:color="000000"/>
            </w:tcBorders>
            <w:shd w:val="clear" w:color="auto" w:fill="C6D9F1"/>
            <w:tcMar>
              <w:top w:w="100" w:type="dxa"/>
              <w:left w:w="100" w:type="dxa"/>
              <w:bottom w:w="100" w:type="dxa"/>
              <w:right w:w="100" w:type="dxa"/>
            </w:tcMar>
            <w:vAlign w:val="center"/>
          </w:tcPr>
          <w:p w14:paraId="00000057" w14:textId="77777777" w:rsidR="00AD39C9" w:rsidRDefault="00EF226F">
            <w:pPr>
              <w:pBdr>
                <w:top w:val="nil"/>
                <w:left w:val="nil"/>
                <w:bottom w:val="nil"/>
                <w:right w:val="nil"/>
                <w:between w:val="nil"/>
              </w:pBdr>
              <w:spacing w:after="0" w:line="36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Espacenet</w:t>
            </w:r>
          </w:p>
        </w:tc>
        <w:tc>
          <w:tcPr>
            <w:tcW w:w="870" w:type="dxa"/>
            <w:tcBorders>
              <w:top w:val="single" w:sz="8" w:space="0" w:color="000000"/>
              <w:left w:val="single" w:sz="8" w:space="0" w:color="000000"/>
              <w:bottom w:val="single" w:sz="8" w:space="0" w:color="000000"/>
              <w:right w:val="single" w:sz="8" w:space="0" w:color="000000"/>
            </w:tcBorders>
            <w:shd w:val="clear" w:color="auto" w:fill="C6D9F1"/>
            <w:tcMar>
              <w:top w:w="100" w:type="dxa"/>
              <w:left w:w="100" w:type="dxa"/>
              <w:bottom w:w="100" w:type="dxa"/>
              <w:right w:w="100" w:type="dxa"/>
            </w:tcMar>
            <w:vAlign w:val="center"/>
          </w:tcPr>
          <w:p w14:paraId="00000058" w14:textId="77777777" w:rsidR="00AD39C9" w:rsidRDefault="00EF226F">
            <w:pPr>
              <w:pBdr>
                <w:top w:val="nil"/>
                <w:left w:val="nil"/>
                <w:bottom w:val="nil"/>
                <w:right w:val="nil"/>
                <w:between w:val="nil"/>
              </w:pBdr>
              <w:spacing w:after="0" w:line="36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Free</w:t>
            </w:r>
          </w:p>
        </w:tc>
        <w:tc>
          <w:tcPr>
            <w:tcW w:w="1095" w:type="dxa"/>
            <w:tcBorders>
              <w:top w:val="single" w:sz="8" w:space="0" w:color="000000"/>
              <w:left w:val="single" w:sz="8" w:space="0" w:color="000000"/>
              <w:bottom w:val="single" w:sz="8" w:space="0" w:color="000000"/>
              <w:right w:val="single" w:sz="8" w:space="0" w:color="000000"/>
            </w:tcBorders>
            <w:shd w:val="clear" w:color="auto" w:fill="C6D9F1"/>
            <w:tcMar>
              <w:top w:w="100" w:type="dxa"/>
              <w:left w:w="100" w:type="dxa"/>
              <w:bottom w:w="100" w:type="dxa"/>
              <w:right w:w="100" w:type="dxa"/>
            </w:tcMar>
            <w:vAlign w:val="center"/>
          </w:tcPr>
          <w:p w14:paraId="00000059" w14:textId="77777777" w:rsidR="00AD39C9" w:rsidRDefault="00EF226F">
            <w:pPr>
              <w:pBdr>
                <w:top w:val="nil"/>
                <w:left w:val="nil"/>
                <w:bottom w:val="nil"/>
                <w:right w:val="nil"/>
                <w:between w:val="nil"/>
              </w:pBdr>
              <w:spacing w:after="0" w:line="36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Over 90 million patents</w:t>
            </w:r>
          </w:p>
        </w:tc>
        <w:tc>
          <w:tcPr>
            <w:tcW w:w="855" w:type="dxa"/>
            <w:tcBorders>
              <w:top w:val="single" w:sz="8" w:space="0" w:color="000000"/>
              <w:left w:val="single" w:sz="8" w:space="0" w:color="000000"/>
              <w:bottom w:val="single" w:sz="8" w:space="0" w:color="000000"/>
              <w:right w:val="single" w:sz="8" w:space="0" w:color="000000"/>
            </w:tcBorders>
            <w:shd w:val="clear" w:color="auto" w:fill="C6D9F1"/>
            <w:tcMar>
              <w:top w:w="100" w:type="dxa"/>
              <w:left w:w="100" w:type="dxa"/>
              <w:bottom w:w="100" w:type="dxa"/>
              <w:right w:w="100" w:type="dxa"/>
            </w:tcMar>
            <w:vAlign w:val="center"/>
          </w:tcPr>
          <w:p w14:paraId="0000005A" w14:textId="77777777" w:rsidR="00AD39C9" w:rsidRDefault="00EF226F">
            <w:pPr>
              <w:pBdr>
                <w:top w:val="nil"/>
                <w:left w:val="nil"/>
                <w:bottom w:val="nil"/>
                <w:right w:val="nil"/>
                <w:between w:val="nil"/>
              </w:pBdr>
              <w:spacing w:after="0" w:line="36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User-friendly interface, keyword search, and extensive classification; includes patent family analysis and global coverage</w:t>
            </w:r>
          </w:p>
        </w:tc>
        <w:tc>
          <w:tcPr>
            <w:tcW w:w="975" w:type="dxa"/>
            <w:tcBorders>
              <w:top w:val="single" w:sz="8" w:space="0" w:color="000000"/>
              <w:left w:val="single" w:sz="8" w:space="0" w:color="000000"/>
              <w:bottom w:val="single" w:sz="8" w:space="0" w:color="000000"/>
              <w:right w:val="single" w:sz="8" w:space="0" w:color="000000"/>
            </w:tcBorders>
            <w:shd w:val="clear" w:color="auto" w:fill="C6D9F1"/>
            <w:tcMar>
              <w:top w:w="100" w:type="dxa"/>
              <w:left w:w="100" w:type="dxa"/>
              <w:bottom w:w="100" w:type="dxa"/>
              <w:right w:w="100" w:type="dxa"/>
            </w:tcMar>
            <w:vAlign w:val="center"/>
          </w:tcPr>
          <w:p w14:paraId="0000005B" w14:textId="77777777" w:rsidR="00AD39C9" w:rsidRDefault="00EF226F">
            <w:pPr>
              <w:pBdr>
                <w:top w:val="nil"/>
                <w:left w:val="nil"/>
                <w:bottom w:val="nil"/>
                <w:right w:val="nil"/>
                <w:between w:val="nil"/>
              </w:pBdr>
              <w:spacing w:after="0" w:line="36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Limited</w:t>
            </w:r>
          </w:p>
        </w:tc>
      </w:tr>
      <w:tr w:rsidR="00AD39C9" w14:paraId="5D3FD690" w14:textId="77777777">
        <w:trPr>
          <w:trHeight w:val="1055"/>
          <w:jc w:val="center"/>
        </w:trPr>
        <w:tc>
          <w:tcPr>
            <w:tcW w:w="10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000005C" w14:textId="77777777" w:rsidR="00AD39C9" w:rsidRDefault="00EF226F">
            <w:pPr>
              <w:pBdr>
                <w:top w:val="nil"/>
                <w:left w:val="nil"/>
                <w:bottom w:val="nil"/>
                <w:right w:val="nil"/>
                <w:between w:val="nil"/>
              </w:pBdr>
              <w:spacing w:after="0" w:line="36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Patentscope</w:t>
            </w:r>
          </w:p>
        </w:tc>
        <w:tc>
          <w:tcPr>
            <w:tcW w:w="8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000005D" w14:textId="77777777" w:rsidR="00AD39C9" w:rsidRDefault="00EF226F">
            <w:pPr>
              <w:pBdr>
                <w:top w:val="nil"/>
                <w:left w:val="nil"/>
                <w:bottom w:val="nil"/>
                <w:right w:val="nil"/>
                <w:between w:val="nil"/>
              </w:pBdr>
              <w:spacing w:after="0" w:line="36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Free</w:t>
            </w:r>
          </w:p>
        </w:tc>
        <w:tc>
          <w:tcPr>
            <w:tcW w:w="10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000005E" w14:textId="77777777" w:rsidR="00AD39C9" w:rsidRDefault="00EF226F">
            <w:pPr>
              <w:pBdr>
                <w:top w:val="nil"/>
                <w:left w:val="nil"/>
                <w:bottom w:val="nil"/>
                <w:right w:val="nil"/>
                <w:between w:val="nil"/>
              </w:pBdr>
              <w:spacing w:after="0" w:line="36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International and </w:t>
            </w:r>
            <w:r>
              <w:rPr>
                <w:rFonts w:ascii="Times New Roman" w:eastAsia="Times New Roman" w:hAnsi="Times New Roman" w:cs="Times New Roman"/>
                <w:color w:val="000000"/>
                <w:sz w:val="20"/>
                <w:szCs w:val="20"/>
              </w:rPr>
              <w:t>national patents</w:t>
            </w:r>
          </w:p>
        </w:tc>
        <w:tc>
          <w:tcPr>
            <w:tcW w:w="8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000005F" w14:textId="77777777" w:rsidR="00AD39C9" w:rsidRDefault="00EF226F">
            <w:pPr>
              <w:pBdr>
                <w:top w:val="nil"/>
                <w:left w:val="nil"/>
                <w:bottom w:val="nil"/>
                <w:right w:val="nil"/>
                <w:between w:val="nil"/>
              </w:pBdr>
              <w:spacing w:after="0" w:line="36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Advanced search, including chemical sequences</w:t>
            </w:r>
          </w:p>
        </w:tc>
        <w:tc>
          <w:tcPr>
            <w:tcW w:w="9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0000060" w14:textId="77777777" w:rsidR="00AD39C9" w:rsidRDefault="00EF226F">
            <w:pPr>
              <w:pBdr>
                <w:top w:val="nil"/>
                <w:left w:val="nil"/>
                <w:bottom w:val="nil"/>
                <w:right w:val="nil"/>
                <w:between w:val="nil"/>
              </w:pBdr>
              <w:spacing w:after="0" w:line="36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Limited</w:t>
            </w:r>
          </w:p>
        </w:tc>
      </w:tr>
      <w:tr w:rsidR="00AD39C9" w14:paraId="751738E3" w14:textId="77777777">
        <w:trPr>
          <w:trHeight w:val="785"/>
          <w:jc w:val="center"/>
        </w:trPr>
        <w:tc>
          <w:tcPr>
            <w:tcW w:w="1095" w:type="dxa"/>
            <w:tcBorders>
              <w:top w:val="single" w:sz="8" w:space="0" w:color="000000"/>
              <w:left w:val="single" w:sz="8" w:space="0" w:color="000000"/>
              <w:bottom w:val="single" w:sz="8" w:space="0" w:color="000000"/>
              <w:right w:val="single" w:sz="8" w:space="0" w:color="000000"/>
            </w:tcBorders>
            <w:shd w:val="clear" w:color="auto" w:fill="C6D9F1"/>
            <w:tcMar>
              <w:top w:w="100" w:type="dxa"/>
              <w:left w:w="100" w:type="dxa"/>
              <w:bottom w:w="100" w:type="dxa"/>
              <w:right w:w="100" w:type="dxa"/>
            </w:tcMar>
            <w:vAlign w:val="center"/>
          </w:tcPr>
          <w:p w14:paraId="00000061" w14:textId="77777777" w:rsidR="00AD39C9" w:rsidRDefault="00EF226F">
            <w:pPr>
              <w:pBdr>
                <w:top w:val="nil"/>
                <w:left w:val="nil"/>
                <w:bottom w:val="nil"/>
                <w:right w:val="nil"/>
                <w:between w:val="nil"/>
              </w:pBdr>
              <w:spacing w:after="0" w:line="36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Google Patents</w:t>
            </w:r>
          </w:p>
        </w:tc>
        <w:tc>
          <w:tcPr>
            <w:tcW w:w="870" w:type="dxa"/>
            <w:tcBorders>
              <w:top w:val="single" w:sz="8" w:space="0" w:color="000000"/>
              <w:left w:val="single" w:sz="8" w:space="0" w:color="000000"/>
              <w:bottom w:val="single" w:sz="8" w:space="0" w:color="000000"/>
              <w:right w:val="single" w:sz="8" w:space="0" w:color="000000"/>
            </w:tcBorders>
            <w:shd w:val="clear" w:color="auto" w:fill="C6D9F1"/>
            <w:tcMar>
              <w:top w:w="100" w:type="dxa"/>
              <w:left w:w="100" w:type="dxa"/>
              <w:bottom w:w="100" w:type="dxa"/>
              <w:right w:w="100" w:type="dxa"/>
            </w:tcMar>
            <w:vAlign w:val="center"/>
          </w:tcPr>
          <w:p w14:paraId="00000062" w14:textId="77777777" w:rsidR="00AD39C9" w:rsidRDefault="00EF226F">
            <w:pPr>
              <w:pBdr>
                <w:top w:val="nil"/>
                <w:left w:val="nil"/>
                <w:bottom w:val="nil"/>
                <w:right w:val="nil"/>
                <w:between w:val="nil"/>
              </w:pBdr>
              <w:spacing w:after="0" w:line="36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Free</w:t>
            </w:r>
          </w:p>
        </w:tc>
        <w:tc>
          <w:tcPr>
            <w:tcW w:w="1095" w:type="dxa"/>
            <w:tcBorders>
              <w:top w:val="single" w:sz="8" w:space="0" w:color="000000"/>
              <w:left w:val="single" w:sz="8" w:space="0" w:color="000000"/>
              <w:bottom w:val="single" w:sz="8" w:space="0" w:color="000000"/>
              <w:right w:val="single" w:sz="8" w:space="0" w:color="000000"/>
            </w:tcBorders>
            <w:shd w:val="clear" w:color="auto" w:fill="C6D9F1"/>
            <w:tcMar>
              <w:top w:w="100" w:type="dxa"/>
              <w:left w:w="100" w:type="dxa"/>
              <w:bottom w:w="100" w:type="dxa"/>
              <w:right w:w="100" w:type="dxa"/>
            </w:tcMar>
            <w:vAlign w:val="center"/>
          </w:tcPr>
          <w:p w14:paraId="00000063" w14:textId="77777777" w:rsidR="00AD39C9" w:rsidRDefault="00EF226F">
            <w:pPr>
              <w:pBdr>
                <w:top w:val="nil"/>
                <w:left w:val="nil"/>
                <w:bottom w:val="nil"/>
                <w:right w:val="nil"/>
                <w:between w:val="nil"/>
              </w:pBdr>
              <w:spacing w:after="0" w:line="36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Integrates multiple databases</w:t>
            </w:r>
          </w:p>
        </w:tc>
        <w:tc>
          <w:tcPr>
            <w:tcW w:w="855" w:type="dxa"/>
            <w:tcBorders>
              <w:top w:val="single" w:sz="8" w:space="0" w:color="000000"/>
              <w:left w:val="single" w:sz="8" w:space="0" w:color="000000"/>
              <w:bottom w:val="single" w:sz="8" w:space="0" w:color="000000"/>
              <w:right w:val="single" w:sz="8" w:space="0" w:color="000000"/>
            </w:tcBorders>
            <w:shd w:val="clear" w:color="auto" w:fill="C6D9F1"/>
            <w:tcMar>
              <w:top w:w="100" w:type="dxa"/>
              <w:left w:w="100" w:type="dxa"/>
              <w:bottom w:w="100" w:type="dxa"/>
              <w:right w:w="100" w:type="dxa"/>
            </w:tcMar>
            <w:vAlign w:val="center"/>
          </w:tcPr>
          <w:p w14:paraId="00000064" w14:textId="77777777" w:rsidR="00AD39C9" w:rsidRDefault="00EF226F">
            <w:pPr>
              <w:pBdr>
                <w:top w:val="nil"/>
                <w:left w:val="nil"/>
                <w:bottom w:val="nil"/>
                <w:right w:val="nil"/>
                <w:between w:val="nil"/>
              </w:pBdr>
              <w:spacing w:after="0" w:line="36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Simplified interface, keyword search</w:t>
            </w:r>
          </w:p>
        </w:tc>
        <w:tc>
          <w:tcPr>
            <w:tcW w:w="975" w:type="dxa"/>
            <w:tcBorders>
              <w:top w:val="single" w:sz="8" w:space="0" w:color="000000"/>
              <w:left w:val="single" w:sz="8" w:space="0" w:color="000000"/>
              <w:bottom w:val="single" w:sz="8" w:space="0" w:color="000000"/>
              <w:right w:val="single" w:sz="8" w:space="0" w:color="000000"/>
            </w:tcBorders>
            <w:shd w:val="clear" w:color="auto" w:fill="C6D9F1"/>
            <w:tcMar>
              <w:top w:w="100" w:type="dxa"/>
              <w:left w:w="100" w:type="dxa"/>
              <w:bottom w:w="100" w:type="dxa"/>
              <w:right w:w="100" w:type="dxa"/>
            </w:tcMar>
            <w:vAlign w:val="center"/>
          </w:tcPr>
          <w:p w14:paraId="00000065" w14:textId="77777777" w:rsidR="00AD39C9" w:rsidRDefault="00EF226F">
            <w:pPr>
              <w:pBdr>
                <w:top w:val="nil"/>
                <w:left w:val="nil"/>
                <w:bottom w:val="nil"/>
                <w:right w:val="nil"/>
                <w:between w:val="nil"/>
              </w:pBdr>
              <w:spacing w:after="0" w:line="36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Limited</w:t>
            </w:r>
          </w:p>
        </w:tc>
      </w:tr>
      <w:tr w:rsidR="00AD39C9" w14:paraId="16EE4FDB" w14:textId="77777777">
        <w:trPr>
          <w:trHeight w:val="1055"/>
          <w:jc w:val="center"/>
        </w:trPr>
        <w:tc>
          <w:tcPr>
            <w:tcW w:w="10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0000066" w14:textId="77777777" w:rsidR="00AD39C9" w:rsidRDefault="00EF226F">
            <w:pPr>
              <w:pBdr>
                <w:top w:val="nil"/>
                <w:left w:val="nil"/>
                <w:bottom w:val="nil"/>
                <w:right w:val="nil"/>
                <w:between w:val="nil"/>
              </w:pBdr>
              <w:spacing w:after="0" w:line="36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Lens</w:t>
            </w:r>
          </w:p>
        </w:tc>
        <w:tc>
          <w:tcPr>
            <w:tcW w:w="8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0000067" w14:textId="77777777" w:rsidR="00AD39C9" w:rsidRDefault="00EF226F">
            <w:pPr>
              <w:pBdr>
                <w:top w:val="nil"/>
                <w:left w:val="nil"/>
                <w:bottom w:val="nil"/>
                <w:right w:val="nil"/>
                <w:between w:val="nil"/>
              </w:pBdr>
              <w:spacing w:after="0" w:line="36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Free</w:t>
            </w:r>
          </w:p>
        </w:tc>
        <w:tc>
          <w:tcPr>
            <w:tcW w:w="10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0000068" w14:textId="77777777" w:rsidR="00AD39C9" w:rsidRDefault="00EF226F">
            <w:pPr>
              <w:pBdr>
                <w:top w:val="nil"/>
                <w:left w:val="nil"/>
                <w:bottom w:val="nil"/>
                <w:right w:val="nil"/>
                <w:between w:val="nil"/>
              </w:pBdr>
              <w:spacing w:after="0" w:line="36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Patents and academic literature</w:t>
            </w:r>
          </w:p>
        </w:tc>
        <w:tc>
          <w:tcPr>
            <w:tcW w:w="8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0000069" w14:textId="77777777" w:rsidR="00AD39C9" w:rsidRDefault="00EF226F">
            <w:pPr>
              <w:pBdr>
                <w:top w:val="nil"/>
                <w:left w:val="nil"/>
                <w:bottom w:val="nil"/>
                <w:right w:val="nil"/>
                <w:between w:val="nil"/>
              </w:pBdr>
              <w:spacing w:after="0" w:line="36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Keyword and classification search, integration with academic data</w:t>
            </w:r>
          </w:p>
        </w:tc>
        <w:tc>
          <w:tcPr>
            <w:tcW w:w="9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000006A" w14:textId="77777777" w:rsidR="00AD39C9" w:rsidRDefault="00EF226F">
            <w:pPr>
              <w:pBdr>
                <w:top w:val="nil"/>
                <w:left w:val="nil"/>
                <w:bottom w:val="nil"/>
                <w:right w:val="nil"/>
                <w:between w:val="nil"/>
              </w:pBdr>
              <w:spacing w:after="0" w:line="36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Moderate</w:t>
            </w:r>
          </w:p>
        </w:tc>
      </w:tr>
      <w:tr w:rsidR="00AD39C9" w14:paraId="4F7A53E8" w14:textId="77777777">
        <w:trPr>
          <w:jc w:val="center"/>
        </w:trPr>
        <w:tc>
          <w:tcPr>
            <w:tcW w:w="1095" w:type="dxa"/>
            <w:tcBorders>
              <w:top w:val="single" w:sz="8" w:space="0" w:color="000000"/>
              <w:left w:val="single" w:sz="8" w:space="0" w:color="000000"/>
              <w:bottom w:val="single" w:sz="8" w:space="0" w:color="000000"/>
              <w:right w:val="single" w:sz="8" w:space="0" w:color="000000"/>
            </w:tcBorders>
            <w:shd w:val="clear" w:color="auto" w:fill="C6D9F1"/>
            <w:tcMar>
              <w:top w:w="100" w:type="dxa"/>
              <w:left w:w="100" w:type="dxa"/>
              <w:bottom w:w="100" w:type="dxa"/>
              <w:right w:w="100" w:type="dxa"/>
            </w:tcMar>
            <w:vAlign w:val="center"/>
          </w:tcPr>
          <w:p w14:paraId="0000006B" w14:textId="77777777" w:rsidR="00AD39C9" w:rsidRDefault="00EF226F">
            <w:pPr>
              <w:pBdr>
                <w:top w:val="nil"/>
                <w:left w:val="nil"/>
                <w:bottom w:val="nil"/>
                <w:right w:val="nil"/>
                <w:between w:val="nil"/>
              </w:pBdr>
              <w:spacing w:after="0" w:line="36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Derwent Innovation Index</w:t>
            </w:r>
          </w:p>
        </w:tc>
        <w:tc>
          <w:tcPr>
            <w:tcW w:w="870" w:type="dxa"/>
            <w:tcBorders>
              <w:top w:val="single" w:sz="8" w:space="0" w:color="000000"/>
              <w:left w:val="single" w:sz="8" w:space="0" w:color="000000"/>
              <w:bottom w:val="single" w:sz="8" w:space="0" w:color="000000"/>
              <w:right w:val="single" w:sz="8" w:space="0" w:color="000000"/>
            </w:tcBorders>
            <w:shd w:val="clear" w:color="auto" w:fill="C6D9F1"/>
            <w:tcMar>
              <w:top w:w="100" w:type="dxa"/>
              <w:left w:w="100" w:type="dxa"/>
              <w:bottom w:w="100" w:type="dxa"/>
              <w:right w:w="100" w:type="dxa"/>
            </w:tcMar>
            <w:vAlign w:val="center"/>
          </w:tcPr>
          <w:p w14:paraId="0000006C" w14:textId="77777777" w:rsidR="00AD39C9" w:rsidRDefault="00EF226F">
            <w:pPr>
              <w:pBdr>
                <w:top w:val="nil"/>
                <w:left w:val="nil"/>
                <w:bottom w:val="nil"/>
                <w:right w:val="nil"/>
                <w:between w:val="nil"/>
              </w:pBdr>
              <w:spacing w:after="0" w:line="36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Paid</w:t>
            </w:r>
          </w:p>
        </w:tc>
        <w:tc>
          <w:tcPr>
            <w:tcW w:w="1095" w:type="dxa"/>
            <w:tcBorders>
              <w:top w:val="single" w:sz="8" w:space="0" w:color="000000"/>
              <w:left w:val="single" w:sz="8" w:space="0" w:color="000000"/>
              <w:bottom w:val="single" w:sz="8" w:space="0" w:color="000000"/>
              <w:right w:val="single" w:sz="8" w:space="0" w:color="000000"/>
            </w:tcBorders>
            <w:shd w:val="clear" w:color="auto" w:fill="C6D9F1"/>
            <w:tcMar>
              <w:top w:w="100" w:type="dxa"/>
              <w:left w:w="100" w:type="dxa"/>
              <w:bottom w:w="100" w:type="dxa"/>
              <w:right w:w="100" w:type="dxa"/>
            </w:tcMar>
            <w:vAlign w:val="center"/>
          </w:tcPr>
          <w:p w14:paraId="0000006D" w14:textId="77777777" w:rsidR="00AD39C9" w:rsidRDefault="00EF226F">
            <w:pPr>
              <w:pBdr>
                <w:top w:val="nil"/>
                <w:left w:val="nil"/>
                <w:bottom w:val="nil"/>
                <w:right w:val="nil"/>
                <w:between w:val="nil"/>
              </w:pBdr>
              <w:spacing w:after="0" w:line="36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Extensive, with patent family analysis</w:t>
            </w:r>
          </w:p>
        </w:tc>
        <w:tc>
          <w:tcPr>
            <w:tcW w:w="855" w:type="dxa"/>
            <w:tcBorders>
              <w:top w:val="single" w:sz="8" w:space="0" w:color="000000"/>
              <w:left w:val="single" w:sz="8" w:space="0" w:color="000000"/>
              <w:bottom w:val="single" w:sz="8" w:space="0" w:color="000000"/>
              <w:right w:val="single" w:sz="8" w:space="0" w:color="000000"/>
            </w:tcBorders>
            <w:shd w:val="clear" w:color="auto" w:fill="C6D9F1"/>
            <w:tcMar>
              <w:top w:w="100" w:type="dxa"/>
              <w:left w:w="100" w:type="dxa"/>
              <w:bottom w:w="100" w:type="dxa"/>
              <w:right w:w="100" w:type="dxa"/>
            </w:tcMar>
            <w:vAlign w:val="center"/>
          </w:tcPr>
          <w:p w14:paraId="0000006E" w14:textId="77777777" w:rsidR="00AD39C9" w:rsidRDefault="00EF226F">
            <w:pPr>
              <w:pBdr>
                <w:top w:val="nil"/>
                <w:left w:val="nil"/>
                <w:bottom w:val="nil"/>
                <w:right w:val="nil"/>
                <w:between w:val="nil"/>
              </w:pBdr>
              <w:spacing w:after="0" w:line="36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Advanced search and analysis tools</w:t>
            </w:r>
          </w:p>
        </w:tc>
        <w:tc>
          <w:tcPr>
            <w:tcW w:w="975" w:type="dxa"/>
            <w:tcBorders>
              <w:top w:val="single" w:sz="8" w:space="0" w:color="000000"/>
              <w:left w:val="single" w:sz="8" w:space="0" w:color="000000"/>
              <w:bottom w:val="single" w:sz="8" w:space="0" w:color="000000"/>
              <w:right w:val="single" w:sz="8" w:space="0" w:color="000000"/>
            </w:tcBorders>
            <w:shd w:val="clear" w:color="auto" w:fill="C6D9F1"/>
            <w:tcMar>
              <w:top w:w="100" w:type="dxa"/>
              <w:left w:w="100" w:type="dxa"/>
              <w:bottom w:w="100" w:type="dxa"/>
              <w:right w:w="100" w:type="dxa"/>
            </w:tcMar>
            <w:vAlign w:val="center"/>
          </w:tcPr>
          <w:p w14:paraId="0000006F" w14:textId="77777777" w:rsidR="00AD39C9" w:rsidRDefault="00EF226F">
            <w:pPr>
              <w:pBdr>
                <w:top w:val="nil"/>
                <w:left w:val="nil"/>
                <w:bottom w:val="nil"/>
                <w:right w:val="nil"/>
                <w:between w:val="nil"/>
              </w:pBdr>
              <w:spacing w:after="0" w:line="36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Advanced</w:t>
            </w:r>
          </w:p>
        </w:tc>
      </w:tr>
      <w:tr w:rsidR="00AD39C9" w14:paraId="22F1D2D6" w14:textId="77777777">
        <w:trPr>
          <w:jc w:val="center"/>
        </w:trPr>
        <w:tc>
          <w:tcPr>
            <w:tcW w:w="10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0000070" w14:textId="77777777" w:rsidR="00AD39C9" w:rsidRDefault="00EF226F">
            <w:pPr>
              <w:pBdr>
                <w:top w:val="nil"/>
                <w:left w:val="nil"/>
                <w:bottom w:val="nil"/>
                <w:right w:val="nil"/>
                <w:between w:val="nil"/>
              </w:pBdr>
              <w:spacing w:after="0" w:line="36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Orbit Intelligence</w:t>
            </w:r>
          </w:p>
        </w:tc>
        <w:tc>
          <w:tcPr>
            <w:tcW w:w="87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0000071" w14:textId="77777777" w:rsidR="00AD39C9" w:rsidRDefault="00EF226F">
            <w:pPr>
              <w:pBdr>
                <w:top w:val="nil"/>
                <w:left w:val="nil"/>
                <w:bottom w:val="nil"/>
                <w:right w:val="nil"/>
                <w:between w:val="nil"/>
              </w:pBdr>
              <w:spacing w:after="0" w:line="36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Paid</w:t>
            </w:r>
          </w:p>
        </w:tc>
        <w:tc>
          <w:tcPr>
            <w:tcW w:w="10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0000072" w14:textId="77777777" w:rsidR="00AD39C9" w:rsidRDefault="00EF226F">
            <w:pPr>
              <w:pBdr>
                <w:top w:val="nil"/>
                <w:left w:val="nil"/>
                <w:bottom w:val="nil"/>
                <w:right w:val="nil"/>
                <w:between w:val="nil"/>
              </w:pBdr>
              <w:spacing w:after="0" w:line="36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Comprehensive, with global coverage</w:t>
            </w:r>
          </w:p>
        </w:tc>
        <w:tc>
          <w:tcPr>
            <w:tcW w:w="85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0000073" w14:textId="77777777" w:rsidR="00AD39C9" w:rsidRDefault="00EF226F">
            <w:pPr>
              <w:pBdr>
                <w:top w:val="nil"/>
                <w:left w:val="nil"/>
                <w:bottom w:val="nil"/>
                <w:right w:val="nil"/>
                <w:between w:val="nil"/>
              </w:pBdr>
              <w:spacing w:after="0" w:line="36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Advanced tools for search, analysis</w:t>
            </w:r>
            <w:r>
              <w:rPr>
                <w:rFonts w:ascii="Times New Roman" w:eastAsia="Times New Roman" w:hAnsi="Times New Roman" w:cs="Times New Roman"/>
                <w:color w:val="000000"/>
                <w:sz w:val="20"/>
                <w:szCs w:val="20"/>
              </w:rPr>
              <w:lastRenderedPageBreak/>
              <w:t>, and data visualization</w:t>
            </w:r>
          </w:p>
        </w:tc>
        <w:tc>
          <w:tcPr>
            <w:tcW w:w="97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0000074" w14:textId="77777777" w:rsidR="00AD39C9" w:rsidRDefault="00EF226F">
            <w:pPr>
              <w:pBdr>
                <w:top w:val="nil"/>
                <w:left w:val="nil"/>
                <w:bottom w:val="nil"/>
                <w:right w:val="nil"/>
                <w:between w:val="nil"/>
              </w:pBdr>
              <w:spacing w:after="0" w:line="36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Advanced</w:t>
            </w:r>
          </w:p>
        </w:tc>
      </w:tr>
    </w:tbl>
    <w:p w14:paraId="00000075" w14:textId="77777777" w:rsidR="00AD39C9" w:rsidRDefault="00EF226F">
      <w:pPr>
        <w:pBdr>
          <w:top w:val="nil"/>
          <w:left w:val="nil"/>
          <w:bottom w:val="nil"/>
          <w:right w:val="nil"/>
          <w:between w:val="nil"/>
        </w:pBd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Author’s own elaboration</w:t>
      </w:r>
    </w:p>
    <w:p w14:paraId="00000076" w14:textId="77777777" w:rsidR="00AD39C9" w:rsidRDefault="00EF226F">
      <w:pPr>
        <w:spacing w:before="240" w:after="24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choice of the most suitable database will depend on the specific needs of the user, considering factors such as the depth of the research, available resources, and familiarity with the tools offered by each platform.</w:t>
      </w:r>
    </w:p>
    <w:p w14:paraId="00000077" w14:textId="77777777" w:rsidR="00AD39C9" w:rsidRDefault="00EF226F">
      <w:pPr>
        <w:pBdr>
          <w:top w:val="nil"/>
          <w:left w:val="nil"/>
          <w:bottom w:val="nil"/>
          <w:right w:val="nil"/>
          <w:between w:val="nil"/>
        </w:pBdr>
        <w:spacing w:after="0"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Figure 4 – Interface of the ESPACENET Database</w:t>
      </w:r>
    </w:p>
    <w:p w14:paraId="00000078" w14:textId="77777777" w:rsidR="00AD39C9" w:rsidRDefault="00EF226F">
      <w:p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lang w:val="pt-BR"/>
        </w:rPr>
        <w:drawing>
          <wp:inline distT="0" distB="0" distL="114300" distR="114300">
            <wp:extent cx="2940685" cy="1419225"/>
            <wp:effectExtent l="0" t="0" r="0" b="0"/>
            <wp:docPr id="1049" name="image4.png" descr="Interface gráfica do usuário, Texto&#10;&#10;O conteúdo gerado por IA pode estar incorreto."/>
            <wp:cNvGraphicFramePr/>
            <a:graphic xmlns:a="http://schemas.openxmlformats.org/drawingml/2006/main">
              <a:graphicData uri="http://schemas.openxmlformats.org/drawingml/2006/picture">
                <pic:pic xmlns:pic="http://schemas.openxmlformats.org/drawingml/2006/picture">
                  <pic:nvPicPr>
                    <pic:cNvPr id="0" name="image4.png" descr="Interface gráfica do usuário, Texto&#10;&#10;O conteúdo gerado por IA pode estar incorreto."/>
                    <pic:cNvPicPr preferRelativeResize="0"/>
                  </pic:nvPicPr>
                  <pic:blipFill>
                    <a:blip r:embed="rId15"/>
                    <a:srcRect/>
                    <a:stretch>
                      <a:fillRect/>
                    </a:stretch>
                  </pic:blipFill>
                  <pic:spPr>
                    <a:xfrm>
                      <a:off x="0" y="0"/>
                      <a:ext cx="2940685" cy="1419225"/>
                    </a:xfrm>
                    <a:prstGeom prst="rect">
                      <a:avLst/>
                    </a:prstGeom>
                    <a:ln/>
                  </pic:spPr>
                </pic:pic>
              </a:graphicData>
            </a:graphic>
          </wp:inline>
        </w:drawing>
      </w:r>
    </w:p>
    <w:p w14:paraId="00000079" w14:textId="77777777" w:rsidR="00AD39C9" w:rsidRDefault="00EF226F">
      <w:pPr>
        <w:jc w:val="center"/>
        <w:rPr>
          <w:rFonts w:ascii="Times New Roman" w:eastAsia="Times New Roman" w:hAnsi="Times New Roman" w:cs="Times New Roman"/>
        </w:rPr>
      </w:pPr>
      <w:r>
        <w:rPr>
          <w:rFonts w:ascii="Times New Roman" w:eastAsia="Times New Roman" w:hAnsi="Times New Roman" w:cs="Times New Roman"/>
          <w:sz w:val="24"/>
          <w:szCs w:val="24"/>
        </w:rPr>
        <w:t>Source: ESPACENET (2025)</w:t>
      </w:r>
    </w:p>
    <w:p w14:paraId="0000007A" w14:textId="77777777" w:rsidR="00AD39C9" w:rsidRDefault="00EF226F">
      <w:pPr>
        <w:jc w:val="center"/>
      </w:pPr>
      <w:r>
        <w:rPr>
          <w:rFonts w:ascii="Times New Roman" w:eastAsia="Times New Roman" w:hAnsi="Times New Roman" w:cs="Times New Roman"/>
          <w:sz w:val="24"/>
          <w:szCs w:val="24"/>
        </w:rPr>
        <w:t>Figure 5 – Classification-based search in the ESPACENETdatabase</w:t>
      </w:r>
      <w:r>
        <w:rPr>
          <w:noProof/>
          <w:lang w:val="pt-BR"/>
        </w:rPr>
        <w:drawing>
          <wp:inline distT="0" distB="0" distL="114300" distR="114300">
            <wp:extent cx="2980690" cy="1477645"/>
            <wp:effectExtent l="0" t="0" r="0" b="0"/>
            <wp:docPr id="1048" name="image3.png" descr="Interface gráfica do usuário, Texto, Aplicativo&#10;&#10;O conteúdo gerado por IA pode estar incorreto."/>
            <wp:cNvGraphicFramePr/>
            <a:graphic xmlns:a="http://schemas.openxmlformats.org/drawingml/2006/main">
              <a:graphicData uri="http://schemas.openxmlformats.org/drawingml/2006/picture">
                <pic:pic xmlns:pic="http://schemas.openxmlformats.org/drawingml/2006/picture">
                  <pic:nvPicPr>
                    <pic:cNvPr id="0" name="image3.png" descr="Interface gráfica do usuário, Texto, Aplicativo&#10;&#10;O conteúdo gerado por IA pode estar incorreto."/>
                    <pic:cNvPicPr preferRelativeResize="0"/>
                  </pic:nvPicPr>
                  <pic:blipFill>
                    <a:blip r:embed="rId16"/>
                    <a:srcRect/>
                    <a:stretch>
                      <a:fillRect/>
                    </a:stretch>
                  </pic:blipFill>
                  <pic:spPr>
                    <a:xfrm>
                      <a:off x="0" y="0"/>
                      <a:ext cx="2980690" cy="1477645"/>
                    </a:xfrm>
                    <a:prstGeom prst="rect">
                      <a:avLst/>
                    </a:prstGeom>
                    <a:ln/>
                  </pic:spPr>
                </pic:pic>
              </a:graphicData>
            </a:graphic>
          </wp:inline>
        </w:drawing>
      </w:r>
    </w:p>
    <w:p w14:paraId="0000007B" w14:textId="77777777" w:rsidR="00AD39C9" w:rsidRDefault="00EF226F">
      <w:pPr>
        <w:jc w:val="center"/>
        <w:rPr>
          <w:rFonts w:ascii="Arial" w:eastAsia="Arial" w:hAnsi="Arial" w:cs="Arial"/>
          <w:sz w:val="24"/>
          <w:szCs w:val="24"/>
        </w:rPr>
      </w:pPr>
      <w:r>
        <w:rPr>
          <w:rFonts w:ascii="Times New Roman" w:eastAsia="Times New Roman" w:hAnsi="Times New Roman" w:cs="Times New Roman"/>
          <w:sz w:val="24"/>
          <w:szCs w:val="24"/>
        </w:rPr>
        <w:t>Source: ESPACENET (2025)</w:t>
      </w:r>
    </w:p>
    <w:p w14:paraId="0000007C" w14:textId="77777777" w:rsidR="00AD39C9" w:rsidRDefault="00EF226F">
      <w:pPr>
        <w:jc w:val="center"/>
        <w:rPr>
          <w:rFonts w:ascii="Arial" w:eastAsia="Arial" w:hAnsi="Arial" w:cs="Arial"/>
          <w:sz w:val="24"/>
          <w:szCs w:val="24"/>
        </w:rPr>
      </w:pPr>
      <w:r>
        <w:rPr>
          <w:rFonts w:ascii="Times New Roman" w:eastAsia="Times New Roman" w:hAnsi="Times New Roman" w:cs="Times New Roman"/>
          <w:sz w:val="24"/>
          <w:szCs w:val="24"/>
        </w:rPr>
        <w:t>Figure 6 – IPC code search in the ESPACENET database</w:t>
      </w:r>
      <w:r>
        <w:rPr>
          <w:noProof/>
          <w:lang w:val="pt-BR"/>
        </w:rPr>
        <w:drawing>
          <wp:inline distT="0" distB="0" distL="114300" distR="114300">
            <wp:extent cx="2956560" cy="1922145"/>
            <wp:effectExtent l="0" t="0" r="0" b="0"/>
            <wp:docPr id="1050" name="image5.png" descr="Interface gráfica do usuário, Texto, Aplicativo&#10;&#10;O conteúdo gerado por IA pode estar incorreto."/>
            <wp:cNvGraphicFramePr/>
            <a:graphic xmlns:a="http://schemas.openxmlformats.org/drawingml/2006/main">
              <a:graphicData uri="http://schemas.openxmlformats.org/drawingml/2006/picture">
                <pic:pic xmlns:pic="http://schemas.openxmlformats.org/drawingml/2006/picture">
                  <pic:nvPicPr>
                    <pic:cNvPr id="0" name="image5.png" descr="Interface gráfica do usuário, Texto, Aplicativo&#10;&#10;O conteúdo gerado por IA pode estar incorreto."/>
                    <pic:cNvPicPr preferRelativeResize="0"/>
                  </pic:nvPicPr>
                  <pic:blipFill>
                    <a:blip r:embed="rId17"/>
                    <a:srcRect/>
                    <a:stretch>
                      <a:fillRect/>
                    </a:stretch>
                  </pic:blipFill>
                  <pic:spPr>
                    <a:xfrm>
                      <a:off x="0" y="0"/>
                      <a:ext cx="2956560" cy="1922145"/>
                    </a:xfrm>
                    <a:prstGeom prst="rect">
                      <a:avLst/>
                    </a:prstGeom>
                    <a:ln/>
                  </pic:spPr>
                </pic:pic>
              </a:graphicData>
            </a:graphic>
          </wp:inline>
        </w:drawing>
      </w:r>
      <w:r>
        <w:rPr>
          <w:rFonts w:ascii="Times New Roman" w:eastAsia="Times New Roman" w:hAnsi="Times New Roman" w:cs="Times New Roman"/>
          <w:sz w:val="24"/>
          <w:szCs w:val="24"/>
        </w:rPr>
        <w:t>Source: ESPACENET (2025)</w:t>
      </w:r>
    </w:p>
    <w:p w14:paraId="0000007D" w14:textId="77777777" w:rsidR="00AD39C9" w:rsidRDefault="00EF226F">
      <w:pPr>
        <w:spacing w:after="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6. RESULTS AND DISCUSSION</w:t>
      </w:r>
    </w:p>
    <w:p w14:paraId="0000007E" w14:textId="77777777" w:rsidR="00AD39C9" w:rsidRDefault="00EF226F">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implementation of the PATENTIA system enabled significant improvements in the process of patent search and data analysis. Among the main results observed, several stand out due to their impact on efficiency, accuracy, and usab</w:t>
      </w:r>
      <w:r>
        <w:rPr>
          <w:rFonts w:ascii="Times New Roman" w:eastAsia="Times New Roman" w:hAnsi="Times New Roman" w:cs="Times New Roman"/>
          <w:sz w:val="24"/>
          <w:szCs w:val="24"/>
        </w:rPr>
        <w:t>ility. One of the key achievements was the standardization of the search process. The system ensures that every patent search follows the same structured steps, eliminating inconsistencies that may arise from manual searches. This uniformity contributes to</w:t>
      </w:r>
      <w:r>
        <w:rPr>
          <w:rFonts w:ascii="Times New Roman" w:eastAsia="Times New Roman" w:hAnsi="Times New Roman" w:cs="Times New Roman"/>
          <w:sz w:val="24"/>
          <w:szCs w:val="24"/>
        </w:rPr>
        <w:t xml:space="preserve"> greater reliability and repeatability of results, especially when dealing with large volumes of information.</w:t>
      </w:r>
    </w:p>
    <w:p w14:paraId="0000007F" w14:textId="77777777" w:rsidR="00AD39C9" w:rsidRDefault="00EF226F">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Moreover, PATENTIA allowed an increase in the volume of data retrieved per search within a reduced time frame. Traditional patent queries often re</w:t>
      </w:r>
      <w:r>
        <w:rPr>
          <w:rFonts w:ascii="Times New Roman" w:eastAsia="Times New Roman" w:hAnsi="Times New Roman" w:cs="Times New Roman"/>
          <w:sz w:val="24"/>
          <w:szCs w:val="24"/>
        </w:rPr>
        <w:t>quire manual access and filtering through multiple pages and parameters. With the automated web scraping and structured database integration, the system is capable of processing dozens of patent records in a fraction of the time previously required, signif</w:t>
      </w:r>
      <w:r>
        <w:rPr>
          <w:rFonts w:ascii="Times New Roman" w:eastAsia="Times New Roman" w:hAnsi="Times New Roman" w:cs="Times New Roman"/>
          <w:sz w:val="24"/>
          <w:szCs w:val="24"/>
        </w:rPr>
        <w:t>icantly boosting productivity.</w:t>
      </w:r>
    </w:p>
    <w:p w14:paraId="00000080" w14:textId="77777777" w:rsidR="00AD39C9" w:rsidRDefault="00EF226F">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Another important result was the development of a timeline-based visualization for the retrieved data. Through a dynamic dashboard interface, users can visualize patent filings and trends across different time intervals. This</w:t>
      </w:r>
      <w:r>
        <w:rPr>
          <w:rFonts w:ascii="Times New Roman" w:eastAsia="Times New Roman" w:hAnsi="Times New Roman" w:cs="Times New Roman"/>
          <w:sz w:val="24"/>
          <w:szCs w:val="24"/>
        </w:rPr>
        <w:t xml:space="preserve"> feature enhances the strategic analysis of intellectual property landscapes, providing intuitive insights that support decision-making processes. The tool also features an Excel export function, allowing users to generate spreadsheets with structured pate</w:t>
      </w:r>
      <w:r>
        <w:rPr>
          <w:rFonts w:ascii="Times New Roman" w:eastAsia="Times New Roman" w:hAnsi="Times New Roman" w:cs="Times New Roman"/>
          <w:sz w:val="24"/>
          <w:szCs w:val="24"/>
        </w:rPr>
        <w:t>nt data. This makes it easier to conduct external analysis, share information with third parties, and incorporate the results into business or academic reports.</w:t>
      </w:r>
    </w:p>
    <w:p w14:paraId="00000081" w14:textId="77777777" w:rsidR="00AD39C9" w:rsidRDefault="00EF226F">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Furthermore, the system proved to be effective in reducing human error during the search and an</w:t>
      </w:r>
      <w:r>
        <w:rPr>
          <w:rFonts w:ascii="Times New Roman" w:eastAsia="Times New Roman" w:hAnsi="Times New Roman" w:cs="Times New Roman"/>
          <w:sz w:val="24"/>
          <w:szCs w:val="24"/>
        </w:rPr>
        <w:t>alysis stages. Manual searches are prone to data omissions, incorrect filtering, and transcription mistakes. By automating the entire pipeline—from data collection to presentation—PATENTIA minimizes these risks and ensures greater data integrity.</w:t>
      </w:r>
    </w:p>
    <w:p w14:paraId="00000082" w14:textId="77777777" w:rsidR="00AD39C9" w:rsidRDefault="00EF226F">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addition to these main points, the architecture of PATENTIA, built using modern technologies such as Python, Node.js, and React, enabled the creation of a responsive and user-friendly interface, which proved to be a crucial element in improving the over</w:t>
      </w:r>
      <w:r>
        <w:rPr>
          <w:rFonts w:ascii="Times New Roman" w:eastAsia="Times New Roman" w:hAnsi="Times New Roman" w:cs="Times New Roman"/>
          <w:sz w:val="24"/>
          <w:szCs w:val="24"/>
        </w:rPr>
        <w:t xml:space="preserve">all user experience. </w:t>
      </w:r>
    </w:p>
    <w:p w14:paraId="00000083" w14:textId="77777777" w:rsidR="00AD39C9" w:rsidRDefault="00EF226F">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7. CONCLUSION</w:t>
      </w:r>
    </w:p>
    <w:p w14:paraId="00000084" w14:textId="77777777" w:rsidR="00AD39C9" w:rsidRDefault="00EF226F">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study presented the development and implementation of PATENTIA, a system designed to automate patent searches at the National Institute of Industrial Property (INPI) using web scraping techniques and modern web </w:t>
      </w:r>
      <w:r>
        <w:rPr>
          <w:rFonts w:ascii="Times New Roman" w:eastAsia="Times New Roman" w:hAnsi="Times New Roman" w:cs="Times New Roman"/>
          <w:sz w:val="24"/>
          <w:szCs w:val="24"/>
        </w:rPr>
        <w:t>tech</w:t>
      </w:r>
      <w:r>
        <w:rPr>
          <w:rFonts w:ascii="Times New Roman" w:eastAsia="Times New Roman" w:hAnsi="Times New Roman" w:cs="Times New Roman"/>
          <w:sz w:val="24"/>
          <w:szCs w:val="24"/>
        </w:rPr>
        <w:t>nologies. The solution addresses several inefficiencies associated with the traditional manual search process, offering a reliable, scalable, and user-friendly alternative for researchers, inventors, and organizations engaged in innovation.</w:t>
      </w:r>
    </w:p>
    <w:p w14:paraId="00000085" w14:textId="77777777" w:rsidR="00AD39C9" w:rsidRDefault="00EF226F">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automation </w:t>
      </w:r>
      <w:r>
        <w:rPr>
          <w:rFonts w:ascii="Times New Roman" w:eastAsia="Times New Roman" w:hAnsi="Times New Roman" w:cs="Times New Roman"/>
          <w:sz w:val="24"/>
          <w:szCs w:val="24"/>
        </w:rPr>
        <w:t>of the search process through standardized procedures ensures consistency and reduces dependency on user expertise, while significantly increasing the volume of data processed in less time. This improvement has a direct impact on productivity and strategic</w:t>
      </w:r>
      <w:r>
        <w:rPr>
          <w:rFonts w:ascii="Times New Roman" w:eastAsia="Times New Roman" w:hAnsi="Times New Roman" w:cs="Times New Roman"/>
          <w:sz w:val="24"/>
          <w:szCs w:val="24"/>
        </w:rPr>
        <w:t xml:space="preserve"> intelligence, particularly in R&amp;D environments where timely access to information is essential for innovation and competitive advantage.</w:t>
      </w:r>
    </w:p>
    <w:p w14:paraId="00000086" w14:textId="77777777" w:rsidR="00AD39C9" w:rsidRDefault="00EF226F">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One of PATENTIA’s most notable contributions is the transformation of complex and disorganized datasets into structure</w:t>
      </w:r>
      <w:r>
        <w:rPr>
          <w:rFonts w:ascii="Times New Roman" w:eastAsia="Times New Roman" w:hAnsi="Times New Roman" w:cs="Times New Roman"/>
          <w:sz w:val="24"/>
          <w:szCs w:val="24"/>
        </w:rPr>
        <w:t>d, easily interpretable information. The integration of a timeline-based visualization dashboard enables users to identify historical trends, monitor technological development, and anticipate market movements based on patent activity. Additionally, the Exc</w:t>
      </w:r>
      <w:r>
        <w:rPr>
          <w:rFonts w:ascii="Times New Roman" w:eastAsia="Times New Roman" w:hAnsi="Times New Roman" w:cs="Times New Roman"/>
          <w:sz w:val="24"/>
          <w:szCs w:val="24"/>
        </w:rPr>
        <w:t>el export function enhances usability by enabling further analysis and data sharing across different platforms.</w:t>
      </w:r>
    </w:p>
    <w:p w14:paraId="00000087" w14:textId="77777777" w:rsidR="00AD39C9" w:rsidRDefault="00EF226F">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Another major impact of the system is the reduction of human error in data retrieval and processing. By automating repetitive and error-prone ta</w:t>
      </w:r>
      <w:r>
        <w:rPr>
          <w:rFonts w:ascii="Times New Roman" w:eastAsia="Times New Roman" w:hAnsi="Times New Roman" w:cs="Times New Roman"/>
          <w:sz w:val="24"/>
          <w:szCs w:val="24"/>
        </w:rPr>
        <w:t>sks, PATENTIA enhances the reliability of patent data and allows professionals to focus on higher-value activities, such as strategic planning and innovation design.</w:t>
      </w:r>
    </w:p>
    <w:p w14:paraId="00000088" w14:textId="77777777" w:rsidR="00AD39C9" w:rsidRDefault="00EF226F">
      <w:pPr>
        <w:spacing w:after="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Furthermore, the project highlights the relevance of combining emerging technologies—such </w:t>
      </w:r>
      <w:r>
        <w:rPr>
          <w:rFonts w:ascii="Times New Roman" w:eastAsia="Times New Roman" w:hAnsi="Times New Roman" w:cs="Times New Roman"/>
          <w:sz w:val="24"/>
          <w:szCs w:val="24"/>
        </w:rPr>
        <w:t>as Python for automation, React for intuitive user interfaces, and Node.js for backend processing—to create effective solutions for public data access. The modular and extensible architecture of PATENTIA also opens possibilities for future improvements, in</w:t>
      </w:r>
      <w:r>
        <w:rPr>
          <w:rFonts w:ascii="Times New Roman" w:eastAsia="Times New Roman" w:hAnsi="Times New Roman" w:cs="Times New Roman"/>
          <w:sz w:val="24"/>
          <w:szCs w:val="24"/>
        </w:rPr>
        <w:t>cluding integration with other patent databases (such as WIPO and EPO), implementation of AI-driven search optimization, and multilingual support.</w:t>
      </w:r>
    </w:p>
    <w:p w14:paraId="00000089" w14:textId="77777777" w:rsidR="00AD39C9" w:rsidRDefault="00EF226F">
      <w:pPr>
        <w:spacing w:after="0" w:line="360" w:lineRule="auto"/>
        <w:ind w:firstLine="720"/>
        <w:jc w:val="both"/>
        <w:rPr>
          <w:rFonts w:ascii="Times New Roman" w:eastAsia="Times New Roman" w:hAnsi="Times New Roman" w:cs="Times New Roman"/>
          <w:sz w:val="24"/>
          <w:szCs w:val="24"/>
        </w:rPr>
      </w:pPr>
      <w:bookmarkStart w:id="1" w:name="_heading=h.75hynh64z669" w:colFirst="0" w:colLast="0"/>
      <w:bookmarkEnd w:id="1"/>
      <w:r>
        <w:rPr>
          <w:rFonts w:ascii="Times New Roman" w:eastAsia="Times New Roman" w:hAnsi="Times New Roman" w:cs="Times New Roman"/>
          <w:sz w:val="24"/>
          <w:szCs w:val="24"/>
        </w:rPr>
        <w:t>In conclusion, PATENTIA represents a significant advancement in the way intellectual property data is accesse</w:t>
      </w:r>
      <w:r>
        <w:rPr>
          <w:rFonts w:ascii="Times New Roman" w:eastAsia="Times New Roman" w:hAnsi="Times New Roman" w:cs="Times New Roman"/>
          <w:sz w:val="24"/>
          <w:szCs w:val="24"/>
        </w:rPr>
        <w:t>d and used in Brazil. It offers not only technical innovation but also a strategic tool that democratizes access to patent information, promotes efficiency, and supports the broader goals of innovation and technological development. The solution has the po</w:t>
      </w:r>
      <w:r>
        <w:rPr>
          <w:rFonts w:ascii="Times New Roman" w:eastAsia="Times New Roman" w:hAnsi="Times New Roman" w:cs="Times New Roman"/>
          <w:sz w:val="24"/>
          <w:szCs w:val="24"/>
        </w:rPr>
        <w:t>tential to inspire further initiatives in digital transformation within the intellectual property domain, setting a new standard for transparency, accessibility, and intelligence in patent research.</w:t>
      </w:r>
    </w:p>
    <w:p w14:paraId="0000008A" w14:textId="77777777" w:rsidR="00AD39C9" w:rsidRDefault="00EF226F">
      <w:pPr>
        <w:jc w:val="both"/>
        <w:rPr>
          <w:rFonts w:ascii="Times New Roman" w:eastAsia="Times New Roman" w:hAnsi="Times New Roman" w:cs="Times New Roman"/>
          <w:sz w:val="24"/>
          <w:szCs w:val="24"/>
        </w:rPr>
      </w:pPr>
      <w:sdt>
        <w:sdtPr>
          <w:tag w:val="goog_rdk_1"/>
          <w:id w:val="-1447805705"/>
        </w:sdtPr>
        <w:sdtEndPr/>
        <w:sdtContent/>
      </w:sdt>
      <w:r>
        <w:rPr>
          <w:rFonts w:ascii="Times New Roman" w:eastAsia="Times New Roman" w:hAnsi="Times New Roman" w:cs="Times New Roman"/>
          <w:b/>
          <w:sz w:val="24"/>
          <w:szCs w:val="24"/>
        </w:rPr>
        <w:t>REFERENCES</w:t>
      </w:r>
    </w:p>
    <w:p w14:paraId="0000008B" w14:textId="77777777" w:rsidR="00AD39C9" w:rsidRDefault="00EF226F">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 A</w:t>
      </w:r>
      <w:r>
        <w:rPr>
          <w:rFonts w:ascii="Times New Roman" w:eastAsia="Times New Roman" w:hAnsi="Times New Roman" w:cs="Times New Roman"/>
          <w:sz w:val="20"/>
          <w:szCs w:val="20"/>
        </w:rPr>
        <w:t>lmeida</w:t>
      </w:r>
      <w:r>
        <w:rPr>
          <w:rFonts w:ascii="Times New Roman" w:eastAsia="Times New Roman" w:hAnsi="Times New Roman" w:cs="Times New Roman"/>
          <w:sz w:val="20"/>
          <w:szCs w:val="20"/>
        </w:rPr>
        <w:t>, S. Interface de usuário e efici</w:t>
      </w:r>
      <w:r>
        <w:rPr>
          <w:rFonts w:ascii="Times New Roman" w:eastAsia="Times New Roman" w:hAnsi="Times New Roman" w:cs="Times New Roman"/>
          <w:sz w:val="20"/>
          <w:szCs w:val="20"/>
        </w:rPr>
        <w:t xml:space="preserve">ência na navegação de grandes volumes de dados. </w:t>
      </w:r>
      <w:r>
        <w:rPr>
          <w:rFonts w:ascii="Times New Roman" w:eastAsia="Times New Roman" w:hAnsi="Times New Roman" w:cs="Times New Roman"/>
          <w:i/>
          <w:sz w:val="20"/>
          <w:szCs w:val="20"/>
        </w:rPr>
        <w:t>Revista de Experiência do Usuário</w:t>
      </w:r>
      <w:r>
        <w:rPr>
          <w:rFonts w:ascii="Times New Roman" w:eastAsia="Times New Roman" w:hAnsi="Times New Roman" w:cs="Times New Roman"/>
          <w:sz w:val="20"/>
          <w:szCs w:val="20"/>
        </w:rPr>
        <w:t>, v. 2, 2021, p. 75-85.</w:t>
      </w:r>
    </w:p>
    <w:p w14:paraId="0000008C" w14:textId="77777777" w:rsidR="00AD39C9" w:rsidRDefault="00EF226F">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 A</w:t>
      </w:r>
      <w:r>
        <w:rPr>
          <w:rFonts w:ascii="Times New Roman" w:eastAsia="Times New Roman" w:hAnsi="Times New Roman" w:cs="Times New Roman"/>
          <w:sz w:val="20"/>
          <w:szCs w:val="20"/>
        </w:rPr>
        <w:t>lvarez</w:t>
      </w:r>
      <w:r>
        <w:rPr>
          <w:rFonts w:ascii="Times New Roman" w:eastAsia="Times New Roman" w:hAnsi="Times New Roman" w:cs="Times New Roman"/>
          <w:sz w:val="20"/>
          <w:szCs w:val="20"/>
        </w:rPr>
        <w:t>, L. de O.; F</w:t>
      </w:r>
      <w:r>
        <w:rPr>
          <w:rFonts w:ascii="Times New Roman" w:eastAsia="Times New Roman" w:hAnsi="Times New Roman" w:cs="Times New Roman"/>
          <w:sz w:val="20"/>
          <w:szCs w:val="20"/>
        </w:rPr>
        <w:t>ilgueiras</w:t>
      </w:r>
      <w:r>
        <w:rPr>
          <w:rFonts w:ascii="Times New Roman" w:eastAsia="Times New Roman" w:hAnsi="Times New Roman" w:cs="Times New Roman"/>
          <w:sz w:val="20"/>
          <w:szCs w:val="20"/>
        </w:rPr>
        <w:t>, R.; A</w:t>
      </w:r>
      <w:r>
        <w:rPr>
          <w:rFonts w:ascii="Times New Roman" w:eastAsia="Times New Roman" w:hAnsi="Times New Roman" w:cs="Times New Roman"/>
          <w:sz w:val="20"/>
          <w:szCs w:val="20"/>
        </w:rPr>
        <w:t>ngeli</w:t>
      </w:r>
      <w:r>
        <w:rPr>
          <w:rFonts w:ascii="Times New Roman" w:eastAsia="Times New Roman" w:hAnsi="Times New Roman" w:cs="Times New Roman"/>
          <w:sz w:val="20"/>
          <w:szCs w:val="20"/>
        </w:rPr>
        <w:t xml:space="preserve">, R. Desafios na Identificação de Patentes em Domínio Público no Brasil. </w:t>
      </w:r>
      <w:r>
        <w:rPr>
          <w:rFonts w:ascii="Times New Roman" w:eastAsia="Times New Roman" w:hAnsi="Times New Roman" w:cs="Times New Roman"/>
          <w:i/>
          <w:sz w:val="20"/>
          <w:szCs w:val="20"/>
        </w:rPr>
        <w:t>Cadernos de Prospecção</w:t>
      </w:r>
      <w:r>
        <w:rPr>
          <w:rFonts w:ascii="Times New Roman" w:eastAsia="Times New Roman" w:hAnsi="Times New Roman" w:cs="Times New Roman"/>
          <w:sz w:val="20"/>
          <w:szCs w:val="20"/>
        </w:rPr>
        <w:t>, v. 16, n.</w:t>
      </w:r>
      <w:r>
        <w:rPr>
          <w:rFonts w:ascii="Times New Roman" w:eastAsia="Times New Roman" w:hAnsi="Times New Roman" w:cs="Times New Roman"/>
          <w:sz w:val="20"/>
          <w:szCs w:val="20"/>
        </w:rPr>
        <w:t xml:space="preserve"> 4, p. 1292-1308,</w:t>
      </w: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2023. [cited 202</w:t>
      </w:r>
      <w:r>
        <w:rPr>
          <w:rFonts w:ascii="Times New Roman" w:eastAsia="Times New Roman" w:hAnsi="Times New Roman" w:cs="Times New Roman"/>
          <w:sz w:val="20"/>
          <w:szCs w:val="20"/>
        </w:rPr>
        <w:t>4</w:t>
      </w: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December</w:t>
      </w:r>
      <w:r>
        <w:rPr>
          <w:rFonts w:ascii="Times New Roman" w:eastAsia="Times New Roman" w:hAnsi="Times New Roman" w:cs="Times New Roman"/>
          <w:sz w:val="20"/>
          <w:szCs w:val="20"/>
        </w:rPr>
        <w:t>]</w:t>
      </w:r>
      <w:r>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Available from:</w:t>
      </w:r>
      <w:r>
        <w:rPr>
          <w:rFonts w:ascii="Times New Roman" w:eastAsia="Times New Roman" w:hAnsi="Times New Roman" w:cs="Times New Roman"/>
          <w:sz w:val="20"/>
          <w:szCs w:val="20"/>
        </w:rPr>
        <w:t xml:space="preserve"> https://www.revistas.ufba.br/index.php/nit/article/view/51958. </w:t>
      </w:r>
    </w:p>
    <w:p w14:paraId="0000008D" w14:textId="77777777" w:rsidR="00AD39C9" w:rsidRDefault="00EF226F">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 C</w:t>
      </w:r>
      <w:r>
        <w:rPr>
          <w:rFonts w:ascii="Times New Roman" w:eastAsia="Times New Roman" w:hAnsi="Times New Roman" w:cs="Times New Roman"/>
          <w:sz w:val="20"/>
          <w:szCs w:val="20"/>
        </w:rPr>
        <w:t>osta</w:t>
      </w:r>
      <w:r>
        <w:rPr>
          <w:rFonts w:ascii="Times New Roman" w:eastAsia="Times New Roman" w:hAnsi="Times New Roman" w:cs="Times New Roman"/>
          <w:sz w:val="20"/>
          <w:szCs w:val="20"/>
        </w:rPr>
        <w:t xml:space="preserve">, R. Automação e confiabilidade em sistemas de propriedade intelectual. </w:t>
      </w:r>
      <w:r>
        <w:rPr>
          <w:rFonts w:ascii="Times New Roman" w:eastAsia="Times New Roman" w:hAnsi="Times New Roman" w:cs="Times New Roman"/>
          <w:i/>
          <w:sz w:val="20"/>
          <w:szCs w:val="20"/>
        </w:rPr>
        <w:t>Revista de Inovação Digital</w:t>
      </w:r>
      <w:r>
        <w:rPr>
          <w:rFonts w:ascii="Times New Roman" w:eastAsia="Times New Roman" w:hAnsi="Times New Roman" w:cs="Times New Roman"/>
          <w:sz w:val="20"/>
          <w:szCs w:val="20"/>
        </w:rPr>
        <w:t>, v. 5, 2023, p. 40-5</w:t>
      </w:r>
      <w:r>
        <w:rPr>
          <w:rFonts w:ascii="Times New Roman" w:eastAsia="Times New Roman" w:hAnsi="Times New Roman" w:cs="Times New Roman"/>
          <w:sz w:val="20"/>
          <w:szCs w:val="20"/>
        </w:rPr>
        <w:t>2.</w:t>
      </w:r>
    </w:p>
    <w:p w14:paraId="0000008E" w14:textId="77777777" w:rsidR="00AD39C9" w:rsidRDefault="00EF226F">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 C</w:t>
      </w:r>
      <w:r>
        <w:rPr>
          <w:rFonts w:ascii="Times New Roman" w:eastAsia="Times New Roman" w:hAnsi="Times New Roman" w:cs="Times New Roman"/>
          <w:sz w:val="20"/>
          <w:szCs w:val="20"/>
        </w:rPr>
        <w:t>osta</w:t>
      </w:r>
      <w:r>
        <w:rPr>
          <w:rFonts w:ascii="Times New Roman" w:eastAsia="Times New Roman" w:hAnsi="Times New Roman" w:cs="Times New Roman"/>
          <w:sz w:val="20"/>
          <w:szCs w:val="20"/>
        </w:rPr>
        <w:t>, T.; R</w:t>
      </w:r>
      <w:r>
        <w:rPr>
          <w:rFonts w:ascii="Times New Roman" w:eastAsia="Times New Roman" w:hAnsi="Times New Roman" w:cs="Times New Roman"/>
          <w:sz w:val="20"/>
          <w:szCs w:val="20"/>
        </w:rPr>
        <w:t>ibeiro</w:t>
      </w:r>
      <w:r>
        <w:rPr>
          <w:rFonts w:ascii="Times New Roman" w:eastAsia="Times New Roman" w:hAnsi="Times New Roman" w:cs="Times New Roman"/>
          <w:sz w:val="20"/>
          <w:szCs w:val="20"/>
        </w:rPr>
        <w:t xml:space="preserve">, A. Redução do tempo na coleta de dados em bases públicas através de scraping. </w:t>
      </w:r>
      <w:r>
        <w:rPr>
          <w:rFonts w:ascii="Times New Roman" w:eastAsia="Times New Roman" w:hAnsi="Times New Roman" w:cs="Times New Roman"/>
          <w:i/>
          <w:sz w:val="20"/>
          <w:szCs w:val="20"/>
        </w:rPr>
        <w:t>Revista de Tecnologia Aplicada</w:t>
      </w:r>
      <w:r>
        <w:rPr>
          <w:rFonts w:ascii="Times New Roman" w:eastAsia="Times New Roman" w:hAnsi="Times New Roman" w:cs="Times New Roman"/>
          <w:sz w:val="20"/>
          <w:szCs w:val="20"/>
        </w:rPr>
        <w:t>, v. 1, 2022, p. 45-55.</w:t>
      </w:r>
    </w:p>
    <w:p w14:paraId="0000008F" w14:textId="77777777" w:rsidR="00AD39C9" w:rsidRDefault="00EF226F">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[5] F</w:t>
      </w:r>
      <w:r>
        <w:rPr>
          <w:rFonts w:ascii="Times New Roman" w:eastAsia="Times New Roman" w:hAnsi="Times New Roman" w:cs="Times New Roman"/>
          <w:sz w:val="20"/>
          <w:szCs w:val="20"/>
        </w:rPr>
        <w:t>reitas</w:t>
      </w:r>
      <w:r>
        <w:rPr>
          <w:rFonts w:ascii="Times New Roman" w:eastAsia="Times New Roman" w:hAnsi="Times New Roman" w:cs="Times New Roman"/>
          <w:sz w:val="20"/>
          <w:szCs w:val="20"/>
        </w:rPr>
        <w:t xml:space="preserve">, L. Dashboards interativos para visualização de dados complexos. </w:t>
      </w:r>
      <w:r>
        <w:rPr>
          <w:rFonts w:ascii="Times New Roman" w:eastAsia="Times New Roman" w:hAnsi="Times New Roman" w:cs="Times New Roman"/>
          <w:i/>
          <w:sz w:val="20"/>
          <w:szCs w:val="20"/>
        </w:rPr>
        <w:t>Tecnologia &amp;</w:t>
      </w:r>
      <w:r>
        <w:rPr>
          <w:rFonts w:ascii="Times New Roman" w:eastAsia="Times New Roman" w:hAnsi="Times New Roman" w:cs="Times New Roman"/>
          <w:i/>
          <w:sz w:val="20"/>
          <w:szCs w:val="20"/>
        </w:rPr>
        <w:t xml:space="preserve"> Visualização</w:t>
      </w:r>
      <w:r>
        <w:rPr>
          <w:rFonts w:ascii="Times New Roman" w:eastAsia="Times New Roman" w:hAnsi="Times New Roman" w:cs="Times New Roman"/>
          <w:sz w:val="20"/>
          <w:szCs w:val="20"/>
        </w:rPr>
        <w:t>, v. 3, 2023, p. 77-89.</w:t>
      </w:r>
    </w:p>
    <w:p w14:paraId="00000090" w14:textId="77777777" w:rsidR="00AD39C9" w:rsidRDefault="00EF226F">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[6] Instituto Nacional de Propriedade </w:t>
      </w:r>
      <w:r>
        <w:rPr>
          <w:rFonts w:ascii="Times New Roman" w:eastAsia="Times New Roman" w:hAnsi="Times New Roman" w:cs="Times New Roman"/>
          <w:sz w:val="20"/>
          <w:szCs w:val="20"/>
        </w:rPr>
        <w:t>Industrial</w:t>
      </w:r>
      <w:r>
        <w:rPr>
          <w:rFonts w:ascii="Times New Roman" w:eastAsia="Times New Roman" w:hAnsi="Times New Roman" w:cs="Times New Roman"/>
          <w:sz w:val="20"/>
          <w:szCs w:val="20"/>
        </w:rPr>
        <w:t xml:space="preserve"> (INPI). Guia Prático para Buscas de Patentes. Rio de Janeiro: INPI, 2025, </w:t>
      </w:r>
      <w:r>
        <w:rPr>
          <w:rFonts w:ascii="Times New Roman" w:eastAsia="Times New Roman" w:hAnsi="Times New Roman" w:cs="Times New Roman"/>
          <w:sz w:val="20"/>
          <w:szCs w:val="20"/>
        </w:rPr>
        <w:t>[cited 2025 June]</w:t>
      </w: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Available from: </w:t>
      </w:r>
      <w:r>
        <w:rPr>
          <w:rFonts w:ascii="Times New Roman" w:eastAsia="Times New Roman" w:hAnsi="Times New Roman" w:cs="Times New Roman"/>
          <w:sz w:val="20"/>
          <w:szCs w:val="20"/>
        </w:rPr>
        <w:t xml:space="preserve"> https://www.gov.br/inpi. </w:t>
      </w:r>
    </w:p>
    <w:p w14:paraId="00000091" w14:textId="77777777" w:rsidR="00AD39C9" w:rsidRDefault="00EF226F">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[7] L</w:t>
      </w:r>
      <w:r>
        <w:rPr>
          <w:rFonts w:ascii="Times New Roman" w:eastAsia="Times New Roman" w:hAnsi="Times New Roman" w:cs="Times New Roman"/>
          <w:sz w:val="20"/>
          <w:szCs w:val="20"/>
        </w:rPr>
        <w:t>ima</w:t>
      </w:r>
      <w:r>
        <w:rPr>
          <w:rFonts w:ascii="Times New Roman" w:eastAsia="Times New Roman" w:hAnsi="Times New Roman" w:cs="Times New Roman"/>
          <w:sz w:val="20"/>
          <w:szCs w:val="20"/>
        </w:rPr>
        <w:t xml:space="preserve">, C. Integração de RPA em </w:t>
      </w:r>
      <w:r>
        <w:rPr>
          <w:rFonts w:ascii="Times New Roman" w:eastAsia="Times New Roman" w:hAnsi="Times New Roman" w:cs="Times New Roman"/>
          <w:sz w:val="20"/>
          <w:szCs w:val="20"/>
        </w:rPr>
        <w:t xml:space="preserve">bases públicas. </w:t>
      </w:r>
      <w:r>
        <w:rPr>
          <w:rFonts w:ascii="Times New Roman" w:eastAsia="Times New Roman" w:hAnsi="Times New Roman" w:cs="Times New Roman"/>
          <w:i/>
          <w:sz w:val="20"/>
          <w:szCs w:val="20"/>
        </w:rPr>
        <w:t>Revista Brasileira de Ciência de Dados</w:t>
      </w:r>
      <w:r>
        <w:rPr>
          <w:rFonts w:ascii="Times New Roman" w:eastAsia="Times New Roman" w:hAnsi="Times New Roman" w:cs="Times New Roman"/>
          <w:sz w:val="20"/>
          <w:szCs w:val="20"/>
        </w:rPr>
        <w:t>, v. 4, 2023, p. 90-103</w:t>
      </w:r>
      <w:r>
        <w:rPr>
          <w:rFonts w:ascii="Times New Roman" w:eastAsia="Times New Roman" w:hAnsi="Times New Roman" w:cs="Times New Roman"/>
          <w:sz w:val="20"/>
          <w:szCs w:val="20"/>
        </w:rPr>
        <w:t>.</w:t>
      </w:r>
    </w:p>
    <w:p w14:paraId="00000092" w14:textId="77777777" w:rsidR="00AD39C9" w:rsidRDefault="00EF226F">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[8] L</w:t>
      </w:r>
      <w:r>
        <w:rPr>
          <w:rFonts w:ascii="Times New Roman" w:eastAsia="Times New Roman" w:hAnsi="Times New Roman" w:cs="Times New Roman"/>
          <w:sz w:val="20"/>
          <w:szCs w:val="20"/>
        </w:rPr>
        <w:t>ima</w:t>
      </w:r>
      <w:r>
        <w:rPr>
          <w:rFonts w:ascii="Times New Roman" w:eastAsia="Times New Roman" w:hAnsi="Times New Roman" w:cs="Times New Roman"/>
          <w:sz w:val="20"/>
          <w:szCs w:val="20"/>
        </w:rPr>
        <w:t xml:space="preserve">, C. et al. Dificuldades de acesso a bases de dados de patentes: um estudo sobre o INPI. </w:t>
      </w:r>
      <w:r>
        <w:rPr>
          <w:rFonts w:ascii="Times New Roman" w:eastAsia="Times New Roman" w:hAnsi="Times New Roman" w:cs="Times New Roman"/>
          <w:i/>
          <w:sz w:val="20"/>
          <w:szCs w:val="20"/>
        </w:rPr>
        <w:t>Ciência e Tecnologia</w:t>
      </w:r>
      <w:r>
        <w:rPr>
          <w:rFonts w:ascii="Times New Roman" w:eastAsia="Times New Roman" w:hAnsi="Times New Roman" w:cs="Times New Roman"/>
          <w:sz w:val="20"/>
          <w:szCs w:val="20"/>
        </w:rPr>
        <w:t>, v. 4, 2019,  p. 25-35</w:t>
      </w:r>
      <w:r>
        <w:rPr>
          <w:rFonts w:ascii="Times New Roman" w:eastAsia="Times New Roman" w:hAnsi="Times New Roman" w:cs="Times New Roman"/>
          <w:sz w:val="20"/>
          <w:szCs w:val="20"/>
        </w:rPr>
        <w:t>.</w:t>
      </w:r>
    </w:p>
    <w:p w14:paraId="00000093" w14:textId="77777777" w:rsidR="00AD39C9" w:rsidRDefault="00EF226F">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[9] M</w:t>
      </w:r>
      <w:r>
        <w:rPr>
          <w:rFonts w:ascii="Times New Roman" w:eastAsia="Times New Roman" w:hAnsi="Times New Roman" w:cs="Times New Roman"/>
          <w:sz w:val="20"/>
          <w:szCs w:val="20"/>
        </w:rPr>
        <w:t>achado</w:t>
      </w:r>
      <w:r>
        <w:rPr>
          <w:rFonts w:ascii="Times New Roman" w:eastAsia="Times New Roman" w:hAnsi="Times New Roman" w:cs="Times New Roman"/>
          <w:sz w:val="20"/>
          <w:szCs w:val="20"/>
        </w:rPr>
        <w:t>, F.; L</w:t>
      </w:r>
      <w:r>
        <w:rPr>
          <w:rFonts w:ascii="Times New Roman" w:eastAsia="Times New Roman" w:hAnsi="Times New Roman" w:cs="Times New Roman"/>
          <w:sz w:val="20"/>
          <w:szCs w:val="20"/>
        </w:rPr>
        <w:t>opes</w:t>
      </w:r>
      <w:r>
        <w:rPr>
          <w:rFonts w:ascii="Times New Roman" w:eastAsia="Times New Roman" w:hAnsi="Times New Roman" w:cs="Times New Roman"/>
          <w:sz w:val="20"/>
          <w:szCs w:val="20"/>
        </w:rPr>
        <w:t>, M. Tecnolog</w:t>
      </w:r>
      <w:r>
        <w:rPr>
          <w:rFonts w:ascii="Times New Roman" w:eastAsia="Times New Roman" w:hAnsi="Times New Roman" w:cs="Times New Roman"/>
          <w:sz w:val="20"/>
          <w:szCs w:val="20"/>
        </w:rPr>
        <w:t xml:space="preserve">ias modernas na degradação e processamento de informações. </w:t>
      </w:r>
      <w:r>
        <w:rPr>
          <w:rFonts w:ascii="Times New Roman" w:eastAsia="Times New Roman" w:hAnsi="Times New Roman" w:cs="Times New Roman"/>
          <w:i/>
          <w:sz w:val="20"/>
          <w:szCs w:val="20"/>
        </w:rPr>
        <w:t>Revista Brasileira de Computação</w:t>
      </w:r>
      <w:r>
        <w:rPr>
          <w:rFonts w:ascii="Times New Roman" w:eastAsia="Times New Roman" w:hAnsi="Times New Roman" w:cs="Times New Roman"/>
          <w:sz w:val="20"/>
          <w:szCs w:val="20"/>
        </w:rPr>
        <w:t>, v. 2, 2022, p. 85-95.</w:t>
      </w:r>
    </w:p>
    <w:p w14:paraId="00000094" w14:textId="77777777" w:rsidR="00AD39C9" w:rsidRDefault="00EF226F">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[10] N</w:t>
      </w:r>
      <w:r>
        <w:rPr>
          <w:rFonts w:ascii="Times New Roman" w:eastAsia="Times New Roman" w:hAnsi="Times New Roman" w:cs="Times New Roman"/>
          <w:sz w:val="20"/>
          <w:szCs w:val="20"/>
        </w:rPr>
        <w:t>ogueira</w:t>
      </w:r>
      <w:r>
        <w:rPr>
          <w:rFonts w:ascii="Times New Roman" w:eastAsia="Times New Roman" w:hAnsi="Times New Roman" w:cs="Times New Roman"/>
          <w:sz w:val="20"/>
          <w:szCs w:val="20"/>
        </w:rPr>
        <w:t xml:space="preserve">, G. Desenvolvimento de interfaces responsivas para visualização de dados. </w:t>
      </w:r>
      <w:r>
        <w:rPr>
          <w:rFonts w:ascii="Times New Roman" w:eastAsia="Times New Roman" w:hAnsi="Times New Roman" w:cs="Times New Roman"/>
          <w:i/>
          <w:sz w:val="20"/>
          <w:szCs w:val="20"/>
        </w:rPr>
        <w:t>Interfaces Inteligentes</w:t>
      </w:r>
      <w:r>
        <w:rPr>
          <w:rFonts w:ascii="Times New Roman" w:eastAsia="Times New Roman" w:hAnsi="Times New Roman" w:cs="Times New Roman"/>
          <w:sz w:val="20"/>
          <w:szCs w:val="20"/>
        </w:rPr>
        <w:t>, v. 1, 2021, p. 100-110.</w:t>
      </w:r>
    </w:p>
    <w:p w14:paraId="00000095" w14:textId="77777777" w:rsidR="00AD39C9" w:rsidRDefault="00EF226F">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[11]</w:t>
      </w:r>
      <w:r>
        <w:rPr>
          <w:rFonts w:ascii="Times New Roman" w:eastAsia="Times New Roman" w:hAnsi="Times New Roman" w:cs="Times New Roman"/>
          <w:sz w:val="20"/>
          <w:szCs w:val="20"/>
        </w:rPr>
        <w:t xml:space="preserve"> O</w:t>
      </w:r>
      <w:r>
        <w:rPr>
          <w:rFonts w:ascii="Times New Roman" w:eastAsia="Times New Roman" w:hAnsi="Times New Roman" w:cs="Times New Roman"/>
          <w:sz w:val="20"/>
          <w:szCs w:val="20"/>
        </w:rPr>
        <w:t>liveira</w:t>
      </w:r>
      <w:r>
        <w:rPr>
          <w:rFonts w:ascii="Times New Roman" w:eastAsia="Times New Roman" w:hAnsi="Times New Roman" w:cs="Times New Roman"/>
          <w:sz w:val="20"/>
          <w:szCs w:val="20"/>
        </w:rPr>
        <w:t xml:space="preserve">, R. Padronização e validação de dados em sistemas automatizados. </w:t>
      </w:r>
      <w:r>
        <w:rPr>
          <w:rFonts w:ascii="Times New Roman" w:eastAsia="Times New Roman" w:hAnsi="Times New Roman" w:cs="Times New Roman"/>
          <w:i/>
          <w:sz w:val="20"/>
          <w:szCs w:val="20"/>
        </w:rPr>
        <w:t>Revista Sistemas Inteligentes</w:t>
      </w:r>
      <w:r>
        <w:rPr>
          <w:rFonts w:ascii="Times New Roman" w:eastAsia="Times New Roman" w:hAnsi="Times New Roman" w:cs="Times New Roman"/>
          <w:sz w:val="20"/>
          <w:szCs w:val="20"/>
        </w:rPr>
        <w:t>, v. 3, 2023, p. 50-65.</w:t>
      </w:r>
    </w:p>
    <w:p w14:paraId="00000096" w14:textId="77777777" w:rsidR="00AD39C9" w:rsidRDefault="00EF226F">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[12] O</w:t>
      </w:r>
      <w:r>
        <w:rPr>
          <w:rFonts w:ascii="Times New Roman" w:eastAsia="Times New Roman" w:hAnsi="Times New Roman" w:cs="Times New Roman"/>
          <w:sz w:val="20"/>
          <w:szCs w:val="20"/>
        </w:rPr>
        <w:t>liveira</w:t>
      </w:r>
      <w:r>
        <w:rPr>
          <w:rFonts w:ascii="Times New Roman" w:eastAsia="Times New Roman" w:hAnsi="Times New Roman" w:cs="Times New Roman"/>
          <w:sz w:val="20"/>
          <w:szCs w:val="20"/>
        </w:rPr>
        <w:t>, R.; M</w:t>
      </w:r>
      <w:r>
        <w:rPr>
          <w:rFonts w:ascii="Times New Roman" w:eastAsia="Times New Roman" w:hAnsi="Times New Roman" w:cs="Times New Roman"/>
          <w:sz w:val="20"/>
          <w:szCs w:val="20"/>
        </w:rPr>
        <w:t>endes</w:t>
      </w:r>
      <w:r>
        <w:rPr>
          <w:rFonts w:ascii="Times New Roman" w:eastAsia="Times New Roman" w:hAnsi="Times New Roman" w:cs="Times New Roman"/>
          <w:sz w:val="20"/>
          <w:szCs w:val="20"/>
        </w:rPr>
        <w:t xml:space="preserve">, J. Automação e eficiência na coleta de dados de patentes. </w:t>
      </w:r>
      <w:r>
        <w:rPr>
          <w:rFonts w:ascii="Times New Roman" w:eastAsia="Times New Roman" w:hAnsi="Times New Roman" w:cs="Times New Roman"/>
          <w:i/>
          <w:sz w:val="20"/>
          <w:szCs w:val="20"/>
        </w:rPr>
        <w:t>Revista de Sistemas Inteligentes</w:t>
      </w:r>
      <w:r>
        <w:rPr>
          <w:rFonts w:ascii="Times New Roman" w:eastAsia="Times New Roman" w:hAnsi="Times New Roman" w:cs="Times New Roman"/>
          <w:sz w:val="20"/>
          <w:szCs w:val="20"/>
        </w:rPr>
        <w:t>, v. 2, 2020, p. 50-65.</w:t>
      </w:r>
    </w:p>
    <w:p w14:paraId="00000097" w14:textId="77777777" w:rsidR="00AD39C9" w:rsidRDefault="00EF226F">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[13] P</w:t>
      </w:r>
      <w:r>
        <w:rPr>
          <w:rFonts w:ascii="Times New Roman" w:eastAsia="Times New Roman" w:hAnsi="Times New Roman" w:cs="Times New Roman"/>
          <w:sz w:val="20"/>
          <w:szCs w:val="20"/>
        </w:rPr>
        <w:t>ereira</w:t>
      </w:r>
      <w:r>
        <w:rPr>
          <w:rFonts w:ascii="Times New Roman" w:eastAsia="Times New Roman" w:hAnsi="Times New Roman" w:cs="Times New Roman"/>
          <w:sz w:val="20"/>
          <w:szCs w:val="20"/>
        </w:rPr>
        <w:t xml:space="preserve">, H. Ferramentas de visualização e filtragem de dados para análise estruturada. </w:t>
      </w:r>
      <w:r>
        <w:rPr>
          <w:rFonts w:ascii="Times New Roman" w:eastAsia="Times New Roman" w:hAnsi="Times New Roman" w:cs="Times New Roman"/>
          <w:i/>
          <w:sz w:val="20"/>
          <w:szCs w:val="20"/>
        </w:rPr>
        <w:t>Informática Aplicada</w:t>
      </w:r>
      <w:r>
        <w:rPr>
          <w:rFonts w:ascii="Times New Roman" w:eastAsia="Times New Roman" w:hAnsi="Times New Roman" w:cs="Times New Roman"/>
          <w:sz w:val="20"/>
          <w:szCs w:val="20"/>
        </w:rPr>
        <w:t>, v. 1, p. 50-60, 2020.</w:t>
      </w:r>
    </w:p>
    <w:p w14:paraId="00000098" w14:textId="77777777" w:rsidR="00AD39C9" w:rsidRDefault="00EF226F">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[14] S</w:t>
      </w:r>
      <w:r>
        <w:rPr>
          <w:rFonts w:ascii="Times New Roman" w:eastAsia="Times New Roman" w:hAnsi="Times New Roman" w:cs="Times New Roman"/>
          <w:sz w:val="20"/>
          <w:szCs w:val="20"/>
        </w:rPr>
        <w:t>antos</w:t>
      </w:r>
      <w:r>
        <w:rPr>
          <w:rFonts w:ascii="Times New Roman" w:eastAsia="Times New Roman" w:hAnsi="Times New Roman" w:cs="Times New Roman"/>
          <w:sz w:val="20"/>
          <w:szCs w:val="20"/>
        </w:rPr>
        <w:t>, A.; C</w:t>
      </w:r>
      <w:r>
        <w:rPr>
          <w:rFonts w:ascii="Times New Roman" w:eastAsia="Times New Roman" w:hAnsi="Times New Roman" w:cs="Times New Roman"/>
          <w:sz w:val="20"/>
          <w:szCs w:val="20"/>
        </w:rPr>
        <w:t>arvalho</w:t>
      </w:r>
      <w:r>
        <w:rPr>
          <w:rFonts w:ascii="Times New Roman" w:eastAsia="Times New Roman" w:hAnsi="Times New Roman" w:cs="Times New Roman"/>
          <w:sz w:val="20"/>
          <w:szCs w:val="20"/>
        </w:rPr>
        <w:t xml:space="preserve">, L. Ferramentas digitais na gestão do conhecimento em patentes. </w:t>
      </w:r>
      <w:r>
        <w:rPr>
          <w:rFonts w:ascii="Times New Roman" w:eastAsia="Times New Roman" w:hAnsi="Times New Roman" w:cs="Times New Roman"/>
          <w:i/>
          <w:sz w:val="20"/>
          <w:szCs w:val="20"/>
        </w:rPr>
        <w:t>Gestão</w:t>
      </w:r>
      <w:r>
        <w:rPr>
          <w:rFonts w:ascii="Times New Roman" w:eastAsia="Times New Roman" w:hAnsi="Times New Roman" w:cs="Times New Roman"/>
          <w:i/>
          <w:sz w:val="20"/>
          <w:szCs w:val="20"/>
        </w:rPr>
        <w:t xml:space="preserve"> do Conhecimento</w:t>
      </w:r>
      <w:r>
        <w:rPr>
          <w:rFonts w:ascii="Times New Roman" w:eastAsia="Times New Roman" w:hAnsi="Times New Roman" w:cs="Times New Roman"/>
          <w:sz w:val="20"/>
          <w:szCs w:val="20"/>
        </w:rPr>
        <w:t>, v. 3, 2022, p. 115-125.</w:t>
      </w:r>
    </w:p>
    <w:p w14:paraId="00000099" w14:textId="77777777" w:rsidR="00AD39C9" w:rsidRDefault="00EF226F">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[15] S</w:t>
      </w:r>
      <w:r>
        <w:rPr>
          <w:rFonts w:ascii="Times New Roman" w:eastAsia="Times New Roman" w:hAnsi="Times New Roman" w:cs="Times New Roman"/>
          <w:sz w:val="20"/>
          <w:szCs w:val="20"/>
        </w:rPr>
        <w:t>antos</w:t>
      </w:r>
      <w:r>
        <w:rPr>
          <w:rFonts w:ascii="Times New Roman" w:eastAsia="Times New Roman" w:hAnsi="Times New Roman" w:cs="Times New Roman"/>
          <w:sz w:val="20"/>
          <w:szCs w:val="20"/>
        </w:rPr>
        <w:t xml:space="preserve">, F. Monitoramento estratégico de mercado por meio da análise de patentes. </w:t>
      </w:r>
      <w:r>
        <w:rPr>
          <w:rFonts w:ascii="Times New Roman" w:eastAsia="Times New Roman" w:hAnsi="Times New Roman" w:cs="Times New Roman"/>
          <w:i/>
          <w:sz w:val="20"/>
          <w:szCs w:val="20"/>
        </w:rPr>
        <w:t>Revista de Estudos de Propriedade Intelectual</w:t>
      </w:r>
      <w:r>
        <w:rPr>
          <w:rFonts w:ascii="Times New Roman" w:eastAsia="Times New Roman" w:hAnsi="Times New Roman" w:cs="Times New Roman"/>
          <w:sz w:val="20"/>
          <w:szCs w:val="20"/>
        </w:rPr>
        <w:t>, v. 1, 2018, p. 30-40.</w:t>
      </w:r>
    </w:p>
    <w:p w14:paraId="0000009A" w14:textId="77777777" w:rsidR="00AD39C9" w:rsidRDefault="00EF226F">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[16] S</w:t>
      </w:r>
      <w:r>
        <w:rPr>
          <w:rFonts w:ascii="Times New Roman" w:eastAsia="Times New Roman" w:hAnsi="Times New Roman" w:cs="Times New Roman"/>
          <w:sz w:val="20"/>
          <w:szCs w:val="20"/>
        </w:rPr>
        <w:t>ilva</w:t>
      </w:r>
      <w:r>
        <w:rPr>
          <w:rFonts w:ascii="Times New Roman" w:eastAsia="Times New Roman" w:hAnsi="Times New Roman" w:cs="Times New Roman"/>
          <w:sz w:val="20"/>
          <w:szCs w:val="20"/>
        </w:rPr>
        <w:t>, D.; F</w:t>
      </w:r>
      <w:r>
        <w:rPr>
          <w:rFonts w:ascii="Times New Roman" w:eastAsia="Times New Roman" w:hAnsi="Times New Roman" w:cs="Times New Roman"/>
          <w:sz w:val="20"/>
          <w:szCs w:val="20"/>
        </w:rPr>
        <w:t>erreira</w:t>
      </w:r>
      <w:r>
        <w:rPr>
          <w:rFonts w:ascii="Times New Roman" w:eastAsia="Times New Roman" w:hAnsi="Times New Roman" w:cs="Times New Roman"/>
          <w:sz w:val="20"/>
          <w:szCs w:val="20"/>
        </w:rPr>
        <w:t xml:space="preserve">, P. Aplicações de web scraping na recuperação de dados científicos. </w:t>
      </w:r>
      <w:r>
        <w:rPr>
          <w:rFonts w:ascii="Times New Roman" w:eastAsia="Times New Roman" w:hAnsi="Times New Roman" w:cs="Times New Roman"/>
          <w:i/>
          <w:sz w:val="20"/>
          <w:szCs w:val="20"/>
        </w:rPr>
        <w:t>Revista de Ciência de Dados</w:t>
      </w:r>
      <w:r>
        <w:rPr>
          <w:rFonts w:ascii="Times New Roman" w:eastAsia="Times New Roman" w:hAnsi="Times New Roman" w:cs="Times New Roman"/>
          <w:sz w:val="20"/>
          <w:szCs w:val="20"/>
        </w:rPr>
        <w:t>, v. 3, 2021, p. 60-75.</w:t>
      </w:r>
    </w:p>
    <w:p w14:paraId="0000009B" w14:textId="77777777" w:rsidR="00AD39C9" w:rsidRDefault="00EF226F">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[17] S</w:t>
      </w:r>
      <w:r>
        <w:rPr>
          <w:rFonts w:ascii="Times New Roman" w:eastAsia="Times New Roman" w:hAnsi="Times New Roman" w:cs="Times New Roman"/>
          <w:sz w:val="20"/>
          <w:szCs w:val="20"/>
        </w:rPr>
        <w:t>ilva</w:t>
      </w:r>
      <w:r>
        <w:rPr>
          <w:rFonts w:ascii="Times New Roman" w:eastAsia="Times New Roman" w:hAnsi="Times New Roman" w:cs="Times New Roman"/>
          <w:sz w:val="20"/>
          <w:szCs w:val="20"/>
        </w:rPr>
        <w:t>, F. M. da; S</w:t>
      </w:r>
      <w:r>
        <w:rPr>
          <w:rFonts w:ascii="Times New Roman" w:eastAsia="Times New Roman" w:hAnsi="Times New Roman" w:cs="Times New Roman"/>
          <w:sz w:val="20"/>
          <w:szCs w:val="20"/>
        </w:rPr>
        <w:t>antos</w:t>
      </w:r>
      <w:r>
        <w:rPr>
          <w:rFonts w:ascii="Times New Roman" w:eastAsia="Times New Roman" w:hAnsi="Times New Roman" w:cs="Times New Roman"/>
          <w:sz w:val="20"/>
          <w:szCs w:val="20"/>
        </w:rPr>
        <w:t>, R. A. dos; S</w:t>
      </w:r>
      <w:r>
        <w:rPr>
          <w:rFonts w:ascii="Times New Roman" w:eastAsia="Times New Roman" w:hAnsi="Times New Roman" w:cs="Times New Roman"/>
          <w:sz w:val="20"/>
          <w:szCs w:val="20"/>
        </w:rPr>
        <w:t>ilva</w:t>
      </w:r>
      <w:r>
        <w:rPr>
          <w:rFonts w:ascii="Times New Roman" w:eastAsia="Times New Roman" w:hAnsi="Times New Roman" w:cs="Times New Roman"/>
          <w:sz w:val="20"/>
          <w:szCs w:val="20"/>
        </w:rPr>
        <w:t xml:space="preserve">, R. C. da. Patentscope (WIPO), Espacenet (EPO), BuscaWeb (INPI/BR): ferramentas de busca </w:t>
      </w:r>
      <w:r>
        <w:rPr>
          <w:rFonts w:ascii="Times New Roman" w:eastAsia="Times New Roman" w:hAnsi="Times New Roman" w:cs="Times New Roman"/>
          <w:sz w:val="20"/>
          <w:szCs w:val="20"/>
        </w:rPr>
        <w:t xml:space="preserve">de patentes gratuitas. </w:t>
      </w:r>
      <w:r>
        <w:rPr>
          <w:rFonts w:ascii="Times New Roman" w:eastAsia="Times New Roman" w:hAnsi="Times New Roman" w:cs="Times New Roman"/>
          <w:i/>
          <w:sz w:val="20"/>
          <w:szCs w:val="20"/>
        </w:rPr>
        <w:t>Revista Tecnologia e Sociedade</w:t>
      </w:r>
      <w:r>
        <w:rPr>
          <w:rFonts w:ascii="Times New Roman" w:eastAsia="Times New Roman" w:hAnsi="Times New Roman" w:cs="Times New Roman"/>
          <w:sz w:val="20"/>
          <w:szCs w:val="20"/>
        </w:rPr>
        <w:t xml:space="preserve">, v. 17, n. 41, 2021, p. 125-139. </w:t>
      </w:r>
      <w:r>
        <w:rPr>
          <w:rFonts w:ascii="Times New Roman" w:eastAsia="Times New Roman" w:hAnsi="Times New Roman" w:cs="Times New Roman"/>
          <w:sz w:val="20"/>
          <w:szCs w:val="20"/>
        </w:rPr>
        <w:t>[cited 2024 December]</w:t>
      </w:r>
      <w:r>
        <w:rPr>
          <w:rFonts w:ascii="Times New Roman" w:eastAsia="Times New Roman" w:hAnsi="Times New Roman" w:cs="Times New Roman"/>
          <w:sz w:val="20"/>
          <w:szCs w:val="20"/>
        </w:rPr>
        <w:t xml:space="preserve"> Available</w:t>
      </w:r>
      <w:r>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https://periodicos.utfpr.edu.br/rts/article/view/14478. </w:t>
      </w:r>
    </w:p>
    <w:p w14:paraId="0000009C" w14:textId="77777777" w:rsidR="00AD39C9" w:rsidRDefault="00EF226F">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[18] S</w:t>
      </w:r>
      <w:r>
        <w:rPr>
          <w:rFonts w:ascii="Times New Roman" w:eastAsia="Times New Roman" w:hAnsi="Times New Roman" w:cs="Times New Roman"/>
          <w:sz w:val="20"/>
          <w:szCs w:val="20"/>
        </w:rPr>
        <w:t>ouza</w:t>
      </w:r>
      <w:r>
        <w:rPr>
          <w:rFonts w:ascii="Times New Roman" w:eastAsia="Times New Roman" w:hAnsi="Times New Roman" w:cs="Times New Roman"/>
          <w:sz w:val="20"/>
          <w:szCs w:val="20"/>
        </w:rPr>
        <w:t>, A.; A</w:t>
      </w:r>
      <w:r>
        <w:rPr>
          <w:rFonts w:ascii="Times New Roman" w:eastAsia="Times New Roman" w:hAnsi="Times New Roman" w:cs="Times New Roman"/>
          <w:sz w:val="20"/>
          <w:szCs w:val="20"/>
        </w:rPr>
        <w:t>lmeida</w:t>
      </w:r>
      <w:r>
        <w:rPr>
          <w:rFonts w:ascii="Times New Roman" w:eastAsia="Times New Roman" w:hAnsi="Times New Roman" w:cs="Times New Roman"/>
          <w:sz w:val="20"/>
          <w:szCs w:val="20"/>
        </w:rPr>
        <w:t>, B. O acesso à informação em bases de patentes e seu im</w:t>
      </w:r>
      <w:r>
        <w:rPr>
          <w:rFonts w:ascii="Times New Roman" w:eastAsia="Times New Roman" w:hAnsi="Times New Roman" w:cs="Times New Roman"/>
          <w:sz w:val="20"/>
          <w:szCs w:val="20"/>
        </w:rPr>
        <w:t xml:space="preserve">pacto na inovação tecnológica. </w:t>
      </w:r>
      <w:r>
        <w:rPr>
          <w:rFonts w:ascii="Times New Roman" w:eastAsia="Times New Roman" w:hAnsi="Times New Roman" w:cs="Times New Roman"/>
          <w:i/>
          <w:sz w:val="20"/>
          <w:szCs w:val="20"/>
        </w:rPr>
        <w:t>Revista Brasileira de Inovação</w:t>
      </w:r>
      <w:r>
        <w:rPr>
          <w:rFonts w:ascii="Times New Roman" w:eastAsia="Times New Roman" w:hAnsi="Times New Roman" w:cs="Times New Roman"/>
          <w:sz w:val="20"/>
          <w:szCs w:val="20"/>
        </w:rPr>
        <w:t>, v. 2, 2020, p. 45-60.</w:t>
      </w:r>
    </w:p>
    <w:p w14:paraId="0000009D" w14:textId="77777777" w:rsidR="00AD39C9" w:rsidRDefault="00EF226F">
      <w:pPr>
        <w:spacing w:after="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[19] V</w:t>
      </w:r>
      <w:r>
        <w:rPr>
          <w:rFonts w:ascii="Times New Roman" w:eastAsia="Times New Roman" w:hAnsi="Times New Roman" w:cs="Times New Roman"/>
          <w:sz w:val="20"/>
          <w:szCs w:val="20"/>
        </w:rPr>
        <w:t>ieira</w:t>
      </w:r>
      <w:r>
        <w:rPr>
          <w:rFonts w:ascii="Times New Roman" w:eastAsia="Times New Roman" w:hAnsi="Times New Roman" w:cs="Times New Roman"/>
          <w:sz w:val="20"/>
          <w:szCs w:val="20"/>
        </w:rPr>
        <w:t>, M.; R</w:t>
      </w:r>
      <w:r>
        <w:rPr>
          <w:rFonts w:ascii="Times New Roman" w:eastAsia="Times New Roman" w:hAnsi="Times New Roman" w:cs="Times New Roman"/>
          <w:sz w:val="20"/>
          <w:szCs w:val="20"/>
        </w:rPr>
        <w:t>ocha</w:t>
      </w:r>
      <w:r>
        <w:rPr>
          <w:rFonts w:ascii="Times New Roman" w:eastAsia="Times New Roman" w:hAnsi="Times New Roman" w:cs="Times New Roman"/>
          <w:sz w:val="20"/>
          <w:szCs w:val="20"/>
        </w:rPr>
        <w:t xml:space="preserve">, E. O impacto da digitalização nos processos burocráticos da inovação. </w:t>
      </w:r>
      <w:r>
        <w:rPr>
          <w:rFonts w:ascii="Times New Roman" w:eastAsia="Times New Roman" w:hAnsi="Times New Roman" w:cs="Times New Roman"/>
          <w:i/>
          <w:sz w:val="20"/>
          <w:szCs w:val="20"/>
        </w:rPr>
        <w:t>Revista Brasileira de Inovação e Tecnologia</w:t>
      </w:r>
      <w:r>
        <w:rPr>
          <w:rFonts w:ascii="Times New Roman" w:eastAsia="Times New Roman" w:hAnsi="Times New Roman" w:cs="Times New Roman"/>
          <w:sz w:val="20"/>
          <w:szCs w:val="20"/>
        </w:rPr>
        <w:t>, v. 4, 2023, p. 85-95</w:t>
      </w:r>
      <w:r>
        <w:rPr>
          <w:rFonts w:ascii="Times New Roman" w:eastAsia="Times New Roman" w:hAnsi="Times New Roman" w:cs="Times New Roman"/>
          <w:sz w:val="20"/>
          <w:szCs w:val="20"/>
        </w:rPr>
        <w:t>.</w:t>
      </w:r>
    </w:p>
    <w:p w14:paraId="0000009E" w14:textId="77777777" w:rsidR="00AD39C9" w:rsidRDefault="00AD39C9">
      <w:pPr>
        <w:jc w:val="both"/>
        <w:rPr>
          <w:rFonts w:ascii="Times New Roman" w:eastAsia="Times New Roman" w:hAnsi="Times New Roman" w:cs="Times New Roman"/>
          <w:sz w:val="24"/>
          <w:szCs w:val="24"/>
        </w:rPr>
      </w:pPr>
    </w:p>
    <w:p w14:paraId="0000009F" w14:textId="77777777" w:rsidR="00AD39C9" w:rsidRDefault="00AD39C9">
      <w:pPr>
        <w:ind w:firstLine="720"/>
        <w:jc w:val="both"/>
        <w:rPr>
          <w:rFonts w:ascii="Times New Roman" w:eastAsia="Times New Roman" w:hAnsi="Times New Roman" w:cs="Times New Roman"/>
          <w:sz w:val="24"/>
          <w:szCs w:val="24"/>
        </w:rPr>
      </w:pPr>
    </w:p>
    <w:sectPr w:rsidR="00AD39C9">
      <w:type w:val="continuous"/>
      <w:pgSz w:w="11907" w:h="16839"/>
      <w:pgMar w:top="1453" w:right="992" w:bottom="851" w:left="1134" w:header="720" w:footer="720" w:gutter="0"/>
      <w:cols w:num="2" w:space="720" w:equalWidth="0">
        <w:col w:w="4710" w:space="360"/>
        <w:col w:w="4710" w:space="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DE1470" w14:textId="77777777" w:rsidR="00EF226F" w:rsidRDefault="00EF226F">
      <w:pPr>
        <w:spacing w:after="0"/>
      </w:pPr>
      <w:r>
        <w:separator/>
      </w:r>
    </w:p>
  </w:endnote>
  <w:endnote w:type="continuationSeparator" w:id="0">
    <w:p w14:paraId="70260BEB" w14:textId="77777777" w:rsidR="00EF226F" w:rsidRDefault="00EF226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00"/>
    <w:family w:val="roman"/>
    <w:notTrueType/>
    <w:pitch w:val="default"/>
  </w:font>
  <w:font w:name="AdvOTdbe06fba">
    <w:panose1 w:val="00000000000000000000"/>
    <w:charset w:val="00"/>
    <w:family w:val="roman"/>
    <w:notTrueType/>
    <w:pitch w:val="default"/>
  </w:font>
  <w:font w:name="Century">
    <w:panose1 w:val="02040604050505020304"/>
    <w:charset w:val="00"/>
    <w:family w:val="roman"/>
    <w:notTrueType/>
    <w:pitch w:val="variable"/>
    <w:sig w:usb0="00000003" w:usb1="00000000" w:usb2="00000000" w:usb3="00000000" w:csb0="00000001" w:csb1="00000000"/>
  </w:font>
  <w:font w:name="AdvOT9cb306be.B">
    <w:panose1 w:val="00000000000000000000"/>
    <w:charset w:val="00"/>
    <w:family w:val="roman"/>
    <w:notTrueType/>
    <w:pitch w:val="default"/>
  </w:font>
  <w:font w:name="AdvOT8910dd71">
    <w:panose1 w:val="00000000000000000000"/>
    <w:charset w:val="00"/>
    <w:family w:val="roman"/>
    <w:notTrueType/>
    <w:pitch w:val="default"/>
  </w:font>
  <w:font w:name="ヒラギノ角ゴ Pro W3">
    <w:panose1 w:val="00000000000000000000"/>
    <w:charset w:val="80"/>
    <w:family w:val="roman"/>
    <w:notTrueType/>
    <w:pitch w:val="default"/>
  </w:font>
  <w:font w:name="Georgia">
    <w:panose1 w:val="02040502050405020303"/>
    <w:charset w:val="00"/>
    <w:family w:val="auto"/>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A2" w14:textId="77777777" w:rsidR="00AD39C9" w:rsidRDefault="00EF226F">
    <w:pPr>
      <w:spacing w:after="0"/>
      <w:rPr>
        <w:color w:val="808080"/>
        <w:sz w:val="20"/>
        <w:szCs w:val="20"/>
      </w:rPr>
    </w:pPr>
    <w:r>
      <w:rPr>
        <w:color w:val="808080"/>
        <w:sz w:val="20"/>
        <w:szCs w:val="20"/>
      </w:rPr>
      <w:t>ISSN: 2357-7592</w:t>
    </w:r>
    <w:r>
      <w:rPr>
        <w:b/>
        <w:color w:val="808080"/>
        <w:sz w:val="20"/>
        <w:szCs w:val="20"/>
      </w:rPr>
      <w:tab/>
    </w:r>
    <w:r>
      <w:rPr>
        <w:b/>
        <w:color w:val="808080"/>
        <w:sz w:val="20"/>
        <w:szCs w:val="20"/>
      </w:rPr>
      <w:tab/>
    </w:r>
    <w:r>
      <w:rPr>
        <w:b/>
        <w:color w:val="808080"/>
        <w:sz w:val="20"/>
        <w:szCs w:val="20"/>
      </w:rPr>
      <w:tab/>
    </w:r>
    <w:r>
      <w:rPr>
        <w:b/>
        <w:color w:val="808080"/>
        <w:sz w:val="20"/>
        <w:szCs w:val="20"/>
      </w:rPr>
      <w:tab/>
    </w:r>
    <w:r>
      <w:rPr>
        <w:b/>
        <w:color w:val="808080"/>
        <w:sz w:val="20"/>
        <w:szCs w:val="20"/>
      </w:rPr>
      <w:tab/>
    </w:r>
    <w:r>
      <w:rPr>
        <w:b/>
        <w:color w:val="808080"/>
        <w:sz w:val="20"/>
        <w:szCs w:val="20"/>
      </w:rPr>
      <w:tab/>
    </w:r>
  </w:p>
  <w:p w14:paraId="000000A3" w14:textId="77777777" w:rsidR="00AD39C9" w:rsidRDefault="00EF226F">
    <w:pPr>
      <w:spacing w:after="0"/>
      <w:rPr>
        <w:color w:val="808080"/>
        <w:sz w:val="18"/>
        <w:szCs w:val="18"/>
      </w:rPr>
    </w:pPr>
    <w:r>
      <w:rPr>
        <w:b/>
        <w:i/>
        <w:color w:val="808080"/>
        <w:sz w:val="18"/>
        <w:szCs w:val="18"/>
      </w:rPr>
      <w:t>XI INTERNATIONAL SYMPOSIUM ON INNOVATION AND TECHNOLOGY</w:t>
    </w:r>
  </w:p>
  <w:p w14:paraId="000000A4" w14:textId="77777777" w:rsidR="00AD39C9" w:rsidRDefault="00EF226F">
    <w:pPr>
      <w:spacing w:after="0"/>
      <w:rPr>
        <w:color w:val="808080"/>
        <w:sz w:val="18"/>
        <w:szCs w:val="18"/>
      </w:rPr>
    </w:pPr>
    <w:r>
      <w:rPr>
        <w:i/>
        <w:color w:val="0E101A"/>
        <w:sz w:val="18"/>
        <w:szCs w:val="18"/>
      </w:rPr>
      <w:t xml:space="preserve">Quantum Technologies: The information revolution that will change the future </w:t>
    </w:r>
    <w:r>
      <w:rPr>
        <w:i/>
        <w:color w:val="808080"/>
        <w:sz w:val="18"/>
        <w:szCs w:val="18"/>
      </w:rPr>
      <w:t>- 2025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3C3313" w14:textId="77777777" w:rsidR="00EF226F" w:rsidRDefault="00EF226F">
      <w:pPr>
        <w:spacing w:after="0"/>
      </w:pPr>
      <w:r>
        <w:separator/>
      </w:r>
    </w:p>
  </w:footnote>
  <w:footnote w:type="continuationSeparator" w:id="0">
    <w:p w14:paraId="108A104F" w14:textId="77777777" w:rsidR="00EF226F" w:rsidRDefault="00EF226F">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A0" w14:textId="77777777" w:rsidR="00AD39C9" w:rsidRDefault="00EF226F">
    <w:pPr>
      <w:spacing w:after="0"/>
      <w:ind w:left="7200"/>
      <w:jc w:val="center"/>
    </w:pPr>
    <w:r>
      <w:t xml:space="preserve">           </w:t>
    </w:r>
    <w:r>
      <w:rPr>
        <w:noProof/>
        <w:lang w:val="pt-BR"/>
      </w:rPr>
      <w:drawing>
        <wp:anchor distT="0" distB="0" distL="114300" distR="114300" simplePos="0" relativeHeight="251658240" behindDoc="0" locked="0" layoutInCell="1" hidden="0" allowOverlap="1">
          <wp:simplePos x="0" y="0"/>
          <wp:positionH relativeFrom="column">
            <wp:posOffset>-714374</wp:posOffset>
          </wp:positionH>
          <wp:positionV relativeFrom="paragraph">
            <wp:posOffset>-476249</wp:posOffset>
          </wp:positionV>
          <wp:extent cx="7550785" cy="840105"/>
          <wp:effectExtent l="0" t="0" r="0" b="0"/>
          <wp:wrapNone/>
          <wp:docPr id="1051"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
                  <a:srcRect/>
                  <a:stretch>
                    <a:fillRect/>
                  </a:stretch>
                </pic:blipFill>
                <pic:spPr>
                  <a:xfrm>
                    <a:off x="0" y="0"/>
                    <a:ext cx="7550785" cy="840105"/>
                  </a:xfrm>
                  <a:prstGeom prst="rect">
                    <a:avLst/>
                  </a:prstGeom>
                  <a:ln/>
                </pic:spPr>
              </pic:pic>
            </a:graphicData>
          </a:graphic>
        </wp:anchor>
      </w:drawing>
    </w:r>
  </w:p>
  <w:p w14:paraId="000000A1" w14:textId="77777777" w:rsidR="00AD39C9" w:rsidRDefault="00AD39C9">
    <w:pPr>
      <w:spacing w:after="0"/>
      <w:jc w:val="right"/>
      <w:rPr>
        <w:color w:val="323E4F"/>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841BB"/>
    <w:multiLevelType w:val="multilevel"/>
    <w:tmpl w:val="A3F0DAB4"/>
    <w:lvl w:ilvl="0">
      <w:start w:val="1"/>
      <w:numFmt w:val="decimal"/>
      <w:lvlText w:val="%1."/>
      <w:lvlJc w:val="left"/>
      <w:pPr>
        <w:ind w:left="720" w:hanging="360"/>
      </w:pPr>
      <w:rPr>
        <w:vertAlign w:val="baseline"/>
      </w:rPr>
    </w:lvl>
    <w:lvl w:ilvl="1">
      <w:start w:val="1"/>
      <w:numFmt w:val="decimal"/>
      <w:lvlText w:val="%2."/>
      <w:lvlJc w:val="left"/>
      <w:pPr>
        <w:ind w:left="1440" w:hanging="360"/>
      </w:pPr>
      <w:rPr>
        <w:vertAlign w:val="baseline"/>
      </w:rPr>
    </w:lvl>
    <w:lvl w:ilvl="2">
      <w:start w:val="1"/>
      <w:numFmt w:val="decimal"/>
      <w:lvlText w:val="%3."/>
      <w:lvlJc w:val="left"/>
      <w:pPr>
        <w:ind w:left="2160" w:hanging="360"/>
      </w:pPr>
      <w:rPr>
        <w:vertAlign w:val="baseline"/>
      </w:rPr>
    </w:lvl>
    <w:lvl w:ilvl="3">
      <w:start w:val="1"/>
      <w:numFmt w:val="decimal"/>
      <w:lvlText w:val="%4."/>
      <w:lvlJc w:val="left"/>
      <w:pPr>
        <w:ind w:left="2880" w:hanging="360"/>
      </w:pPr>
      <w:rPr>
        <w:vertAlign w:val="baseline"/>
      </w:rPr>
    </w:lvl>
    <w:lvl w:ilvl="4">
      <w:start w:val="1"/>
      <w:numFmt w:val="decimal"/>
      <w:lvlText w:val="%5."/>
      <w:lvlJc w:val="left"/>
      <w:pPr>
        <w:ind w:left="3600" w:hanging="360"/>
      </w:pPr>
      <w:rPr>
        <w:vertAlign w:val="baseline"/>
      </w:rPr>
    </w:lvl>
    <w:lvl w:ilvl="5">
      <w:start w:val="1"/>
      <w:numFmt w:val="decimal"/>
      <w:lvlText w:val="%6."/>
      <w:lvlJc w:val="left"/>
      <w:pPr>
        <w:ind w:left="4320" w:hanging="360"/>
      </w:pPr>
      <w:rPr>
        <w:vertAlign w:val="baseline"/>
      </w:rPr>
    </w:lvl>
    <w:lvl w:ilvl="6">
      <w:start w:val="1"/>
      <w:numFmt w:val="decimal"/>
      <w:lvlText w:val="%7."/>
      <w:lvlJc w:val="left"/>
      <w:pPr>
        <w:ind w:left="5040" w:hanging="360"/>
      </w:pPr>
      <w:rPr>
        <w:vertAlign w:val="baseline"/>
      </w:rPr>
    </w:lvl>
    <w:lvl w:ilvl="7">
      <w:start w:val="1"/>
      <w:numFmt w:val="decimal"/>
      <w:lvlText w:val="%8."/>
      <w:lvlJc w:val="left"/>
      <w:pPr>
        <w:ind w:left="5760" w:hanging="360"/>
      </w:pPr>
      <w:rPr>
        <w:vertAlign w:val="baseline"/>
      </w:rPr>
    </w:lvl>
    <w:lvl w:ilvl="8">
      <w:start w:val="1"/>
      <w:numFmt w:val="decimal"/>
      <w:lvlText w:val="%9."/>
      <w:lvlJc w:val="left"/>
      <w:pPr>
        <w:ind w:left="6480" w:hanging="360"/>
      </w:pPr>
      <w:rPr>
        <w:vertAlign w:val="baseline"/>
      </w:rPr>
    </w:lvl>
  </w:abstractNum>
  <w:abstractNum w:abstractNumId="1" w15:restartNumberingAfterBreak="0">
    <w:nsid w:val="5AD1512F"/>
    <w:multiLevelType w:val="multilevel"/>
    <w:tmpl w:val="9A16B0A2"/>
    <w:lvl w:ilvl="0">
      <w:start w:val="1"/>
      <w:numFmt w:val="decimal"/>
      <w:pStyle w:val="13Reference"/>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9C9"/>
    <w:rsid w:val="006B6DE2"/>
    <w:rsid w:val="00793E83"/>
    <w:rsid w:val="00A62F00"/>
    <w:rsid w:val="00AD39C9"/>
    <w:rsid w:val="00EF226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F361340-528D-401D-ADCF-1CE69A18F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 w:eastAsia="pt-BR" w:bidi="ar-SA"/>
      </w:rPr>
    </w:rPrDefault>
    <w:pPrDefault>
      <w:pPr>
        <w:spacing w:after="3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pPr>
      <w:suppressAutoHyphens/>
      <w:spacing w:before="100" w:beforeAutospacing="1" w:after="100" w:afterAutospacing="1" w:line="1" w:lineRule="atLeast"/>
      <w:ind w:leftChars="-1" w:left="-1" w:hangingChars="1" w:hanging="1"/>
      <w:textDirection w:val="btLr"/>
      <w:textAlignment w:val="top"/>
      <w:outlineLvl w:val="2"/>
    </w:pPr>
    <w:rPr>
      <w:rFonts w:ascii="Times New Roman" w:eastAsia="Times New Roman" w:hAnsi="Times New Roman"/>
      <w:b/>
      <w:bCs/>
      <w:position w:val="-1"/>
      <w:sz w:val="27"/>
      <w:szCs w:val="27"/>
      <w:lang w:val="pt-BR"/>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customStyle="1" w:styleId="01Title">
    <w:name w:val="01 Title"/>
    <w:basedOn w:val="Normal"/>
    <w:next w:val="02Author"/>
    <w:pPr>
      <w:suppressAutoHyphens/>
      <w:spacing w:before="520" w:after="460" w:line="500" w:lineRule="atLeast"/>
      <w:ind w:leftChars="-1" w:left="-1" w:hangingChars="1" w:hanging="1"/>
      <w:jc w:val="center"/>
      <w:textDirection w:val="btLr"/>
      <w:textAlignment w:val="top"/>
      <w:outlineLvl w:val="0"/>
    </w:pPr>
    <w:rPr>
      <w:rFonts w:ascii="Times New Roman" w:hAnsi="Times New Roman"/>
      <w:b/>
      <w:position w:val="-1"/>
      <w:sz w:val="40"/>
      <w:lang w:val="en-US" w:eastAsia="en-US"/>
    </w:rPr>
  </w:style>
  <w:style w:type="paragraph" w:customStyle="1" w:styleId="02Author">
    <w:name w:val="02 Author"/>
    <w:basedOn w:val="Normal"/>
    <w:next w:val="03AuthorAffiliation"/>
    <w:pPr>
      <w:suppressAutoHyphens/>
      <w:spacing w:before="360" w:after="200" w:line="1" w:lineRule="atLeast"/>
      <w:ind w:leftChars="-1" w:left="-1" w:hangingChars="1" w:hanging="1"/>
      <w:jc w:val="center"/>
      <w:textDirection w:val="btLr"/>
      <w:textAlignment w:val="top"/>
      <w:outlineLvl w:val="0"/>
    </w:pPr>
    <w:rPr>
      <w:rFonts w:ascii="Times New Roman" w:hAnsi="Times New Roman"/>
      <w:b/>
      <w:position w:val="-1"/>
      <w:sz w:val="20"/>
      <w:lang w:val="en-US" w:eastAsia="en-US"/>
    </w:rPr>
  </w:style>
  <w:style w:type="paragraph" w:customStyle="1" w:styleId="03AuthorAffiliation">
    <w:name w:val="03 Author Affiliation"/>
    <w:basedOn w:val="02Author"/>
    <w:pPr>
      <w:spacing w:before="0" w:after="0" w:line="220" w:lineRule="atLeast"/>
    </w:pPr>
    <w:rPr>
      <w:b w:val="0"/>
      <w:sz w:val="18"/>
    </w:rPr>
  </w:style>
  <w:style w:type="character" w:styleId="TextodoEspaoReservado">
    <w:name w:val="Placeholder Text"/>
    <w:rPr>
      <w:color w:val="808080"/>
      <w:w w:val="100"/>
      <w:position w:val="-1"/>
      <w:effect w:val="none"/>
      <w:vertAlign w:val="baseline"/>
      <w:cs w:val="0"/>
      <w:em w:val="none"/>
    </w:rPr>
  </w:style>
  <w:style w:type="paragraph" w:styleId="Textodebalo">
    <w:name w:val="Balloon Text"/>
    <w:basedOn w:val="Normal"/>
    <w:qFormat/>
    <w:pPr>
      <w:suppressAutoHyphens/>
      <w:spacing w:line="1" w:lineRule="atLeast"/>
      <w:ind w:leftChars="-1" w:left="-1" w:hangingChars="1" w:hanging="1"/>
      <w:textDirection w:val="btLr"/>
      <w:textAlignment w:val="top"/>
      <w:outlineLvl w:val="0"/>
    </w:pPr>
    <w:rPr>
      <w:rFonts w:ascii="Tahoma" w:hAnsi="Tahoma"/>
      <w:position w:val="-1"/>
      <w:sz w:val="16"/>
      <w:szCs w:val="16"/>
    </w:rPr>
  </w:style>
  <w:style w:type="character" w:customStyle="1" w:styleId="TextodebaloChar">
    <w:name w:val="Texto de balão Char"/>
    <w:rPr>
      <w:rFonts w:ascii="Tahoma" w:hAnsi="Tahoma" w:cs="Tahoma"/>
      <w:w w:val="100"/>
      <w:position w:val="-1"/>
      <w:sz w:val="16"/>
      <w:szCs w:val="16"/>
      <w:effect w:val="none"/>
      <w:vertAlign w:val="baseline"/>
      <w:cs w:val="0"/>
      <w:em w:val="none"/>
    </w:rPr>
  </w:style>
  <w:style w:type="paragraph" w:customStyle="1" w:styleId="04CorrespondingAuthorEmail">
    <w:name w:val="04 Corresponding Author Email"/>
    <w:basedOn w:val="03AuthorAffiliation"/>
    <w:next w:val="05ReceivedLine"/>
    <w:pPr>
      <w:spacing w:after="156"/>
    </w:pPr>
  </w:style>
  <w:style w:type="paragraph" w:customStyle="1" w:styleId="05ReceivedLine">
    <w:name w:val="05 Received Line"/>
    <w:basedOn w:val="04CorrespondingAuthorEmail"/>
    <w:next w:val="06Abstract"/>
    <w:pPr>
      <w:spacing w:after="120" w:line="200" w:lineRule="atLeast"/>
    </w:pPr>
    <w:rPr>
      <w:i/>
      <w:sz w:val="20"/>
    </w:rPr>
  </w:style>
  <w:style w:type="paragraph" w:customStyle="1" w:styleId="06Abstract">
    <w:name w:val="06 Abstract"/>
    <w:basedOn w:val="05ReceivedLine"/>
    <w:next w:val="07KeyWords"/>
    <w:pPr>
      <w:spacing w:after="0" w:line="240" w:lineRule="atLeast"/>
      <w:ind w:left="318" w:right="318"/>
      <w:jc w:val="both"/>
    </w:pPr>
    <w:rPr>
      <w:i w:val="0"/>
      <w:spacing w:val="-2"/>
    </w:rPr>
  </w:style>
  <w:style w:type="paragraph" w:customStyle="1" w:styleId="07KeyWords">
    <w:name w:val="07 Key Words"/>
    <w:basedOn w:val="06Abstract"/>
    <w:next w:val="08Body"/>
    <w:pPr>
      <w:spacing w:before="320" w:after="240" w:line="240" w:lineRule="auto"/>
    </w:pPr>
    <w:rPr>
      <w:i/>
    </w:rPr>
  </w:style>
  <w:style w:type="paragraph" w:customStyle="1" w:styleId="08Body">
    <w:name w:val="08 Body"/>
    <w:basedOn w:val="Normal"/>
    <w:next w:val="09BodyIndent"/>
    <w:pPr>
      <w:suppressAutoHyphens/>
      <w:spacing w:after="0" w:line="1" w:lineRule="atLeast"/>
      <w:ind w:leftChars="-1" w:left="-1" w:hangingChars="1" w:hanging="1"/>
      <w:jc w:val="both"/>
      <w:textDirection w:val="btLr"/>
      <w:textAlignment w:val="top"/>
      <w:outlineLvl w:val="0"/>
    </w:pPr>
    <w:rPr>
      <w:rFonts w:ascii="Times New Roman" w:hAnsi="Times New Roman"/>
      <w:spacing w:val="-8"/>
      <w:position w:val="-1"/>
      <w:sz w:val="20"/>
    </w:rPr>
  </w:style>
  <w:style w:type="paragraph" w:customStyle="1" w:styleId="09BodyIndent">
    <w:name w:val="09 Body Indent"/>
    <w:basedOn w:val="08Body"/>
    <w:pPr>
      <w:autoSpaceDE w:val="0"/>
      <w:autoSpaceDN w:val="0"/>
      <w:adjustRightInd w:val="0"/>
      <w:spacing w:line="360" w:lineRule="auto"/>
    </w:pPr>
    <w:rPr>
      <w:rFonts w:eastAsia="Malgun Gothic"/>
      <w:spacing w:val="0"/>
      <w:sz w:val="24"/>
      <w:szCs w:val="24"/>
    </w:rPr>
  </w:style>
  <w:style w:type="paragraph" w:customStyle="1" w:styleId="10Acknowledgments">
    <w:name w:val="10 Acknowledgments"/>
    <w:basedOn w:val="09BodyIndent"/>
    <w:pPr>
      <w:spacing w:before="120"/>
    </w:pPr>
    <w:rPr>
      <w:rFonts w:cs="AdvOTdbe06fba"/>
      <w:color w:val="000000"/>
      <w:szCs w:val="20"/>
    </w:rPr>
  </w:style>
  <w:style w:type="paragraph" w:customStyle="1" w:styleId="12ReferenceHeader">
    <w:name w:val="12 Reference Header"/>
    <w:basedOn w:val="Normal"/>
    <w:pPr>
      <w:suppressAutoHyphens/>
      <w:autoSpaceDE w:val="0"/>
      <w:autoSpaceDN w:val="0"/>
      <w:adjustRightInd w:val="0"/>
      <w:spacing w:before="480" w:after="120" w:line="1" w:lineRule="atLeast"/>
      <w:ind w:leftChars="-1" w:left="-1" w:hangingChars="1" w:hanging="1"/>
      <w:jc w:val="both"/>
      <w:textDirection w:val="btLr"/>
      <w:textAlignment w:val="top"/>
      <w:outlineLvl w:val="0"/>
    </w:pPr>
    <w:rPr>
      <w:rFonts w:ascii="Century" w:hAnsi="Century" w:cs="AdvOT9cb306be.B"/>
      <w:b/>
      <w:position w:val="-1"/>
      <w:sz w:val="18"/>
      <w:szCs w:val="18"/>
      <w:lang w:val="en-US" w:eastAsia="en-US"/>
    </w:rPr>
  </w:style>
  <w:style w:type="numbering" w:customStyle="1" w:styleId="12Refereces">
    <w:name w:val="12 Refereces"/>
    <w:basedOn w:val="Semlista"/>
  </w:style>
  <w:style w:type="numbering" w:customStyle="1" w:styleId="12References">
    <w:name w:val="12 References"/>
    <w:basedOn w:val="Semlista"/>
  </w:style>
  <w:style w:type="paragraph" w:customStyle="1" w:styleId="17Figure">
    <w:name w:val="17 Figure"/>
    <w:basedOn w:val="Normal"/>
    <w:next w:val="19FigureMulti-LinesCaption"/>
    <w:pPr>
      <w:suppressAutoHyphens/>
      <w:spacing w:line="1" w:lineRule="atLeast"/>
      <w:ind w:leftChars="-1" w:left="-1" w:hangingChars="1" w:hanging="1"/>
      <w:jc w:val="center"/>
      <w:textDirection w:val="btLr"/>
      <w:textAlignment w:val="top"/>
      <w:outlineLvl w:val="0"/>
    </w:pPr>
    <w:rPr>
      <w:position w:val="-1"/>
      <w:szCs w:val="14"/>
      <w:u w:val="single"/>
      <w:lang w:val="en-US" w:eastAsia="en-US"/>
    </w:rPr>
  </w:style>
  <w:style w:type="paragraph" w:customStyle="1" w:styleId="19FigureMulti-LinesCaption">
    <w:name w:val="19 Figure Multi-Lines Caption"/>
    <w:basedOn w:val="17Figure"/>
    <w:next w:val="08Body"/>
    <w:pPr>
      <w:spacing w:after="0" w:line="360" w:lineRule="auto"/>
      <w:jc w:val="both"/>
    </w:pPr>
    <w:rPr>
      <w:rFonts w:ascii="Times New Roman" w:hAnsi="Times New Roman" w:cs="AdvOT8910dd71"/>
      <w:sz w:val="24"/>
      <w:szCs w:val="24"/>
      <w:u w:val="none"/>
    </w:rPr>
  </w:style>
  <w:style w:type="paragraph" w:customStyle="1" w:styleId="13Reference">
    <w:name w:val="13 Reference"/>
    <w:basedOn w:val="12ReferenceHeader"/>
    <w:pPr>
      <w:numPr>
        <w:numId w:val="3"/>
      </w:numPr>
      <w:spacing w:before="0" w:after="0"/>
      <w:ind w:left="-1" w:hanging="1"/>
    </w:pPr>
    <w:rPr>
      <w:rFonts w:ascii="Times New Roman" w:hAnsi="Times New Roman"/>
      <w:b w:val="0"/>
      <w:sz w:val="16"/>
    </w:rPr>
  </w:style>
  <w:style w:type="table" w:styleId="Tabelacomgrade">
    <w:name w:val="Table Grid"/>
    <w:basedOn w:val="Tabelanormal"/>
    <w:pPr>
      <w:suppressAutoHyphens/>
      <w:spacing w:line="1" w:lineRule="atLeast"/>
      <w:ind w:leftChars="-1" w:left="-1" w:hangingChars="1" w:hanging="1"/>
      <w:textDirection w:val="btLr"/>
      <w:textAlignment w:val="top"/>
      <w:outlineLvl w:val="0"/>
    </w:pPr>
    <w:rPr>
      <w:position w:val="-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4TableTitle">
    <w:name w:val="14 Table Title"/>
    <w:basedOn w:val="09BodyIndent"/>
    <w:pPr>
      <w:spacing w:before="240"/>
      <w:ind w:firstLine="0"/>
      <w:jc w:val="center"/>
    </w:pPr>
    <w:rPr>
      <w:b/>
      <w:sz w:val="16"/>
      <w:szCs w:val="18"/>
    </w:rPr>
  </w:style>
  <w:style w:type="paragraph" w:customStyle="1" w:styleId="15TableHeading">
    <w:name w:val="15 Table Heading"/>
    <w:basedOn w:val="09BodyIndent"/>
    <w:pPr>
      <w:ind w:firstLine="0"/>
      <w:jc w:val="center"/>
    </w:pPr>
    <w:rPr>
      <w:sz w:val="16"/>
      <w:szCs w:val="18"/>
    </w:rPr>
  </w:style>
  <w:style w:type="paragraph" w:customStyle="1" w:styleId="16TableBody">
    <w:name w:val="16 Table Body"/>
    <w:basedOn w:val="09BodyIndent"/>
    <w:pPr>
      <w:ind w:firstLine="0"/>
      <w:jc w:val="center"/>
    </w:pPr>
    <w:rPr>
      <w:sz w:val="16"/>
      <w:szCs w:val="18"/>
    </w:rPr>
  </w:style>
  <w:style w:type="paragraph" w:customStyle="1" w:styleId="MTDisplayEquation">
    <w:name w:val="MTDisplayEquation"/>
    <w:basedOn w:val="09BodyIndent"/>
    <w:next w:val="Normal"/>
    <w:pPr>
      <w:tabs>
        <w:tab w:val="center" w:pos="2480"/>
        <w:tab w:val="right" w:pos="4940"/>
      </w:tabs>
      <w:spacing w:before="240" w:after="120"/>
      <w:ind w:firstLine="0"/>
    </w:pPr>
  </w:style>
  <w:style w:type="character" w:customStyle="1" w:styleId="08BodyChar">
    <w:name w:val="08 Body Char"/>
    <w:rPr>
      <w:rFonts w:ascii="Times New Roman" w:hAnsi="Times New Roman"/>
      <w:spacing w:val="-8"/>
      <w:w w:val="100"/>
      <w:position w:val="-1"/>
      <w:szCs w:val="22"/>
      <w:effect w:val="none"/>
      <w:vertAlign w:val="baseline"/>
      <w:cs w:val="0"/>
      <w:em w:val="none"/>
    </w:rPr>
  </w:style>
  <w:style w:type="character" w:customStyle="1" w:styleId="09BodyIndentChar">
    <w:name w:val="09 Body Indent Char"/>
    <w:rPr>
      <w:rFonts w:ascii="Times New Roman" w:eastAsia="Malgun Gothic" w:hAnsi="Times New Roman"/>
      <w:w w:val="100"/>
      <w:position w:val="-1"/>
      <w:sz w:val="24"/>
      <w:szCs w:val="24"/>
      <w:effect w:val="none"/>
      <w:vertAlign w:val="baseline"/>
      <w:cs w:val="0"/>
      <w:em w:val="none"/>
    </w:rPr>
  </w:style>
  <w:style w:type="character" w:customStyle="1" w:styleId="MTDisplayEquationChar">
    <w:name w:val="MTDisplayEquation Char"/>
    <w:basedOn w:val="09BodyIndentChar"/>
    <w:rPr>
      <w:rFonts w:ascii="Times New Roman" w:eastAsia="Malgun Gothic" w:hAnsi="Times New Roman"/>
      <w:w w:val="100"/>
      <w:position w:val="-1"/>
      <w:sz w:val="24"/>
      <w:szCs w:val="24"/>
      <w:effect w:val="none"/>
      <w:vertAlign w:val="baseline"/>
      <w:cs w:val="0"/>
      <w:em w:val="none"/>
    </w:rPr>
  </w:style>
  <w:style w:type="character" w:styleId="Hyperlink">
    <w:name w:val="Hyperlink"/>
    <w:qFormat/>
    <w:rPr>
      <w:color w:val="0000FF"/>
      <w:w w:val="100"/>
      <w:position w:val="-1"/>
      <w:u w:val="single"/>
      <w:effect w:val="none"/>
      <w:vertAlign w:val="baseline"/>
      <w:cs w:val="0"/>
      <w:em w:val="none"/>
    </w:rPr>
  </w:style>
  <w:style w:type="paragraph" w:customStyle="1" w:styleId="11Equations">
    <w:name w:val="11 Equations"/>
    <w:pPr>
      <w:suppressAutoHyphens/>
      <w:spacing w:before="100" w:after="100" w:line="1" w:lineRule="atLeast"/>
      <w:ind w:leftChars="-1" w:left="-1" w:hangingChars="1" w:hanging="1"/>
      <w:jc w:val="both"/>
      <w:textDirection w:val="btLr"/>
      <w:textAlignment w:val="top"/>
      <w:outlineLvl w:val="0"/>
    </w:pPr>
    <w:rPr>
      <w:rFonts w:ascii="Century" w:hAnsi="Century"/>
      <w:position w:val="-1"/>
      <w:lang w:val="en-US" w:eastAsia="en-US"/>
    </w:rPr>
  </w:style>
  <w:style w:type="character" w:customStyle="1" w:styleId="MenoPendente">
    <w:name w:val="Menção Pendente"/>
    <w:qFormat/>
    <w:rPr>
      <w:color w:val="605E5C"/>
      <w:w w:val="100"/>
      <w:position w:val="-1"/>
      <w:effect w:val="none"/>
      <w:shd w:val="clear" w:color="auto" w:fill="E1DFDD"/>
      <w:vertAlign w:val="baseline"/>
      <w:cs w:val="0"/>
      <w:em w:val="none"/>
    </w:rPr>
  </w:style>
  <w:style w:type="paragraph" w:styleId="NormalWeb">
    <w:name w:val="Normal (Web)"/>
    <w:basedOn w:val="Normal"/>
    <w:qFormat/>
    <w:pPr>
      <w:suppressAutoHyphens/>
      <w:spacing w:before="100" w:beforeAutospacing="1" w:after="100" w:afterAutospacing="1" w:line="1" w:lineRule="atLeast"/>
      <w:ind w:leftChars="-1" w:left="-1" w:hangingChars="1" w:hanging="1"/>
      <w:textDirection w:val="btLr"/>
      <w:textAlignment w:val="top"/>
      <w:outlineLvl w:val="0"/>
    </w:pPr>
    <w:rPr>
      <w:rFonts w:ascii="Times New Roman" w:eastAsia="Times New Roman" w:hAnsi="Times New Roman"/>
      <w:position w:val="-1"/>
      <w:sz w:val="24"/>
      <w:szCs w:val="24"/>
      <w:lang w:val="pt-BR"/>
    </w:rPr>
  </w:style>
  <w:style w:type="character" w:customStyle="1" w:styleId="Ttulo3Char">
    <w:name w:val="Título 3 Char"/>
    <w:rPr>
      <w:rFonts w:ascii="Times New Roman" w:eastAsia="Times New Roman" w:hAnsi="Times New Roman"/>
      <w:b/>
      <w:bCs/>
      <w:w w:val="100"/>
      <w:position w:val="-1"/>
      <w:sz w:val="27"/>
      <w:szCs w:val="27"/>
      <w:effect w:val="none"/>
      <w:vertAlign w:val="baseline"/>
      <w:cs w:val="0"/>
      <w:em w:val="none"/>
    </w:rPr>
  </w:style>
  <w:style w:type="paragraph" w:styleId="Cabealho">
    <w:name w:val="header"/>
    <w:basedOn w:val="Normal"/>
    <w:qFormat/>
    <w:pPr>
      <w:tabs>
        <w:tab w:val="center" w:pos="4680"/>
        <w:tab w:val="right" w:pos="9360"/>
      </w:tabs>
      <w:suppressAutoHyphens/>
      <w:spacing w:line="1" w:lineRule="atLeast"/>
      <w:ind w:leftChars="-1" w:left="-1" w:hangingChars="1" w:hanging="1"/>
      <w:textDirection w:val="btLr"/>
      <w:textAlignment w:val="top"/>
      <w:outlineLvl w:val="0"/>
    </w:pPr>
    <w:rPr>
      <w:position w:val="-1"/>
    </w:rPr>
  </w:style>
  <w:style w:type="character" w:customStyle="1" w:styleId="CabealhoChar">
    <w:name w:val="Cabeçalho Char"/>
    <w:rPr>
      <w:w w:val="100"/>
      <w:position w:val="-1"/>
      <w:sz w:val="22"/>
      <w:szCs w:val="22"/>
      <w:effect w:val="none"/>
      <w:vertAlign w:val="baseline"/>
      <w:cs w:val="0"/>
      <w:em w:val="none"/>
    </w:rPr>
  </w:style>
  <w:style w:type="paragraph" w:styleId="Rodap">
    <w:name w:val="footer"/>
    <w:basedOn w:val="Normal"/>
    <w:qFormat/>
    <w:pPr>
      <w:tabs>
        <w:tab w:val="center" w:pos="4680"/>
        <w:tab w:val="right" w:pos="9360"/>
      </w:tabs>
      <w:suppressAutoHyphens/>
      <w:spacing w:line="1" w:lineRule="atLeast"/>
      <w:ind w:leftChars="-1" w:left="-1" w:hangingChars="1" w:hanging="1"/>
      <w:textDirection w:val="btLr"/>
      <w:textAlignment w:val="top"/>
      <w:outlineLvl w:val="0"/>
    </w:pPr>
    <w:rPr>
      <w:position w:val="-1"/>
    </w:rPr>
  </w:style>
  <w:style w:type="character" w:customStyle="1" w:styleId="RodapChar">
    <w:name w:val="Rodapé Char"/>
    <w:rPr>
      <w:w w:val="100"/>
      <w:position w:val="-1"/>
      <w:sz w:val="22"/>
      <w:szCs w:val="22"/>
      <w:effect w:val="none"/>
      <w:vertAlign w:val="baseline"/>
      <w:cs w:val="0"/>
      <w:em w:val="none"/>
    </w:rPr>
  </w:style>
  <w:style w:type="paragraph" w:customStyle="1" w:styleId="21Heading2">
    <w:name w:val="21 Heading 2"/>
    <w:basedOn w:val="09BodyIndent"/>
    <w:pPr>
      <w:spacing w:before="220" w:after="100"/>
      <w:ind w:firstLine="0"/>
    </w:pPr>
    <w:rPr>
      <w:b/>
    </w:rPr>
  </w:style>
  <w:style w:type="paragraph" w:customStyle="1" w:styleId="20Heading1">
    <w:name w:val="20 Heading 1"/>
    <w:basedOn w:val="08Body"/>
    <w:rPr>
      <w:b/>
      <w:sz w:val="24"/>
      <w:szCs w:val="24"/>
    </w:rPr>
  </w:style>
  <w:style w:type="paragraph" w:customStyle="1" w:styleId="22Heading3">
    <w:name w:val="22 Heading 3"/>
    <w:basedOn w:val="09BodyIndent"/>
    <w:pPr>
      <w:spacing w:before="200" w:after="80" w:line="220" w:lineRule="atLeast"/>
      <w:ind w:firstLine="0"/>
    </w:pPr>
    <w:rPr>
      <w:b/>
    </w:rPr>
  </w:style>
  <w:style w:type="character" w:styleId="Refdecomentrio">
    <w:name w:val="annotation reference"/>
    <w:qFormat/>
    <w:rPr>
      <w:w w:val="100"/>
      <w:position w:val="-1"/>
      <w:sz w:val="16"/>
      <w:szCs w:val="16"/>
      <w:effect w:val="none"/>
      <w:vertAlign w:val="baseline"/>
      <w:cs w:val="0"/>
      <w:em w:val="none"/>
    </w:rPr>
  </w:style>
  <w:style w:type="paragraph" w:styleId="Textodecomentrio">
    <w:name w:val="annotation text"/>
    <w:basedOn w:val="Normal"/>
    <w:qFormat/>
    <w:pPr>
      <w:suppressAutoHyphens/>
      <w:spacing w:after="0" w:line="1" w:lineRule="atLeast"/>
      <w:ind w:leftChars="-1" w:left="-1" w:hangingChars="1" w:hanging="1"/>
      <w:textDirection w:val="btLr"/>
      <w:textAlignment w:val="top"/>
      <w:outlineLvl w:val="0"/>
    </w:pPr>
    <w:rPr>
      <w:position w:val="-1"/>
      <w:sz w:val="20"/>
      <w:szCs w:val="20"/>
    </w:rPr>
  </w:style>
  <w:style w:type="character" w:customStyle="1" w:styleId="TextodecomentrioChar">
    <w:name w:val="Texto de comentário Char"/>
    <w:rPr>
      <w:w w:val="100"/>
      <w:position w:val="-1"/>
      <w:effect w:val="none"/>
      <w:vertAlign w:val="baseline"/>
      <w:cs w:val="0"/>
      <w:em w:val="none"/>
    </w:rPr>
  </w:style>
  <w:style w:type="character" w:styleId="Forte">
    <w:name w:val="Strong"/>
    <w:rPr>
      <w:b/>
      <w:bCs/>
      <w:w w:val="100"/>
      <w:position w:val="-1"/>
      <w:effect w:val="none"/>
      <w:vertAlign w:val="baseline"/>
      <w:cs w:val="0"/>
      <w:em w:val="none"/>
    </w:rPr>
  </w:style>
  <w:style w:type="character" w:styleId="nfase">
    <w:name w:val="Emphasis"/>
    <w:rPr>
      <w:i/>
      <w:iCs/>
      <w:w w:val="100"/>
      <w:position w:val="-1"/>
      <w:effect w:val="none"/>
      <w:vertAlign w:val="baseline"/>
      <w:cs w:val="0"/>
      <w:em w:val="none"/>
    </w:rPr>
  </w:style>
  <w:style w:type="paragraph" w:customStyle="1" w:styleId="figure">
    <w:name w:val="figure"/>
    <w:basedOn w:val="Normal"/>
    <w:pPr>
      <w:suppressAutoHyphens/>
      <w:spacing w:beforeLines="50" w:before="120" w:after="0" w:line="360" w:lineRule="auto"/>
      <w:ind w:leftChars="-1" w:left="-1" w:hangingChars="1" w:hanging="1"/>
      <w:jc w:val="center"/>
      <w:textDirection w:val="btLr"/>
      <w:textAlignment w:val="top"/>
      <w:outlineLvl w:val="0"/>
    </w:pPr>
    <w:rPr>
      <w:rFonts w:ascii="Times New Roman" w:hAnsi="Times New Roman"/>
      <w:position w:val="-1"/>
      <w:sz w:val="20"/>
      <w:szCs w:val="20"/>
    </w:rPr>
  </w:style>
  <w:style w:type="character" w:customStyle="1" w:styleId="figure0">
    <w:name w:val="figure 字元"/>
    <w:rPr>
      <w:rFonts w:ascii="Times New Roman" w:hAnsi="Times New Roman"/>
      <w:w w:val="100"/>
      <w:position w:val="-1"/>
      <w:effect w:val="none"/>
      <w:vertAlign w:val="baseline"/>
      <w:cs w:val="0"/>
      <w:em w:val="none"/>
    </w:rPr>
  </w:style>
  <w:style w:type="paragraph" w:styleId="Corpodetexto">
    <w:name w:val="Body Text"/>
    <w:pPr>
      <w:suppressAutoHyphens/>
      <w:spacing w:after="120" w:line="228" w:lineRule="auto"/>
      <w:ind w:leftChars="-1" w:left="-1" w:hangingChars="1" w:firstLine="288"/>
      <w:jc w:val="both"/>
      <w:textDirection w:val="btLr"/>
      <w:textAlignment w:val="top"/>
      <w:outlineLvl w:val="0"/>
    </w:pPr>
    <w:rPr>
      <w:rFonts w:ascii="Times New Roman" w:eastAsia="ヒラギノ角ゴ Pro W3" w:hAnsi="Times New Roman"/>
      <w:color w:val="000000"/>
      <w:position w:val="-1"/>
      <w:lang w:val="en-US" w:eastAsia="zh-CN"/>
    </w:rPr>
  </w:style>
  <w:style w:type="paragraph" w:customStyle="1" w:styleId="18FigureCaptionSingleLine">
    <w:name w:val="18 Figure Caption Single Line"/>
    <w:basedOn w:val="19FigureMulti-LinesCaption"/>
    <w:next w:val="17Figure"/>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6.png"/><Relationship Id="rId5" Type="http://schemas.openxmlformats.org/officeDocument/2006/relationships/webSettings" Target="webSettings.xml"/><Relationship Id="rId15" Type="http://schemas.openxmlformats.org/officeDocument/2006/relationships/image" Target="media/image5.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17h6InDm7hu1qa3Lz6/2t8K1sg==">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10</Pages>
  <Words>4027</Words>
  <Characters>21747</Characters>
  <Application>Microsoft Office Word</Application>
  <DocSecurity>0</DocSecurity>
  <Lines>181</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25723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SciEP Productions</dc:creator>
  <cp:lastModifiedBy>Conta da Microsoft</cp:lastModifiedBy>
  <cp:revision>3</cp:revision>
  <dcterms:created xsi:type="dcterms:W3CDTF">2025-06-05T18:44:00Z</dcterms:created>
  <dcterms:modified xsi:type="dcterms:W3CDTF">2025-08-05T15:04:00Z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Number2">
    <vt:lpwstr>(#S1.#E1)</vt:lpwstr>
  </property>
  <property fmtid="{D5CDD505-2E9C-101B-9397-08002B2CF9AE}" pid="3" name="MTEquationSection">
    <vt:lpwstr>1</vt:lpwstr>
  </property>
  <property fmtid="{D5CDD505-2E9C-101B-9397-08002B2CF9AE}" pid="4" name="MTWinEqns">
    <vt:bool>true</vt:bool>
  </property>
</Properties>
</file>