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9B55D2" w14:textId="3D2C9B77" w:rsidR="0048007E" w:rsidRDefault="0048007E" w:rsidP="003F5472">
      <w:pPr>
        <w:spacing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EPIDEMIOLÓGICA DE DE</w:t>
      </w:r>
      <w:r w:rsidR="00DE04A5">
        <w:rPr>
          <w:rFonts w:ascii="Arial" w:hAnsi="Arial" w:cs="Arial"/>
          <w:b/>
          <w:bCs/>
          <w:sz w:val="24"/>
          <w:szCs w:val="24"/>
        </w:rPr>
        <w:t>NGUE NO CEARÁ ENTRE 2017 E 2021</w:t>
      </w:r>
      <w:bookmarkStart w:id="0" w:name="_GoBack"/>
      <w:bookmarkEnd w:id="0"/>
    </w:p>
    <w:p w14:paraId="2077BED6" w14:textId="5A81050F" w:rsidR="007C7740" w:rsidRPr="00AF2C0E" w:rsidRDefault="00E76165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Maria Érica Montenegro Magalhães </w:t>
      </w:r>
      <w:r w:rsidR="007C7740" w:rsidRPr="00AF2C0E">
        <w:rPr>
          <w:rStyle w:val="bumpedfont15"/>
          <w:rFonts w:ascii="Arial" w:hAnsi="Arial" w:cs="Arial"/>
          <w:color w:val="000000"/>
        </w:rPr>
        <w:t>¹</w:t>
      </w:r>
    </w:p>
    <w:p w14:paraId="2CE0CEE4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476DCEAE" w14:textId="5167DDB3" w:rsidR="007C7740" w:rsidRPr="00AF2C0E" w:rsidRDefault="0026691D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proofErr w:type="spellStart"/>
      <w:r w:rsidRPr="00AF2C0E">
        <w:rPr>
          <w:rStyle w:val="bumpedfont15"/>
          <w:rFonts w:ascii="Arial" w:hAnsi="Arial" w:cs="Arial"/>
          <w:color w:val="000000"/>
        </w:rPr>
        <w:t>Thayssa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de Sousa Pires</w:t>
      </w:r>
      <w:r w:rsidR="007C7740" w:rsidRPr="00AF2C0E">
        <w:rPr>
          <w:rStyle w:val="bumpedfont15"/>
          <w:rFonts w:ascii="Arial" w:hAnsi="Arial" w:cs="Arial"/>
          <w:color w:val="000000"/>
        </w:rPr>
        <w:t>² </w:t>
      </w:r>
    </w:p>
    <w:p w14:paraId="5A9EB87C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16184DA2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proofErr w:type="spellStart"/>
      <w:r w:rsidRPr="00AF2C0E">
        <w:rPr>
          <w:rStyle w:val="bumpedfont15"/>
          <w:rFonts w:ascii="Arial" w:hAnsi="Arial" w:cs="Arial"/>
          <w:color w:val="000000"/>
        </w:rPr>
        <w:t>Taiane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Teixeira Pires³ </w:t>
      </w:r>
    </w:p>
    <w:p w14:paraId="3D66F87F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32580644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Francisco </w:t>
      </w:r>
      <w:proofErr w:type="spellStart"/>
      <w:r w:rsidRPr="00AF2C0E">
        <w:rPr>
          <w:rStyle w:val="bumpedfont15"/>
          <w:rFonts w:ascii="Arial" w:hAnsi="Arial" w:cs="Arial"/>
          <w:color w:val="000000"/>
        </w:rPr>
        <w:t>Mayron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Morais Soares⁴</w:t>
      </w:r>
    </w:p>
    <w:p w14:paraId="75F52848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59173A3B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¹Graduanda em Enfermagem da Faculdade </w:t>
      </w:r>
      <w:proofErr w:type="spellStart"/>
      <w:r w:rsidRPr="00AF2C0E">
        <w:rPr>
          <w:rStyle w:val="bumpedfont15"/>
          <w:rFonts w:ascii="Arial" w:hAnsi="Arial" w:cs="Arial"/>
          <w:color w:val="000000"/>
        </w:rPr>
        <w:t>Uninta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Itapipoca (UNINTA). Membro do Grupo de Estudo em Práticas Avançadas e Tecnologias em Enfermagem (GEPATE), Itapipoca, Ceará, Brasil.</w:t>
      </w:r>
    </w:p>
    <w:p w14:paraId="6B21CECF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0B07D230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²Graduanda em Enfermagem da Faculdade </w:t>
      </w:r>
      <w:proofErr w:type="spellStart"/>
      <w:r w:rsidRPr="00AF2C0E">
        <w:rPr>
          <w:rStyle w:val="bumpedfont15"/>
          <w:rFonts w:ascii="Arial" w:hAnsi="Arial" w:cs="Arial"/>
          <w:color w:val="000000"/>
        </w:rPr>
        <w:t>Uninta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Itapipoca (UNINTA). Membro do Grupo de Estudo em Práticas Avançadas e Tecnológicas em Enfermagem (GEPATE), Itapipoca, Ceará, Brasil.</w:t>
      </w:r>
    </w:p>
    <w:p w14:paraId="46173FFF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04FEFB33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³Graduanda em Enfermagem da Faculdade </w:t>
      </w:r>
      <w:proofErr w:type="spellStart"/>
      <w:r w:rsidRPr="00AF2C0E">
        <w:rPr>
          <w:rStyle w:val="bumpedfont15"/>
          <w:rFonts w:ascii="Arial" w:hAnsi="Arial" w:cs="Arial"/>
          <w:color w:val="000000"/>
        </w:rPr>
        <w:t>Uninta</w:t>
      </w:r>
      <w:proofErr w:type="spellEnd"/>
      <w:r w:rsidRPr="00AF2C0E">
        <w:rPr>
          <w:rStyle w:val="bumpedfont15"/>
          <w:rFonts w:ascii="Arial" w:hAnsi="Arial" w:cs="Arial"/>
          <w:color w:val="000000"/>
        </w:rPr>
        <w:t xml:space="preserve"> Itapipoca (UNINTA). Membro do Grupo de Estudo em Práticas Avançadas e Tecnologias em Enfermagem (GEPATE), Itapipoca, Ceará, Brasil.</w:t>
      </w:r>
    </w:p>
    <w:p w14:paraId="44F773AC" w14:textId="77777777" w:rsidR="007C7740" w:rsidRPr="00AF2C0E" w:rsidRDefault="007C7740" w:rsidP="00FD5E79">
      <w:pPr>
        <w:pStyle w:val="s3"/>
        <w:spacing w:before="0" w:beforeAutospacing="0" w:after="0" w:afterAutospacing="0"/>
        <w:jc w:val="both"/>
        <w:divId w:val="1929535353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641D6466" w14:textId="73F4D9FB" w:rsidR="007C7740" w:rsidRPr="00AF2C0E" w:rsidRDefault="007C7740" w:rsidP="0048357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 </w:t>
      </w:r>
      <w:r w:rsidR="00483578" w:rsidRPr="00AF2C0E">
        <w:rPr>
          <w:rStyle w:val="bumpedfont15"/>
          <w:rFonts w:ascii="Arial" w:hAnsi="Arial" w:cs="Arial"/>
          <w:color w:val="000000"/>
        </w:rPr>
        <w:t>⁴</w:t>
      </w:r>
      <w:r w:rsidRPr="00AF2C0E">
        <w:rPr>
          <w:rStyle w:val="bumpedfont15"/>
          <w:rFonts w:ascii="Arial" w:hAnsi="Arial" w:cs="Arial"/>
          <w:color w:val="000000"/>
        </w:rPr>
        <w:t>Enfermeiro. Mestre em Enfermagem. Orientador do Grupo de Estudos em Práticas Avançadas e Tecnologias em Enfermagem (GEPATE), Itapipoca, Ceará. Brasil.</w:t>
      </w:r>
    </w:p>
    <w:p w14:paraId="399D4190" w14:textId="77777777" w:rsidR="0048007E" w:rsidRDefault="0048007E" w:rsidP="0048007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E903A8" w14:textId="264504C3" w:rsidR="0048007E" w:rsidRDefault="0048007E" w:rsidP="004800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INTRODUÇAO:</w:t>
      </w:r>
      <w:r>
        <w:rPr>
          <w:rFonts w:ascii="Arial" w:hAnsi="Arial" w:cs="Arial"/>
          <w:sz w:val="24"/>
          <w:szCs w:val="24"/>
        </w:rPr>
        <w:t xml:space="preserve"> A dengue é uma infecção patogênica viral transmitida por mosquitos do gênero Aedes, distribuída principalmente em regiões tropicais e subtropicais, é considerada uma das </w:t>
      </w:r>
      <w:proofErr w:type="spellStart"/>
      <w:r>
        <w:rPr>
          <w:rFonts w:ascii="Arial" w:hAnsi="Arial" w:cs="Arial"/>
          <w:sz w:val="24"/>
          <w:szCs w:val="24"/>
        </w:rPr>
        <w:t>arboviroses</w:t>
      </w:r>
      <w:proofErr w:type="spellEnd"/>
      <w:r>
        <w:rPr>
          <w:rFonts w:ascii="Arial" w:hAnsi="Arial" w:cs="Arial"/>
          <w:sz w:val="24"/>
          <w:szCs w:val="24"/>
        </w:rPr>
        <w:t xml:space="preserve"> mais comuns no mundo. Seu principal vetor é o mosquito doméstico Aedes aegypti, que se torna persistente devido as condições climáticas do Brasil e sua extensa área territorial, assim como, vegetação, condições de moradia e saneamento básico que favorecem incidências de </w:t>
      </w:r>
      <w:proofErr w:type="spellStart"/>
      <w:r>
        <w:rPr>
          <w:rFonts w:ascii="Arial" w:hAnsi="Arial" w:cs="Arial"/>
          <w:sz w:val="24"/>
          <w:szCs w:val="24"/>
        </w:rPr>
        <w:t>arboviroses</w:t>
      </w:r>
      <w:proofErr w:type="spellEnd"/>
      <w:r>
        <w:rPr>
          <w:rFonts w:ascii="Arial" w:hAnsi="Arial" w:cs="Arial"/>
          <w:sz w:val="24"/>
          <w:szCs w:val="24"/>
        </w:rPr>
        <w:t xml:space="preserve"> transmitidas pelo mosquito. Caracteriza-se como uma doença febril aguda podendo apresentar-se de forma leve ou grave, segundo a Organização Mundial de Saúde, aproximadamente 50 milhões a 100 milhões de pessoas adoecem de dengue anualmente. </w:t>
      </w: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Analisar os casos de dengue notificados no Ceará nos anos de 2017 a 2021. </w:t>
      </w:r>
      <w:r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Estudo epidemiológico, descritivo, documental, quantitativo e retrospectivo. O estudo foi realizado em março de 2023, por meio da análise das informações provenientes do Sistema Nacional de Agravos de Notificação. A população constituiu-se em 119.607 casos de dengue notificadas de 2017 a 2021. Os dados foram expressos em frequência integra e relativa. Foram respeitados os aspectos éticos, conforme resolução 510/2016, no uso de dados de domínio público. </w:t>
      </w:r>
      <w:r>
        <w:rPr>
          <w:rFonts w:ascii="Arial" w:hAnsi="Arial" w:cs="Arial"/>
          <w:b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Analisando o contexto histórico, houve um número de notificações elevado, totalizando 119.607 nos últimos cinco anos. Constatou-se 39.153 notificações no ano de 2017, 4.154 notificações em 2018, 16.290 </w:t>
      </w:r>
      <w:r>
        <w:rPr>
          <w:rFonts w:ascii="Arial" w:hAnsi="Arial" w:cs="Arial"/>
          <w:sz w:val="24"/>
          <w:szCs w:val="24"/>
        </w:rPr>
        <w:lastRenderedPageBreak/>
        <w:t xml:space="preserve">notificações em 2019, 24.090 notificações em 2020 e 35.920 notificações no ano de 2021. Entre os anos de 2017 a 2018 observou-se uma queda no número de notificações, de 2019 para 2021 houve um aumento de aproximadamente 55%. </w:t>
      </w:r>
      <w:r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Os números de notificação no estado do Ceará estão elevados, porém, houve diminuições não muito significativa de aproximadamente 14% relativo ao ano de 2017.  A dengue é uma doença negligenciada que representa um grande problema de saúde pública, sendo necessário meios de intervenções de mais eficácia que atuem no combate e disseminação do seu vetor. </w:t>
      </w:r>
    </w:p>
    <w:p w14:paraId="1DF511D5" w14:textId="77777777" w:rsidR="006E00BC" w:rsidRDefault="006E00BC" w:rsidP="0048007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C69717" w14:textId="34FB0B81" w:rsidR="0048007E" w:rsidRDefault="006E00BC" w:rsidP="004800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00BC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Dengue; Infecção por </w:t>
      </w:r>
      <w:proofErr w:type="spellStart"/>
      <w:r>
        <w:rPr>
          <w:rFonts w:ascii="Arial" w:hAnsi="Arial" w:cs="Arial"/>
          <w:sz w:val="24"/>
          <w:szCs w:val="24"/>
        </w:rPr>
        <w:t>arboviurs</w:t>
      </w:r>
      <w:proofErr w:type="spellEnd"/>
      <w:r>
        <w:rPr>
          <w:rFonts w:ascii="Arial" w:hAnsi="Arial" w:cs="Arial"/>
          <w:sz w:val="24"/>
          <w:szCs w:val="24"/>
        </w:rPr>
        <w:t>; Organização Mundial da Saúde.</w:t>
      </w:r>
    </w:p>
    <w:p w14:paraId="663E35C5" w14:textId="77777777" w:rsidR="0048007E" w:rsidRDefault="0048007E" w:rsidP="004800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REFERÊNCIAS: </w:t>
      </w:r>
      <w:r>
        <w:rPr>
          <w:rFonts w:ascii="Arial" w:hAnsi="Arial" w:cs="Arial"/>
          <w:sz w:val="24"/>
          <w:szCs w:val="24"/>
        </w:rPr>
        <w:t xml:space="preserve">FIRMINO, Luan Cesar Correia; SOUSA, Milena Nunes Alves de Sousa. Educação em Saúde como Estratégia de Enfrentamento da Dengue: Um relato de Experiência. </w:t>
      </w:r>
      <w:r>
        <w:rPr>
          <w:rFonts w:ascii="Arial" w:hAnsi="Arial" w:cs="Arial"/>
          <w:b/>
          <w:sz w:val="24"/>
          <w:szCs w:val="24"/>
        </w:rPr>
        <w:t xml:space="preserve">Id </w:t>
      </w:r>
      <w:proofErr w:type="spellStart"/>
      <w:r>
        <w:rPr>
          <w:rFonts w:ascii="Arial" w:hAnsi="Arial" w:cs="Arial"/>
          <w:b/>
          <w:sz w:val="24"/>
          <w:szCs w:val="24"/>
        </w:rPr>
        <w:t>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Rev. Psic</w:t>
      </w:r>
      <w:r>
        <w:rPr>
          <w:rFonts w:ascii="Arial" w:hAnsi="Arial" w:cs="Arial"/>
          <w:sz w:val="24"/>
          <w:szCs w:val="24"/>
        </w:rPr>
        <w:t>., Vol.17, n.65, p.313-322, 02/2023. Disponível em: https://idonline.emnuvens.com.br/id/article/view/3707/5743. Acesso em: 25 mar de 2023.</w:t>
      </w:r>
    </w:p>
    <w:p w14:paraId="36A63B73" w14:textId="77777777" w:rsidR="006E00BC" w:rsidRPr="006E00BC" w:rsidRDefault="006E00BC" w:rsidP="006E00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00BC">
        <w:rPr>
          <w:rFonts w:ascii="Arial" w:hAnsi="Arial" w:cs="Arial"/>
          <w:sz w:val="24"/>
          <w:szCs w:val="24"/>
        </w:rPr>
        <w:t xml:space="preserve">TAUIL, Pedro Luiz. Aspectos críticos do controle do dengue no Brasil. </w:t>
      </w:r>
      <w:r w:rsidRPr="006E00BC">
        <w:rPr>
          <w:rFonts w:ascii="Arial" w:hAnsi="Arial" w:cs="Arial"/>
          <w:b/>
          <w:sz w:val="24"/>
          <w:szCs w:val="24"/>
        </w:rPr>
        <w:t>Cad. Saúde Pública</w:t>
      </w:r>
      <w:r w:rsidRPr="006E00BC">
        <w:rPr>
          <w:rFonts w:ascii="Arial" w:hAnsi="Arial" w:cs="Arial"/>
          <w:sz w:val="24"/>
          <w:szCs w:val="24"/>
        </w:rPr>
        <w:t>, v.18, n.3, p.867-871, 2002. Disponível em: https://www.scielo.br/j/csp/a/c98RZLMkn9MqxgBmHTZTSFD/abstract/?lang=pt. Acesso em: 30 mar de 2023.</w:t>
      </w:r>
    </w:p>
    <w:p w14:paraId="5DB9D42C" w14:textId="2243855E" w:rsidR="006E00BC" w:rsidRPr="006E00BC" w:rsidRDefault="006E00BC" w:rsidP="006E00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00BC">
        <w:rPr>
          <w:rFonts w:ascii="Arial" w:hAnsi="Arial" w:cs="Arial"/>
          <w:sz w:val="24"/>
          <w:szCs w:val="24"/>
        </w:rPr>
        <w:t>DATASUS.tabnet.datasus.gov.br/</w:t>
      </w:r>
      <w:proofErr w:type="spellStart"/>
      <w:r w:rsidRPr="006E00BC">
        <w:rPr>
          <w:rFonts w:ascii="Arial" w:hAnsi="Arial" w:cs="Arial"/>
          <w:sz w:val="24"/>
          <w:szCs w:val="24"/>
        </w:rPr>
        <w:t>tabnet</w:t>
      </w:r>
      <w:proofErr w:type="spellEnd"/>
      <w:r w:rsidRPr="006E00BC">
        <w:rPr>
          <w:rFonts w:ascii="Arial" w:hAnsi="Arial" w:cs="Arial"/>
          <w:sz w:val="24"/>
          <w:szCs w:val="24"/>
        </w:rPr>
        <w:t>/tabnet.htm. Disponível em: https://datasus.saude.gov.br/informacoes-de-saude-tabnet/. Acesso em: 28 mar de 2023.</w:t>
      </w:r>
    </w:p>
    <w:p w14:paraId="7BA1BC6D" w14:textId="77777777" w:rsidR="0048007E" w:rsidRDefault="0048007E" w:rsidP="0048007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E5E3" w14:textId="77777777" w:rsidR="00E669A0" w:rsidRDefault="00E669A0" w:rsidP="006853BB">
      <w:pPr>
        <w:spacing w:after="0" w:line="240" w:lineRule="auto"/>
      </w:pPr>
      <w:r>
        <w:separator/>
      </w:r>
    </w:p>
  </w:endnote>
  <w:endnote w:type="continuationSeparator" w:id="0">
    <w:p w14:paraId="1A5B8A64" w14:textId="77777777" w:rsidR="00E669A0" w:rsidRDefault="00E669A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2E27" w14:textId="77777777" w:rsidR="00E669A0" w:rsidRDefault="00E669A0" w:rsidP="006853BB">
      <w:pPr>
        <w:spacing w:after="0" w:line="240" w:lineRule="auto"/>
      </w:pPr>
      <w:r>
        <w:separator/>
      </w:r>
    </w:p>
  </w:footnote>
  <w:footnote w:type="continuationSeparator" w:id="0">
    <w:p w14:paraId="36B45480" w14:textId="77777777" w:rsidR="00E669A0" w:rsidRDefault="00E669A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6691D"/>
    <w:rsid w:val="002B3914"/>
    <w:rsid w:val="0031484E"/>
    <w:rsid w:val="00315BFF"/>
    <w:rsid w:val="003523C1"/>
    <w:rsid w:val="003E4BF5"/>
    <w:rsid w:val="003F5472"/>
    <w:rsid w:val="00476044"/>
    <w:rsid w:val="0048007E"/>
    <w:rsid w:val="00483578"/>
    <w:rsid w:val="004865C8"/>
    <w:rsid w:val="00502D9D"/>
    <w:rsid w:val="00534744"/>
    <w:rsid w:val="005453FF"/>
    <w:rsid w:val="00597AED"/>
    <w:rsid w:val="005E00AA"/>
    <w:rsid w:val="005E17B8"/>
    <w:rsid w:val="006853BB"/>
    <w:rsid w:val="00685F5B"/>
    <w:rsid w:val="006A07D2"/>
    <w:rsid w:val="006A16BC"/>
    <w:rsid w:val="006E00BC"/>
    <w:rsid w:val="007C7740"/>
    <w:rsid w:val="007E2219"/>
    <w:rsid w:val="00803A5C"/>
    <w:rsid w:val="00806447"/>
    <w:rsid w:val="008450C4"/>
    <w:rsid w:val="0089163C"/>
    <w:rsid w:val="008B06B7"/>
    <w:rsid w:val="008F02C2"/>
    <w:rsid w:val="00964993"/>
    <w:rsid w:val="00A86A6B"/>
    <w:rsid w:val="00A9599C"/>
    <w:rsid w:val="00AC277F"/>
    <w:rsid w:val="00AF0F0F"/>
    <w:rsid w:val="00AF2C0E"/>
    <w:rsid w:val="00C835F5"/>
    <w:rsid w:val="00CC73BA"/>
    <w:rsid w:val="00CD15D0"/>
    <w:rsid w:val="00DE04A5"/>
    <w:rsid w:val="00DF46EE"/>
    <w:rsid w:val="00E32852"/>
    <w:rsid w:val="00E46875"/>
    <w:rsid w:val="00E669A0"/>
    <w:rsid w:val="00E76165"/>
    <w:rsid w:val="00E92155"/>
    <w:rsid w:val="00F62B6C"/>
    <w:rsid w:val="00F8323D"/>
    <w:rsid w:val="00FC6A27"/>
    <w:rsid w:val="00FD5E79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s3">
    <w:name w:val="s3"/>
    <w:basedOn w:val="Normal"/>
    <w:rsid w:val="007C7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7C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58B4-6165-440A-BDE9-EB7E5EF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3</cp:revision>
  <dcterms:created xsi:type="dcterms:W3CDTF">2023-04-02T22:30:00Z</dcterms:created>
  <dcterms:modified xsi:type="dcterms:W3CDTF">2023-04-06T01:56:00Z</dcterms:modified>
</cp:coreProperties>
</file>