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8" w:after="0" w:line="240"/>
        <w:ind w:right="0" w:left="0" w:firstLine="0"/>
        <w:jc w:val="left"/>
        <w:rPr>
          <w:rFonts w:ascii="Times New Roman" w:hAnsi="Times New Roman" w:cs="Times New Roman" w:eastAsia="Times New Roman"/>
          <w:color w:val="auto"/>
          <w:spacing w:val="0"/>
          <w:position w:val="0"/>
          <w:sz w:val="13"/>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MODULAÇÃO VAGAL EM GESTANTES</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0"/>
          <w:shd w:fill="auto" w:val="clear"/>
        </w:rPr>
        <w:t xml:space="preserve">Thaís Fernandes Campos</w:t>
      </w:r>
      <w:r>
        <w:rPr>
          <w:rFonts w:ascii="Times New Roman" w:hAnsi="Times New Roman" w:cs="Times New Roman" w:eastAsia="Times New Roman"/>
          <w:color w:val="auto"/>
          <w:spacing w:val="0"/>
          <w:position w:val="0"/>
          <w:sz w:val="20"/>
          <w:shd w:fill="auto" w:val="clear"/>
          <w:vertAlign w:val="superscript"/>
        </w:rPr>
        <w:t xml:space="preserve">1</w:t>
      </w:r>
      <w:r>
        <w:rPr>
          <w:rFonts w:ascii="Times New Roman" w:hAnsi="Times New Roman" w:cs="Times New Roman" w:eastAsia="Times New Roman"/>
          <w:color w:val="auto"/>
          <w:spacing w:val="0"/>
          <w:position w:val="0"/>
          <w:sz w:val="20"/>
          <w:shd w:fill="auto" w:val="clear"/>
        </w:rPr>
        <w:br/>
        <w:br/>
        <w:t xml:space="preserve">Daniela Rezende Moreira</w:t>
      </w:r>
      <w:r>
        <w:rPr>
          <w:rFonts w:ascii="Times New Roman" w:hAnsi="Times New Roman" w:cs="Times New Roman" w:eastAsia="Times New Roman"/>
          <w:color w:val="auto"/>
          <w:spacing w:val="0"/>
          <w:position w:val="0"/>
          <w:sz w:val="20"/>
          <w:shd w:fill="auto" w:val="clear"/>
          <w:vertAlign w:val="superscript"/>
        </w:rPr>
        <w:t xml:space="preserve">2</w:t>
      </w:r>
      <w:r>
        <w:rPr>
          <w:rFonts w:ascii="Times New Roman" w:hAnsi="Times New Roman" w:cs="Times New Roman" w:eastAsia="Times New Roman"/>
          <w:color w:val="auto"/>
          <w:spacing w:val="0"/>
          <w:position w:val="0"/>
          <w:sz w:val="20"/>
          <w:shd w:fill="auto" w:val="clear"/>
        </w:rPr>
        <w:br/>
        <w:br/>
        <w:t xml:space="preserve">Alice Viana de Ávila Oliveira</w:t>
      </w:r>
      <w:r>
        <w:rPr>
          <w:rFonts w:ascii="Times New Roman" w:hAnsi="Times New Roman" w:cs="Times New Roman" w:eastAsia="Times New Roman"/>
          <w:color w:val="auto"/>
          <w:spacing w:val="0"/>
          <w:position w:val="0"/>
          <w:sz w:val="20"/>
          <w:shd w:fill="auto" w:val="clear"/>
          <w:vertAlign w:val="superscript"/>
        </w:rPr>
        <w:t xml:space="preserve">3</w:t>
      </w:r>
      <w:r>
        <w:rPr>
          <w:rFonts w:ascii="Times New Roman" w:hAnsi="Times New Roman" w:cs="Times New Roman" w:eastAsia="Times New Roman"/>
          <w:color w:val="auto"/>
          <w:spacing w:val="0"/>
          <w:position w:val="0"/>
          <w:sz w:val="20"/>
          <w:shd w:fill="auto" w:val="clear"/>
        </w:rPr>
        <w:br/>
        <w:br/>
        <w:t xml:space="preserve">Victor Silva</w:t>
      </w:r>
      <w:r>
        <w:rPr>
          <w:rFonts w:ascii="Times New Roman" w:hAnsi="Times New Roman" w:cs="Times New Roman" w:eastAsia="Times New Roman"/>
          <w:color w:val="auto"/>
          <w:spacing w:val="0"/>
          <w:position w:val="0"/>
          <w:sz w:val="20"/>
          <w:shd w:fill="auto" w:val="clear"/>
          <w:vertAlign w:val="superscript"/>
        </w:rPr>
        <w:t xml:space="preserve">4</w:t>
      </w:r>
      <w:r>
        <w:rPr>
          <w:rFonts w:ascii="Times New Roman" w:hAnsi="Times New Roman" w:cs="Times New Roman" w:eastAsia="Times New Roman"/>
          <w:color w:val="auto"/>
          <w:spacing w:val="0"/>
          <w:position w:val="0"/>
          <w:sz w:val="20"/>
          <w:shd w:fill="auto" w:val="clear"/>
        </w:rPr>
        <w:br/>
        <w:br/>
        <w:t xml:space="preserve">Ana Maria Cordeiro Rodrigues</w:t>
      </w:r>
      <w:r>
        <w:rPr>
          <w:rFonts w:ascii="Times New Roman" w:hAnsi="Times New Roman" w:cs="Times New Roman" w:eastAsia="Times New Roman"/>
          <w:color w:val="auto"/>
          <w:spacing w:val="0"/>
          <w:position w:val="0"/>
          <w:sz w:val="20"/>
          <w:shd w:fill="auto" w:val="clear"/>
          <w:vertAlign w:val="superscript"/>
        </w:rPr>
        <w:t xml:space="preserve">5</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ahoma" w:hAnsi="Tahoma" w:cs="Tahoma" w:eastAsia="Tahoma"/>
          <w:color w:val="auto"/>
          <w:spacing w:val="0"/>
          <w:position w:val="0"/>
          <w:sz w:val="9"/>
          <w:shd w:fill="auto" w:val="clear"/>
        </w:rPr>
      </w:pPr>
    </w:p>
    <w:p>
      <w:pPr>
        <w:spacing w:before="104" w:after="0" w:line="240"/>
        <w:ind w:right="0" w:left="0" w:firstLine="0"/>
        <w:jc w:val="left"/>
        <w:rPr>
          <w:rFonts w:ascii="Tahoma" w:hAnsi="Tahoma" w:cs="Tahoma" w:eastAsia="Tahoma"/>
          <w:color w:val="auto"/>
          <w:spacing w:val="0"/>
          <w:position w:val="0"/>
          <w:sz w:val="14"/>
          <w:shd w:fill="auto" w:val="clear"/>
        </w:rPr>
      </w:pPr>
    </w:p>
    <w:p>
      <w:pPr>
        <w:spacing w:before="0" w:after="0" w:line="240"/>
        <w:ind w:right="0" w:left="103" w:firstLine="0"/>
        <w:jc w:val="left"/>
        <w:rPr>
          <w:rFonts w:ascii="Tahoma" w:hAnsi="Tahoma" w:cs="Tahoma" w:eastAsia="Tahoma"/>
          <w:b/>
          <w:color w:val="auto"/>
          <w:spacing w:val="0"/>
          <w:position w:val="0"/>
          <w:sz w:val="18"/>
          <w:shd w:fill="auto" w:val="clear"/>
        </w:rPr>
      </w:pPr>
      <w:r>
        <w:rPr>
          <w:rFonts w:ascii="Tahoma" w:hAnsi="Tahoma" w:cs="Tahoma" w:eastAsia="Tahoma"/>
          <w:b/>
          <w:color w:val="auto"/>
          <w:spacing w:val="-2"/>
          <w:position w:val="0"/>
          <w:sz w:val="18"/>
          <w:shd w:fill="auto" w:val="clear"/>
        </w:rPr>
        <w:t xml:space="preserve">RESUMO</w:t>
      </w:r>
    </w:p>
    <w:p>
      <w:pPr>
        <w:spacing w:before="73" w:after="0" w:line="240"/>
        <w:ind w:right="139" w:left="443"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231F20"/>
          <w:spacing w:val="0"/>
          <w:position w:val="0"/>
          <w:sz w:val="20"/>
          <w:shd w:fill="auto" w:val="clear"/>
        </w:rPr>
        <w:t xml:space="preserve">Objetivos: Comparar a resposta da modulação autonômica da frequência cardíaca entre gestantes e mulheres não gestantes, antes e após a manobra de acentuação da arritmia sinusal respiratória.Métodos: Este estudo transversal incluiu uma amostra de 24 mulheres, divididas em dois grupos: gestantes (independente da idade gestacional) e um grupo controle de não gestantes. A avaliação envolveu o registro dos intervalos RR por um cardiofrequencímetro, permitindo a análise de índices lineares e não lineares da variabilidade da frequência cardíaca. As avaliações foram realizadas em repouso, em decúbito lateral esquerdo, antes e após a manobra de acentuação da arritmia sinusal respiratória, que consiste em respirações lentas de cinco a seis ciclos por minuto. Durante a manobra, foram avaliadas a razão expiração/inspiração e a diferença entre a inspiração e a expiração. Os resultados foram comparados entre os dois grupos (gestantes e não gestantes), bem como dentro de cada grupo, antes e após a manobra. Para a análise estatística, foi considerado um nível de significância de p&lt;0,05.Os índices lineares mostraram que os valores iniciais da modulação simpática (banda de baixa frequência) estavam aumentados nas gestantes em comparação às mulheres não gestantes (gestantes: 68,9±28,1; controles: 49,3±11,7; p=0,002). Após a manobra respiratória, o índice obtido pela raiz quadrada da média do quadrado das diferenças entre os intervalos RR normais adjacentes aumentou no grupo de gestantes (pré-manobra: 34,5±5,7; pós-manobra: 38,9±5,8; p=0,027), indicando um aumento da atuação parassimpática para essa população após a aplicação da manobra. Além disso, houve um aumento nos valores de complexidade, sugeridos pela entropia de Shannon, após a manobra, para ambos os grupos, com um aumento maior observado nas gestantes. Em relação aos índices avaliados durante a manobra, ambos os grupos apresentaram valores da razão expiração/inspiração maiores que 1, o que sugere integridade do sistema nervoso autônomo.Conclusões: Houve uma melhora na regulação do sistema nervoso autônomo ao final da manobra respiratória para as gestantes, sugerindo que o padrão de respiração lenta e profunda pode aumentar a modulação vagal e conferir um efeito cardioprotetor, além de proporcionar relaxamento e sensação de bem-estar.</w:t>
        <w:br/>
      </w:r>
      <w:r>
        <w:rPr>
          <w:rFonts w:ascii="Times New Roman" w:hAnsi="Times New Roman" w:cs="Times New Roman" w:eastAsia="Times New Roman"/>
          <w:b/>
          <w:color w:val="231F20"/>
          <w:spacing w:val="0"/>
          <w:position w:val="0"/>
          <w:sz w:val="20"/>
          <w:shd w:fill="auto" w:val="clear"/>
        </w:rPr>
        <w:t xml:space="preserve">Palavra - Chave</w:t>
      </w:r>
      <w:r>
        <w:rPr>
          <w:rFonts w:ascii="Times New Roman" w:hAnsi="Times New Roman" w:cs="Times New Roman" w:eastAsia="Times New Roman"/>
          <w:color w:val="231F20"/>
          <w:spacing w:val="0"/>
          <w:position w:val="0"/>
          <w:sz w:val="20"/>
          <w:shd w:fill="auto" w:val="clear"/>
        </w:rPr>
        <w:t xml:space="preserve">: </w:t>
      </w:r>
      <w:r>
        <w:rPr>
          <w:rFonts w:ascii="Times New Roman" w:hAnsi="Times New Roman" w:cs="Times New Roman" w:eastAsia="Times New Roman"/>
          <w:b/>
          <w:color w:val="231F20"/>
          <w:spacing w:val="0"/>
          <w:position w:val="0"/>
          <w:sz w:val="20"/>
          <w:shd w:fill="auto" w:val="clear"/>
        </w:rPr>
        <w:t xml:space="preserve">Gestantes, Orientação, Emergência</w:t>
        <w:br/>
        <w:t xml:space="preserve">E-mail da autora: </w:t>
      </w:r>
      <w:r>
        <w:rPr>
          <w:rFonts w:ascii="Times New Roman" w:hAnsi="Times New Roman" w:cs="Times New Roman" w:eastAsia="Times New Roman"/>
          <w:color w:val="231F20"/>
          <w:spacing w:val="0"/>
          <w:position w:val="0"/>
          <w:sz w:val="20"/>
          <w:shd w:fill="auto" w:val="clear"/>
        </w:rPr>
        <w:t xml:space="preserve">thaisfercampos@hotmail.com </w:t>
      </w:r>
    </w:p>
    <w:p>
      <w:pPr>
        <w:spacing w:before="84" w:after="0" w:line="240"/>
        <w:ind w:right="0" w:left="443" w:firstLine="0"/>
        <w:jc w:val="both"/>
        <w:rPr>
          <w:rFonts w:ascii="Times New Roman" w:hAnsi="Times New Roman" w:cs="Times New Roman" w:eastAsia="Times New Roman"/>
          <w:color w:val="auto"/>
          <w:spacing w:val="0"/>
          <w:position w:val="0"/>
          <w:sz w:val="20"/>
          <w:shd w:fill="auto" w:val="clear"/>
        </w:rPr>
      </w:pPr>
    </w:p>
    <w:p>
      <w:pPr>
        <w:spacing w:before="84" w:after="0" w:line="240"/>
        <w:ind w:right="0" w:left="443" w:firstLine="0"/>
        <w:jc w:val="both"/>
        <w:rPr>
          <w:rFonts w:ascii="Times New Roman" w:hAnsi="Times New Roman" w:cs="Times New Roman" w:eastAsia="Times New Roman"/>
          <w:color w:val="auto"/>
          <w:spacing w:val="0"/>
          <w:position w:val="0"/>
          <w:sz w:val="20"/>
          <w:shd w:fill="auto" w:val="clear"/>
        </w:rPr>
      </w:pPr>
    </w:p>
    <w:p>
      <w:pPr>
        <w:spacing w:before="84" w:after="0" w:line="240"/>
        <w:ind w:right="0" w:left="443"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Hospital Mater Dei</w:t>
      </w:r>
      <w:r>
        <w:rPr>
          <w:rFonts w:ascii="Times New Roman" w:hAnsi="Times New Roman" w:cs="Times New Roman" w:eastAsia="Times New Roman"/>
          <w:color w:val="auto"/>
          <w:spacing w:val="0"/>
          <w:position w:val="0"/>
          <w:sz w:val="20"/>
          <w:shd w:fill="auto" w:val="clear"/>
          <w:vertAlign w:val="superscript"/>
        </w:rPr>
        <w:t xml:space="preserve">1</w:t>
      </w:r>
      <w:r>
        <w:rPr>
          <w:rFonts w:ascii="Times New Roman" w:hAnsi="Times New Roman" w:cs="Times New Roman" w:eastAsia="Times New Roman"/>
          <w:color w:val="auto"/>
          <w:spacing w:val="0"/>
          <w:position w:val="0"/>
          <w:sz w:val="20"/>
          <w:shd w:fill="auto" w:val="clear"/>
        </w:rPr>
        <w:br/>
        <w:t xml:space="preserve">Residente de Ginecologia e Obstetrícia</w:t>
        <w:br/>
        <w:br/>
        <w:t xml:space="preserve">Hospital Mater Dei</w:t>
      </w:r>
      <w:r>
        <w:rPr>
          <w:rFonts w:ascii="Times New Roman" w:hAnsi="Times New Roman" w:cs="Times New Roman" w:eastAsia="Times New Roman"/>
          <w:color w:val="auto"/>
          <w:spacing w:val="0"/>
          <w:position w:val="0"/>
          <w:sz w:val="20"/>
          <w:shd w:fill="auto" w:val="clear"/>
          <w:vertAlign w:val="superscript"/>
        </w:rPr>
        <w:t xml:space="preserve">2</w:t>
      </w:r>
      <w:r>
        <w:rPr>
          <w:rFonts w:ascii="Times New Roman" w:hAnsi="Times New Roman" w:cs="Times New Roman" w:eastAsia="Times New Roman"/>
          <w:color w:val="auto"/>
          <w:spacing w:val="0"/>
          <w:position w:val="0"/>
          <w:sz w:val="20"/>
          <w:shd w:fill="auto" w:val="clear"/>
        </w:rPr>
        <w:br/>
        <w:t xml:space="preserve">Residente de Ginecologia e Obstetrícia</w:t>
        <w:br/>
        <w:br/>
        <w:t xml:space="preserve">Hospital Mater Dei</w:t>
      </w:r>
      <w:r>
        <w:rPr>
          <w:rFonts w:ascii="Times New Roman" w:hAnsi="Times New Roman" w:cs="Times New Roman" w:eastAsia="Times New Roman"/>
          <w:color w:val="auto"/>
          <w:spacing w:val="0"/>
          <w:position w:val="0"/>
          <w:sz w:val="20"/>
          <w:shd w:fill="auto" w:val="clear"/>
          <w:vertAlign w:val="superscript"/>
        </w:rPr>
        <w:t xml:space="preserve">3</w:t>
      </w:r>
      <w:r>
        <w:rPr>
          <w:rFonts w:ascii="Times New Roman" w:hAnsi="Times New Roman" w:cs="Times New Roman" w:eastAsia="Times New Roman"/>
          <w:color w:val="auto"/>
          <w:spacing w:val="0"/>
          <w:position w:val="0"/>
          <w:sz w:val="20"/>
          <w:shd w:fill="auto" w:val="clear"/>
        </w:rPr>
        <w:br/>
        <w:t xml:space="preserve">Residente de Ginecologia e Obstetrícia</w:t>
        <w:br/>
        <w:br/>
        <w:t xml:space="preserve">Uniatenas Paracatu MG</w:t>
      </w:r>
      <w:r>
        <w:rPr>
          <w:rFonts w:ascii="Times New Roman" w:hAnsi="Times New Roman" w:cs="Times New Roman" w:eastAsia="Times New Roman"/>
          <w:color w:val="auto"/>
          <w:spacing w:val="0"/>
          <w:position w:val="0"/>
          <w:sz w:val="20"/>
          <w:shd w:fill="auto" w:val="clear"/>
          <w:vertAlign w:val="superscript"/>
        </w:rPr>
        <w:t xml:space="preserve">4</w:t>
      </w:r>
      <w:r>
        <w:rPr>
          <w:rFonts w:ascii="Times New Roman" w:hAnsi="Times New Roman" w:cs="Times New Roman" w:eastAsia="Times New Roman"/>
          <w:color w:val="auto"/>
          <w:spacing w:val="0"/>
          <w:position w:val="0"/>
          <w:sz w:val="20"/>
          <w:shd w:fill="auto" w:val="clear"/>
        </w:rPr>
        <w:br/>
        <w:t xml:space="preserve">Medicina</w:t>
        <w:br/>
        <w:br/>
        <w:t xml:space="preserve">Universidade Federal de Uberlândia</w:t>
      </w:r>
      <w:r>
        <w:rPr>
          <w:rFonts w:ascii="Times New Roman" w:hAnsi="Times New Roman" w:cs="Times New Roman" w:eastAsia="Times New Roman"/>
          <w:color w:val="auto"/>
          <w:spacing w:val="0"/>
          <w:position w:val="0"/>
          <w:sz w:val="20"/>
          <w:shd w:fill="auto" w:val="clear"/>
          <w:vertAlign w:val="superscript"/>
        </w:rPr>
        <w:t xml:space="preserve">5</w:t>
      </w:r>
      <w:r>
        <w:rPr>
          <w:rFonts w:ascii="Times New Roman" w:hAnsi="Times New Roman" w:cs="Times New Roman" w:eastAsia="Times New Roman"/>
          <w:color w:val="auto"/>
          <w:spacing w:val="0"/>
          <w:position w:val="0"/>
          <w:sz w:val="20"/>
          <w:shd w:fill="auto" w:val="clear"/>
        </w:rPr>
        <w:br/>
        <w:t xml:space="preserve">Enfermagem</w:t>
      </w:r>
    </w:p>
    <w:p>
      <w:pPr>
        <w:spacing w:before="246" w:after="0" w:line="240"/>
        <w:ind w:right="0" w:left="0" w:firstLine="0"/>
        <w:jc w:val="left"/>
        <w:rPr>
          <w:rFonts w:ascii="Tahoma" w:hAnsi="Tahoma" w:cs="Tahoma" w:eastAsia="Tahoma"/>
          <w:color w:val="auto"/>
          <w:spacing w:val="0"/>
          <w:position w:val="0"/>
          <w:sz w:val="22"/>
          <w:shd w:fill="auto" w:val="clear"/>
        </w:rPr>
      </w:pPr>
    </w:p>
    <w:p>
      <w:pPr>
        <w:spacing w:before="0" w:after="0" w:line="240"/>
        <w:ind w:right="0" w:left="103" w:firstLine="0"/>
        <w:jc w:val="left"/>
        <w:rPr>
          <w:rFonts w:ascii="Tahoma" w:hAnsi="Tahoma" w:cs="Tahoma" w:eastAsia="Tahoma"/>
          <w:b/>
          <w:color w:val="auto"/>
          <w:spacing w:val="0"/>
          <w:position w:val="0"/>
          <w:sz w:val="22"/>
          <w:shd w:fill="auto" w:val="clear"/>
        </w:rPr>
      </w:pPr>
      <w:r>
        <w:rPr>
          <w:rFonts w:ascii="Tahoma" w:hAnsi="Tahoma" w:cs="Tahoma" w:eastAsia="Tahoma"/>
          <w:b/>
          <w:color w:val="auto"/>
          <w:spacing w:val="-2"/>
          <w:position w:val="0"/>
          <w:sz w:val="22"/>
          <w:shd w:fill="auto" w:val="clear"/>
        </w:rPr>
        <w:t xml:space="preserve">INTRODUÇÃO</w:t>
      </w:r>
    </w:p>
    <w:p>
      <w:pPr>
        <w:spacing w:before="249" w:after="0" w:line="256"/>
        <w:ind w:right="38" w:left="103" w:firstLine="34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231F20"/>
          <w:spacing w:val="0"/>
          <w:position w:val="0"/>
          <w:sz w:val="21"/>
          <w:shd w:fill="auto" w:val="clear"/>
        </w:rPr>
        <w:t xml:space="preserve">Durante a gestação, a volemia sanguínea, o dé- bito cardíaco e o volume sistólico aumentam, o que leva a uma sobrecarga cronotrópica para manter a homeostase</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w:t>
      </w:r>
      <w:r>
        <w:rPr>
          <w:rFonts w:ascii="Times New Roman" w:hAnsi="Times New Roman" w:cs="Times New Roman" w:eastAsia="Times New Roman"/>
          <w:color w:val="0072BC"/>
          <w:spacing w:val="0"/>
          <w:position w:val="0"/>
          <w:sz w:val="21"/>
          <w:shd w:fill="auto" w:val="clear"/>
        </w:rPr>
        <w:t xml:space="preserve">1-3</w:t>
      </w:r>
      <w:r>
        <w:rPr>
          <w:rFonts w:ascii="Times New Roman" w:hAnsi="Times New Roman" w:cs="Times New Roman" w:eastAsia="Times New Roman"/>
          <w:color w:val="231F20"/>
          <w:spacing w:val="0"/>
          <w:position w:val="0"/>
          <w:sz w:val="21"/>
          <w:shd w:fill="auto" w:val="clear"/>
        </w:rPr>
        <w:t xml:space="preserve">].</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Assim,</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para</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suprir</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demanda</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 aporte sanguíneo para o feto, o sistema nervoso autônomo atua elevando a frequência cardíaca (FC). Esta capacidade de adaptação a diferentes estímulos</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é resultado da atuação adequada do sistema nervoso autônomo [</w:t>
      </w:r>
      <w:r>
        <w:rPr>
          <w:rFonts w:ascii="Times New Roman" w:hAnsi="Times New Roman" w:cs="Times New Roman" w:eastAsia="Times New Roman"/>
          <w:color w:val="0072BC"/>
          <w:spacing w:val="0"/>
          <w:position w:val="0"/>
          <w:sz w:val="21"/>
          <w:shd w:fill="auto" w:val="clear"/>
        </w:rPr>
        <w:t xml:space="preserve">4</w:t>
      </w:r>
      <w:r>
        <w:rPr>
          <w:rFonts w:ascii="Times New Roman" w:hAnsi="Times New Roman" w:cs="Times New Roman" w:eastAsia="Times New Roman"/>
          <w:color w:val="231F20"/>
          <w:spacing w:val="0"/>
          <w:position w:val="0"/>
          <w:sz w:val="21"/>
          <w:shd w:fill="auto" w:val="clear"/>
        </w:rPr>
        <w:t xml:space="preserve">].</w:t>
      </w:r>
    </w:p>
    <w:p>
      <w:pPr>
        <w:spacing w:before="0" w:after="0" w:line="256"/>
        <w:ind w:right="39" w:left="103" w:firstLine="34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231F20"/>
          <w:spacing w:val="0"/>
          <w:position w:val="0"/>
          <w:sz w:val="21"/>
          <w:shd w:fill="auto" w:val="clear"/>
        </w:rPr>
        <w:t xml:space="preserve">Desta forma, o estudo da modulação autonômica cardíaca por meio da variabilidade da frequência cardíaca (VFC) torna-se uma ferramenta importante para</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avaliar</w:t>
      </w:r>
      <w:r>
        <w:rPr>
          <w:rFonts w:ascii="Times New Roman" w:hAnsi="Times New Roman" w:cs="Times New Roman" w:eastAsia="Times New Roman"/>
          <w:color w:val="231F20"/>
          <w:spacing w:val="-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w:t>
      </w:r>
      <w:r>
        <w:rPr>
          <w:rFonts w:ascii="Times New Roman" w:hAnsi="Times New Roman" w:cs="Times New Roman" w:eastAsia="Times New Roman"/>
          <w:color w:val="231F20"/>
          <w:spacing w:val="-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integridade</w:t>
      </w:r>
      <w:r>
        <w:rPr>
          <w:rFonts w:ascii="Times New Roman" w:hAnsi="Times New Roman" w:cs="Times New Roman" w:eastAsia="Times New Roman"/>
          <w:color w:val="231F20"/>
          <w:spacing w:val="-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deste</w:t>
      </w:r>
      <w:r>
        <w:rPr>
          <w:rFonts w:ascii="Times New Roman" w:hAnsi="Times New Roman" w:cs="Times New Roman" w:eastAsia="Times New Roman"/>
          <w:color w:val="231F20"/>
          <w:spacing w:val="-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sistema</w:t>
      </w:r>
      <w:r>
        <w:rPr>
          <w:rFonts w:ascii="Times New Roman" w:hAnsi="Times New Roman" w:cs="Times New Roman" w:eastAsia="Times New Roman"/>
          <w:color w:val="231F20"/>
          <w:spacing w:val="-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w:t>
      </w:r>
      <w:r>
        <w:rPr>
          <w:rFonts w:ascii="Times New Roman" w:hAnsi="Times New Roman" w:cs="Times New Roman" w:eastAsia="Times New Roman"/>
          <w:color w:val="0072BC"/>
          <w:spacing w:val="0"/>
          <w:position w:val="0"/>
          <w:sz w:val="21"/>
          <w:shd w:fill="auto" w:val="clear"/>
        </w:rPr>
        <w:t xml:space="preserve">1,</w:t>
      </w:r>
      <w:r>
        <w:rPr>
          <w:rFonts w:ascii="Times New Roman" w:hAnsi="Times New Roman" w:cs="Times New Roman" w:eastAsia="Times New Roman"/>
          <w:color w:val="0072BC"/>
          <w:spacing w:val="-4"/>
          <w:position w:val="0"/>
          <w:sz w:val="21"/>
          <w:shd w:fill="auto" w:val="clear"/>
        </w:rPr>
        <w:t xml:space="preserve"> </w:t>
      </w:r>
      <w:r>
        <w:rPr>
          <w:rFonts w:ascii="Times New Roman" w:hAnsi="Times New Roman" w:cs="Times New Roman" w:eastAsia="Times New Roman"/>
          <w:color w:val="0072BC"/>
          <w:spacing w:val="0"/>
          <w:position w:val="0"/>
          <w:sz w:val="21"/>
          <w:shd w:fill="auto" w:val="clear"/>
        </w:rPr>
        <w:t xml:space="preserve">4-6</w:t>
      </w:r>
      <w:r>
        <w:rPr>
          <w:rFonts w:ascii="Times New Roman" w:hAnsi="Times New Roman" w:cs="Times New Roman" w:eastAsia="Times New Roman"/>
          <w:color w:val="231F20"/>
          <w:spacing w:val="0"/>
          <w:position w:val="0"/>
          <w:sz w:val="21"/>
          <w:shd w:fill="auto" w:val="clear"/>
        </w:rPr>
        <w:t xml:space="preserve">].</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Além da análise da VFC, um teste autonômico de grande importância é a manobra de acentuação da arritmia sinusal respiratória (mASR). Essa manobra consiste em respirações lentas de cinco a seis ciclos por minuto [</w:t>
      </w:r>
      <w:r>
        <w:rPr>
          <w:rFonts w:ascii="Times New Roman" w:hAnsi="Times New Roman" w:cs="Times New Roman" w:eastAsia="Times New Roman"/>
          <w:color w:val="0072BC"/>
          <w:spacing w:val="0"/>
          <w:position w:val="0"/>
          <w:sz w:val="21"/>
          <w:shd w:fill="auto" w:val="clear"/>
        </w:rPr>
        <w:t xml:space="preserve">7</w:t>
      </w:r>
      <w:r>
        <w:rPr>
          <w:rFonts w:ascii="Times New Roman" w:hAnsi="Times New Roman" w:cs="Times New Roman" w:eastAsia="Times New Roman"/>
          <w:color w:val="231F20"/>
          <w:spacing w:val="0"/>
          <w:position w:val="0"/>
          <w:sz w:val="21"/>
          <w:shd w:fill="auto" w:val="clear"/>
        </w:rPr>
        <w:t xml:space="preserve">] e tem sido utilizada em diferentes popula- ções para controle da dor e relaxamento muscular </w:t>
      </w:r>
      <w:r>
        <w:rPr>
          <w:rFonts w:ascii="Times New Roman" w:hAnsi="Times New Roman" w:cs="Times New Roman" w:eastAsia="Times New Roman"/>
          <w:color w:val="231F20"/>
          <w:spacing w:val="-2"/>
          <w:position w:val="0"/>
          <w:sz w:val="21"/>
          <w:shd w:fill="auto" w:val="clear"/>
        </w:rPr>
        <w:t xml:space="preserve">devido</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à</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interação</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entre</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as</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vias</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autonômicas</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e</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o</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núcleo </w:t>
      </w:r>
      <w:r>
        <w:rPr>
          <w:rFonts w:ascii="Times New Roman" w:hAnsi="Times New Roman" w:cs="Times New Roman" w:eastAsia="Times New Roman"/>
          <w:color w:val="231F20"/>
          <w:spacing w:val="0"/>
          <w:position w:val="0"/>
          <w:sz w:val="21"/>
          <w:shd w:fill="auto" w:val="clear"/>
        </w:rPr>
        <w:t xml:space="preserve">do trato solitário [</w:t>
      </w:r>
      <w:r>
        <w:rPr>
          <w:rFonts w:ascii="Times New Roman" w:hAnsi="Times New Roman" w:cs="Times New Roman" w:eastAsia="Times New Roman"/>
          <w:color w:val="0072BC"/>
          <w:spacing w:val="0"/>
          <w:position w:val="0"/>
          <w:sz w:val="21"/>
          <w:shd w:fill="auto" w:val="clear"/>
        </w:rPr>
        <w:t xml:space="preserve">8</w:t>
      </w:r>
      <w:r>
        <w:rPr>
          <w:rFonts w:ascii="Times New Roman" w:hAnsi="Times New Roman" w:cs="Times New Roman" w:eastAsia="Times New Roman"/>
          <w:color w:val="231F20"/>
          <w:spacing w:val="0"/>
          <w:position w:val="0"/>
          <w:sz w:val="21"/>
          <w:shd w:fill="auto" w:val="clear"/>
        </w:rPr>
        <w:t xml:space="preserve">].</w:t>
      </w:r>
    </w:p>
    <w:p>
      <w:pPr>
        <w:spacing w:before="0" w:after="0" w:line="256"/>
        <w:ind w:right="39" w:left="104" w:firstLine="34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231F20"/>
          <w:spacing w:val="0"/>
          <w:position w:val="0"/>
          <w:sz w:val="21"/>
          <w:shd w:fill="auto" w:val="clear"/>
        </w:rPr>
        <w:t xml:space="preserve">O núcleo do trato solitário localiza-se no tronco encefálico e participa do processamento da infor- mação visceral, recebendo as principais vias afe- rentes do nervo vago [</w:t>
      </w:r>
      <w:r>
        <w:rPr>
          <w:rFonts w:ascii="Times New Roman" w:hAnsi="Times New Roman" w:cs="Times New Roman" w:eastAsia="Times New Roman"/>
          <w:color w:val="0072BC"/>
          <w:spacing w:val="0"/>
          <w:position w:val="0"/>
          <w:sz w:val="21"/>
          <w:shd w:fill="auto" w:val="clear"/>
        </w:rPr>
        <w:t xml:space="preserve">8</w:t>
      </w:r>
      <w:r>
        <w:rPr>
          <w:rFonts w:ascii="Times New Roman" w:hAnsi="Times New Roman" w:cs="Times New Roman" w:eastAsia="Times New Roman"/>
          <w:color w:val="231F20"/>
          <w:spacing w:val="0"/>
          <w:position w:val="0"/>
          <w:sz w:val="21"/>
          <w:shd w:fill="auto" w:val="clear"/>
        </w:rPr>
        <w:t xml:space="preserve">]. Inspirações profundas promovem aumento acentuado da pressão arterial e</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do</w:t>
      </w:r>
      <w:r>
        <w:rPr>
          <w:rFonts w:ascii="Times New Roman" w:hAnsi="Times New Roman" w:cs="Times New Roman" w:eastAsia="Times New Roman"/>
          <w:color w:val="231F20"/>
          <w:spacing w:val="-7"/>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retorno</w:t>
      </w:r>
      <w:r>
        <w:rPr>
          <w:rFonts w:ascii="Times New Roman" w:hAnsi="Times New Roman" w:cs="Times New Roman" w:eastAsia="Times New Roman"/>
          <w:color w:val="231F20"/>
          <w:spacing w:val="-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venoso.</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Assim,</w:t>
      </w:r>
      <w:r>
        <w:rPr>
          <w:rFonts w:ascii="Times New Roman" w:hAnsi="Times New Roman" w:cs="Times New Roman" w:eastAsia="Times New Roman"/>
          <w:color w:val="231F20"/>
          <w:spacing w:val="-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os</w:t>
      </w:r>
      <w:r>
        <w:rPr>
          <w:rFonts w:ascii="Times New Roman" w:hAnsi="Times New Roman" w:cs="Times New Roman" w:eastAsia="Times New Roman"/>
          <w:color w:val="231F20"/>
          <w:spacing w:val="-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barorreceptores</w:t>
      </w:r>
      <w:r>
        <w:rPr>
          <w:rFonts w:ascii="Times New Roman" w:hAnsi="Times New Roman" w:cs="Times New Roman" w:eastAsia="Times New Roman"/>
          <w:color w:val="231F20"/>
          <w:spacing w:val="-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arteriais e cardiopulmonares são ativados por meio das vias aferentes vagais e glossofaríngeas, estimulando o núcleo do trato solitário e ativando mecanismos de relaxamento [</w:t>
      </w:r>
      <w:r>
        <w:rPr>
          <w:rFonts w:ascii="Times New Roman" w:hAnsi="Times New Roman" w:cs="Times New Roman" w:eastAsia="Times New Roman"/>
          <w:color w:val="0072BC"/>
          <w:spacing w:val="0"/>
          <w:position w:val="0"/>
          <w:sz w:val="21"/>
          <w:shd w:fill="auto" w:val="clear"/>
        </w:rPr>
        <w:t xml:space="preserve">8</w:t>
      </w:r>
      <w:r>
        <w:rPr>
          <w:rFonts w:ascii="Times New Roman" w:hAnsi="Times New Roman" w:cs="Times New Roman" w:eastAsia="Times New Roman"/>
          <w:color w:val="231F20"/>
          <w:spacing w:val="0"/>
          <w:position w:val="0"/>
          <w:sz w:val="21"/>
          <w:shd w:fill="auto" w:val="clear"/>
        </w:rPr>
        <w:t xml:space="preserve">].</w:t>
      </w:r>
    </w:p>
    <w:p>
      <w:pPr>
        <w:spacing w:before="0" w:after="0" w:line="256"/>
        <w:ind w:right="39" w:left="104" w:firstLine="34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231F20"/>
          <w:spacing w:val="0"/>
          <w:position w:val="0"/>
          <w:sz w:val="21"/>
          <w:shd w:fill="auto" w:val="clear"/>
        </w:rPr>
        <w:t xml:space="preserve">Dentro</w:t>
      </w:r>
      <w:r>
        <w:rPr>
          <w:rFonts w:ascii="Times New Roman" w:hAnsi="Times New Roman" w:cs="Times New Roman" w:eastAsia="Times New Roman"/>
          <w:color w:val="231F20"/>
          <w:spacing w:val="-1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deste</w:t>
      </w:r>
      <w:r>
        <w:rPr>
          <w:rFonts w:ascii="Times New Roman" w:hAnsi="Times New Roman" w:cs="Times New Roman" w:eastAsia="Times New Roman"/>
          <w:color w:val="231F20"/>
          <w:spacing w:val="-1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contexto,</w:t>
      </w:r>
      <w:r>
        <w:rPr>
          <w:rFonts w:ascii="Times New Roman" w:hAnsi="Times New Roman" w:cs="Times New Roman" w:eastAsia="Times New Roman"/>
          <w:color w:val="231F20"/>
          <w:spacing w:val="-1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w:t>
      </w:r>
      <w:r>
        <w:rPr>
          <w:rFonts w:ascii="Times New Roman" w:hAnsi="Times New Roman" w:cs="Times New Roman" w:eastAsia="Times New Roman"/>
          <w:color w:val="231F20"/>
          <w:spacing w:val="-1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mASR</w:t>
      </w:r>
      <w:r>
        <w:rPr>
          <w:rFonts w:ascii="Times New Roman" w:hAnsi="Times New Roman" w:cs="Times New Roman" w:eastAsia="Times New Roman"/>
          <w:color w:val="231F20"/>
          <w:spacing w:val="-1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pode</w:t>
      </w:r>
      <w:r>
        <w:rPr>
          <w:rFonts w:ascii="Times New Roman" w:hAnsi="Times New Roman" w:cs="Times New Roman" w:eastAsia="Times New Roman"/>
          <w:color w:val="231F20"/>
          <w:spacing w:val="-1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ser</w:t>
      </w:r>
      <w:r>
        <w:rPr>
          <w:rFonts w:ascii="Times New Roman" w:hAnsi="Times New Roman" w:cs="Times New Roman" w:eastAsia="Times New Roman"/>
          <w:color w:val="231F20"/>
          <w:spacing w:val="-1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interessante em</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gestantes.</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respiração</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lenta</w:t>
      </w:r>
      <w:r>
        <w:rPr>
          <w:rFonts w:ascii="Times New Roman" w:hAnsi="Times New Roman" w:cs="Times New Roman" w:eastAsia="Times New Roman"/>
          <w:color w:val="231F20"/>
          <w:spacing w:val="-9"/>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profunda</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é</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utilizada na obstetrícia durante o preparo e no momento do parto,</w:t>
      </w:r>
      <w:r>
        <w:rPr>
          <w:rFonts w:ascii="Times New Roman" w:hAnsi="Times New Roman" w:cs="Times New Roman" w:eastAsia="Times New Roman"/>
          <w:color w:val="231F20"/>
          <w:spacing w:val="-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w:t>
      </w:r>
      <w:r>
        <w:rPr>
          <w:rFonts w:ascii="Times New Roman" w:hAnsi="Times New Roman" w:cs="Times New Roman" w:eastAsia="Times New Roman"/>
          <w:color w:val="231F20"/>
          <w:spacing w:val="-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fim</w:t>
      </w:r>
      <w:r>
        <w:rPr>
          <w:rFonts w:ascii="Times New Roman" w:hAnsi="Times New Roman" w:cs="Times New Roman" w:eastAsia="Times New Roman"/>
          <w:color w:val="231F20"/>
          <w:spacing w:val="-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w:t>
      </w:r>
      <w:r>
        <w:rPr>
          <w:rFonts w:ascii="Times New Roman" w:hAnsi="Times New Roman" w:cs="Times New Roman" w:eastAsia="Times New Roman"/>
          <w:color w:val="231F20"/>
          <w:spacing w:val="-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minimizar</w:t>
      </w:r>
      <w:r>
        <w:rPr>
          <w:rFonts w:ascii="Times New Roman" w:hAnsi="Times New Roman" w:cs="Times New Roman" w:eastAsia="Times New Roman"/>
          <w:color w:val="231F20"/>
          <w:spacing w:val="-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todo</w:t>
      </w:r>
      <w:r>
        <w:rPr>
          <w:rFonts w:ascii="Times New Roman" w:hAnsi="Times New Roman" w:cs="Times New Roman" w:eastAsia="Times New Roman"/>
          <w:color w:val="231F20"/>
          <w:spacing w:val="-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w:t>
      </w:r>
      <w:r>
        <w:rPr>
          <w:rFonts w:ascii="Times New Roman" w:hAnsi="Times New Roman" w:cs="Times New Roman" w:eastAsia="Times New Roman"/>
          <w:color w:val="231F20"/>
          <w:spacing w:val="-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estresse</w:t>
      </w:r>
      <w:r>
        <w:rPr>
          <w:rFonts w:ascii="Times New Roman" w:hAnsi="Times New Roman" w:cs="Times New Roman" w:eastAsia="Times New Roman"/>
          <w:color w:val="231F20"/>
          <w:spacing w:val="-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gerado</w:t>
      </w:r>
      <w:r>
        <w:rPr>
          <w:rFonts w:ascii="Times New Roman" w:hAnsi="Times New Roman" w:cs="Times New Roman" w:eastAsia="Times New Roman"/>
          <w:color w:val="231F20"/>
          <w:spacing w:val="-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nesta etapa [</w:t>
      </w:r>
      <w:r>
        <w:rPr>
          <w:rFonts w:ascii="Times New Roman" w:hAnsi="Times New Roman" w:cs="Times New Roman" w:eastAsia="Times New Roman"/>
          <w:color w:val="0072BC"/>
          <w:spacing w:val="0"/>
          <w:position w:val="0"/>
          <w:sz w:val="21"/>
          <w:shd w:fill="auto" w:val="clear"/>
        </w:rPr>
        <w:t xml:space="preserve">9</w:t>
      </w:r>
      <w:r>
        <w:rPr>
          <w:rFonts w:ascii="Times New Roman" w:hAnsi="Times New Roman" w:cs="Times New Roman" w:eastAsia="Times New Roman"/>
          <w:color w:val="231F20"/>
          <w:spacing w:val="0"/>
          <w:position w:val="0"/>
          <w:sz w:val="21"/>
          <w:shd w:fill="auto" w:val="clear"/>
        </w:rPr>
        <w:t xml:space="preserve">]. Sabe-se que durante a gestação há redução no</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volume</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respiratório,</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que</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exercícios</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capazes</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 aumentar o volume de ar inspirado e expirado podem</w:t>
      </w:r>
      <w:r>
        <w:rPr>
          <w:rFonts w:ascii="Times New Roman" w:hAnsi="Times New Roman" w:cs="Times New Roman" w:eastAsia="Times New Roman"/>
          <w:color w:val="231F20"/>
          <w:spacing w:val="7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ser</w:t>
      </w:r>
      <w:r>
        <w:rPr>
          <w:rFonts w:ascii="Times New Roman" w:hAnsi="Times New Roman" w:cs="Times New Roman" w:eastAsia="Times New Roman"/>
          <w:color w:val="231F20"/>
          <w:spacing w:val="7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benéficos</w:t>
      </w:r>
      <w:r>
        <w:rPr>
          <w:rFonts w:ascii="Times New Roman" w:hAnsi="Times New Roman" w:cs="Times New Roman" w:eastAsia="Times New Roman"/>
          <w:color w:val="231F20"/>
          <w:spacing w:val="7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nessa</w:t>
      </w:r>
      <w:r>
        <w:rPr>
          <w:rFonts w:ascii="Times New Roman" w:hAnsi="Times New Roman" w:cs="Times New Roman" w:eastAsia="Times New Roman"/>
          <w:color w:val="231F20"/>
          <w:spacing w:val="75"/>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situação</w:t>
      </w:r>
      <w:r>
        <w:rPr>
          <w:rFonts w:ascii="Times New Roman" w:hAnsi="Times New Roman" w:cs="Times New Roman" w:eastAsia="Times New Roman"/>
          <w:color w:val="231F20"/>
          <w:spacing w:val="7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w:t>
      </w:r>
      <w:r>
        <w:rPr>
          <w:rFonts w:ascii="Times New Roman" w:hAnsi="Times New Roman" w:cs="Times New Roman" w:eastAsia="Times New Roman"/>
          <w:color w:val="0072BC"/>
          <w:spacing w:val="0"/>
          <w:position w:val="0"/>
          <w:sz w:val="21"/>
          <w:shd w:fill="auto" w:val="clear"/>
        </w:rPr>
        <w:t xml:space="preserve">10</w:t>
      </w:r>
      <w:r>
        <w:rPr>
          <w:rFonts w:ascii="Times New Roman" w:hAnsi="Times New Roman" w:cs="Times New Roman" w:eastAsia="Times New Roman"/>
          <w:color w:val="231F20"/>
          <w:spacing w:val="0"/>
          <w:position w:val="0"/>
          <w:sz w:val="21"/>
          <w:shd w:fill="auto" w:val="clear"/>
        </w:rPr>
        <w:t xml:space="preserve">].</w:t>
      </w:r>
      <w:r>
        <w:rPr>
          <w:rFonts w:ascii="Times New Roman" w:hAnsi="Times New Roman" w:cs="Times New Roman" w:eastAsia="Times New Roman"/>
          <w:color w:val="231F20"/>
          <w:spacing w:val="61"/>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Alguns</w:t>
      </w: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estudos avaliaram a VFC de gestantes e observaram aumento</w:t>
      </w:r>
      <w:r>
        <w:rPr>
          <w:rFonts w:ascii="Times New Roman" w:hAnsi="Times New Roman" w:cs="Times New Roman" w:eastAsia="Times New Roman"/>
          <w:color w:val="231F20"/>
          <w:spacing w:val="-6"/>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da</w:t>
      </w:r>
      <w:r>
        <w:rPr>
          <w:rFonts w:ascii="Times New Roman" w:hAnsi="Times New Roman" w:cs="Times New Roman" w:eastAsia="Times New Roman"/>
          <w:color w:val="231F20"/>
          <w:spacing w:val="-6"/>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modulação</w:t>
      </w:r>
      <w:r>
        <w:rPr>
          <w:rFonts w:ascii="Times New Roman" w:hAnsi="Times New Roman" w:cs="Times New Roman" w:eastAsia="Times New Roman"/>
          <w:color w:val="231F20"/>
          <w:spacing w:val="-6"/>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simpática</w:t>
      </w:r>
      <w:r>
        <w:rPr>
          <w:rFonts w:ascii="Times New Roman" w:hAnsi="Times New Roman" w:cs="Times New Roman" w:eastAsia="Times New Roman"/>
          <w:color w:val="231F20"/>
          <w:spacing w:val="-6"/>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w:t>
      </w:r>
      <w:r>
        <w:rPr>
          <w:rFonts w:ascii="Times New Roman" w:hAnsi="Times New Roman" w:cs="Times New Roman" w:eastAsia="Times New Roman"/>
          <w:color w:val="0072BC"/>
          <w:spacing w:val="0"/>
          <w:position w:val="0"/>
          <w:sz w:val="21"/>
          <w:shd w:fill="auto" w:val="clear"/>
        </w:rPr>
        <w:t xml:space="preserve">1-3,</w:t>
      </w:r>
      <w:r>
        <w:rPr>
          <w:rFonts w:ascii="Times New Roman" w:hAnsi="Times New Roman" w:cs="Times New Roman" w:eastAsia="Times New Roman"/>
          <w:color w:val="0072BC"/>
          <w:spacing w:val="-6"/>
          <w:position w:val="0"/>
          <w:sz w:val="21"/>
          <w:shd w:fill="auto" w:val="clear"/>
        </w:rPr>
        <w:t xml:space="preserve"> </w:t>
      </w:r>
      <w:r>
        <w:rPr>
          <w:rFonts w:ascii="Times New Roman" w:hAnsi="Times New Roman" w:cs="Times New Roman" w:eastAsia="Times New Roman"/>
          <w:color w:val="0072BC"/>
          <w:spacing w:val="0"/>
          <w:position w:val="0"/>
          <w:sz w:val="21"/>
          <w:shd w:fill="auto" w:val="clear"/>
        </w:rPr>
        <w:t xml:space="preserve">11</w:t>
      </w:r>
      <w:r>
        <w:rPr>
          <w:rFonts w:ascii="Times New Roman" w:hAnsi="Times New Roman" w:cs="Times New Roman" w:eastAsia="Times New Roman"/>
          <w:color w:val="231F20"/>
          <w:spacing w:val="0"/>
          <w:position w:val="0"/>
          <w:sz w:val="21"/>
          <w:shd w:fill="auto" w:val="clear"/>
        </w:rPr>
        <w:t xml:space="preserve">],</w:t>
      </w:r>
      <w:r>
        <w:rPr>
          <w:rFonts w:ascii="Times New Roman" w:hAnsi="Times New Roman" w:cs="Times New Roman" w:eastAsia="Times New Roman"/>
          <w:color w:val="231F20"/>
          <w:spacing w:val="-6"/>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entretanto até o momento não foram encontrados estudos que avaliassem</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modulação</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autonômica</w:t>
      </w:r>
      <w:r>
        <w:rPr>
          <w:rFonts w:ascii="Times New Roman" w:hAnsi="Times New Roman" w:cs="Times New Roman" w:eastAsia="Times New Roman"/>
          <w:color w:val="231F20"/>
          <w:spacing w:val="-1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gestantes</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após um padrão respiratório lento e profundo.</w:t>
      </w:r>
    </w:p>
    <w:p>
      <w:pPr>
        <w:spacing w:before="0" w:after="0" w:line="256"/>
        <w:ind w:right="137" w:left="104" w:firstLine="34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231F20"/>
          <w:spacing w:val="0"/>
          <w:position w:val="0"/>
          <w:sz w:val="21"/>
          <w:shd w:fill="auto" w:val="clear"/>
        </w:rPr>
        <w:t xml:space="preserve">Assim,</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objetivo</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deste</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estudo</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foi</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comparar a resposta da modulação autonômica cardíaca de gestantes</w:t>
      </w:r>
      <w:r>
        <w:rPr>
          <w:rFonts w:ascii="Times New Roman" w:hAnsi="Times New Roman" w:cs="Times New Roman" w:eastAsia="Times New Roman"/>
          <w:color w:val="231F20"/>
          <w:spacing w:val="6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w:t>
      </w:r>
      <w:r>
        <w:rPr>
          <w:rFonts w:ascii="Times New Roman" w:hAnsi="Times New Roman" w:cs="Times New Roman" w:eastAsia="Times New Roman"/>
          <w:color w:val="231F20"/>
          <w:spacing w:val="6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não</w:t>
      </w:r>
      <w:r>
        <w:rPr>
          <w:rFonts w:ascii="Times New Roman" w:hAnsi="Times New Roman" w:cs="Times New Roman" w:eastAsia="Times New Roman"/>
          <w:color w:val="231F20"/>
          <w:spacing w:val="6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gestantes</w:t>
      </w:r>
      <w:r>
        <w:rPr>
          <w:rFonts w:ascii="Times New Roman" w:hAnsi="Times New Roman" w:cs="Times New Roman" w:eastAsia="Times New Roman"/>
          <w:color w:val="231F20"/>
          <w:spacing w:val="6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antes</w:t>
      </w:r>
      <w:r>
        <w:rPr>
          <w:rFonts w:ascii="Times New Roman" w:hAnsi="Times New Roman" w:cs="Times New Roman" w:eastAsia="Times New Roman"/>
          <w:color w:val="231F20"/>
          <w:spacing w:val="6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w:t>
      </w:r>
      <w:r>
        <w:rPr>
          <w:rFonts w:ascii="Times New Roman" w:hAnsi="Times New Roman" w:cs="Times New Roman" w:eastAsia="Times New Roman"/>
          <w:color w:val="231F20"/>
          <w:spacing w:val="6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após</w:t>
      </w:r>
      <w:r>
        <w:rPr>
          <w:rFonts w:ascii="Times New Roman" w:hAnsi="Times New Roman" w:cs="Times New Roman" w:eastAsia="Times New Roman"/>
          <w:color w:val="231F20"/>
          <w:spacing w:val="6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w:t>
      </w:r>
      <w:r>
        <w:rPr>
          <w:rFonts w:ascii="Times New Roman" w:hAnsi="Times New Roman" w:cs="Times New Roman" w:eastAsia="Times New Roman"/>
          <w:color w:val="231F20"/>
          <w:spacing w:val="6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mASR. A hipótese é de que após a realização da manobra</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haja uma maior modulação parassimpática, o que recomendaria a sua utilização durante o período gestacional e o preparo para o parto, uma vez que a modulação vagal está relacionada à sensação de bem estar e relaxamento.</w:t>
      </w:r>
    </w:p>
    <w:p>
      <w:pPr>
        <w:spacing w:before="222" w:after="0" w:line="240"/>
        <w:ind w:right="0" w:left="103" w:firstLine="0"/>
        <w:jc w:val="left"/>
        <w:rPr>
          <w:rFonts w:ascii="Tahoma" w:hAnsi="Tahoma" w:cs="Tahoma" w:eastAsia="Tahoma"/>
          <w:b/>
          <w:color w:val="auto"/>
          <w:spacing w:val="0"/>
          <w:position w:val="0"/>
          <w:sz w:val="22"/>
          <w:shd w:fill="auto" w:val="clear"/>
        </w:rPr>
      </w:pPr>
      <w:r>
        <w:rPr>
          <w:rFonts w:ascii="Tahoma" w:hAnsi="Tahoma" w:cs="Tahoma" w:eastAsia="Tahoma"/>
          <w:b/>
          <w:color w:val="auto"/>
          <w:spacing w:val="-2"/>
          <w:position w:val="0"/>
          <w:sz w:val="22"/>
          <w:shd w:fill="auto" w:val="clear"/>
        </w:rPr>
        <w:t xml:space="preserve">MÉTODOS</w:t>
      </w:r>
    </w:p>
    <w:p>
      <w:pPr>
        <w:spacing w:before="135" w:after="0" w:line="240"/>
        <w:ind w:right="0" w:left="103" w:firstLine="0"/>
        <w:jc w:val="left"/>
        <w:rPr>
          <w:rFonts w:ascii="Tahoma" w:hAnsi="Tahoma" w:cs="Tahoma" w:eastAsia="Tahoma"/>
          <w:b/>
          <w:color w:val="auto"/>
          <w:spacing w:val="0"/>
          <w:position w:val="0"/>
          <w:sz w:val="22"/>
          <w:shd w:fill="auto" w:val="clear"/>
        </w:rPr>
      </w:pPr>
      <w:r>
        <w:rPr>
          <w:rFonts w:ascii="Tahoma" w:hAnsi="Tahoma" w:cs="Tahoma" w:eastAsia="Tahoma"/>
          <w:b/>
          <w:color w:val="auto"/>
          <w:spacing w:val="0"/>
          <w:position w:val="0"/>
          <w:sz w:val="22"/>
          <w:shd w:fill="auto" w:val="clear"/>
        </w:rPr>
        <w:t xml:space="preserve">Delineamento</w:t>
      </w:r>
      <w:r>
        <w:rPr>
          <w:rFonts w:ascii="Tahoma" w:hAnsi="Tahoma" w:cs="Tahoma" w:eastAsia="Tahoma"/>
          <w:b/>
          <w:color w:val="auto"/>
          <w:spacing w:val="27"/>
          <w:position w:val="0"/>
          <w:sz w:val="22"/>
          <w:shd w:fill="auto" w:val="clear"/>
        </w:rPr>
        <w:t xml:space="preserve"> </w:t>
      </w:r>
      <w:r>
        <w:rPr>
          <w:rFonts w:ascii="Tahoma" w:hAnsi="Tahoma" w:cs="Tahoma" w:eastAsia="Tahoma"/>
          <w:b/>
          <w:color w:val="auto"/>
          <w:spacing w:val="0"/>
          <w:position w:val="0"/>
          <w:sz w:val="22"/>
          <w:shd w:fill="auto" w:val="clear"/>
        </w:rPr>
        <w:t xml:space="preserve">e</w:t>
      </w:r>
      <w:r>
        <w:rPr>
          <w:rFonts w:ascii="Tahoma" w:hAnsi="Tahoma" w:cs="Tahoma" w:eastAsia="Tahoma"/>
          <w:b/>
          <w:color w:val="auto"/>
          <w:spacing w:val="28"/>
          <w:position w:val="0"/>
          <w:sz w:val="22"/>
          <w:shd w:fill="auto" w:val="clear"/>
        </w:rPr>
        <w:t xml:space="preserve"> </w:t>
      </w:r>
      <w:r>
        <w:rPr>
          <w:rFonts w:ascii="Tahoma" w:hAnsi="Tahoma" w:cs="Tahoma" w:eastAsia="Tahoma"/>
          <w:b/>
          <w:color w:val="auto"/>
          <w:spacing w:val="-2"/>
          <w:position w:val="0"/>
          <w:sz w:val="22"/>
          <w:shd w:fill="auto" w:val="clear"/>
        </w:rPr>
        <w:t xml:space="preserve">amostra</w:t>
      </w:r>
    </w:p>
    <w:p>
      <w:pPr>
        <w:spacing w:before="130" w:after="0" w:line="256"/>
        <w:ind w:right="135" w:left="104" w:firstLine="34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231F20"/>
          <w:spacing w:val="0"/>
          <w:position w:val="0"/>
          <w:sz w:val="21"/>
          <w:shd w:fill="auto" w:val="clear"/>
        </w:rPr>
        <w:t xml:space="preserve">Foi realizado um ensaio clínico não randomi- zado, com amostra de 24 mulheres, divididas igual- mente em dois grupos: grupo gestante (GG) e grupo controle</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(GC)</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(não</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gestantes).</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Foram</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incluídas no estudo mulheres acima de 18 anos, que não fizessem uso de medicamentos betabloqueadores,</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não</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apresentassem</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diagnóstico</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diabetes</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i/>
          <w:color w:val="231F20"/>
          <w:spacing w:val="0"/>
          <w:position w:val="0"/>
          <w:sz w:val="21"/>
          <w:shd w:fill="auto" w:val="clear"/>
        </w:rPr>
        <w:t xml:space="preserve">mellitus </w:t>
      </w:r>
      <w:r>
        <w:rPr>
          <w:rFonts w:ascii="Times New Roman" w:hAnsi="Times New Roman" w:cs="Times New Roman" w:eastAsia="Times New Roman"/>
          <w:color w:val="231F20"/>
          <w:spacing w:val="0"/>
          <w:position w:val="0"/>
          <w:sz w:val="21"/>
          <w:shd w:fill="auto" w:val="clear"/>
        </w:rPr>
        <w:t xml:space="preserve">e</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concordassem</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em</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participar.</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recrutamento das</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voluntárias</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deu-se</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por</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meio</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divulgação por panfletos, internet e rádio. Para o GG foram consideradas mulheres grávidas independentemente da idade gestacional, e para o GC mulheres não grávidas.</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Foram</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excluídas</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do</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estudo</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as</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mulheres que apresentavam anemia, obesidade, problemas no desenvolvimento fetal e quando houve interferência do sinal coletado.</w:t>
      </w:r>
    </w:p>
    <w:p>
      <w:pPr>
        <w:spacing w:before="0" w:after="0" w:line="256"/>
        <w:ind w:right="138" w:left="104" w:firstLine="34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231F20"/>
          <w:spacing w:val="0"/>
          <w:position w:val="0"/>
          <w:sz w:val="21"/>
          <w:shd w:fill="auto" w:val="clear"/>
        </w:rPr>
        <w:t xml:space="preserve">As mulheres selecionadas foram informadas quanto aos procedimentos e possíveis riscos e as que concordaram em participar assinaram o Termo de Consentimento Livre e Esclarecido. O estudo seguiu as normas do Comitê de Ética em Pesquisa em Seres Humanos da Universidade Federal de São Carlos, sendo aprovado conforme o protocolo de número </w:t>
      </w:r>
      <w:r>
        <w:rPr>
          <w:rFonts w:ascii="Times New Roman" w:hAnsi="Times New Roman" w:cs="Times New Roman" w:eastAsia="Times New Roman"/>
          <w:color w:val="231F20"/>
          <w:spacing w:val="-2"/>
          <w:position w:val="0"/>
          <w:sz w:val="21"/>
          <w:shd w:fill="auto" w:val="clear"/>
        </w:rPr>
        <w:t xml:space="preserve">756.235.</w:t>
      </w:r>
    </w:p>
    <w:p>
      <w:pPr>
        <w:spacing w:before="42" w:after="0" w:line="240"/>
        <w:ind w:right="0" w:left="0" w:firstLine="0"/>
        <w:jc w:val="left"/>
        <w:rPr>
          <w:rFonts w:ascii="Times New Roman" w:hAnsi="Times New Roman" w:cs="Times New Roman" w:eastAsia="Times New Roman"/>
          <w:color w:val="auto"/>
          <w:spacing w:val="0"/>
          <w:position w:val="0"/>
          <w:sz w:val="21"/>
          <w:shd w:fill="auto" w:val="clear"/>
        </w:rPr>
      </w:pPr>
    </w:p>
    <w:p>
      <w:pPr>
        <w:spacing w:before="44" w:after="0" w:line="240"/>
        <w:ind w:right="0" w:left="0" w:firstLine="0"/>
        <w:jc w:val="left"/>
        <w:rPr>
          <w:rFonts w:ascii="Times New Roman" w:hAnsi="Times New Roman" w:cs="Times New Roman" w:eastAsia="Times New Roman"/>
          <w:color w:val="auto"/>
          <w:spacing w:val="0"/>
          <w:position w:val="0"/>
          <w:sz w:val="21"/>
          <w:shd w:fill="auto" w:val="clear"/>
        </w:rPr>
      </w:pPr>
    </w:p>
    <w:p>
      <w:pPr>
        <w:spacing w:before="0" w:after="0" w:line="240"/>
        <w:ind w:right="0" w:left="103" w:firstLine="0"/>
        <w:jc w:val="left"/>
        <w:rPr>
          <w:rFonts w:ascii="Tahoma" w:hAnsi="Tahoma" w:cs="Tahoma" w:eastAsia="Tahoma"/>
          <w:b/>
          <w:color w:val="auto"/>
          <w:spacing w:val="0"/>
          <w:position w:val="0"/>
          <w:sz w:val="22"/>
          <w:shd w:fill="auto" w:val="clear"/>
        </w:rPr>
      </w:pPr>
      <w:r>
        <w:rPr>
          <w:rFonts w:ascii="Tahoma" w:hAnsi="Tahoma" w:cs="Tahoma" w:eastAsia="Tahoma"/>
          <w:b/>
          <w:color w:val="auto"/>
          <w:spacing w:val="0"/>
          <w:position w:val="0"/>
          <w:sz w:val="22"/>
          <w:shd w:fill="auto" w:val="clear"/>
        </w:rPr>
        <w:t xml:space="preserve">Protocolo</w:t>
      </w:r>
      <w:r>
        <w:rPr>
          <w:rFonts w:ascii="Tahoma" w:hAnsi="Tahoma" w:cs="Tahoma" w:eastAsia="Tahoma"/>
          <w:b/>
          <w:color w:val="auto"/>
          <w:spacing w:val="17"/>
          <w:position w:val="0"/>
          <w:sz w:val="22"/>
          <w:shd w:fill="auto" w:val="clear"/>
        </w:rPr>
        <w:t xml:space="preserve"> </w:t>
      </w:r>
      <w:r>
        <w:rPr>
          <w:rFonts w:ascii="Tahoma" w:hAnsi="Tahoma" w:cs="Tahoma" w:eastAsia="Tahoma"/>
          <w:b/>
          <w:color w:val="auto"/>
          <w:spacing w:val="0"/>
          <w:position w:val="0"/>
          <w:sz w:val="22"/>
          <w:shd w:fill="auto" w:val="clear"/>
        </w:rPr>
        <w:t xml:space="preserve">do</w:t>
      </w:r>
      <w:r>
        <w:rPr>
          <w:rFonts w:ascii="Tahoma" w:hAnsi="Tahoma" w:cs="Tahoma" w:eastAsia="Tahoma"/>
          <w:b/>
          <w:color w:val="auto"/>
          <w:spacing w:val="18"/>
          <w:position w:val="0"/>
          <w:sz w:val="22"/>
          <w:shd w:fill="auto" w:val="clear"/>
        </w:rPr>
        <w:t xml:space="preserve"> </w:t>
      </w:r>
      <w:r>
        <w:rPr>
          <w:rFonts w:ascii="Tahoma" w:hAnsi="Tahoma" w:cs="Tahoma" w:eastAsia="Tahoma"/>
          <w:b/>
          <w:color w:val="auto"/>
          <w:spacing w:val="0"/>
          <w:position w:val="0"/>
          <w:sz w:val="22"/>
          <w:shd w:fill="auto" w:val="clear"/>
        </w:rPr>
        <w:t xml:space="preserve">controle</w:t>
      </w:r>
      <w:r>
        <w:rPr>
          <w:rFonts w:ascii="Tahoma" w:hAnsi="Tahoma" w:cs="Tahoma" w:eastAsia="Tahoma"/>
          <w:b/>
          <w:color w:val="auto"/>
          <w:spacing w:val="18"/>
          <w:position w:val="0"/>
          <w:sz w:val="22"/>
          <w:shd w:fill="auto" w:val="clear"/>
        </w:rPr>
        <w:t xml:space="preserve"> </w:t>
      </w:r>
      <w:r>
        <w:rPr>
          <w:rFonts w:ascii="Tahoma" w:hAnsi="Tahoma" w:cs="Tahoma" w:eastAsia="Tahoma"/>
          <w:b/>
          <w:color w:val="auto"/>
          <w:spacing w:val="0"/>
          <w:position w:val="0"/>
          <w:sz w:val="22"/>
          <w:shd w:fill="auto" w:val="clear"/>
        </w:rPr>
        <w:t xml:space="preserve">da</w:t>
      </w:r>
      <w:r>
        <w:rPr>
          <w:rFonts w:ascii="Tahoma" w:hAnsi="Tahoma" w:cs="Tahoma" w:eastAsia="Tahoma"/>
          <w:b/>
          <w:color w:val="auto"/>
          <w:spacing w:val="18"/>
          <w:position w:val="0"/>
          <w:sz w:val="22"/>
          <w:shd w:fill="auto" w:val="clear"/>
        </w:rPr>
        <w:t xml:space="preserve"> </w:t>
      </w:r>
      <w:r>
        <w:rPr>
          <w:rFonts w:ascii="Tahoma" w:hAnsi="Tahoma" w:cs="Tahoma" w:eastAsia="Tahoma"/>
          <w:b/>
          <w:color w:val="auto"/>
          <w:spacing w:val="-2"/>
          <w:position w:val="0"/>
          <w:sz w:val="22"/>
          <w:shd w:fill="auto" w:val="clear"/>
        </w:rPr>
        <w:t xml:space="preserve">respiração</w:t>
      </w:r>
    </w:p>
    <w:p>
      <w:pPr>
        <w:spacing w:before="215" w:after="0" w:line="256"/>
        <w:ind w:right="38" w:left="103" w:firstLine="34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231F20"/>
          <w:spacing w:val="0"/>
          <w:position w:val="0"/>
          <w:sz w:val="21"/>
          <w:shd w:fill="auto" w:val="clear"/>
        </w:rPr>
        <w:t xml:space="preserve">Foi aplicado um protocolo de treinamento de controle</w:t>
      </w:r>
      <w:r>
        <w:rPr>
          <w:rFonts w:ascii="Times New Roman" w:hAnsi="Times New Roman" w:cs="Times New Roman" w:eastAsia="Times New Roman"/>
          <w:color w:val="231F20"/>
          <w:spacing w:val="-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respiratório,</w:t>
      </w:r>
      <w:r>
        <w:rPr>
          <w:rFonts w:ascii="Times New Roman" w:hAnsi="Times New Roman" w:cs="Times New Roman" w:eastAsia="Times New Roman"/>
          <w:color w:val="231F20"/>
          <w:spacing w:val="-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utilizando</w:t>
      </w:r>
      <w:r>
        <w:rPr>
          <w:rFonts w:ascii="Times New Roman" w:hAnsi="Times New Roman" w:cs="Times New Roman" w:eastAsia="Times New Roman"/>
          <w:color w:val="231F20"/>
          <w:spacing w:val="-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inicialmente</w:t>
      </w:r>
      <w:r>
        <w:rPr>
          <w:rFonts w:ascii="Times New Roman" w:hAnsi="Times New Roman" w:cs="Times New Roman" w:eastAsia="Times New Roman"/>
          <w:color w:val="231F20"/>
          <w:spacing w:val="-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w:t>
      </w:r>
      <w:r>
        <w:rPr>
          <w:rFonts w:ascii="Times New Roman" w:hAnsi="Times New Roman" w:cs="Times New Roman" w:eastAsia="Times New Roman"/>
          <w:color w:val="231F20"/>
          <w:spacing w:val="-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prática do</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padrão</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diafragmático</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(inspiração</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nasal</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lenta</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 profunda com deslocamento anterior da região abdominal) para conscientização do movimento com apoio abdominal. As voluntárias foram orientadas a </w:t>
      </w:r>
      <w:r>
        <w:rPr>
          <w:rFonts w:ascii="Times New Roman" w:hAnsi="Times New Roman" w:cs="Times New Roman" w:eastAsia="Times New Roman"/>
          <w:color w:val="231F20"/>
          <w:spacing w:val="-2"/>
          <w:position w:val="0"/>
          <w:sz w:val="21"/>
          <w:shd w:fill="auto" w:val="clear"/>
        </w:rPr>
        <w:t xml:space="preserve">observar</w:t>
      </w:r>
      <w:r>
        <w:rPr>
          <w:rFonts w:ascii="Times New Roman" w:hAnsi="Times New Roman" w:cs="Times New Roman" w:eastAsia="Times New Roman"/>
          <w:color w:val="231F20"/>
          <w:spacing w:val="-6"/>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o</w:t>
      </w:r>
      <w:r>
        <w:rPr>
          <w:rFonts w:ascii="Times New Roman" w:hAnsi="Times New Roman" w:cs="Times New Roman" w:eastAsia="Times New Roman"/>
          <w:color w:val="231F20"/>
          <w:spacing w:val="-6"/>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movimento</w:t>
      </w:r>
      <w:r>
        <w:rPr>
          <w:rFonts w:ascii="Times New Roman" w:hAnsi="Times New Roman" w:cs="Times New Roman" w:eastAsia="Times New Roman"/>
          <w:color w:val="231F20"/>
          <w:spacing w:val="-6"/>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abdominal</w:t>
      </w:r>
      <w:r>
        <w:rPr>
          <w:rFonts w:ascii="Times New Roman" w:hAnsi="Times New Roman" w:cs="Times New Roman" w:eastAsia="Times New Roman"/>
          <w:color w:val="231F20"/>
          <w:spacing w:val="-6"/>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durante</w:t>
      </w:r>
      <w:r>
        <w:rPr>
          <w:rFonts w:ascii="Times New Roman" w:hAnsi="Times New Roman" w:cs="Times New Roman" w:eastAsia="Times New Roman"/>
          <w:color w:val="231F20"/>
          <w:spacing w:val="-6"/>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a</w:t>
      </w:r>
      <w:r>
        <w:rPr>
          <w:rFonts w:ascii="Times New Roman" w:hAnsi="Times New Roman" w:cs="Times New Roman" w:eastAsia="Times New Roman"/>
          <w:color w:val="231F20"/>
          <w:spacing w:val="-6"/>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respiração. </w:t>
      </w:r>
      <w:r>
        <w:rPr>
          <w:rFonts w:ascii="Times New Roman" w:hAnsi="Times New Roman" w:cs="Times New Roman" w:eastAsia="Times New Roman"/>
          <w:color w:val="231F20"/>
          <w:spacing w:val="0"/>
          <w:position w:val="0"/>
          <w:sz w:val="21"/>
          <w:shd w:fill="auto" w:val="clear"/>
        </w:rPr>
        <w:t xml:space="preserve">Foram solicitados 10 movimentos respiratórios para aprendizagem desse padrão antes da coleta de dados, acompanhados por comando e auxílio verbal. Após esse treinamento as voluntárias foram orientadas a permanecer em repouso por mais 10 minutos antes</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do início da coleta, para que o procedimento de familiarização não influenciasse nos dados da VFC </w:t>
      </w:r>
      <w:r>
        <w:rPr>
          <w:rFonts w:ascii="Times New Roman" w:hAnsi="Times New Roman" w:cs="Times New Roman" w:eastAsia="Times New Roman"/>
          <w:color w:val="231F20"/>
          <w:spacing w:val="-2"/>
          <w:position w:val="0"/>
          <w:sz w:val="21"/>
          <w:shd w:fill="auto" w:val="clear"/>
        </w:rPr>
        <w:t xml:space="preserve">pré-mASR.</w:t>
      </w:r>
    </w:p>
    <w:p>
      <w:pPr>
        <w:spacing w:before="0" w:after="0" w:line="256"/>
        <w:ind w:right="39" w:left="103" w:firstLine="34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231F20"/>
          <w:spacing w:val="0"/>
          <w:position w:val="0"/>
          <w:sz w:val="21"/>
          <w:shd w:fill="auto" w:val="clear"/>
        </w:rPr>
        <w:t xml:space="preserve">A</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coleta</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da</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VFC</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foi</w:t>
      </w:r>
      <w:r>
        <w:rPr>
          <w:rFonts w:ascii="Times New Roman" w:hAnsi="Times New Roman" w:cs="Times New Roman" w:eastAsia="Times New Roman"/>
          <w:color w:val="231F20"/>
          <w:spacing w:val="-1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realizada</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com</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duração</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total</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 12 minutos. Nos primeiros quatro minutos, as participantes foram orientadas a respirar espontaneamente para que fossem mensurados os dados em estado de repouso. Do quinto ao oitavo minuto, as voluntárias realizaram a mASR, controlada a uma taxa de seis ciclos</w:t>
      </w:r>
      <w:r>
        <w:rPr>
          <w:rFonts w:ascii="Times New Roman" w:hAnsi="Times New Roman" w:cs="Times New Roman" w:eastAsia="Times New Roman"/>
          <w:color w:val="231F20"/>
          <w:spacing w:val="-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respiratórios</w:t>
      </w:r>
      <w:r>
        <w:rPr>
          <w:rFonts w:ascii="Times New Roman" w:hAnsi="Times New Roman" w:cs="Times New Roman" w:eastAsia="Times New Roman"/>
          <w:color w:val="231F20"/>
          <w:spacing w:val="-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por</w:t>
      </w:r>
      <w:r>
        <w:rPr>
          <w:rFonts w:ascii="Times New Roman" w:hAnsi="Times New Roman" w:cs="Times New Roman" w:eastAsia="Times New Roman"/>
          <w:color w:val="231F20"/>
          <w:spacing w:val="-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minuto,</w:t>
      </w:r>
      <w:r>
        <w:rPr>
          <w:rFonts w:ascii="Times New Roman" w:hAnsi="Times New Roman" w:cs="Times New Roman" w:eastAsia="Times New Roman"/>
          <w:color w:val="231F20"/>
          <w:spacing w:val="-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sendo</w:t>
      </w:r>
      <w:r>
        <w:rPr>
          <w:rFonts w:ascii="Times New Roman" w:hAnsi="Times New Roman" w:cs="Times New Roman" w:eastAsia="Times New Roman"/>
          <w:color w:val="231F20"/>
          <w:spacing w:val="-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cinco</w:t>
      </w:r>
      <w:r>
        <w:rPr>
          <w:rFonts w:ascii="Times New Roman" w:hAnsi="Times New Roman" w:cs="Times New Roman" w:eastAsia="Times New Roman"/>
          <w:color w:val="231F20"/>
          <w:spacing w:val="-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segundos para inspiração e cinco segundos para expiração. No momento de execução dessa manobra a avaliadora </w:t>
      </w:r>
      <w:r>
        <w:rPr>
          <w:rFonts w:ascii="Times New Roman" w:hAnsi="Times New Roman" w:cs="Times New Roman" w:eastAsia="Times New Roman"/>
          <w:color w:val="231F20"/>
          <w:spacing w:val="-2"/>
          <w:position w:val="0"/>
          <w:sz w:val="21"/>
          <w:shd w:fill="auto" w:val="clear"/>
        </w:rPr>
        <w:t xml:space="preserve">forneceu</w:t>
      </w:r>
      <w:r>
        <w:rPr>
          <w:rFonts w:ascii="Times New Roman" w:hAnsi="Times New Roman" w:cs="Times New Roman" w:eastAsia="Times New Roman"/>
          <w:color w:val="231F20"/>
          <w:spacing w:val="-12"/>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comando</w:t>
      </w:r>
      <w:r>
        <w:rPr>
          <w:rFonts w:ascii="Times New Roman" w:hAnsi="Times New Roman" w:cs="Times New Roman" w:eastAsia="Times New Roman"/>
          <w:color w:val="231F20"/>
          <w:spacing w:val="-12"/>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e</w:t>
      </w:r>
      <w:r>
        <w:rPr>
          <w:rFonts w:ascii="Times New Roman" w:hAnsi="Times New Roman" w:cs="Times New Roman" w:eastAsia="Times New Roman"/>
          <w:color w:val="231F20"/>
          <w:spacing w:val="-12"/>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incentivo</w:t>
      </w:r>
      <w:r>
        <w:rPr>
          <w:rFonts w:ascii="Times New Roman" w:hAnsi="Times New Roman" w:cs="Times New Roman" w:eastAsia="Times New Roman"/>
          <w:color w:val="231F20"/>
          <w:spacing w:val="-12"/>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verbais,</w:t>
      </w:r>
      <w:r>
        <w:rPr>
          <w:rFonts w:ascii="Times New Roman" w:hAnsi="Times New Roman" w:cs="Times New Roman" w:eastAsia="Times New Roman"/>
          <w:color w:val="231F20"/>
          <w:spacing w:val="-11"/>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tanto</w:t>
      </w:r>
      <w:r>
        <w:rPr>
          <w:rFonts w:ascii="Times New Roman" w:hAnsi="Times New Roman" w:cs="Times New Roman" w:eastAsia="Times New Roman"/>
          <w:color w:val="231F20"/>
          <w:spacing w:val="-12"/>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no</w:t>
      </w:r>
      <w:r>
        <w:rPr>
          <w:rFonts w:ascii="Times New Roman" w:hAnsi="Times New Roman" w:cs="Times New Roman" w:eastAsia="Times New Roman"/>
          <w:color w:val="231F20"/>
          <w:spacing w:val="-12"/>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período </w:t>
      </w:r>
      <w:r>
        <w:rPr>
          <w:rFonts w:ascii="Times New Roman" w:hAnsi="Times New Roman" w:cs="Times New Roman" w:eastAsia="Times New Roman"/>
          <w:color w:val="231F20"/>
          <w:spacing w:val="0"/>
          <w:position w:val="0"/>
          <w:sz w:val="21"/>
          <w:shd w:fill="auto" w:val="clear"/>
        </w:rPr>
        <w:t xml:space="preserve">inspiratório quanto no expiratório, orientando que a voluntária</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“puxe”</w:t>
      </w:r>
      <w:r>
        <w:rPr>
          <w:rFonts w:ascii="Times New Roman" w:hAnsi="Times New Roman" w:cs="Times New Roman" w:eastAsia="Times New Roman"/>
          <w:color w:val="231F20"/>
          <w:spacing w:val="-6"/>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w:t>
      </w:r>
      <w:r>
        <w:rPr>
          <w:rFonts w:ascii="Times New Roman" w:hAnsi="Times New Roman" w:cs="Times New Roman" w:eastAsia="Times New Roman"/>
          <w:color w:val="231F20"/>
          <w:spacing w:val="-6"/>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“solte”</w:t>
      </w:r>
      <w:r>
        <w:rPr>
          <w:rFonts w:ascii="Times New Roman" w:hAnsi="Times New Roman" w:cs="Times New Roman" w:eastAsia="Times New Roman"/>
          <w:color w:val="231F20"/>
          <w:spacing w:val="-6"/>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w:t>
      </w:r>
      <w:r>
        <w:rPr>
          <w:rFonts w:ascii="Times New Roman" w:hAnsi="Times New Roman" w:cs="Times New Roman" w:eastAsia="Times New Roman"/>
          <w:color w:val="231F20"/>
          <w:spacing w:val="-6"/>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ar.</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Ao</w:t>
      </w:r>
      <w:r>
        <w:rPr>
          <w:rFonts w:ascii="Times New Roman" w:hAnsi="Times New Roman" w:cs="Times New Roman" w:eastAsia="Times New Roman"/>
          <w:color w:val="231F20"/>
          <w:spacing w:val="-5"/>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término</w:t>
      </w:r>
      <w:r>
        <w:rPr>
          <w:rFonts w:ascii="Times New Roman" w:hAnsi="Times New Roman" w:cs="Times New Roman" w:eastAsia="Times New Roman"/>
          <w:color w:val="231F20"/>
          <w:spacing w:val="-6"/>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do</w:t>
      </w:r>
      <w:r>
        <w:rPr>
          <w:rFonts w:ascii="Times New Roman" w:hAnsi="Times New Roman" w:cs="Times New Roman" w:eastAsia="Times New Roman"/>
          <w:color w:val="231F20"/>
          <w:spacing w:val="-6"/>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oitavo </w:t>
      </w:r>
      <w:r>
        <w:rPr>
          <w:rFonts w:ascii="Times New Roman" w:hAnsi="Times New Roman" w:cs="Times New Roman" w:eastAsia="Times New Roman"/>
          <w:color w:val="231F20"/>
          <w:spacing w:val="-2"/>
          <w:position w:val="0"/>
          <w:sz w:val="21"/>
          <w:shd w:fill="auto" w:val="clear"/>
        </w:rPr>
        <w:t xml:space="preserve">minuto,</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a</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PA</w:t>
      </w:r>
      <w:r>
        <w:rPr>
          <w:rFonts w:ascii="Times New Roman" w:hAnsi="Times New Roman" w:cs="Times New Roman" w:eastAsia="Times New Roman"/>
          <w:color w:val="231F20"/>
          <w:spacing w:val="-21"/>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foi</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mensurada</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e</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as</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participantes</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voltaram</w:t>
      </w: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 respirar dentro do volume corrente espontâneo. Durante toda a respiração espontânea o ambiente permaneceu</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silencioso</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voluntária</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imóvel,</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para</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que ruídos ou movimentos bruscos não prejudicassem a coleta dos dados referentes ao repouso.</w:t>
      </w:r>
    </w:p>
    <w:p>
      <w:pPr>
        <w:spacing w:before="48" w:after="0" w:line="240"/>
        <w:ind w:right="0" w:left="0" w:firstLine="0"/>
        <w:jc w:val="left"/>
        <w:rPr>
          <w:rFonts w:ascii="Times New Roman" w:hAnsi="Times New Roman" w:cs="Times New Roman" w:eastAsia="Times New Roman"/>
          <w:color w:val="auto"/>
          <w:spacing w:val="0"/>
          <w:position w:val="0"/>
          <w:sz w:val="21"/>
          <w:shd w:fill="auto" w:val="clear"/>
        </w:rPr>
      </w:pPr>
    </w:p>
    <w:p>
      <w:pPr>
        <w:spacing w:before="41" w:after="0" w:line="240"/>
        <w:ind w:right="0" w:left="0" w:firstLine="0"/>
        <w:jc w:val="left"/>
        <w:rPr>
          <w:rFonts w:ascii="Times New Roman" w:hAnsi="Times New Roman" w:cs="Times New Roman" w:eastAsia="Times New Roman"/>
          <w:color w:val="auto"/>
          <w:spacing w:val="0"/>
          <w:position w:val="0"/>
          <w:sz w:val="21"/>
          <w:shd w:fill="auto" w:val="clear"/>
        </w:rPr>
      </w:pPr>
    </w:p>
    <w:p>
      <w:pPr>
        <w:spacing w:before="1" w:after="0" w:line="240"/>
        <w:ind w:right="0" w:left="103" w:firstLine="0"/>
        <w:jc w:val="both"/>
        <w:rPr>
          <w:rFonts w:ascii="Tahoma" w:hAnsi="Tahoma" w:cs="Tahoma" w:eastAsia="Tahoma"/>
          <w:b/>
          <w:color w:val="auto"/>
          <w:spacing w:val="0"/>
          <w:position w:val="0"/>
          <w:sz w:val="22"/>
          <w:shd w:fill="auto" w:val="clear"/>
        </w:rPr>
      </w:pPr>
      <w:r>
        <w:rPr>
          <w:rFonts w:ascii="Tahoma" w:hAnsi="Tahoma" w:cs="Tahoma" w:eastAsia="Tahoma"/>
          <w:b/>
          <w:color w:val="auto"/>
          <w:spacing w:val="0"/>
          <w:position w:val="0"/>
          <w:sz w:val="22"/>
          <w:shd w:fill="auto" w:val="clear"/>
        </w:rPr>
        <w:t xml:space="preserve">Análise</w:t>
      </w:r>
      <w:r>
        <w:rPr>
          <w:rFonts w:ascii="Tahoma" w:hAnsi="Tahoma" w:cs="Tahoma" w:eastAsia="Tahoma"/>
          <w:b/>
          <w:color w:val="auto"/>
          <w:spacing w:val="17"/>
          <w:position w:val="0"/>
          <w:sz w:val="22"/>
          <w:shd w:fill="auto" w:val="clear"/>
        </w:rPr>
        <w:t xml:space="preserve"> </w:t>
      </w:r>
      <w:r>
        <w:rPr>
          <w:rFonts w:ascii="Tahoma" w:hAnsi="Tahoma" w:cs="Tahoma" w:eastAsia="Tahoma"/>
          <w:b/>
          <w:color w:val="auto"/>
          <w:spacing w:val="-2"/>
          <w:position w:val="0"/>
          <w:sz w:val="22"/>
          <w:shd w:fill="auto" w:val="clear"/>
        </w:rPr>
        <w:t xml:space="preserve">estatística</w:t>
      </w:r>
    </w:p>
    <w:p>
      <w:pPr>
        <w:spacing w:before="214" w:after="0" w:line="256"/>
        <w:ind w:right="41" w:left="103" w:firstLine="34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231F20"/>
          <w:spacing w:val="0"/>
          <w:position w:val="0"/>
          <w:sz w:val="21"/>
          <w:shd w:fill="auto" w:val="clear"/>
        </w:rPr>
        <w:t xml:space="preserve">Foi</w:t>
      </w:r>
      <w:r>
        <w:rPr>
          <w:rFonts w:ascii="Times New Roman" w:hAnsi="Times New Roman" w:cs="Times New Roman" w:eastAsia="Times New Roman"/>
          <w:color w:val="231F20"/>
          <w:spacing w:val="-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realizado</w:t>
      </w:r>
      <w:r>
        <w:rPr>
          <w:rFonts w:ascii="Times New Roman" w:hAnsi="Times New Roman" w:cs="Times New Roman" w:eastAsia="Times New Roman"/>
          <w:color w:val="231F20"/>
          <w:spacing w:val="-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um</w:t>
      </w:r>
      <w:r>
        <w:rPr>
          <w:rFonts w:ascii="Times New Roman" w:hAnsi="Times New Roman" w:cs="Times New Roman" w:eastAsia="Times New Roman"/>
          <w:color w:val="231F20"/>
          <w:spacing w:val="-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cálculo</w:t>
      </w:r>
      <w:r>
        <w:rPr>
          <w:rFonts w:ascii="Times New Roman" w:hAnsi="Times New Roman" w:cs="Times New Roman" w:eastAsia="Times New Roman"/>
          <w:color w:val="231F20"/>
          <w:spacing w:val="-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amostral</w:t>
      </w:r>
      <w:r>
        <w:rPr>
          <w:rFonts w:ascii="Times New Roman" w:hAnsi="Times New Roman" w:cs="Times New Roman" w:eastAsia="Times New Roman"/>
          <w:color w:val="231F20"/>
          <w:spacing w:val="-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pelo</w:t>
      </w:r>
      <w:r>
        <w:rPr>
          <w:rFonts w:ascii="Times New Roman" w:hAnsi="Times New Roman" w:cs="Times New Roman" w:eastAsia="Times New Roman"/>
          <w:color w:val="231F20"/>
          <w:spacing w:val="-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do</w:t>
      </w:r>
      <w:r>
        <w:rPr>
          <w:rFonts w:ascii="Times New Roman" w:hAnsi="Times New Roman" w:cs="Times New Roman" w:eastAsia="Times New Roman"/>
          <w:color w:val="231F20"/>
          <w:spacing w:val="-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programa G*Power 3.1.3, baseado na variável de desfecho que representa o balanço simpato-vagal (relação BF/AF), e observou-se que, para se atingir um poder de 80%, com</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tamanho</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efeito</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0,25</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nível</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significância de 5%, seriam necessários 22 indivíduos, divididos igualmente entre os grupos.</w:t>
      </w:r>
    </w:p>
    <w:p>
      <w:pPr>
        <w:spacing w:before="0" w:after="0" w:line="256"/>
        <w:ind w:right="41" w:left="103" w:firstLine="34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231F20"/>
          <w:spacing w:val="0"/>
          <w:position w:val="0"/>
          <w:sz w:val="21"/>
          <w:shd w:fill="auto" w:val="clear"/>
        </w:rPr>
        <w:t xml:space="preserve">Inicialmente foi empregado o teste Kolmogorov- Smirnov para verificar a normalidade dos dados obtidos. Para comparar as características dos sujeitos (peso, altura, idade, IMC), bem como os índices da VFC</w:t>
      </w:r>
      <w:r>
        <w:rPr>
          <w:rFonts w:ascii="Times New Roman" w:hAnsi="Times New Roman" w:cs="Times New Roman" w:eastAsia="Times New Roman"/>
          <w:color w:val="231F20"/>
          <w:spacing w:val="39"/>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w:t>
      </w:r>
      <w:r>
        <w:rPr>
          <w:rFonts w:ascii="Times New Roman" w:hAnsi="Times New Roman" w:cs="Times New Roman" w:eastAsia="Times New Roman"/>
          <w:color w:val="231F20"/>
          <w:spacing w:val="39"/>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da</w:t>
      </w:r>
      <w:r>
        <w:rPr>
          <w:rFonts w:ascii="Times New Roman" w:hAnsi="Times New Roman" w:cs="Times New Roman" w:eastAsia="Times New Roman"/>
          <w:color w:val="231F20"/>
          <w:spacing w:val="39"/>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mASR</w:t>
      </w:r>
      <w:r>
        <w:rPr>
          <w:rFonts w:ascii="Times New Roman" w:hAnsi="Times New Roman" w:cs="Times New Roman" w:eastAsia="Times New Roman"/>
          <w:color w:val="231F20"/>
          <w:spacing w:val="39"/>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intergrupo,</w:t>
      </w:r>
      <w:r>
        <w:rPr>
          <w:rFonts w:ascii="Times New Roman" w:hAnsi="Times New Roman" w:cs="Times New Roman" w:eastAsia="Times New Roman"/>
          <w:color w:val="231F20"/>
          <w:spacing w:val="39"/>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foi</w:t>
      </w:r>
      <w:r>
        <w:rPr>
          <w:rFonts w:ascii="Times New Roman" w:hAnsi="Times New Roman" w:cs="Times New Roman" w:eastAsia="Times New Roman"/>
          <w:color w:val="231F20"/>
          <w:spacing w:val="39"/>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aplicado</w:t>
      </w:r>
      <w:r>
        <w:rPr>
          <w:rFonts w:ascii="Times New Roman" w:hAnsi="Times New Roman" w:cs="Times New Roman" w:eastAsia="Times New Roman"/>
          <w:color w:val="231F20"/>
          <w:spacing w:val="39"/>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w:t>
      </w:r>
      <w:r>
        <w:rPr>
          <w:rFonts w:ascii="Times New Roman" w:hAnsi="Times New Roman" w:cs="Times New Roman" w:eastAsia="Times New Roman"/>
          <w:color w:val="231F20"/>
          <w:spacing w:val="39"/>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teste</w:t>
      </w:r>
      <w:r>
        <w:rPr>
          <w:rFonts w:ascii="Times New Roman" w:hAnsi="Times New Roman" w:cs="Times New Roman" w:eastAsia="Times New Roman"/>
          <w:color w:val="231F20"/>
          <w:spacing w:val="39"/>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t de Student. Para a comparação intragrupo foi uti- lizado</w:t>
      </w:r>
      <w:r>
        <w:rPr>
          <w:rFonts w:ascii="Times New Roman" w:hAnsi="Times New Roman" w:cs="Times New Roman" w:eastAsia="Times New Roman"/>
          <w:color w:val="231F20"/>
          <w:spacing w:val="-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w:t>
      </w:r>
      <w:r>
        <w:rPr>
          <w:rFonts w:ascii="Times New Roman" w:hAnsi="Times New Roman" w:cs="Times New Roman" w:eastAsia="Times New Roman"/>
          <w:color w:val="231F20"/>
          <w:spacing w:val="-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teste</w:t>
      </w:r>
      <w:r>
        <w:rPr>
          <w:rFonts w:ascii="Times New Roman" w:hAnsi="Times New Roman" w:cs="Times New Roman" w:eastAsia="Times New Roman"/>
          <w:color w:val="231F20"/>
          <w:spacing w:val="-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t</w:t>
      </w:r>
      <w:r>
        <w:rPr>
          <w:rFonts w:ascii="Times New Roman" w:hAnsi="Times New Roman" w:cs="Times New Roman" w:eastAsia="Times New Roman"/>
          <w:color w:val="231F20"/>
          <w:spacing w:val="-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w:t>
      </w:r>
      <w:r>
        <w:rPr>
          <w:rFonts w:ascii="Times New Roman" w:hAnsi="Times New Roman" w:cs="Times New Roman" w:eastAsia="Times New Roman"/>
          <w:color w:val="231F20"/>
          <w:spacing w:val="-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Student</w:t>
      </w:r>
      <w:r>
        <w:rPr>
          <w:rFonts w:ascii="Times New Roman" w:hAnsi="Times New Roman" w:cs="Times New Roman" w:eastAsia="Times New Roman"/>
          <w:color w:val="231F20"/>
          <w:spacing w:val="-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pareado.</w:t>
      </w:r>
      <w:r>
        <w:rPr>
          <w:rFonts w:ascii="Times New Roman" w:hAnsi="Times New Roman" w:cs="Times New Roman" w:eastAsia="Times New Roman"/>
          <w:color w:val="231F20"/>
          <w:spacing w:val="-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Os</w:t>
      </w:r>
      <w:r>
        <w:rPr>
          <w:rFonts w:ascii="Times New Roman" w:hAnsi="Times New Roman" w:cs="Times New Roman" w:eastAsia="Times New Roman"/>
          <w:color w:val="231F20"/>
          <w:spacing w:val="-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índices</w:t>
      </w:r>
      <w:r>
        <w:rPr>
          <w:rFonts w:ascii="Times New Roman" w:hAnsi="Times New Roman" w:cs="Times New Roman" w:eastAsia="Times New Roman"/>
          <w:color w:val="231F20"/>
          <w:spacing w:val="-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da</w:t>
      </w:r>
      <w:r>
        <w:rPr>
          <w:rFonts w:ascii="Times New Roman" w:hAnsi="Times New Roman" w:cs="Times New Roman" w:eastAsia="Times New Roman"/>
          <w:color w:val="231F20"/>
          <w:spacing w:val="-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mASR (E/I e </w:t>
      </w:r>
      <w:r>
        <w:rPr>
          <w:rFonts w:ascii="Times New Roman" w:hAnsi="Times New Roman" w:cs="Times New Roman" w:eastAsia="Times New Roman"/>
          <w:color w:val="231F20"/>
          <w:spacing w:val="0"/>
          <w:position w:val="0"/>
          <w:sz w:val="21"/>
          <w:shd w:fill="auto" w:val="clear"/>
        </w:rPr>
        <w:t xml:space="preserve">ΔIE) n</w:t>
      </w:r>
      <w:r>
        <w:rPr>
          <w:rFonts w:ascii="Times New Roman" w:hAnsi="Times New Roman" w:cs="Times New Roman" w:eastAsia="Times New Roman"/>
          <w:color w:val="231F20"/>
          <w:spacing w:val="0"/>
          <w:position w:val="0"/>
          <w:sz w:val="21"/>
          <w:shd w:fill="auto" w:val="clear"/>
        </w:rPr>
        <w:t xml:space="preserve">ão apresentaram distribuição normal e foram transformados em valores logarítmicos deci- mais para o tratamento estatístico. As análises foram consideradas com nível de significância estabelecido de 5%.</w:t>
      </w:r>
    </w:p>
    <w:p>
      <w:pPr>
        <w:spacing w:before="91" w:after="0" w:line="240"/>
        <w:ind w:right="0" w:left="103"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 </w:t>
      </w:r>
    </w:p>
    <w:p>
      <w:pPr>
        <w:spacing w:before="91" w:after="0" w:line="240"/>
        <w:ind w:right="0" w:left="103" w:firstLine="0"/>
        <w:jc w:val="left"/>
        <w:rPr>
          <w:rFonts w:ascii="Tahoma" w:hAnsi="Tahoma" w:cs="Tahoma" w:eastAsia="Tahoma"/>
          <w:b/>
          <w:color w:val="auto"/>
          <w:spacing w:val="0"/>
          <w:position w:val="0"/>
          <w:sz w:val="22"/>
          <w:shd w:fill="auto" w:val="clear"/>
        </w:rPr>
      </w:pPr>
      <w:r>
        <w:rPr>
          <w:rFonts w:ascii="Tahoma" w:hAnsi="Tahoma" w:cs="Tahoma" w:eastAsia="Tahoma"/>
          <w:b/>
          <w:color w:val="auto"/>
          <w:spacing w:val="-2"/>
          <w:position w:val="0"/>
          <w:sz w:val="22"/>
          <w:shd w:fill="auto" w:val="clear"/>
        </w:rPr>
        <w:t xml:space="preserve">RESULTADOS</w:t>
      </w:r>
    </w:p>
    <w:p>
      <w:pPr>
        <w:spacing w:before="256" w:after="0" w:line="256"/>
        <w:ind w:right="138" w:left="103" w:firstLine="34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231F20"/>
          <w:spacing w:val="0"/>
          <w:position w:val="0"/>
          <w:sz w:val="21"/>
          <w:shd w:fill="auto" w:val="clear"/>
        </w:rPr>
        <w:t xml:space="preserve">As características gerais das mulheres avaliadas estudo estão apresentadas na </w:t>
      </w:r>
      <w:r>
        <w:rPr>
          <w:rFonts w:ascii="Times New Roman" w:hAnsi="Times New Roman" w:cs="Times New Roman" w:eastAsia="Times New Roman"/>
          <w:b/>
          <w:color w:val="231F20"/>
          <w:spacing w:val="0"/>
          <w:position w:val="0"/>
          <w:sz w:val="21"/>
          <w:shd w:fill="auto" w:val="clear"/>
        </w:rPr>
        <w:t xml:space="preserve">Tabela 1</w:t>
      </w:r>
      <w:r>
        <w:rPr>
          <w:rFonts w:ascii="Times New Roman" w:hAnsi="Times New Roman" w:cs="Times New Roman" w:eastAsia="Times New Roman"/>
          <w:color w:val="231F20"/>
          <w:spacing w:val="0"/>
          <w:position w:val="0"/>
          <w:sz w:val="21"/>
          <w:shd w:fill="auto" w:val="clear"/>
        </w:rPr>
        <w:t xml:space="preserve">. A média de idade das participantes foi de 28±3 anos para o GG e 28±5</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anos</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para</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GC.</w:t>
      </w:r>
      <w:r>
        <w:rPr>
          <w:rFonts w:ascii="Times New Roman" w:hAnsi="Times New Roman" w:cs="Times New Roman" w:eastAsia="Times New Roman"/>
          <w:color w:val="231F20"/>
          <w:spacing w:val="-1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média</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da</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idade</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gestacional</w:t>
      </w:r>
      <w:r>
        <w:rPr>
          <w:rFonts w:ascii="Times New Roman" w:hAnsi="Times New Roman" w:cs="Times New Roman" w:eastAsia="Times New Roman"/>
          <w:color w:val="231F20"/>
          <w:spacing w:val="-1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foi de 23,2±7,8 semanas. Não houve diferença significativa entre</w:t>
      </w:r>
      <w:r>
        <w:rPr>
          <w:rFonts w:ascii="Times New Roman" w:hAnsi="Times New Roman" w:cs="Times New Roman" w:eastAsia="Times New Roman"/>
          <w:color w:val="231F20"/>
          <w:spacing w:val="-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os</w:t>
      </w:r>
      <w:r>
        <w:rPr>
          <w:rFonts w:ascii="Times New Roman" w:hAnsi="Times New Roman" w:cs="Times New Roman" w:eastAsia="Times New Roman"/>
          <w:color w:val="231F20"/>
          <w:spacing w:val="-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grupos</w:t>
      </w:r>
      <w:r>
        <w:rPr>
          <w:rFonts w:ascii="Times New Roman" w:hAnsi="Times New Roman" w:cs="Times New Roman" w:eastAsia="Times New Roman"/>
          <w:color w:val="231F20"/>
          <w:spacing w:val="-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para</w:t>
      </w:r>
      <w:r>
        <w:rPr>
          <w:rFonts w:ascii="Times New Roman" w:hAnsi="Times New Roman" w:cs="Times New Roman" w:eastAsia="Times New Roman"/>
          <w:color w:val="231F20"/>
          <w:spacing w:val="-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as</w:t>
      </w:r>
      <w:r>
        <w:rPr>
          <w:rFonts w:ascii="Times New Roman" w:hAnsi="Times New Roman" w:cs="Times New Roman" w:eastAsia="Times New Roman"/>
          <w:color w:val="231F20"/>
          <w:spacing w:val="-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variáveis:</w:t>
      </w:r>
      <w:r>
        <w:rPr>
          <w:rFonts w:ascii="Times New Roman" w:hAnsi="Times New Roman" w:cs="Times New Roman" w:eastAsia="Times New Roman"/>
          <w:color w:val="231F20"/>
          <w:spacing w:val="-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idade,</w:t>
      </w:r>
      <w:r>
        <w:rPr>
          <w:rFonts w:ascii="Times New Roman" w:hAnsi="Times New Roman" w:cs="Times New Roman" w:eastAsia="Times New Roman"/>
          <w:color w:val="231F20"/>
          <w:spacing w:val="-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peso</w:t>
      </w:r>
      <w:r>
        <w:rPr>
          <w:rFonts w:ascii="Times New Roman" w:hAnsi="Times New Roman" w:cs="Times New Roman" w:eastAsia="Times New Roman"/>
          <w:color w:val="231F20"/>
          <w:spacing w:val="-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antes</w:t>
      </w:r>
      <w:r>
        <w:rPr>
          <w:rFonts w:ascii="Times New Roman" w:hAnsi="Times New Roman" w:cs="Times New Roman" w:eastAsia="Times New Roman"/>
          <w:color w:val="231F20"/>
          <w:spacing w:val="-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da gestação, estatura e IMC pré-gestacional.</w:t>
      </w:r>
    </w:p>
    <w:p>
      <w:pPr>
        <w:spacing w:before="0" w:after="0" w:line="240"/>
        <w:ind w:right="0" w:left="0" w:firstLine="0"/>
        <w:jc w:val="left"/>
        <w:rPr>
          <w:rFonts w:ascii="Times New Roman" w:hAnsi="Times New Roman" w:cs="Times New Roman" w:eastAsia="Times New Roman"/>
          <w:color w:val="auto"/>
          <w:spacing w:val="0"/>
          <w:position w:val="0"/>
          <w:sz w:val="21"/>
          <w:shd w:fill="auto" w:val="clear"/>
        </w:rPr>
      </w:pPr>
    </w:p>
    <w:p>
      <w:pPr>
        <w:spacing w:before="46" w:after="0" w:line="240"/>
        <w:ind w:right="0" w:left="0" w:firstLine="0"/>
        <w:jc w:val="left"/>
        <w:rPr>
          <w:rFonts w:ascii="Times New Roman" w:hAnsi="Times New Roman" w:cs="Times New Roman" w:eastAsia="Times New Roman"/>
          <w:color w:val="auto"/>
          <w:spacing w:val="0"/>
          <w:position w:val="0"/>
          <w:sz w:val="21"/>
          <w:shd w:fill="auto" w:val="clear"/>
        </w:rPr>
      </w:pPr>
    </w:p>
    <w:p>
      <w:pPr>
        <w:spacing w:before="0" w:after="0" w:line="240"/>
        <w:ind w:right="0" w:left="104" w:firstLine="0"/>
        <w:jc w:val="left"/>
        <w:rPr>
          <w:rFonts w:ascii="Tahoma" w:hAnsi="Tahoma" w:cs="Tahoma" w:eastAsia="Tahoma"/>
          <w:color w:val="auto"/>
          <w:spacing w:val="0"/>
          <w:position w:val="0"/>
          <w:sz w:val="18"/>
          <w:shd w:fill="auto" w:val="clear"/>
        </w:rPr>
      </w:pPr>
      <w:r>
        <w:rPr>
          <w:rFonts w:ascii="Tahoma" w:hAnsi="Tahoma" w:cs="Tahoma" w:eastAsia="Tahoma"/>
          <w:b/>
          <w:color w:val="00854A"/>
          <w:spacing w:val="0"/>
          <w:position w:val="0"/>
          <w:sz w:val="18"/>
          <w:shd w:fill="auto" w:val="clear"/>
        </w:rPr>
        <w:t xml:space="preserve">Tabela 1. </w:t>
      </w:r>
      <w:r>
        <w:rPr>
          <w:rFonts w:ascii="Tahoma" w:hAnsi="Tahoma" w:cs="Tahoma" w:eastAsia="Tahoma"/>
          <w:color w:val="231F20"/>
          <w:spacing w:val="0"/>
          <w:position w:val="0"/>
          <w:sz w:val="18"/>
          <w:shd w:fill="auto" w:val="clear"/>
        </w:rPr>
        <w:t xml:space="preserve">Caracterização da amostra de gestantes (GG) e mulheres não gestantes (GC) incluídas no estudo.</w:t>
      </w:r>
    </w:p>
    <w:p>
      <w:pPr>
        <w:spacing w:before="2" w:after="0" w:line="240"/>
        <w:ind w:right="0" w:left="0" w:firstLine="0"/>
        <w:jc w:val="left"/>
        <w:rPr>
          <w:rFonts w:ascii="Tahoma" w:hAnsi="Tahoma" w:cs="Tahoma" w:eastAsia="Tahoma"/>
          <w:color w:val="auto"/>
          <w:spacing w:val="0"/>
          <w:position w:val="0"/>
          <w:sz w:val="13"/>
          <w:shd w:fill="auto" w:val="clear"/>
        </w:rPr>
      </w:pPr>
    </w:p>
    <w:tbl>
      <w:tblPr>
        <w:tblInd w:w="112" w:type="dxa"/>
      </w:tblPr>
      <w:tblGrid>
        <w:gridCol w:w="2240"/>
        <w:gridCol w:w="939"/>
        <w:gridCol w:w="914"/>
        <w:gridCol w:w="670"/>
      </w:tblGrid>
      <w:tr>
        <w:trPr>
          <w:trHeight w:val="430" w:hRule="auto"/>
          <w:jc w:val="left"/>
        </w:trPr>
        <w:tc>
          <w:tcPr>
            <w:tcW w:w="2240" w:type="dxa"/>
            <w:tcBorders>
              <w:top w:val="single" w:color="00854a" w:sz="6"/>
              <w:left w:val="single" w:color="000000" w:sz="0"/>
              <w:bottom w:val="single" w:color="ffffff" w:sz="4"/>
              <w:right w:val="single" w:color="000000" w:sz="0"/>
            </w:tcBorders>
            <w:shd w:color="auto" w:fill="b5ccb8" w:val="clear"/>
            <w:tcMar>
              <w:left w:w="0" w:type="dxa"/>
              <w:right w:w="0" w:type="dxa"/>
            </w:tcMar>
            <w:vAlign w:val="top"/>
          </w:tcPr>
          <w:p>
            <w:pPr>
              <w:spacing w:before="120" w:after="0" w:line="240"/>
              <w:ind w:right="0" w:left="73" w:firstLine="0"/>
              <w:jc w:val="left"/>
              <w:rPr>
                <w:position w:val="0"/>
                <w:shd w:fill="auto" w:val="clear"/>
              </w:rPr>
            </w:pPr>
            <w:r>
              <w:rPr>
                <w:rFonts w:ascii="Tahoma" w:hAnsi="Tahoma" w:cs="Tahoma" w:eastAsia="Tahoma"/>
                <w:b/>
                <w:color w:val="231F20"/>
                <w:spacing w:val="-2"/>
                <w:position w:val="0"/>
                <w:sz w:val="15"/>
                <w:shd w:fill="auto" w:val="clear"/>
              </w:rPr>
              <w:t xml:space="preserve">Variável</w:t>
            </w:r>
          </w:p>
        </w:tc>
        <w:tc>
          <w:tcPr>
            <w:tcW w:w="939" w:type="dxa"/>
            <w:tcBorders>
              <w:top w:val="single" w:color="00854a" w:sz="6"/>
              <w:left w:val="single" w:color="000000" w:sz="0"/>
              <w:bottom w:val="single" w:color="ffffff" w:sz="4"/>
              <w:right w:val="single" w:color="000000" w:sz="0"/>
            </w:tcBorders>
            <w:shd w:color="auto" w:fill="b5ccb8" w:val="clear"/>
            <w:tcMar>
              <w:left w:w="0" w:type="dxa"/>
              <w:right w:w="0" w:type="dxa"/>
            </w:tcMar>
            <w:vAlign w:val="top"/>
          </w:tcPr>
          <w:p>
            <w:pPr>
              <w:spacing w:before="44" w:after="0" w:line="240"/>
              <w:ind w:right="0" w:left="238" w:firstLine="125"/>
              <w:jc w:val="left"/>
              <w:rPr>
                <w:position w:val="0"/>
                <w:shd w:fill="auto" w:val="clear"/>
              </w:rPr>
            </w:pPr>
            <w:r>
              <w:rPr>
                <w:rFonts w:ascii="Tahoma" w:hAnsi="Tahoma" w:cs="Tahoma" w:eastAsia="Tahoma"/>
                <w:b/>
                <w:color w:val="231F20"/>
                <w:spacing w:val="-6"/>
                <w:position w:val="0"/>
                <w:sz w:val="15"/>
                <w:shd w:fill="auto" w:val="clear"/>
              </w:rPr>
              <w:t xml:space="preserve">GG</w:t>
            </w:r>
            <w:r>
              <w:rPr>
                <w:rFonts w:ascii="Tahoma" w:hAnsi="Tahoma" w:cs="Tahoma" w:eastAsia="Tahoma"/>
                <w:b/>
                <w:color w:val="231F20"/>
                <w:spacing w:val="-2"/>
                <w:position w:val="0"/>
                <w:sz w:val="15"/>
                <w:shd w:fill="auto" w:val="clear"/>
              </w:rPr>
              <w:t xml:space="preserve"> (n=12)</w:t>
            </w:r>
          </w:p>
        </w:tc>
        <w:tc>
          <w:tcPr>
            <w:tcW w:w="914" w:type="dxa"/>
            <w:tcBorders>
              <w:top w:val="single" w:color="00854a" w:sz="6"/>
              <w:left w:val="single" w:color="000000" w:sz="0"/>
              <w:bottom w:val="single" w:color="ffffff" w:sz="4"/>
              <w:right w:val="single" w:color="000000" w:sz="0"/>
            </w:tcBorders>
            <w:shd w:color="auto" w:fill="b5ccb8" w:val="clear"/>
            <w:tcMar>
              <w:left w:w="0" w:type="dxa"/>
              <w:right w:w="0" w:type="dxa"/>
            </w:tcMar>
            <w:vAlign w:val="top"/>
          </w:tcPr>
          <w:p>
            <w:pPr>
              <w:spacing w:before="44" w:after="0" w:line="240"/>
              <w:ind w:right="0" w:left="223" w:firstLine="131"/>
              <w:jc w:val="left"/>
              <w:rPr>
                <w:position w:val="0"/>
                <w:shd w:fill="auto" w:val="clear"/>
              </w:rPr>
            </w:pPr>
            <w:r>
              <w:rPr>
                <w:rFonts w:ascii="Tahoma" w:hAnsi="Tahoma" w:cs="Tahoma" w:eastAsia="Tahoma"/>
                <w:b/>
                <w:color w:val="231F20"/>
                <w:spacing w:val="-6"/>
                <w:position w:val="0"/>
                <w:sz w:val="15"/>
                <w:shd w:fill="auto" w:val="clear"/>
              </w:rPr>
              <w:t xml:space="preserve">GC</w:t>
            </w:r>
            <w:r>
              <w:rPr>
                <w:rFonts w:ascii="Tahoma" w:hAnsi="Tahoma" w:cs="Tahoma" w:eastAsia="Tahoma"/>
                <w:b/>
                <w:color w:val="231F20"/>
                <w:spacing w:val="-2"/>
                <w:position w:val="0"/>
                <w:sz w:val="15"/>
                <w:shd w:fill="auto" w:val="clear"/>
              </w:rPr>
              <w:t xml:space="preserve"> (n=12)</w:t>
            </w:r>
          </w:p>
        </w:tc>
        <w:tc>
          <w:tcPr>
            <w:tcW w:w="670" w:type="dxa"/>
            <w:tcBorders>
              <w:top w:val="single" w:color="00854a" w:sz="6"/>
              <w:left w:val="single" w:color="000000" w:sz="0"/>
              <w:bottom w:val="single" w:color="ffffff" w:sz="4"/>
              <w:right w:val="single" w:color="000000" w:sz="0"/>
            </w:tcBorders>
            <w:shd w:color="auto" w:fill="b5ccb8" w:val="clear"/>
            <w:tcMar>
              <w:left w:w="0" w:type="dxa"/>
              <w:right w:w="0" w:type="dxa"/>
            </w:tcMar>
            <w:vAlign w:val="top"/>
          </w:tcPr>
          <w:p>
            <w:pPr>
              <w:spacing w:before="120" w:after="0" w:line="240"/>
              <w:ind w:right="10" w:left="1" w:firstLine="0"/>
              <w:jc w:val="center"/>
              <w:rPr>
                <w:position w:val="0"/>
                <w:shd w:fill="auto" w:val="clear"/>
              </w:rPr>
            </w:pPr>
            <w:r>
              <w:rPr>
                <w:rFonts w:ascii="Tahoma" w:hAnsi="Tahoma" w:cs="Tahoma" w:eastAsia="Tahoma"/>
                <w:b/>
                <w:color w:val="231F20"/>
                <w:spacing w:val="0"/>
                <w:position w:val="0"/>
                <w:sz w:val="15"/>
                <w:shd w:fill="auto" w:val="clear"/>
              </w:rPr>
              <w:t xml:space="preserve">p</w:t>
            </w:r>
            <w:r>
              <w:rPr>
                <w:rFonts w:ascii="Tahoma" w:hAnsi="Tahoma" w:cs="Tahoma" w:eastAsia="Tahoma"/>
                <w:b/>
                <w:color w:val="231F20"/>
                <w:spacing w:val="-11"/>
                <w:position w:val="0"/>
                <w:sz w:val="15"/>
                <w:shd w:fill="auto" w:val="clear"/>
              </w:rPr>
              <w:t xml:space="preserve"> </w:t>
            </w:r>
            <w:r>
              <w:rPr>
                <w:rFonts w:ascii="Tahoma" w:hAnsi="Tahoma" w:cs="Tahoma" w:eastAsia="Tahoma"/>
                <w:b/>
                <w:color w:val="231F20"/>
                <w:spacing w:val="-2"/>
                <w:position w:val="0"/>
                <w:sz w:val="15"/>
                <w:shd w:fill="auto" w:val="clear"/>
              </w:rPr>
              <w:t xml:space="preserve">valor</w:t>
            </w:r>
          </w:p>
        </w:tc>
      </w:tr>
      <w:tr>
        <w:trPr>
          <w:trHeight w:val="267" w:hRule="auto"/>
          <w:jc w:val="left"/>
        </w:trPr>
        <w:tc>
          <w:tcPr>
            <w:tcW w:w="2240" w:type="dxa"/>
            <w:tcBorders>
              <w:top w:val="single" w:color="ffffff" w:sz="4"/>
              <w:left w:val="single" w:color="000000" w:sz="0"/>
              <w:bottom w:val="single" w:color="000000" w:sz="0"/>
              <w:right w:val="single" w:color="000000" w:sz="0"/>
            </w:tcBorders>
            <w:shd w:color="auto" w:fill="e8eee7" w:val="clear"/>
            <w:tcMar>
              <w:left w:w="0" w:type="dxa"/>
              <w:right w:w="0" w:type="dxa"/>
            </w:tcMar>
            <w:vAlign w:val="top"/>
          </w:tcPr>
          <w:p>
            <w:pPr>
              <w:spacing w:before="38" w:after="0" w:line="240"/>
              <w:ind w:right="0" w:left="73" w:firstLine="0"/>
              <w:jc w:val="left"/>
              <w:rPr>
                <w:position w:val="0"/>
                <w:shd w:fill="auto" w:val="clear"/>
              </w:rPr>
            </w:pPr>
            <w:r>
              <w:rPr>
                <w:rFonts w:ascii="Tahoma" w:hAnsi="Tahoma" w:cs="Tahoma" w:eastAsia="Tahoma"/>
                <w:color w:val="231F20"/>
                <w:spacing w:val="-5"/>
                <w:position w:val="0"/>
                <w:sz w:val="15"/>
                <w:shd w:fill="auto" w:val="clear"/>
              </w:rPr>
              <w:t xml:space="preserve">Idade</w:t>
            </w:r>
            <w:r>
              <w:rPr>
                <w:rFonts w:ascii="Tahoma" w:hAnsi="Tahoma" w:cs="Tahoma" w:eastAsia="Tahoma"/>
                <w:color w:val="231F20"/>
                <w:spacing w:val="-4"/>
                <w:position w:val="0"/>
                <w:sz w:val="15"/>
                <w:shd w:fill="auto" w:val="clear"/>
              </w:rPr>
              <w:t xml:space="preserve"> </w:t>
            </w:r>
            <w:r>
              <w:rPr>
                <w:rFonts w:ascii="Tahoma" w:hAnsi="Tahoma" w:cs="Tahoma" w:eastAsia="Tahoma"/>
                <w:color w:val="231F20"/>
                <w:spacing w:val="-2"/>
                <w:position w:val="0"/>
                <w:sz w:val="15"/>
                <w:shd w:fill="auto" w:val="clear"/>
              </w:rPr>
              <w:t xml:space="preserve">(anos)</w:t>
            </w:r>
          </w:p>
        </w:tc>
        <w:tc>
          <w:tcPr>
            <w:tcW w:w="939" w:type="dxa"/>
            <w:tcBorders>
              <w:top w:val="single" w:color="ffffff" w:sz="4"/>
              <w:left w:val="single" w:color="000000" w:sz="0"/>
              <w:bottom w:val="single" w:color="000000" w:sz="0"/>
              <w:right w:val="single" w:color="000000" w:sz="0"/>
            </w:tcBorders>
            <w:shd w:color="auto" w:fill="e8eee7" w:val="clear"/>
            <w:tcMar>
              <w:left w:w="0" w:type="dxa"/>
              <w:right w:w="0" w:type="dxa"/>
            </w:tcMar>
            <w:vAlign w:val="top"/>
          </w:tcPr>
          <w:p>
            <w:pPr>
              <w:spacing w:before="38" w:after="0" w:line="240"/>
              <w:ind w:right="1" w:left="13" w:firstLine="0"/>
              <w:jc w:val="center"/>
              <w:rPr>
                <w:position w:val="0"/>
                <w:shd w:fill="auto" w:val="clear"/>
              </w:rPr>
            </w:pPr>
            <w:r>
              <w:rPr>
                <w:rFonts w:ascii="Tahoma" w:hAnsi="Tahoma" w:cs="Tahoma" w:eastAsia="Tahoma"/>
                <w:color w:val="231F20"/>
                <w:spacing w:val="-4"/>
                <w:position w:val="0"/>
                <w:sz w:val="15"/>
                <w:shd w:fill="auto" w:val="clear"/>
              </w:rPr>
              <w:t xml:space="preserve">28±3</w:t>
            </w:r>
          </w:p>
        </w:tc>
        <w:tc>
          <w:tcPr>
            <w:tcW w:w="914" w:type="dxa"/>
            <w:tcBorders>
              <w:top w:val="single" w:color="ffffff" w:sz="4"/>
              <w:left w:val="single" w:color="000000" w:sz="0"/>
              <w:bottom w:val="single" w:color="000000" w:sz="0"/>
              <w:right w:val="single" w:color="000000" w:sz="0"/>
            </w:tcBorders>
            <w:shd w:color="auto" w:fill="e8eee7" w:val="clear"/>
            <w:tcMar>
              <w:left w:w="0" w:type="dxa"/>
              <w:right w:w="0" w:type="dxa"/>
            </w:tcMar>
            <w:vAlign w:val="top"/>
          </w:tcPr>
          <w:p>
            <w:pPr>
              <w:spacing w:before="38" w:after="0" w:line="240"/>
              <w:ind w:right="1" w:left="8" w:firstLine="0"/>
              <w:jc w:val="center"/>
              <w:rPr>
                <w:position w:val="0"/>
                <w:shd w:fill="auto" w:val="clear"/>
              </w:rPr>
            </w:pPr>
            <w:r>
              <w:rPr>
                <w:rFonts w:ascii="Tahoma" w:hAnsi="Tahoma" w:cs="Tahoma" w:eastAsia="Tahoma"/>
                <w:color w:val="231F20"/>
                <w:spacing w:val="-4"/>
                <w:position w:val="0"/>
                <w:sz w:val="15"/>
                <w:shd w:fill="auto" w:val="clear"/>
              </w:rPr>
              <w:t xml:space="preserve">28±5</w:t>
            </w:r>
          </w:p>
        </w:tc>
        <w:tc>
          <w:tcPr>
            <w:tcW w:w="670" w:type="dxa"/>
            <w:tcBorders>
              <w:top w:val="single" w:color="ffffff" w:sz="4"/>
              <w:left w:val="single" w:color="000000" w:sz="0"/>
              <w:bottom w:val="single" w:color="000000" w:sz="0"/>
              <w:right w:val="single" w:color="000000" w:sz="0"/>
            </w:tcBorders>
            <w:shd w:color="auto" w:fill="e8eee7" w:val="clear"/>
            <w:tcMar>
              <w:left w:w="0" w:type="dxa"/>
              <w:right w:w="0" w:type="dxa"/>
            </w:tcMar>
            <w:vAlign w:val="top"/>
          </w:tcPr>
          <w:p>
            <w:pPr>
              <w:spacing w:before="38" w:after="0" w:line="240"/>
              <w:ind w:right="10" w:left="1" w:firstLine="0"/>
              <w:jc w:val="center"/>
              <w:rPr>
                <w:position w:val="0"/>
                <w:shd w:fill="auto" w:val="clear"/>
              </w:rPr>
            </w:pPr>
            <w:r>
              <w:rPr>
                <w:rFonts w:ascii="Tahoma" w:hAnsi="Tahoma" w:cs="Tahoma" w:eastAsia="Tahoma"/>
                <w:color w:val="231F20"/>
                <w:spacing w:val="-2"/>
                <w:position w:val="0"/>
                <w:sz w:val="15"/>
                <w:shd w:fill="auto" w:val="clear"/>
              </w:rPr>
              <w:t xml:space="preserve">0.371</w:t>
            </w:r>
          </w:p>
        </w:tc>
      </w:tr>
      <w:tr>
        <w:trPr>
          <w:trHeight w:val="272" w:hRule="auto"/>
          <w:jc w:val="left"/>
        </w:trPr>
        <w:tc>
          <w:tcPr>
            <w:tcW w:w="2240"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43" w:after="0" w:line="240"/>
              <w:ind w:right="0" w:left="73" w:firstLine="0"/>
              <w:jc w:val="left"/>
              <w:rPr>
                <w:position w:val="0"/>
                <w:shd w:fill="auto" w:val="clear"/>
              </w:rPr>
            </w:pPr>
            <w:r>
              <w:rPr>
                <w:rFonts w:ascii="Tahoma" w:hAnsi="Tahoma" w:cs="Tahoma" w:eastAsia="Tahoma"/>
                <w:color w:val="231F20"/>
                <w:spacing w:val="-6"/>
                <w:position w:val="0"/>
                <w:sz w:val="15"/>
                <w:shd w:fill="auto" w:val="clear"/>
              </w:rPr>
              <w:t xml:space="preserve">Peso</w:t>
            </w:r>
            <w:r>
              <w:rPr>
                <w:rFonts w:ascii="Tahoma" w:hAnsi="Tahoma" w:cs="Tahoma" w:eastAsia="Tahoma"/>
                <w:color w:val="231F20"/>
                <w:spacing w:val="1"/>
                <w:position w:val="0"/>
                <w:sz w:val="15"/>
                <w:shd w:fill="auto" w:val="clear"/>
              </w:rPr>
              <w:t xml:space="preserve"> </w:t>
            </w:r>
            <w:r>
              <w:rPr>
                <w:rFonts w:ascii="Tahoma" w:hAnsi="Tahoma" w:cs="Tahoma" w:eastAsia="Tahoma"/>
                <w:color w:val="231F20"/>
                <w:spacing w:val="-6"/>
                <w:position w:val="0"/>
                <w:sz w:val="15"/>
                <w:shd w:fill="auto" w:val="clear"/>
              </w:rPr>
              <w:t xml:space="preserve">Antes</w:t>
            </w:r>
            <w:r>
              <w:rPr>
                <w:rFonts w:ascii="Tahoma" w:hAnsi="Tahoma" w:cs="Tahoma" w:eastAsia="Tahoma"/>
                <w:color w:val="231F20"/>
                <w:spacing w:val="1"/>
                <w:position w:val="0"/>
                <w:sz w:val="15"/>
                <w:shd w:fill="auto" w:val="clear"/>
              </w:rPr>
              <w:t xml:space="preserve"> </w:t>
            </w:r>
            <w:r>
              <w:rPr>
                <w:rFonts w:ascii="Tahoma" w:hAnsi="Tahoma" w:cs="Tahoma" w:eastAsia="Tahoma"/>
                <w:color w:val="231F20"/>
                <w:spacing w:val="-6"/>
                <w:position w:val="0"/>
                <w:sz w:val="15"/>
                <w:shd w:fill="auto" w:val="clear"/>
              </w:rPr>
              <w:t xml:space="preserve">da</w:t>
            </w:r>
            <w:r>
              <w:rPr>
                <w:rFonts w:ascii="Tahoma" w:hAnsi="Tahoma" w:cs="Tahoma" w:eastAsia="Tahoma"/>
                <w:color w:val="231F20"/>
                <w:spacing w:val="1"/>
                <w:position w:val="0"/>
                <w:sz w:val="15"/>
                <w:shd w:fill="auto" w:val="clear"/>
              </w:rPr>
              <w:t xml:space="preserve"> </w:t>
            </w:r>
            <w:r>
              <w:rPr>
                <w:rFonts w:ascii="Tahoma" w:hAnsi="Tahoma" w:cs="Tahoma" w:eastAsia="Tahoma"/>
                <w:color w:val="231F20"/>
                <w:spacing w:val="-6"/>
                <w:position w:val="0"/>
                <w:sz w:val="15"/>
                <w:shd w:fill="auto" w:val="clear"/>
              </w:rPr>
              <w:t xml:space="preserve">Gestação</w:t>
            </w:r>
            <w:r>
              <w:rPr>
                <w:rFonts w:ascii="Tahoma" w:hAnsi="Tahoma" w:cs="Tahoma" w:eastAsia="Tahoma"/>
                <w:color w:val="231F20"/>
                <w:spacing w:val="2"/>
                <w:position w:val="0"/>
                <w:sz w:val="15"/>
                <w:shd w:fill="auto" w:val="clear"/>
              </w:rPr>
              <w:t xml:space="preserve"> </w:t>
            </w:r>
            <w:r>
              <w:rPr>
                <w:rFonts w:ascii="Tahoma" w:hAnsi="Tahoma" w:cs="Tahoma" w:eastAsia="Tahoma"/>
                <w:color w:val="231F20"/>
                <w:spacing w:val="-6"/>
                <w:position w:val="0"/>
                <w:sz w:val="15"/>
                <w:shd w:fill="auto" w:val="clear"/>
              </w:rPr>
              <w:t xml:space="preserve">(kg)</w:t>
            </w:r>
          </w:p>
        </w:tc>
        <w:tc>
          <w:tcPr>
            <w:tcW w:w="939"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43" w:after="0" w:line="240"/>
              <w:ind w:right="1" w:left="13" w:firstLine="0"/>
              <w:jc w:val="center"/>
              <w:rPr>
                <w:position w:val="0"/>
                <w:shd w:fill="auto" w:val="clear"/>
              </w:rPr>
            </w:pPr>
            <w:r>
              <w:rPr>
                <w:rFonts w:ascii="Tahoma" w:hAnsi="Tahoma" w:cs="Tahoma" w:eastAsia="Tahoma"/>
                <w:color w:val="231F20"/>
                <w:spacing w:val="-2"/>
                <w:position w:val="0"/>
                <w:sz w:val="15"/>
                <w:shd w:fill="auto" w:val="clear"/>
              </w:rPr>
              <w:t xml:space="preserve">58,4±7,2</w:t>
            </w:r>
          </w:p>
        </w:tc>
        <w:tc>
          <w:tcPr>
            <w:tcW w:w="914"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43" w:after="0" w:line="240"/>
              <w:ind w:right="1" w:left="8" w:firstLine="0"/>
              <w:jc w:val="center"/>
              <w:rPr>
                <w:position w:val="0"/>
                <w:shd w:fill="auto" w:val="clear"/>
              </w:rPr>
            </w:pPr>
            <w:r>
              <w:rPr>
                <w:rFonts w:ascii="Tahoma" w:hAnsi="Tahoma" w:cs="Tahoma" w:eastAsia="Tahoma"/>
                <w:color w:val="231F20"/>
                <w:spacing w:val="-2"/>
                <w:position w:val="0"/>
                <w:sz w:val="15"/>
                <w:shd w:fill="auto" w:val="clear"/>
              </w:rPr>
              <w:t xml:space="preserve">60,0±6,9</w:t>
            </w:r>
          </w:p>
        </w:tc>
        <w:tc>
          <w:tcPr>
            <w:tcW w:w="670"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43" w:after="0" w:line="240"/>
              <w:ind w:right="10" w:left="1" w:firstLine="0"/>
              <w:jc w:val="center"/>
              <w:rPr>
                <w:position w:val="0"/>
                <w:shd w:fill="auto" w:val="clear"/>
              </w:rPr>
            </w:pPr>
            <w:r>
              <w:rPr>
                <w:rFonts w:ascii="Tahoma" w:hAnsi="Tahoma" w:cs="Tahoma" w:eastAsia="Tahoma"/>
                <w:color w:val="231F20"/>
                <w:spacing w:val="-2"/>
                <w:position w:val="0"/>
                <w:sz w:val="15"/>
                <w:shd w:fill="auto" w:val="clear"/>
              </w:rPr>
              <w:t xml:space="preserve">0.282</w:t>
            </w:r>
          </w:p>
        </w:tc>
      </w:tr>
      <w:tr>
        <w:trPr>
          <w:trHeight w:val="272" w:hRule="auto"/>
          <w:jc w:val="left"/>
        </w:trPr>
        <w:tc>
          <w:tcPr>
            <w:tcW w:w="2240"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43" w:after="0" w:line="240"/>
              <w:ind w:right="0" w:left="73" w:firstLine="0"/>
              <w:jc w:val="left"/>
              <w:rPr>
                <w:position w:val="0"/>
                <w:shd w:fill="auto" w:val="clear"/>
              </w:rPr>
            </w:pPr>
            <w:r>
              <w:rPr>
                <w:rFonts w:ascii="Tahoma" w:hAnsi="Tahoma" w:cs="Tahoma" w:eastAsia="Tahoma"/>
                <w:color w:val="231F20"/>
                <w:spacing w:val="0"/>
                <w:position w:val="0"/>
                <w:sz w:val="15"/>
                <w:shd w:fill="auto" w:val="clear"/>
              </w:rPr>
              <w:t xml:space="preserve">Estatura</w:t>
            </w:r>
            <w:r>
              <w:rPr>
                <w:rFonts w:ascii="Tahoma" w:hAnsi="Tahoma" w:cs="Tahoma" w:eastAsia="Tahoma"/>
                <w:color w:val="231F20"/>
                <w:spacing w:val="-7"/>
                <w:position w:val="0"/>
                <w:sz w:val="15"/>
                <w:shd w:fill="auto" w:val="clear"/>
              </w:rPr>
              <w:t xml:space="preserve"> </w:t>
            </w:r>
            <w:r>
              <w:rPr>
                <w:rFonts w:ascii="Tahoma" w:hAnsi="Tahoma" w:cs="Tahoma" w:eastAsia="Tahoma"/>
                <w:color w:val="231F20"/>
                <w:spacing w:val="-4"/>
                <w:position w:val="0"/>
                <w:sz w:val="15"/>
                <w:shd w:fill="auto" w:val="clear"/>
              </w:rPr>
              <w:t xml:space="preserve">(cm)</w:t>
            </w:r>
          </w:p>
        </w:tc>
        <w:tc>
          <w:tcPr>
            <w:tcW w:w="939"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43" w:after="0" w:line="240"/>
              <w:ind w:right="0" w:left="13" w:firstLine="0"/>
              <w:jc w:val="center"/>
              <w:rPr>
                <w:position w:val="0"/>
                <w:shd w:fill="auto" w:val="clear"/>
              </w:rPr>
            </w:pPr>
            <w:r>
              <w:rPr>
                <w:rFonts w:ascii="Tahoma" w:hAnsi="Tahoma" w:cs="Tahoma" w:eastAsia="Tahoma"/>
                <w:color w:val="231F20"/>
                <w:spacing w:val="-2"/>
                <w:position w:val="0"/>
                <w:sz w:val="15"/>
                <w:shd w:fill="auto" w:val="clear"/>
              </w:rPr>
              <w:t xml:space="preserve">171,2±5,1</w:t>
            </w:r>
          </w:p>
        </w:tc>
        <w:tc>
          <w:tcPr>
            <w:tcW w:w="914"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43" w:after="0" w:line="240"/>
              <w:ind w:right="0" w:left="8" w:firstLine="0"/>
              <w:jc w:val="center"/>
              <w:rPr>
                <w:position w:val="0"/>
                <w:shd w:fill="auto" w:val="clear"/>
              </w:rPr>
            </w:pPr>
            <w:r>
              <w:rPr>
                <w:rFonts w:ascii="Tahoma" w:hAnsi="Tahoma" w:cs="Tahoma" w:eastAsia="Tahoma"/>
                <w:color w:val="231F20"/>
                <w:spacing w:val="-2"/>
                <w:position w:val="0"/>
                <w:sz w:val="15"/>
                <w:shd w:fill="auto" w:val="clear"/>
              </w:rPr>
              <w:t xml:space="preserve">168,5±3,7</w:t>
            </w:r>
          </w:p>
        </w:tc>
        <w:tc>
          <w:tcPr>
            <w:tcW w:w="670"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43" w:after="0" w:line="240"/>
              <w:ind w:right="10" w:left="0" w:firstLine="0"/>
              <w:jc w:val="center"/>
              <w:rPr>
                <w:position w:val="0"/>
                <w:shd w:fill="auto" w:val="clear"/>
              </w:rPr>
            </w:pPr>
            <w:r>
              <w:rPr>
                <w:rFonts w:ascii="Tahoma" w:hAnsi="Tahoma" w:cs="Tahoma" w:eastAsia="Tahoma"/>
                <w:color w:val="231F20"/>
                <w:spacing w:val="-2"/>
                <w:position w:val="0"/>
                <w:sz w:val="15"/>
                <w:shd w:fill="auto" w:val="clear"/>
              </w:rPr>
              <w:t xml:space="preserve">0.671</w:t>
            </w:r>
          </w:p>
        </w:tc>
      </w:tr>
      <w:tr>
        <w:trPr>
          <w:trHeight w:val="272" w:hRule="auto"/>
          <w:jc w:val="left"/>
        </w:trPr>
        <w:tc>
          <w:tcPr>
            <w:tcW w:w="2240"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43" w:after="0" w:line="240"/>
              <w:ind w:right="0" w:left="74" w:firstLine="0"/>
              <w:jc w:val="left"/>
              <w:rPr>
                <w:shd w:fill="auto" w:val="clear"/>
              </w:rPr>
            </w:pPr>
            <w:r>
              <w:rPr>
                <w:rFonts w:ascii="Tahoma" w:hAnsi="Tahoma" w:cs="Tahoma" w:eastAsia="Tahoma"/>
                <w:color w:val="231F20"/>
                <w:spacing w:val="-6"/>
                <w:position w:val="0"/>
                <w:sz w:val="15"/>
                <w:shd w:fill="auto" w:val="clear"/>
              </w:rPr>
              <w:t xml:space="preserve">IMC</w:t>
            </w:r>
            <w:r>
              <w:rPr>
                <w:rFonts w:ascii="Tahoma" w:hAnsi="Tahoma" w:cs="Tahoma" w:eastAsia="Tahoma"/>
                <w:color w:val="231F20"/>
                <w:spacing w:val="0"/>
                <w:position w:val="0"/>
                <w:sz w:val="15"/>
                <w:shd w:fill="auto" w:val="clear"/>
              </w:rPr>
              <w:t xml:space="preserve"> </w:t>
            </w:r>
            <w:r>
              <w:rPr>
                <w:rFonts w:ascii="Tahoma" w:hAnsi="Tahoma" w:cs="Tahoma" w:eastAsia="Tahoma"/>
                <w:color w:val="231F20"/>
                <w:spacing w:val="-6"/>
                <w:position w:val="0"/>
                <w:sz w:val="15"/>
                <w:shd w:fill="auto" w:val="clear"/>
              </w:rPr>
              <w:t xml:space="preserve">antes</w:t>
            </w:r>
            <w:r>
              <w:rPr>
                <w:rFonts w:ascii="Tahoma" w:hAnsi="Tahoma" w:cs="Tahoma" w:eastAsia="Tahoma"/>
                <w:color w:val="231F20"/>
                <w:spacing w:val="0"/>
                <w:position w:val="0"/>
                <w:sz w:val="15"/>
                <w:shd w:fill="auto" w:val="clear"/>
              </w:rPr>
              <w:t xml:space="preserve"> </w:t>
            </w:r>
            <w:r>
              <w:rPr>
                <w:rFonts w:ascii="Tahoma" w:hAnsi="Tahoma" w:cs="Tahoma" w:eastAsia="Tahoma"/>
                <w:color w:val="231F20"/>
                <w:spacing w:val="-6"/>
                <w:position w:val="0"/>
                <w:sz w:val="15"/>
                <w:shd w:fill="auto" w:val="clear"/>
              </w:rPr>
              <w:t xml:space="preserve">da</w:t>
            </w:r>
            <w:r>
              <w:rPr>
                <w:rFonts w:ascii="Tahoma" w:hAnsi="Tahoma" w:cs="Tahoma" w:eastAsia="Tahoma"/>
                <w:color w:val="231F20"/>
                <w:spacing w:val="0"/>
                <w:position w:val="0"/>
                <w:sz w:val="15"/>
                <w:shd w:fill="auto" w:val="clear"/>
              </w:rPr>
              <w:t xml:space="preserve"> </w:t>
            </w:r>
            <w:r>
              <w:rPr>
                <w:rFonts w:ascii="Tahoma" w:hAnsi="Tahoma" w:cs="Tahoma" w:eastAsia="Tahoma"/>
                <w:color w:val="231F20"/>
                <w:spacing w:val="-6"/>
                <w:position w:val="0"/>
                <w:sz w:val="15"/>
                <w:shd w:fill="auto" w:val="clear"/>
              </w:rPr>
              <w:t xml:space="preserve">gestação</w:t>
            </w:r>
            <w:r>
              <w:rPr>
                <w:rFonts w:ascii="Tahoma" w:hAnsi="Tahoma" w:cs="Tahoma" w:eastAsia="Tahoma"/>
                <w:color w:val="231F20"/>
                <w:spacing w:val="0"/>
                <w:position w:val="0"/>
                <w:sz w:val="15"/>
                <w:shd w:fill="auto" w:val="clear"/>
              </w:rPr>
              <w:t xml:space="preserve"> </w:t>
            </w:r>
            <w:r>
              <w:rPr>
                <w:rFonts w:ascii="Tahoma" w:hAnsi="Tahoma" w:cs="Tahoma" w:eastAsia="Tahoma"/>
                <w:color w:val="231F20"/>
                <w:spacing w:val="-6"/>
                <w:position w:val="0"/>
                <w:sz w:val="15"/>
                <w:shd w:fill="auto" w:val="clear"/>
              </w:rPr>
              <w:t xml:space="preserve">(kg/cm</w:t>
            </w:r>
            <w:r>
              <w:rPr>
                <w:rFonts w:ascii="Tahoma" w:hAnsi="Tahoma" w:cs="Tahoma" w:eastAsia="Tahoma"/>
                <w:color w:val="231F20"/>
                <w:spacing w:val="-6"/>
                <w:position w:val="4"/>
                <w:sz w:val="8"/>
                <w:shd w:fill="auto" w:val="clear"/>
              </w:rPr>
              <w:t xml:space="preserve">2</w:t>
            </w:r>
            <w:r>
              <w:rPr>
                <w:rFonts w:ascii="Tahoma" w:hAnsi="Tahoma" w:cs="Tahoma" w:eastAsia="Tahoma"/>
                <w:color w:val="231F20"/>
                <w:spacing w:val="-6"/>
                <w:position w:val="4"/>
                <w:sz w:val="15"/>
                <w:shd w:fill="auto" w:val="clear"/>
              </w:rPr>
              <w:t xml:space="preserve">)</w:t>
            </w:r>
          </w:p>
        </w:tc>
        <w:tc>
          <w:tcPr>
            <w:tcW w:w="939"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43" w:after="0" w:line="240"/>
              <w:ind w:right="1" w:left="13" w:firstLine="0"/>
              <w:jc w:val="center"/>
              <w:rPr>
                <w:position w:val="0"/>
                <w:shd w:fill="auto" w:val="clear"/>
              </w:rPr>
            </w:pPr>
            <w:r>
              <w:rPr>
                <w:rFonts w:ascii="Tahoma" w:hAnsi="Tahoma" w:cs="Tahoma" w:eastAsia="Tahoma"/>
                <w:color w:val="231F20"/>
                <w:spacing w:val="-2"/>
                <w:position w:val="0"/>
                <w:sz w:val="15"/>
                <w:shd w:fill="auto" w:val="clear"/>
              </w:rPr>
              <w:t xml:space="preserve">22,9±1,5</w:t>
            </w:r>
          </w:p>
        </w:tc>
        <w:tc>
          <w:tcPr>
            <w:tcW w:w="914"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43" w:after="0" w:line="240"/>
              <w:ind w:right="1" w:left="8" w:firstLine="0"/>
              <w:jc w:val="center"/>
              <w:rPr>
                <w:position w:val="0"/>
                <w:shd w:fill="auto" w:val="clear"/>
              </w:rPr>
            </w:pPr>
            <w:r>
              <w:rPr>
                <w:rFonts w:ascii="Tahoma" w:hAnsi="Tahoma" w:cs="Tahoma" w:eastAsia="Tahoma"/>
                <w:color w:val="231F20"/>
                <w:spacing w:val="-2"/>
                <w:position w:val="0"/>
                <w:sz w:val="15"/>
                <w:shd w:fill="auto" w:val="clear"/>
              </w:rPr>
              <w:t xml:space="preserve">21,3±2,1</w:t>
            </w:r>
          </w:p>
        </w:tc>
        <w:tc>
          <w:tcPr>
            <w:tcW w:w="670"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43" w:after="0" w:line="240"/>
              <w:ind w:right="10" w:left="1" w:firstLine="0"/>
              <w:jc w:val="center"/>
              <w:rPr>
                <w:position w:val="0"/>
                <w:shd w:fill="auto" w:val="clear"/>
              </w:rPr>
            </w:pPr>
            <w:r>
              <w:rPr>
                <w:rFonts w:ascii="Tahoma" w:hAnsi="Tahoma" w:cs="Tahoma" w:eastAsia="Tahoma"/>
                <w:color w:val="231F20"/>
                <w:spacing w:val="-2"/>
                <w:position w:val="0"/>
                <w:sz w:val="15"/>
                <w:shd w:fill="auto" w:val="clear"/>
              </w:rPr>
              <w:t xml:space="preserve">0.228</w:t>
            </w:r>
          </w:p>
        </w:tc>
      </w:tr>
      <w:tr>
        <w:trPr>
          <w:trHeight w:val="272" w:hRule="auto"/>
          <w:jc w:val="left"/>
        </w:trPr>
        <w:tc>
          <w:tcPr>
            <w:tcW w:w="2240"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43" w:after="0" w:line="240"/>
              <w:ind w:right="0" w:left="73" w:firstLine="0"/>
              <w:jc w:val="left"/>
              <w:rPr>
                <w:position w:val="0"/>
                <w:shd w:fill="auto" w:val="clear"/>
              </w:rPr>
            </w:pPr>
            <w:r>
              <w:rPr>
                <w:rFonts w:ascii="Tahoma" w:hAnsi="Tahoma" w:cs="Tahoma" w:eastAsia="Tahoma"/>
                <w:color w:val="231F20"/>
                <w:spacing w:val="-2"/>
                <w:position w:val="0"/>
                <w:sz w:val="15"/>
                <w:shd w:fill="auto" w:val="clear"/>
              </w:rPr>
              <w:t xml:space="preserve">IG</w:t>
            </w:r>
            <w:r>
              <w:rPr>
                <w:rFonts w:ascii="Tahoma" w:hAnsi="Tahoma" w:cs="Tahoma" w:eastAsia="Tahoma"/>
                <w:color w:val="231F20"/>
                <w:spacing w:val="-9"/>
                <w:position w:val="0"/>
                <w:sz w:val="15"/>
                <w:shd w:fill="auto" w:val="clear"/>
              </w:rPr>
              <w:t xml:space="preserve"> </w:t>
            </w:r>
            <w:r>
              <w:rPr>
                <w:rFonts w:ascii="Tahoma" w:hAnsi="Tahoma" w:cs="Tahoma" w:eastAsia="Tahoma"/>
                <w:color w:val="231F20"/>
                <w:spacing w:val="-2"/>
                <w:position w:val="0"/>
                <w:sz w:val="15"/>
                <w:shd w:fill="auto" w:val="clear"/>
              </w:rPr>
              <w:t xml:space="preserve">(semanas)</w:t>
            </w:r>
          </w:p>
        </w:tc>
        <w:tc>
          <w:tcPr>
            <w:tcW w:w="939"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43" w:after="0" w:line="240"/>
              <w:ind w:right="1" w:left="13" w:firstLine="0"/>
              <w:jc w:val="center"/>
              <w:rPr>
                <w:position w:val="0"/>
                <w:shd w:fill="auto" w:val="clear"/>
              </w:rPr>
            </w:pPr>
            <w:r>
              <w:rPr>
                <w:rFonts w:ascii="Tahoma" w:hAnsi="Tahoma" w:cs="Tahoma" w:eastAsia="Tahoma"/>
                <w:color w:val="231F20"/>
                <w:spacing w:val="-2"/>
                <w:position w:val="0"/>
                <w:sz w:val="15"/>
                <w:shd w:fill="auto" w:val="clear"/>
              </w:rPr>
              <w:t xml:space="preserve">23,2±7,8</w:t>
            </w:r>
          </w:p>
        </w:tc>
        <w:tc>
          <w:tcPr>
            <w:tcW w:w="914"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43" w:after="0" w:line="240"/>
              <w:ind w:right="1" w:left="8" w:firstLine="0"/>
              <w:jc w:val="center"/>
              <w:rPr>
                <w:position w:val="0"/>
                <w:shd w:fill="auto" w:val="clear"/>
              </w:rPr>
            </w:pPr>
            <w:r>
              <w:rPr>
                <w:rFonts w:ascii="Tahoma" w:hAnsi="Tahoma" w:cs="Tahoma" w:eastAsia="Tahoma"/>
                <w:color w:val="231F20"/>
                <w:spacing w:val="-10"/>
                <w:position w:val="0"/>
                <w:sz w:val="15"/>
                <w:shd w:fill="auto" w:val="clear"/>
              </w:rPr>
              <w:t xml:space="preserve">–</w:t>
            </w:r>
          </w:p>
        </w:tc>
        <w:tc>
          <w:tcPr>
            <w:tcW w:w="670"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5" w:hRule="auto"/>
          <w:jc w:val="left"/>
        </w:trPr>
        <w:tc>
          <w:tcPr>
            <w:tcW w:w="2240" w:type="dxa"/>
            <w:tcBorders>
              <w:top w:val="single" w:color="000000" w:sz="0"/>
              <w:left w:val="single" w:color="000000" w:sz="0"/>
              <w:bottom w:val="single" w:color="00854a" w:sz="6"/>
              <w:right w:val="single" w:color="000000" w:sz="0"/>
            </w:tcBorders>
            <w:shd w:color="auto" w:fill="f5f7f4" w:val="clear"/>
            <w:tcMar>
              <w:left w:w="0" w:type="dxa"/>
              <w:right w:w="0" w:type="dxa"/>
            </w:tcMar>
            <w:vAlign w:val="top"/>
          </w:tcPr>
          <w:p>
            <w:pPr>
              <w:spacing w:before="43" w:after="0" w:line="240"/>
              <w:ind w:right="0" w:left="73" w:firstLine="0"/>
              <w:jc w:val="left"/>
              <w:rPr>
                <w:position w:val="0"/>
                <w:shd w:fill="auto" w:val="clear"/>
              </w:rPr>
            </w:pPr>
            <w:r>
              <w:rPr>
                <w:rFonts w:ascii="Tahoma" w:hAnsi="Tahoma" w:cs="Tahoma" w:eastAsia="Tahoma"/>
                <w:color w:val="231F20"/>
                <w:spacing w:val="-4"/>
                <w:position w:val="0"/>
                <w:sz w:val="15"/>
                <w:shd w:fill="auto" w:val="clear"/>
              </w:rPr>
              <w:t xml:space="preserve">Peso</w:t>
            </w:r>
            <w:r>
              <w:rPr>
                <w:rFonts w:ascii="Tahoma" w:hAnsi="Tahoma" w:cs="Tahoma" w:eastAsia="Tahoma"/>
                <w:color w:val="231F20"/>
                <w:spacing w:val="0"/>
                <w:position w:val="0"/>
                <w:sz w:val="15"/>
                <w:shd w:fill="auto" w:val="clear"/>
              </w:rPr>
              <w:t xml:space="preserve"> </w:t>
            </w:r>
            <w:r>
              <w:rPr>
                <w:rFonts w:ascii="Tahoma" w:hAnsi="Tahoma" w:cs="Tahoma" w:eastAsia="Tahoma"/>
                <w:color w:val="231F20"/>
                <w:spacing w:val="-4"/>
                <w:position w:val="0"/>
                <w:sz w:val="15"/>
                <w:shd w:fill="auto" w:val="clear"/>
              </w:rPr>
              <w:t xml:space="preserve">Adquirido</w:t>
            </w:r>
            <w:r>
              <w:rPr>
                <w:rFonts w:ascii="Tahoma" w:hAnsi="Tahoma" w:cs="Tahoma" w:eastAsia="Tahoma"/>
                <w:color w:val="231F20"/>
                <w:spacing w:val="1"/>
                <w:position w:val="0"/>
                <w:sz w:val="15"/>
                <w:shd w:fill="auto" w:val="clear"/>
              </w:rPr>
              <w:t xml:space="preserve"> </w:t>
            </w:r>
            <w:r>
              <w:rPr>
                <w:rFonts w:ascii="Tahoma" w:hAnsi="Tahoma" w:cs="Tahoma" w:eastAsia="Tahoma"/>
                <w:color w:val="231F20"/>
                <w:spacing w:val="-4"/>
                <w:position w:val="0"/>
                <w:sz w:val="15"/>
                <w:shd w:fill="auto" w:val="clear"/>
              </w:rPr>
              <w:t xml:space="preserve">na</w:t>
            </w:r>
            <w:r>
              <w:rPr>
                <w:rFonts w:ascii="Tahoma" w:hAnsi="Tahoma" w:cs="Tahoma" w:eastAsia="Tahoma"/>
                <w:color w:val="231F20"/>
                <w:spacing w:val="0"/>
                <w:position w:val="0"/>
                <w:sz w:val="15"/>
                <w:shd w:fill="auto" w:val="clear"/>
              </w:rPr>
              <w:t xml:space="preserve"> </w:t>
            </w:r>
            <w:r>
              <w:rPr>
                <w:rFonts w:ascii="Tahoma" w:hAnsi="Tahoma" w:cs="Tahoma" w:eastAsia="Tahoma"/>
                <w:color w:val="231F20"/>
                <w:spacing w:val="-4"/>
                <w:position w:val="0"/>
                <w:sz w:val="15"/>
                <w:shd w:fill="auto" w:val="clear"/>
              </w:rPr>
              <w:t xml:space="preserve">Gestação</w:t>
            </w:r>
            <w:r>
              <w:rPr>
                <w:rFonts w:ascii="Tahoma" w:hAnsi="Tahoma" w:cs="Tahoma" w:eastAsia="Tahoma"/>
                <w:color w:val="231F20"/>
                <w:spacing w:val="1"/>
                <w:position w:val="0"/>
                <w:sz w:val="15"/>
                <w:shd w:fill="auto" w:val="clear"/>
              </w:rPr>
              <w:t xml:space="preserve"> </w:t>
            </w:r>
            <w:r>
              <w:rPr>
                <w:rFonts w:ascii="Tahoma" w:hAnsi="Tahoma" w:cs="Tahoma" w:eastAsia="Tahoma"/>
                <w:color w:val="231F20"/>
                <w:spacing w:val="-4"/>
                <w:position w:val="0"/>
                <w:sz w:val="15"/>
                <w:shd w:fill="auto" w:val="clear"/>
              </w:rPr>
              <w:t xml:space="preserve">(kg)</w:t>
            </w:r>
          </w:p>
        </w:tc>
        <w:tc>
          <w:tcPr>
            <w:tcW w:w="939" w:type="dxa"/>
            <w:tcBorders>
              <w:top w:val="single" w:color="000000" w:sz="0"/>
              <w:left w:val="single" w:color="000000" w:sz="0"/>
              <w:bottom w:val="single" w:color="00854a" w:sz="6"/>
              <w:right w:val="single" w:color="000000" w:sz="0"/>
            </w:tcBorders>
            <w:shd w:color="auto" w:fill="f5f7f4" w:val="clear"/>
            <w:tcMar>
              <w:left w:w="0" w:type="dxa"/>
              <w:right w:w="0" w:type="dxa"/>
            </w:tcMar>
            <w:vAlign w:val="top"/>
          </w:tcPr>
          <w:p>
            <w:pPr>
              <w:spacing w:before="43" w:after="0" w:line="240"/>
              <w:ind w:right="1" w:left="13" w:firstLine="0"/>
              <w:jc w:val="center"/>
              <w:rPr>
                <w:position w:val="0"/>
                <w:shd w:fill="auto" w:val="clear"/>
              </w:rPr>
            </w:pPr>
            <w:r>
              <w:rPr>
                <w:rFonts w:ascii="Tahoma" w:hAnsi="Tahoma" w:cs="Tahoma" w:eastAsia="Tahoma"/>
                <w:color w:val="231F20"/>
                <w:spacing w:val="-2"/>
                <w:position w:val="0"/>
                <w:sz w:val="15"/>
                <w:shd w:fill="auto" w:val="clear"/>
              </w:rPr>
              <w:t xml:space="preserve">7,4±6,9</w:t>
            </w:r>
          </w:p>
        </w:tc>
        <w:tc>
          <w:tcPr>
            <w:tcW w:w="914" w:type="dxa"/>
            <w:tcBorders>
              <w:top w:val="single" w:color="000000" w:sz="0"/>
              <w:left w:val="single" w:color="000000" w:sz="0"/>
              <w:bottom w:val="single" w:color="00854a" w:sz="6"/>
              <w:right w:val="single" w:color="000000" w:sz="0"/>
            </w:tcBorders>
            <w:shd w:color="auto" w:fill="f5f7f4" w:val="clear"/>
            <w:tcMar>
              <w:left w:w="0" w:type="dxa"/>
              <w:right w:w="0" w:type="dxa"/>
            </w:tcMar>
            <w:vAlign w:val="top"/>
          </w:tcPr>
          <w:p>
            <w:pPr>
              <w:spacing w:before="43" w:after="0" w:line="240"/>
              <w:ind w:right="1" w:left="8" w:firstLine="0"/>
              <w:jc w:val="center"/>
              <w:rPr>
                <w:position w:val="0"/>
                <w:shd w:fill="auto" w:val="clear"/>
              </w:rPr>
            </w:pPr>
            <w:r>
              <w:rPr>
                <w:rFonts w:ascii="Tahoma" w:hAnsi="Tahoma" w:cs="Tahoma" w:eastAsia="Tahoma"/>
                <w:color w:val="231F20"/>
                <w:spacing w:val="-10"/>
                <w:position w:val="0"/>
                <w:sz w:val="15"/>
                <w:shd w:fill="auto" w:val="clear"/>
              </w:rPr>
              <w:t xml:space="preserve">–</w:t>
            </w:r>
          </w:p>
        </w:tc>
        <w:tc>
          <w:tcPr>
            <w:tcW w:w="670" w:type="dxa"/>
            <w:tcBorders>
              <w:top w:val="single" w:color="000000" w:sz="0"/>
              <w:left w:val="single" w:color="000000" w:sz="0"/>
              <w:bottom w:val="single" w:color="00854a" w:sz="6"/>
              <w:right w:val="single" w:color="000000" w:sz="0"/>
            </w:tcBorders>
            <w:shd w:color="auto" w:fill="f5f7f4"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85" w:after="0" w:line="240"/>
        <w:ind w:right="0" w:left="104" w:firstLine="0"/>
        <w:jc w:val="left"/>
        <w:rPr>
          <w:rFonts w:ascii="Tahoma" w:hAnsi="Tahoma" w:cs="Tahoma" w:eastAsia="Tahoma"/>
          <w:color w:val="auto"/>
          <w:spacing w:val="0"/>
          <w:position w:val="0"/>
          <w:sz w:val="13"/>
          <w:shd w:fill="auto" w:val="clear"/>
        </w:rPr>
      </w:pPr>
      <w:r>
        <w:rPr>
          <w:rFonts w:ascii="Tahoma" w:hAnsi="Tahoma" w:cs="Tahoma" w:eastAsia="Tahoma"/>
          <w:color w:val="231F20"/>
          <w:spacing w:val="-4"/>
          <w:position w:val="0"/>
          <w:sz w:val="13"/>
          <w:shd w:fill="auto" w:val="clear"/>
        </w:rPr>
        <w:t xml:space="preserve">Dados</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4"/>
          <w:position w:val="0"/>
          <w:sz w:val="13"/>
          <w:shd w:fill="auto" w:val="clear"/>
        </w:rPr>
        <w:t xml:space="preserve">expressos</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4"/>
          <w:position w:val="0"/>
          <w:sz w:val="13"/>
          <w:shd w:fill="auto" w:val="clear"/>
        </w:rPr>
        <w:t xml:space="preserve">em</w:t>
      </w:r>
      <w:r>
        <w:rPr>
          <w:rFonts w:ascii="Tahoma" w:hAnsi="Tahoma" w:cs="Tahoma" w:eastAsia="Tahoma"/>
          <w:color w:val="231F20"/>
          <w:spacing w:val="0"/>
          <w:position w:val="0"/>
          <w:sz w:val="13"/>
          <w:shd w:fill="auto" w:val="clear"/>
        </w:rPr>
        <w:t xml:space="preserve"> </w:t>
      </w:r>
      <w:r>
        <w:rPr>
          <w:rFonts w:ascii="Tahoma" w:hAnsi="Tahoma" w:cs="Tahoma" w:eastAsia="Tahoma"/>
          <w:color w:val="231F20"/>
          <w:spacing w:val="-4"/>
          <w:position w:val="0"/>
          <w:sz w:val="13"/>
          <w:shd w:fill="auto" w:val="clear"/>
        </w:rPr>
        <w:t xml:space="preserve">média</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4"/>
          <w:position w:val="0"/>
          <w:sz w:val="13"/>
          <w:shd w:fill="auto" w:val="clear"/>
        </w:rPr>
        <w:t xml:space="preserve">e</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4"/>
          <w:position w:val="0"/>
          <w:sz w:val="13"/>
          <w:shd w:fill="auto" w:val="clear"/>
        </w:rPr>
        <w:t xml:space="preserve">desvio</w:t>
      </w:r>
      <w:r>
        <w:rPr>
          <w:rFonts w:ascii="Tahoma" w:hAnsi="Tahoma" w:cs="Tahoma" w:eastAsia="Tahoma"/>
          <w:color w:val="231F20"/>
          <w:spacing w:val="0"/>
          <w:position w:val="0"/>
          <w:sz w:val="13"/>
          <w:shd w:fill="auto" w:val="clear"/>
        </w:rPr>
        <w:t xml:space="preserve"> </w:t>
      </w:r>
      <w:r>
        <w:rPr>
          <w:rFonts w:ascii="Tahoma" w:hAnsi="Tahoma" w:cs="Tahoma" w:eastAsia="Tahoma"/>
          <w:color w:val="231F20"/>
          <w:spacing w:val="-4"/>
          <w:position w:val="0"/>
          <w:sz w:val="13"/>
          <w:shd w:fill="auto" w:val="clear"/>
        </w:rPr>
        <w:t xml:space="preserve">padrão.</w:t>
      </w:r>
    </w:p>
    <w:p>
      <w:pPr>
        <w:spacing w:before="2" w:after="0" w:line="240"/>
        <w:ind w:right="0" w:left="104" w:firstLine="0"/>
        <w:jc w:val="left"/>
        <w:rPr>
          <w:rFonts w:ascii="Tahoma" w:hAnsi="Tahoma" w:cs="Tahoma" w:eastAsia="Tahoma"/>
          <w:color w:val="auto"/>
          <w:spacing w:val="0"/>
          <w:position w:val="0"/>
          <w:sz w:val="13"/>
          <w:shd w:fill="auto" w:val="clear"/>
        </w:rPr>
      </w:pPr>
      <w:r>
        <w:rPr>
          <w:rFonts w:ascii="Tahoma" w:hAnsi="Tahoma" w:cs="Tahoma" w:eastAsia="Tahoma"/>
          <w:color w:val="231F20"/>
          <w:spacing w:val="0"/>
          <w:position w:val="0"/>
          <w:sz w:val="13"/>
          <w:shd w:fill="auto" w:val="clear"/>
        </w:rPr>
        <w:t xml:space="preserve">GG,</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0"/>
          <w:position w:val="0"/>
          <w:sz w:val="13"/>
          <w:shd w:fill="auto" w:val="clear"/>
        </w:rPr>
        <w:t xml:space="preserve">grupo</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0"/>
          <w:position w:val="0"/>
          <w:sz w:val="13"/>
          <w:shd w:fill="auto" w:val="clear"/>
        </w:rPr>
        <w:t xml:space="preserve">gestante;</w:t>
      </w:r>
      <w:r>
        <w:rPr>
          <w:rFonts w:ascii="Tahoma" w:hAnsi="Tahoma" w:cs="Tahoma" w:eastAsia="Tahoma"/>
          <w:color w:val="231F20"/>
          <w:spacing w:val="25"/>
          <w:position w:val="0"/>
          <w:sz w:val="13"/>
          <w:shd w:fill="auto" w:val="clear"/>
        </w:rPr>
        <w:t xml:space="preserve"> </w:t>
      </w:r>
      <w:r>
        <w:rPr>
          <w:rFonts w:ascii="Tahoma" w:hAnsi="Tahoma" w:cs="Tahoma" w:eastAsia="Tahoma"/>
          <w:color w:val="231F20"/>
          <w:spacing w:val="0"/>
          <w:position w:val="0"/>
          <w:sz w:val="13"/>
          <w:shd w:fill="auto" w:val="clear"/>
        </w:rPr>
        <w:t xml:space="preserve">GC,</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0"/>
          <w:position w:val="0"/>
          <w:sz w:val="13"/>
          <w:shd w:fill="auto" w:val="clear"/>
        </w:rPr>
        <w:t xml:space="preserve">grupo</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0"/>
          <w:position w:val="0"/>
          <w:sz w:val="13"/>
          <w:shd w:fill="auto" w:val="clear"/>
        </w:rPr>
        <w:t xml:space="preserve">controle;</w:t>
      </w:r>
      <w:r>
        <w:rPr>
          <w:rFonts w:ascii="Tahoma" w:hAnsi="Tahoma" w:cs="Tahoma" w:eastAsia="Tahoma"/>
          <w:color w:val="231F20"/>
          <w:spacing w:val="25"/>
          <w:position w:val="0"/>
          <w:sz w:val="13"/>
          <w:shd w:fill="auto" w:val="clear"/>
        </w:rPr>
        <w:t xml:space="preserve"> </w:t>
      </w:r>
      <w:r>
        <w:rPr>
          <w:rFonts w:ascii="Tahoma" w:hAnsi="Tahoma" w:cs="Tahoma" w:eastAsia="Tahoma"/>
          <w:color w:val="231F20"/>
          <w:spacing w:val="0"/>
          <w:position w:val="0"/>
          <w:sz w:val="13"/>
          <w:shd w:fill="auto" w:val="clear"/>
        </w:rPr>
        <w:t xml:space="preserve">IMC,</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0"/>
          <w:position w:val="0"/>
          <w:sz w:val="13"/>
          <w:shd w:fill="auto" w:val="clear"/>
        </w:rPr>
        <w:t xml:space="preserve">índice</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0"/>
          <w:position w:val="0"/>
          <w:sz w:val="13"/>
          <w:shd w:fill="auto" w:val="clear"/>
        </w:rPr>
        <w:t xml:space="preserve">de</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0"/>
          <w:position w:val="0"/>
          <w:sz w:val="13"/>
          <w:shd w:fill="auto" w:val="clear"/>
        </w:rPr>
        <w:t xml:space="preserve">massa</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0"/>
          <w:position w:val="0"/>
          <w:sz w:val="13"/>
          <w:shd w:fill="auto" w:val="clear"/>
        </w:rPr>
        <w:t xml:space="preserve">corporal;</w:t>
      </w:r>
      <w:r>
        <w:rPr>
          <w:rFonts w:ascii="Tahoma" w:hAnsi="Tahoma" w:cs="Tahoma" w:eastAsia="Tahoma"/>
          <w:color w:val="231F20"/>
          <w:spacing w:val="25"/>
          <w:position w:val="0"/>
          <w:sz w:val="13"/>
          <w:shd w:fill="auto" w:val="clear"/>
        </w:rPr>
        <w:t xml:space="preserve"> </w:t>
      </w:r>
      <w:r>
        <w:rPr>
          <w:rFonts w:ascii="Tahoma" w:hAnsi="Tahoma" w:cs="Tahoma" w:eastAsia="Tahoma"/>
          <w:color w:val="231F20"/>
          <w:spacing w:val="0"/>
          <w:position w:val="0"/>
          <w:sz w:val="13"/>
          <w:shd w:fill="auto" w:val="clear"/>
        </w:rPr>
        <w:t xml:space="preserve">IG,</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0"/>
          <w:position w:val="0"/>
          <w:sz w:val="13"/>
          <w:shd w:fill="auto" w:val="clear"/>
        </w:rPr>
        <w:t xml:space="preserve">idade </w:t>
      </w:r>
      <w:r>
        <w:rPr>
          <w:rFonts w:ascii="Tahoma" w:hAnsi="Tahoma" w:cs="Tahoma" w:eastAsia="Tahoma"/>
          <w:color w:val="231F20"/>
          <w:spacing w:val="-2"/>
          <w:position w:val="0"/>
          <w:sz w:val="13"/>
          <w:shd w:fill="auto" w:val="clear"/>
        </w:rPr>
        <w:t xml:space="preserve">gestacional.</w:t>
      </w:r>
    </w:p>
    <w:p>
      <w:pPr>
        <w:spacing w:before="0" w:after="0" w:line="240"/>
        <w:ind w:right="0" w:left="0" w:firstLine="0"/>
        <w:jc w:val="left"/>
        <w:rPr>
          <w:rFonts w:ascii="Tahoma" w:hAnsi="Tahoma" w:cs="Tahoma" w:eastAsia="Tahoma"/>
          <w:color w:val="auto"/>
          <w:spacing w:val="0"/>
          <w:position w:val="0"/>
          <w:sz w:val="13"/>
          <w:shd w:fill="auto" w:val="clear"/>
        </w:rPr>
      </w:pPr>
    </w:p>
    <w:p>
      <w:pPr>
        <w:spacing w:before="32" w:after="0" w:line="240"/>
        <w:ind w:right="0" w:left="0" w:firstLine="0"/>
        <w:jc w:val="left"/>
        <w:rPr>
          <w:rFonts w:ascii="Tahoma" w:hAnsi="Tahoma" w:cs="Tahoma" w:eastAsia="Tahoma"/>
          <w:color w:val="auto"/>
          <w:spacing w:val="0"/>
          <w:position w:val="0"/>
          <w:sz w:val="13"/>
          <w:shd w:fill="auto" w:val="clear"/>
        </w:rPr>
      </w:pPr>
    </w:p>
    <w:p>
      <w:pPr>
        <w:spacing w:before="0" w:after="0" w:line="256"/>
        <w:ind w:right="138" w:left="103" w:firstLine="34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231F20"/>
          <w:spacing w:val="0"/>
          <w:position w:val="0"/>
          <w:sz w:val="21"/>
          <w:shd w:fill="auto" w:val="clear"/>
        </w:rPr>
        <w:t xml:space="preserve">Os dados representativos das variáveis cardiovas- culares lineares e não lineares estão apresentados na </w:t>
      </w:r>
      <w:r>
        <w:rPr>
          <w:rFonts w:ascii="Times New Roman" w:hAnsi="Times New Roman" w:cs="Times New Roman" w:eastAsia="Times New Roman"/>
          <w:b/>
          <w:color w:val="231F20"/>
          <w:spacing w:val="0"/>
          <w:position w:val="0"/>
          <w:sz w:val="21"/>
          <w:shd w:fill="auto" w:val="clear"/>
        </w:rPr>
        <w:t xml:space="preserve">Tabela</w:t>
      </w:r>
      <w:r>
        <w:rPr>
          <w:rFonts w:ascii="Times New Roman" w:hAnsi="Times New Roman" w:cs="Times New Roman" w:eastAsia="Times New Roman"/>
          <w:b/>
          <w:color w:val="231F20"/>
          <w:spacing w:val="-14"/>
          <w:position w:val="0"/>
          <w:sz w:val="21"/>
          <w:shd w:fill="auto" w:val="clear"/>
        </w:rPr>
        <w:t xml:space="preserve"> </w:t>
      </w:r>
      <w:r>
        <w:rPr>
          <w:rFonts w:ascii="Times New Roman" w:hAnsi="Times New Roman" w:cs="Times New Roman" w:eastAsia="Times New Roman"/>
          <w:b/>
          <w:color w:val="231F20"/>
          <w:spacing w:val="0"/>
          <w:position w:val="0"/>
          <w:sz w:val="21"/>
          <w:shd w:fill="auto" w:val="clear"/>
        </w:rPr>
        <w:t xml:space="preserve">2</w:t>
      </w:r>
      <w:r>
        <w:rPr>
          <w:rFonts w:ascii="Times New Roman" w:hAnsi="Times New Roman" w:cs="Times New Roman" w:eastAsia="Times New Roman"/>
          <w:color w:val="231F20"/>
          <w:spacing w:val="0"/>
          <w:position w:val="0"/>
          <w:sz w:val="21"/>
          <w:shd w:fill="auto" w:val="clear"/>
        </w:rPr>
        <w:t xml:space="preserve">.</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Na</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comparação</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entre</w:t>
      </w:r>
      <w:r>
        <w:rPr>
          <w:rFonts w:ascii="Times New Roman" w:hAnsi="Times New Roman" w:cs="Times New Roman" w:eastAsia="Times New Roman"/>
          <w:color w:val="231F20"/>
          <w:spacing w:val="-1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os</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grupos</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no</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momento pré-mASR podemos observar os índices FC, BF e BF/AF mais elevados e AF diminuída no grupo GG em relação ao GC. Já na comparação entre os grupos pós-mASR, o GG apresentou maior média da FC e maior</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índice</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RMSSD</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que</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w:t>
      </w:r>
      <w:r>
        <w:rPr>
          <w:rFonts w:ascii="Times New Roman" w:hAnsi="Times New Roman" w:cs="Times New Roman" w:eastAsia="Times New Roman"/>
          <w:color w:val="231F20"/>
          <w:spacing w:val="-1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GC,</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que</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mostra</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aumento da modulação vagal nas gestantes após a manobra respiratória. Ainda, o GG apresentou valores mais elevados de BF, BF/AF e entropia de Shannon após a mASR, em comparação ao GC.</w:t>
      </w:r>
    </w:p>
    <w:p>
      <w:pPr>
        <w:spacing w:before="0" w:after="0" w:line="256"/>
        <w:ind w:right="139" w:left="103" w:firstLine="34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231F20"/>
          <w:spacing w:val="0"/>
          <w:position w:val="0"/>
          <w:sz w:val="21"/>
          <w:shd w:fill="auto" w:val="clear"/>
        </w:rPr>
        <w:t xml:space="preserve">Na comparação entre pré e pós-mASR, para o</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GC foram observados maiores valores da entropia de Shanon no momento pós-manobra. Já na compara- ção pré e pós-mASR para o GG, foram observados maiores valores e de SD1 no momento pré-manobra</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 maiores valores de RMSSD (indicando aumento da modulação</w:t>
      </w:r>
      <w:r>
        <w:rPr>
          <w:rFonts w:ascii="Times New Roman" w:hAnsi="Times New Roman" w:cs="Times New Roman" w:eastAsia="Times New Roman"/>
          <w:color w:val="231F20"/>
          <w:spacing w:val="-1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vagal)</w:t>
      </w:r>
      <w:r>
        <w:rPr>
          <w:rFonts w:ascii="Times New Roman" w:hAnsi="Times New Roman" w:cs="Times New Roman" w:eastAsia="Times New Roman"/>
          <w:color w:val="231F20"/>
          <w:spacing w:val="-1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w:t>
      </w:r>
      <w:r>
        <w:rPr>
          <w:rFonts w:ascii="Times New Roman" w:hAnsi="Times New Roman" w:cs="Times New Roman" w:eastAsia="Times New Roman"/>
          <w:color w:val="231F20"/>
          <w:spacing w:val="-1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entropia</w:t>
      </w:r>
      <w:r>
        <w:rPr>
          <w:rFonts w:ascii="Times New Roman" w:hAnsi="Times New Roman" w:cs="Times New Roman" w:eastAsia="Times New Roman"/>
          <w:color w:val="231F20"/>
          <w:spacing w:val="-1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w:t>
      </w:r>
      <w:r>
        <w:rPr>
          <w:rFonts w:ascii="Times New Roman" w:hAnsi="Times New Roman" w:cs="Times New Roman" w:eastAsia="Times New Roman"/>
          <w:color w:val="231F20"/>
          <w:spacing w:val="-1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Shannon</w:t>
      </w:r>
      <w:r>
        <w:rPr>
          <w:rFonts w:ascii="Times New Roman" w:hAnsi="Times New Roman" w:cs="Times New Roman" w:eastAsia="Times New Roman"/>
          <w:color w:val="231F20"/>
          <w:spacing w:val="35"/>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no</w:t>
      </w:r>
      <w:r>
        <w:rPr>
          <w:rFonts w:ascii="Times New Roman" w:hAnsi="Times New Roman" w:cs="Times New Roman" w:eastAsia="Times New Roman"/>
          <w:color w:val="231F20"/>
          <w:spacing w:val="-1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momento </w:t>
      </w:r>
      <w:r>
        <w:rPr>
          <w:rFonts w:ascii="Times New Roman" w:hAnsi="Times New Roman" w:cs="Times New Roman" w:eastAsia="Times New Roman"/>
          <w:color w:val="231F20"/>
          <w:spacing w:val="-2"/>
          <w:position w:val="0"/>
          <w:sz w:val="21"/>
          <w:shd w:fill="auto" w:val="clear"/>
        </w:rPr>
        <w:t xml:space="preserve">pós-manobra.</w:t>
      </w:r>
    </w:p>
    <w:p>
      <w:pPr>
        <w:spacing w:before="0" w:after="0" w:line="256"/>
        <w:ind w:right="140" w:left="103" w:firstLine="34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231F20"/>
          <w:spacing w:val="0"/>
          <w:position w:val="0"/>
          <w:sz w:val="21"/>
          <w:shd w:fill="auto" w:val="clear"/>
        </w:rPr>
        <w:t xml:space="preserve">As razões E/I e o </w:t>
      </w:r>
      <w:r>
        <w:rPr>
          <w:rFonts w:ascii="Times New Roman" w:hAnsi="Times New Roman" w:cs="Times New Roman" w:eastAsia="Times New Roman"/>
          <w:color w:val="231F20"/>
          <w:spacing w:val="0"/>
          <w:position w:val="0"/>
          <w:sz w:val="21"/>
          <w:shd w:fill="auto" w:val="clear"/>
        </w:rPr>
        <w:t xml:space="preserve">ΔIE durante a realiza</w:t>
      </w:r>
      <w:r>
        <w:rPr>
          <w:rFonts w:ascii="Times New Roman" w:hAnsi="Times New Roman" w:cs="Times New Roman" w:eastAsia="Times New Roman"/>
          <w:color w:val="231F20"/>
          <w:spacing w:val="0"/>
          <w:position w:val="0"/>
          <w:sz w:val="21"/>
          <w:shd w:fill="auto" w:val="clear"/>
        </w:rPr>
        <w:t xml:space="preserve">ção da mASR foram maiores no GC e estão representadas</w:t>
      </w:r>
      <w:r>
        <w:rPr>
          <w:rFonts w:ascii="Times New Roman" w:hAnsi="Times New Roman" w:cs="Times New Roman" w:eastAsia="Times New Roman"/>
          <w:color w:val="231F20"/>
          <w:spacing w:val="8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na </w:t>
      </w:r>
      <w:r>
        <w:rPr>
          <w:rFonts w:ascii="Times New Roman" w:hAnsi="Times New Roman" w:cs="Times New Roman" w:eastAsia="Times New Roman"/>
          <w:b/>
          <w:color w:val="231F20"/>
          <w:spacing w:val="0"/>
          <w:position w:val="0"/>
          <w:sz w:val="21"/>
          <w:shd w:fill="auto" w:val="clear"/>
        </w:rPr>
        <w:t xml:space="preserve">Tabela 3</w:t>
      </w:r>
      <w:r>
        <w:rPr>
          <w:rFonts w:ascii="Times New Roman" w:hAnsi="Times New Roman" w:cs="Times New Roman" w:eastAsia="Times New Roman"/>
          <w:color w:val="231F20"/>
          <w:spacing w:val="0"/>
          <w:position w:val="0"/>
          <w:sz w:val="21"/>
          <w:shd w:fill="auto" w:val="clear"/>
        </w:rPr>
        <w:t xml:space="preserve">.</w:t>
      </w:r>
    </w:p>
    <w:p>
      <w:pPr>
        <w:spacing w:before="17"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143" w:left="103" w:firstLine="0"/>
        <w:jc w:val="both"/>
        <w:rPr>
          <w:rFonts w:ascii="Tahoma" w:hAnsi="Tahoma" w:cs="Tahoma" w:eastAsia="Tahoma"/>
          <w:color w:val="auto"/>
          <w:spacing w:val="0"/>
          <w:position w:val="0"/>
          <w:sz w:val="18"/>
          <w:shd w:fill="auto" w:val="clear"/>
        </w:rPr>
      </w:pPr>
      <w:r>
        <w:rPr>
          <w:rFonts w:ascii="Tahoma" w:hAnsi="Tahoma" w:cs="Tahoma" w:eastAsia="Tahoma"/>
          <w:b/>
          <w:color w:val="00854A"/>
          <w:spacing w:val="0"/>
          <w:position w:val="0"/>
          <w:sz w:val="18"/>
          <w:shd w:fill="auto" w:val="clear"/>
        </w:rPr>
        <w:t xml:space="preserve">Tabela 2. </w:t>
      </w:r>
      <w:r>
        <w:rPr>
          <w:rFonts w:ascii="Tahoma" w:hAnsi="Tahoma" w:cs="Tahoma" w:eastAsia="Tahoma"/>
          <w:color w:val="231F20"/>
          <w:spacing w:val="0"/>
          <w:position w:val="0"/>
          <w:sz w:val="18"/>
          <w:shd w:fill="auto" w:val="clear"/>
        </w:rPr>
        <w:t xml:space="preserve">Comparação de variáveis cardiovasculares entre os grupos pré e pós-manobra de acentuação da arritmia sinusal respiratória, em gestantes (GG) e mulheres não gestantes (GC).</w:t>
      </w:r>
    </w:p>
    <w:p>
      <w:pPr>
        <w:spacing w:before="2" w:after="0" w:line="240"/>
        <w:ind w:right="0" w:left="0" w:firstLine="0"/>
        <w:jc w:val="left"/>
        <w:rPr>
          <w:rFonts w:ascii="Tahoma" w:hAnsi="Tahoma" w:cs="Tahoma" w:eastAsia="Tahoma"/>
          <w:color w:val="auto"/>
          <w:spacing w:val="0"/>
          <w:position w:val="0"/>
          <w:sz w:val="13"/>
          <w:shd w:fill="auto" w:val="clear"/>
        </w:rPr>
      </w:pPr>
    </w:p>
    <w:tbl>
      <w:tblPr>
        <w:tblInd w:w="111" w:type="dxa"/>
      </w:tblPr>
      <w:tblGrid>
        <w:gridCol w:w="1814"/>
        <w:gridCol w:w="1021"/>
        <w:gridCol w:w="1002"/>
        <w:gridCol w:w="1039"/>
        <w:gridCol w:w="1071"/>
        <w:gridCol w:w="966"/>
        <w:gridCol w:w="1099"/>
        <w:gridCol w:w="945"/>
        <w:gridCol w:w="1020"/>
      </w:tblGrid>
      <w:tr>
        <w:trPr>
          <w:trHeight w:val="260" w:hRule="auto"/>
          <w:jc w:val="left"/>
        </w:trPr>
        <w:tc>
          <w:tcPr>
            <w:tcW w:w="1814" w:type="dxa"/>
            <w:vMerge w:val="restart"/>
            <w:tcBorders>
              <w:top w:val="single" w:color="00854a" w:sz="6"/>
              <w:left w:val="single" w:color="000000" w:sz="0"/>
              <w:bottom w:val="single" w:color="ffffff" w:sz="4"/>
              <w:right w:val="single" w:color="000000" w:sz="0"/>
            </w:tcBorders>
            <w:shd w:color="auto" w:fill="b5ccb8"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1" w:type="dxa"/>
            <w:tcBorders>
              <w:top w:val="single" w:color="00854a" w:sz="6"/>
              <w:left w:val="single" w:color="000000" w:sz="0"/>
              <w:bottom w:val="single" w:color="ffffff" w:sz="4"/>
              <w:right w:val="single" w:color="000000" w:sz="0"/>
            </w:tcBorders>
            <w:shd w:color="auto" w:fill="b5ccb8" w:val="clear"/>
            <w:tcMar>
              <w:left w:w="0" w:type="dxa"/>
              <w:right w:w="0" w:type="dxa"/>
            </w:tcMar>
            <w:vAlign w:val="top"/>
          </w:tcPr>
          <w:p>
            <w:pPr>
              <w:spacing w:before="35" w:after="0" w:line="240"/>
              <w:ind w:right="-159" w:left="651" w:firstLine="0"/>
              <w:jc w:val="left"/>
              <w:rPr>
                <w:position w:val="0"/>
                <w:shd w:fill="auto" w:val="clear"/>
              </w:rPr>
            </w:pPr>
            <w:r>
              <w:rPr>
                <w:rFonts w:ascii="Tahoma" w:hAnsi="Tahoma" w:cs="Tahoma" w:eastAsia="Tahoma"/>
                <w:b/>
                <w:color w:val="231F20"/>
                <w:spacing w:val="0"/>
                <w:position w:val="0"/>
                <w:sz w:val="15"/>
                <w:shd w:fill="auto" w:val="clear"/>
              </w:rPr>
              <w:t xml:space="preserve">GG</w:t>
            </w:r>
            <w:r>
              <w:rPr>
                <w:rFonts w:ascii="Tahoma" w:hAnsi="Tahoma" w:cs="Tahoma" w:eastAsia="Tahoma"/>
                <w:b/>
                <w:color w:val="231F20"/>
                <w:spacing w:val="-7"/>
                <w:position w:val="0"/>
                <w:sz w:val="15"/>
                <w:shd w:fill="auto" w:val="clear"/>
              </w:rPr>
              <w:t xml:space="preserve"> </w:t>
            </w:r>
            <w:r>
              <w:rPr>
                <w:rFonts w:ascii="Tahoma" w:hAnsi="Tahoma" w:cs="Tahoma" w:eastAsia="Tahoma"/>
                <w:b/>
                <w:color w:val="231F20"/>
                <w:spacing w:val="-11"/>
                <w:position w:val="0"/>
                <w:sz w:val="15"/>
                <w:shd w:fill="auto" w:val="clear"/>
              </w:rPr>
              <w:t xml:space="preserve">(n=</w:t>
            </w:r>
          </w:p>
        </w:tc>
        <w:tc>
          <w:tcPr>
            <w:tcW w:w="1002" w:type="dxa"/>
            <w:tcBorders>
              <w:top w:val="single" w:color="00854a" w:sz="6"/>
              <w:left w:val="single" w:color="000000" w:sz="0"/>
              <w:bottom w:val="single" w:color="ffffff" w:sz="4"/>
              <w:right w:val="single" w:color="000000" w:sz="0"/>
            </w:tcBorders>
            <w:shd w:color="auto" w:fill="b5ccb8" w:val="clear"/>
            <w:tcMar>
              <w:left w:w="0" w:type="dxa"/>
              <w:right w:w="0" w:type="dxa"/>
            </w:tcMar>
            <w:vAlign w:val="top"/>
          </w:tcPr>
          <w:p>
            <w:pPr>
              <w:spacing w:before="35" w:after="0" w:line="240"/>
              <w:ind w:right="0" w:left="154" w:firstLine="0"/>
              <w:jc w:val="left"/>
              <w:rPr>
                <w:position w:val="0"/>
                <w:shd w:fill="auto" w:val="clear"/>
              </w:rPr>
            </w:pPr>
            <w:r>
              <w:rPr>
                <w:rFonts w:ascii="Tahoma" w:hAnsi="Tahoma" w:cs="Tahoma" w:eastAsia="Tahoma"/>
                <w:b/>
                <w:color w:val="231F20"/>
                <w:spacing w:val="-5"/>
                <w:position w:val="0"/>
                <w:sz w:val="15"/>
                <w:shd w:fill="auto" w:val="clear"/>
              </w:rPr>
              <w:t xml:space="preserve">12)</w:t>
            </w:r>
          </w:p>
        </w:tc>
        <w:tc>
          <w:tcPr>
            <w:tcW w:w="2110" w:type="dxa"/>
            <w:gridSpan w:val="2"/>
            <w:tcBorders>
              <w:top w:val="single" w:color="00854a" w:sz="6"/>
              <w:left w:val="single" w:color="000000" w:sz="0"/>
              <w:bottom w:val="single" w:color="ffffff" w:sz="4"/>
              <w:right w:val="single" w:color="000000" w:sz="0"/>
            </w:tcBorders>
            <w:shd w:color="auto" w:fill="b5ccb8" w:val="clear"/>
            <w:tcMar>
              <w:left w:w="0" w:type="dxa"/>
              <w:right w:w="0" w:type="dxa"/>
            </w:tcMar>
            <w:vAlign w:val="top"/>
          </w:tcPr>
          <w:p>
            <w:pPr>
              <w:spacing w:before="35" w:after="0" w:line="240"/>
              <w:ind w:right="0" w:left="675" w:firstLine="0"/>
              <w:jc w:val="left"/>
              <w:rPr>
                <w:position w:val="0"/>
                <w:shd w:fill="auto" w:val="clear"/>
              </w:rPr>
            </w:pPr>
            <w:r>
              <w:rPr>
                <w:rFonts w:ascii="Tahoma" w:hAnsi="Tahoma" w:cs="Tahoma" w:eastAsia="Tahoma"/>
                <w:b/>
                <w:color w:val="231F20"/>
                <w:spacing w:val="0"/>
                <w:position w:val="0"/>
                <w:sz w:val="15"/>
                <w:shd w:fill="auto" w:val="clear"/>
              </w:rPr>
              <w:t xml:space="preserve">GC</w:t>
            </w:r>
            <w:r>
              <w:rPr>
                <w:rFonts w:ascii="Tahoma" w:hAnsi="Tahoma" w:cs="Tahoma" w:eastAsia="Tahoma"/>
                <w:b/>
                <w:color w:val="231F20"/>
                <w:spacing w:val="-7"/>
                <w:position w:val="0"/>
                <w:sz w:val="15"/>
                <w:shd w:fill="auto" w:val="clear"/>
              </w:rPr>
              <w:t xml:space="preserve"> </w:t>
            </w:r>
            <w:r>
              <w:rPr>
                <w:rFonts w:ascii="Tahoma" w:hAnsi="Tahoma" w:cs="Tahoma" w:eastAsia="Tahoma"/>
                <w:b/>
                <w:color w:val="231F20"/>
                <w:spacing w:val="-2"/>
                <w:position w:val="0"/>
                <w:sz w:val="15"/>
                <w:shd w:fill="auto" w:val="clear"/>
              </w:rPr>
              <w:t xml:space="preserve">(n=12)</w:t>
            </w:r>
          </w:p>
        </w:tc>
        <w:tc>
          <w:tcPr>
            <w:tcW w:w="2065" w:type="dxa"/>
            <w:gridSpan w:val="2"/>
            <w:tcBorders>
              <w:top w:val="single" w:color="00854a" w:sz="6"/>
              <w:left w:val="single" w:color="000000" w:sz="0"/>
              <w:bottom w:val="single" w:color="ffffff" w:sz="4"/>
              <w:right w:val="single" w:color="000000" w:sz="0"/>
            </w:tcBorders>
            <w:shd w:color="auto" w:fill="b5ccb8" w:val="clear"/>
            <w:tcMar>
              <w:left w:w="0" w:type="dxa"/>
              <w:right w:w="0" w:type="dxa"/>
            </w:tcMar>
            <w:vAlign w:val="top"/>
          </w:tcPr>
          <w:p>
            <w:pPr>
              <w:spacing w:before="35" w:after="0" w:line="240"/>
              <w:ind w:right="0" w:left="333" w:firstLine="0"/>
              <w:jc w:val="left"/>
              <w:rPr>
                <w:position w:val="0"/>
                <w:shd w:fill="auto" w:val="clear"/>
              </w:rPr>
            </w:pPr>
            <w:r>
              <w:rPr>
                <w:rFonts w:ascii="Tahoma" w:hAnsi="Tahoma" w:cs="Tahoma" w:eastAsia="Tahoma"/>
                <w:b/>
                <w:color w:val="231F20"/>
                <w:spacing w:val="0"/>
                <w:position w:val="0"/>
                <w:sz w:val="15"/>
                <w:shd w:fill="auto" w:val="clear"/>
              </w:rPr>
              <w:t xml:space="preserve">p</w:t>
            </w:r>
            <w:r>
              <w:rPr>
                <w:rFonts w:ascii="Tahoma" w:hAnsi="Tahoma" w:cs="Tahoma" w:eastAsia="Tahoma"/>
                <w:b/>
                <w:color w:val="231F20"/>
                <w:spacing w:val="-2"/>
                <w:position w:val="0"/>
                <w:sz w:val="15"/>
                <w:shd w:fill="auto" w:val="clear"/>
              </w:rPr>
              <w:t xml:space="preserve"> </w:t>
            </w:r>
            <w:r>
              <w:rPr>
                <w:rFonts w:ascii="Tahoma" w:hAnsi="Tahoma" w:cs="Tahoma" w:eastAsia="Tahoma"/>
                <w:b/>
                <w:color w:val="231F20"/>
                <w:spacing w:val="0"/>
                <w:position w:val="0"/>
                <w:sz w:val="15"/>
                <w:shd w:fill="auto" w:val="clear"/>
              </w:rPr>
              <w:t xml:space="preserve">valor</w:t>
            </w:r>
            <w:r>
              <w:rPr>
                <w:rFonts w:ascii="Tahoma" w:hAnsi="Tahoma" w:cs="Tahoma" w:eastAsia="Tahoma"/>
                <w:b/>
                <w:color w:val="231F20"/>
                <w:spacing w:val="-2"/>
                <w:position w:val="0"/>
                <w:sz w:val="15"/>
                <w:shd w:fill="auto" w:val="clear"/>
              </w:rPr>
              <w:t xml:space="preserve"> </w:t>
            </w:r>
            <w:r>
              <w:rPr>
                <w:rFonts w:ascii="Tahoma" w:hAnsi="Tahoma" w:cs="Tahoma" w:eastAsia="Tahoma"/>
                <w:b/>
                <w:color w:val="231F20"/>
                <w:spacing w:val="0"/>
                <w:position w:val="0"/>
                <w:sz w:val="15"/>
                <w:shd w:fill="auto" w:val="clear"/>
              </w:rPr>
              <w:t xml:space="preserve">–</w:t>
            </w:r>
            <w:r>
              <w:rPr>
                <w:rFonts w:ascii="Tahoma" w:hAnsi="Tahoma" w:cs="Tahoma" w:eastAsia="Tahoma"/>
                <w:b/>
                <w:color w:val="231F20"/>
                <w:spacing w:val="-2"/>
                <w:position w:val="0"/>
                <w:sz w:val="15"/>
                <w:shd w:fill="auto" w:val="clear"/>
              </w:rPr>
              <w:t xml:space="preserve"> intragrupo</w:t>
            </w:r>
          </w:p>
        </w:tc>
        <w:tc>
          <w:tcPr>
            <w:tcW w:w="1965" w:type="dxa"/>
            <w:gridSpan w:val="2"/>
            <w:tcBorders>
              <w:top w:val="single" w:color="00854a" w:sz="6"/>
              <w:left w:val="single" w:color="000000" w:sz="0"/>
              <w:bottom w:val="single" w:color="ffffff" w:sz="4"/>
              <w:right w:val="single" w:color="000000" w:sz="0"/>
            </w:tcBorders>
            <w:shd w:color="auto" w:fill="b5ccb8" w:val="clear"/>
            <w:tcMar>
              <w:left w:w="0" w:type="dxa"/>
              <w:right w:w="0" w:type="dxa"/>
            </w:tcMar>
            <w:vAlign w:val="top"/>
          </w:tcPr>
          <w:p>
            <w:pPr>
              <w:spacing w:before="35" w:after="0" w:line="240"/>
              <w:ind w:right="0" w:left="301" w:firstLine="0"/>
              <w:jc w:val="left"/>
              <w:rPr>
                <w:position w:val="0"/>
                <w:shd w:fill="auto" w:val="clear"/>
              </w:rPr>
            </w:pPr>
            <w:r>
              <w:rPr>
                <w:rFonts w:ascii="Tahoma" w:hAnsi="Tahoma" w:cs="Tahoma" w:eastAsia="Tahoma"/>
                <w:b/>
                <w:color w:val="231F20"/>
                <w:spacing w:val="0"/>
                <w:position w:val="0"/>
                <w:sz w:val="15"/>
                <w:shd w:fill="auto" w:val="clear"/>
              </w:rPr>
              <w:t xml:space="preserve">p</w:t>
            </w:r>
            <w:r>
              <w:rPr>
                <w:rFonts w:ascii="Tahoma" w:hAnsi="Tahoma" w:cs="Tahoma" w:eastAsia="Tahoma"/>
                <w:b/>
                <w:color w:val="231F20"/>
                <w:spacing w:val="-6"/>
                <w:position w:val="0"/>
                <w:sz w:val="15"/>
                <w:shd w:fill="auto" w:val="clear"/>
              </w:rPr>
              <w:t xml:space="preserve"> </w:t>
            </w:r>
            <w:r>
              <w:rPr>
                <w:rFonts w:ascii="Tahoma" w:hAnsi="Tahoma" w:cs="Tahoma" w:eastAsia="Tahoma"/>
                <w:b/>
                <w:color w:val="231F20"/>
                <w:spacing w:val="0"/>
                <w:position w:val="0"/>
                <w:sz w:val="15"/>
                <w:shd w:fill="auto" w:val="clear"/>
              </w:rPr>
              <w:t xml:space="preserve">valor</w:t>
            </w:r>
            <w:r>
              <w:rPr>
                <w:rFonts w:ascii="Tahoma" w:hAnsi="Tahoma" w:cs="Tahoma" w:eastAsia="Tahoma"/>
                <w:b/>
                <w:color w:val="231F20"/>
                <w:spacing w:val="-6"/>
                <w:position w:val="0"/>
                <w:sz w:val="15"/>
                <w:shd w:fill="auto" w:val="clear"/>
              </w:rPr>
              <w:t xml:space="preserve"> </w:t>
            </w:r>
            <w:r>
              <w:rPr>
                <w:rFonts w:ascii="Tahoma" w:hAnsi="Tahoma" w:cs="Tahoma" w:eastAsia="Tahoma"/>
                <w:b/>
                <w:color w:val="231F20"/>
                <w:spacing w:val="0"/>
                <w:position w:val="0"/>
                <w:sz w:val="15"/>
                <w:shd w:fill="auto" w:val="clear"/>
              </w:rPr>
              <w:t xml:space="preserve">-</w:t>
            </w:r>
            <w:r>
              <w:rPr>
                <w:rFonts w:ascii="Tahoma" w:hAnsi="Tahoma" w:cs="Tahoma" w:eastAsia="Tahoma"/>
                <w:b/>
                <w:color w:val="231F20"/>
                <w:spacing w:val="-6"/>
                <w:position w:val="0"/>
                <w:sz w:val="15"/>
                <w:shd w:fill="auto" w:val="clear"/>
              </w:rPr>
              <w:t xml:space="preserve"> </w:t>
            </w:r>
            <w:r>
              <w:rPr>
                <w:rFonts w:ascii="Tahoma" w:hAnsi="Tahoma" w:cs="Tahoma" w:eastAsia="Tahoma"/>
                <w:b/>
                <w:color w:val="231F20"/>
                <w:spacing w:val="-2"/>
                <w:position w:val="0"/>
                <w:sz w:val="15"/>
                <w:shd w:fill="auto" w:val="clear"/>
              </w:rPr>
              <w:t xml:space="preserve">intergrupo</w:t>
            </w:r>
          </w:p>
        </w:tc>
      </w:tr>
      <w:tr>
        <w:trPr>
          <w:trHeight w:val="262" w:hRule="auto"/>
          <w:jc w:val="left"/>
        </w:trPr>
        <w:tc>
          <w:tcPr>
            <w:tcW w:w="1814" w:type="dxa"/>
            <w:vMerge/>
            <w:tcBorders>
              <w:top w:val="single" w:color="000000" w:sz="0"/>
              <w:left w:val="single" w:color="000000" w:sz="0"/>
              <w:bottom w:val="single" w:color="ffffff" w:sz="4"/>
              <w:right w:val="single" w:color="000000" w:sz="0"/>
            </w:tcBorders>
            <w:shd w:color="auto" w:fill="b5ccb8" w:val="clear"/>
            <w:tcMar>
              <w:left w:w="0" w:type="dxa"/>
              <w:right w:w="0" w:type="dxa"/>
            </w:tcMar>
            <w:vAlign w:val="top"/>
          </w:tcPr>
          <w:p>
            <w:pPr>
              <w:spacing w:before="28" w:after="0" w:line="240"/>
              <w:ind w:right="0" w:left="0" w:firstLine="0"/>
              <w:jc w:val="left"/>
              <w:rPr>
                <w:rFonts w:ascii="Calibri" w:hAnsi="Calibri" w:cs="Calibri" w:eastAsia="Calibri"/>
                <w:color w:val="auto"/>
                <w:spacing w:val="0"/>
                <w:position w:val="0"/>
                <w:sz w:val="22"/>
                <w:shd w:fill="auto" w:val="clear"/>
              </w:rPr>
            </w:pPr>
          </w:p>
        </w:tc>
        <w:tc>
          <w:tcPr>
            <w:tcW w:w="1021" w:type="dxa"/>
            <w:tcBorders>
              <w:top w:val="single" w:color="ffffff" w:sz="4"/>
              <w:left w:val="single" w:color="000000" w:sz="0"/>
              <w:bottom w:val="single" w:color="ffffff" w:sz="4"/>
              <w:right w:val="single" w:color="000000" w:sz="0"/>
            </w:tcBorders>
            <w:shd w:color="auto" w:fill="b5ccb8" w:val="clear"/>
            <w:tcMar>
              <w:left w:w="0" w:type="dxa"/>
              <w:right w:w="0" w:type="dxa"/>
            </w:tcMar>
            <w:vAlign w:val="top"/>
          </w:tcPr>
          <w:p>
            <w:pPr>
              <w:spacing w:before="38" w:after="0" w:line="240"/>
              <w:ind w:right="0" w:left="182" w:firstLine="0"/>
              <w:jc w:val="left"/>
              <w:rPr>
                <w:position w:val="0"/>
                <w:shd w:fill="auto" w:val="clear"/>
              </w:rPr>
            </w:pPr>
            <w:r>
              <w:rPr>
                <w:rFonts w:ascii="Tahoma" w:hAnsi="Tahoma" w:cs="Tahoma" w:eastAsia="Tahoma"/>
                <w:b/>
                <w:color w:val="231F20"/>
                <w:spacing w:val="0"/>
                <w:position w:val="0"/>
                <w:sz w:val="15"/>
                <w:shd w:fill="auto" w:val="clear"/>
              </w:rPr>
              <w:t xml:space="preserve">Pré-</w:t>
            </w:r>
            <w:r>
              <w:rPr>
                <w:rFonts w:ascii="Tahoma" w:hAnsi="Tahoma" w:cs="Tahoma" w:eastAsia="Tahoma"/>
                <w:b/>
                <w:color w:val="231F20"/>
                <w:spacing w:val="-4"/>
                <w:position w:val="0"/>
                <w:sz w:val="15"/>
                <w:shd w:fill="auto" w:val="clear"/>
              </w:rPr>
              <w:t xml:space="preserve">mASR</w:t>
            </w:r>
          </w:p>
        </w:tc>
        <w:tc>
          <w:tcPr>
            <w:tcW w:w="1002" w:type="dxa"/>
            <w:tcBorders>
              <w:top w:val="single" w:color="ffffff" w:sz="4"/>
              <w:left w:val="single" w:color="000000" w:sz="0"/>
              <w:bottom w:val="single" w:color="ffffff" w:sz="4"/>
              <w:right w:val="single" w:color="000000" w:sz="0"/>
            </w:tcBorders>
            <w:shd w:color="auto" w:fill="b5ccb8" w:val="clear"/>
            <w:tcMar>
              <w:left w:w="0" w:type="dxa"/>
              <w:right w:w="0" w:type="dxa"/>
            </w:tcMar>
            <w:vAlign w:val="top"/>
          </w:tcPr>
          <w:p>
            <w:pPr>
              <w:spacing w:before="38" w:after="0" w:line="240"/>
              <w:ind w:right="0" w:left="174" w:firstLine="0"/>
              <w:jc w:val="left"/>
              <w:rPr>
                <w:position w:val="0"/>
                <w:shd w:fill="auto" w:val="clear"/>
              </w:rPr>
            </w:pPr>
            <w:r>
              <w:rPr>
                <w:rFonts w:ascii="Tahoma" w:hAnsi="Tahoma" w:cs="Tahoma" w:eastAsia="Tahoma"/>
                <w:b/>
                <w:color w:val="231F20"/>
                <w:spacing w:val="0"/>
                <w:position w:val="0"/>
                <w:sz w:val="15"/>
                <w:shd w:fill="auto" w:val="clear"/>
              </w:rPr>
              <w:t xml:space="preserve">Pós-</w:t>
            </w:r>
            <w:r>
              <w:rPr>
                <w:rFonts w:ascii="Tahoma" w:hAnsi="Tahoma" w:cs="Tahoma" w:eastAsia="Tahoma"/>
                <w:b/>
                <w:color w:val="231F20"/>
                <w:spacing w:val="-4"/>
                <w:position w:val="0"/>
                <w:sz w:val="15"/>
                <w:shd w:fill="auto" w:val="clear"/>
              </w:rPr>
              <w:t xml:space="preserve">mASR</w:t>
            </w:r>
          </w:p>
        </w:tc>
        <w:tc>
          <w:tcPr>
            <w:tcW w:w="1039" w:type="dxa"/>
            <w:tcBorders>
              <w:top w:val="single" w:color="ffffff" w:sz="4"/>
              <w:left w:val="single" w:color="000000" w:sz="0"/>
              <w:bottom w:val="single" w:color="ffffff" w:sz="4"/>
              <w:right w:val="single" w:color="000000" w:sz="0"/>
            </w:tcBorders>
            <w:shd w:color="auto" w:fill="b5ccb8" w:val="clear"/>
            <w:tcMar>
              <w:left w:w="0" w:type="dxa"/>
              <w:right w:w="0" w:type="dxa"/>
            </w:tcMar>
            <w:vAlign w:val="top"/>
          </w:tcPr>
          <w:p>
            <w:pPr>
              <w:spacing w:before="38" w:after="0" w:line="240"/>
              <w:ind w:right="0" w:left="17" w:firstLine="0"/>
              <w:jc w:val="center"/>
              <w:rPr>
                <w:position w:val="0"/>
                <w:shd w:fill="auto" w:val="clear"/>
              </w:rPr>
            </w:pPr>
            <w:r>
              <w:rPr>
                <w:rFonts w:ascii="Tahoma" w:hAnsi="Tahoma" w:cs="Tahoma" w:eastAsia="Tahoma"/>
                <w:b/>
                <w:color w:val="231F20"/>
                <w:spacing w:val="0"/>
                <w:position w:val="0"/>
                <w:sz w:val="15"/>
                <w:shd w:fill="auto" w:val="clear"/>
              </w:rPr>
              <w:t xml:space="preserve">Pré-</w:t>
            </w:r>
            <w:r>
              <w:rPr>
                <w:rFonts w:ascii="Tahoma" w:hAnsi="Tahoma" w:cs="Tahoma" w:eastAsia="Tahoma"/>
                <w:b/>
                <w:color w:val="231F20"/>
                <w:spacing w:val="-4"/>
                <w:position w:val="0"/>
                <w:sz w:val="15"/>
                <w:shd w:fill="auto" w:val="clear"/>
              </w:rPr>
              <w:t xml:space="preserve">mASR</w:t>
            </w:r>
          </w:p>
        </w:tc>
        <w:tc>
          <w:tcPr>
            <w:tcW w:w="1071" w:type="dxa"/>
            <w:tcBorders>
              <w:top w:val="single" w:color="ffffff" w:sz="4"/>
              <w:left w:val="single" w:color="000000" w:sz="0"/>
              <w:bottom w:val="single" w:color="ffffff" w:sz="4"/>
              <w:right w:val="single" w:color="000000" w:sz="0"/>
            </w:tcBorders>
            <w:shd w:color="auto" w:fill="b5ccb8" w:val="clear"/>
            <w:tcMar>
              <w:left w:w="0" w:type="dxa"/>
              <w:right w:w="0" w:type="dxa"/>
            </w:tcMar>
            <w:vAlign w:val="top"/>
          </w:tcPr>
          <w:p>
            <w:pPr>
              <w:spacing w:before="38" w:after="0" w:line="240"/>
              <w:ind w:right="49" w:left="0" w:firstLine="0"/>
              <w:jc w:val="center"/>
              <w:rPr>
                <w:position w:val="0"/>
                <w:shd w:fill="auto" w:val="clear"/>
              </w:rPr>
            </w:pPr>
            <w:r>
              <w:rPr>
                <w:rFonts w:ascii="Tahoma" w:hAnsi="Tahoma" w:cs="Tahoma" w:eastAsia="Tahoma"/>
                <w:b/>
                <w:color w:val="231F20"/>
                <w:spacing w:val="0"/>
                <w:position w:val="0"/>
                <w:sz w:val="15"/>
                <w:shd w:fill="auto" w:val="clear"/>
              </w:rPr>
              <w:t xml:space="preserve">Pós-</w:t>
            </w:r>
            <w:r>
              <w:rPr>
                <w:rFonts w:ascii="Tahoma" w:hAnsi="Tahoma" w:cs="Tahoma" w:eastAsia="Tahoma"/>
                <w:b/>
                <w:color w:val="231F20"/>
                <w:spacing w:val="-4"/>
                <w:position w:val="0"/>
                <w:sz w:val="15"/>
                <w:shd w:fill="auto" w:val="clear"/>
              </w:rPr>
              <w:t xml:space="preserve">mASR</w:t>
            </w:r>
          </w:p>
        </w:tc>
        <w:tc>
          <w:tcPr>
            <w:tcW w:w="966" w:type="dxa"/>
            <w:tcBorders>
              <w:top w:val="single" w:color="ffffff" w:sz="4"/>
              <w:left w:val="single" w:color="000000" w:sz="0"/>
              <w:bottom w:val="single" w:color="ffffff" w:sz="4"/>
              <w:right w:val="single" w:color="000000" w:sz="0"/>
            </w:tcBorders>
            <w:shd w:color="auto" w:fill="b5ccb8" w:val="clear"/>
            <w:tcMar>
              <w:left w:w="0" w:type="dxa"/>
              <w:right w:w="0" w:type="dxa"/>
            </w:tcMar>
            <w:vAlign w:val="top"/>
          </w:tcPr>
          <w:p>
            <w:pPr>
              <w:spacing w:before="38" w:after="0" w:line="240"/>
              <w:ind w:right="45" w:left="0" w:firstLine="0"/>
              <w:jc w:val="center"/>
              <w:rPr>
                <w:position w:val="0"/>
                <w:shd w:fill="auto" w:val="clear"/>
              </w:rPr>
            </w:pPr>
            <w:r>
              <w:rPr>
                <w:rFonts w:ascii="Tahoma" w:hAnsi="Tahoma" w:cs="Tahoma" w:eastAsia="Tahoma"/>
                <w:b/>
                <w:color w:val="231F20"/>
                <w:spacing w:val="0"/>
                <w:position w:val="0"/>
                <w:sz w:val="15"/>
                <w:shd w:fill="auto" w:val="clear"/>
              </w:rPr>
              <w:t xml:space="preserve">Pré-</w:t>
            </w:r>
            <w:r>
              <w:rPr>
                <w:rFonts w:ascii="Tahoma" w:hAnsi="Tahoma" w:cs="Tahoma" w:eastAsia="Tahoma"/>
                <w:b/>
                <w:color w:val="231F20"/>
                <w:spacing w:val="-4"/>
                <w:position w:val="0"/>
                <w:sz w:val="15"/>
                <w:shd w:fill="auto" w:val="clear"/>
              </w:rPr>
              <w:t xml:space="preserve">mASR</w:t>
            </w:r>
          </w:p>
        </w:tc>
        <w:tc>
          <w:tcPr>
            <w:tcW w:w="1099" w:type="dxa"/>
            <w:tcBorders>
              <w:top w:val="single" w:color="ffffff" w:sz="4"/>
              <w:left w:val="single" w:color="000000" w:sz="0"/>
              <w:bottom w:val="single" w:color="ffffff" w:sz="4"/>
              <w:right w:val="single" w:color="000000" w:sz="0"/>
            </w:tcBorders>
            <w:shd w:color="auto" w:fill="b5ccb8" w:val="clear"/>
            <w:tcMar>
              <w:left w:w="0" w:type="dxa"/>
              <w:right w:w="0" w:type="dxa"/>
            </w:tcMar>
            <w:vAlign w:val="top"/>
          </w:tcPr>
          <w:p>
            <w:pPr>
              <w:spacing w:before="38" w:after="0" w:line="240"/>
              <w:ind w:right="69" w:left="0" w:firstLine="0"/>
              <w:jc w:val="center"/>
              <w:rPr>
                <w:position w:val="0"/>
                <w:shd w:fill="auto" w:val="clear"/>
              </w:rPr>
            </w:pPr>
            <w:r>
              <w:rPr>
                <w:rFonts w:ascii="Tahoma" w:hAnsi="Tahoma" w:cs="Tahoma" w:eastAsia="Tahoma"/>
                <w:b/>
                <w:color w:val="231F20"/>
                <w:spacing w:val="0"/>
                <w:position w:val="0"/>
                <w:sz w:val="15"/>
                <w:shd w:fill="auto" w:val="clear"/>
              </w:rPr>
              <w:t xml:space="preserve">Pós-</w:t>
            </w:r>
            <w:r>
              <w:rPr>
                <w:rFonts w:ascii="Tahoma" w:hAnsi="Tahoma" w:cs="Tahoma" w:eastAsia="Tahoma"/>
                <w:b/>
                <w:color w:val="231F20"/>
                <w:spacing w:val="-4"/>
                <w:position w:val="0"/>
                <w:sz w:val="15"/>
                <w:shd w:fill="auto" w:val="clear"/>
              </w:rPr>
              <w:t xml:space="preserve">mASR</w:t>
            </w:r>
          </w:p>
        </w:tc>
        <w:tc>
          <w:tcPr>
            <w:tcW w:w="945" w:type="dxa"/>
            <w:tcBorders>
              <w:top w:val="single" w:color="ffffff" w:sz="4"/>
              <w:left w:val="single" w:color="000000" w:sz="0"/>
              <w:bottom w:val="single" w:color="ffffff" w:sz="4"/>
              <w:right w:val="single" w:color="000000" w:sz="0"/>
            </w:tcBorders>
            <w:shd w:color="auto" w:fill="b5ccb8" w:val="clear"/>
            <w:tcMar>
              <w:left w:w="0" w:type="dxa"/>
              <w:right w:w="0" w:type="dxa"/>
            </w:tcMar>
            <w:vAlign w:val="top"/>
          </w:tcPr>
          <w:p>
            <w:pPr>
              <w:spacing w:before="38" w:after="0" w:line="240"/>
              <w:ind w:right="396" w:left="0" w:firstLine="0"/>
              <w:jc w:val="right"/>
              <w:rPr>
                <w:position w:val="0"/>
                <w:shd w:fill="auto" w:val="clear"/>
              </w:rPr>
            </w:pPr>
            <w:r>
              <w:rPr>
                <w:rFonts w:ascii="Tahoma" w:hAnsi="Tahoma" w:cs="Tahoma" w:eastAsia="Tahoma"/>
                <w:b/>
                <w:color w:val="231F20"/>
                <w:spacing w:val="-5"/>
                <w:position w:val="0"/>
                <w:sz w:val="15"/>
                <w:shd w:fill="auto" w:val="clear"/>
              </w:rPr>
              <w:t xml:space="preserve">GG</w:t>
            </w:r>
          </w:p>
        </w:tc>
        <w:tc>
          <w:tcPr>
            <w:tcW w:w="1020" w:type="dxa"/>
            <w:tcBorders>
              <w:top w:val="single" w:color="ffffff" w:sz="4"/>
              <w:left w:val="single" w:color="000000" w:sz="0"/>
              <w:bottom w:val="single" w:color="ffffff" w:sz="4"/>
              <w:right w:val="single" w:color="000000" w:sz="0"/>
            </w:tcBorders>
            <w:shd w:color="auto" w:fill="b5ccb8" w:val="clear"/>
            <w:tcMar>
              <w:left w:w="0" w:type="dxa"/>
              <w:right w:w="0" w:type="dxa"/>
            </w:tcMar>
            <w:vAlign w:val="top"/>
          </w:tcPr>
          <w:p>
            <w:pPr>
              <w:spacing w:before="38" w:after="0" w:line="240"/>
              <w:ind w:right="0" w:left="1" w:firstLine="0"/>
              <w:jc w:val="center"/>
              <w:rPr>
                <w:position w:val="0"/>
                <w:shd w:fill="auto" w:val="clear"/>
              </w:rPr>
            </w:pPr>
            <w:r>
              <w:rPr>
                <w:rFonts w:ascii="Tahoma" w:hAnsi="Tahoma" w:cs="Tahoma" w:eastAsia="Tahoma"/>
                <w:b/>
                <w:color w:val="231F20"/>
                <w:spacing w:val="-5"/>
                <w:position w:val="0"/>
                <w:sz w:val="15"/>
                <w:shd w:fill="auto" w:val="clear"/>
              </w:rPr>
              <w:t xml:space="preserve">GC</w:t>
            </w:r>
          </w:p>
        </w:tc>
      </w:tr>
      <w:tr>
        <w:trPr>
          <w:trHeight w:val="255" w:hRule="auto"/>
          <w:jc w:val="left"/>
        </w:trPr>
        <w:tc>
          <w:tcPr>
            <w:tcW w:w="1814" w:type="dxa"/>
            <w:tcBorders>
              <w:top w:val="single" w:color="ffffff" w:sz="4"/>
              <w:left w:val="single" w:color="000000" w:sz="0"/>
              <w:bottom w:val="single" w:color="000000" w:sz="0"/>
              <w:right w:val="single" w:color="000000" w:sz="0"/>
            </w:tcBorders>
            <w:shd w:color="auto" w:fill="e8eee7" w:val="clear"/>
            <w:tcMar>
              <w:left w:w="0" w:type="dxa"/>
              <w:right w:w="0" w:type="dxa"/>
            </w:tcMar>
            <w:vAlign w:val="top"/>
          </w:tcPr>
          <w:p>
            <w:pPr>
              <w:spacing w:before="38" w:after="0" w:line="240"/>
              <w:ind w:right="0" w:left="79" w:firstLine="0"/>
              <w:jc w:val="left"/>
              <w:rPr>
                <w:position w:val="0"/>
                <w:shd w:fill="auto" w:val="clear"/>
              </w:rPr>
            </w:pPr>
            <w:r>
              <w:rPr>
                <w:rFonts w:ascii="Tahoma" w:hAnsi="Tahoma" w:cs="Tahoma" w:eastAsia="Tahoma"/>
                <w:color w:val="231F20"/>
                <w:spacing w:val="0"/>
                <w:position w:val="0"/>
                <w:sz w:val="15"/>
                <w:shd w:fill="auto" w:val="clear"/>
              </w:rPr>
              <w:t xml:space="preserve">Índices</w:t>
            </w:r>
            <w:r>
              <w:rPr>
                <w:rFonts w:ascii="Tahoma" w:hAnsi="Tahoma" w:cs="Tahoma" w:eastAsia="Tahoma"/>
                <w:color w:val="231F20"/>
                <w:spacing w:val="8"/>
                <w:position w:val="0"/>
                <w:sz w:val="15"/>
                <w:shd w:fill="auto" w:val="clear"/>
              </w:rPr>
              <w:t xml:space="preserve"> </w:t>
            </w:r>
            <w:r>
              <w:rPr>
                <w:rFonts w:ascii="Tahoma" w:hAnsi="Tahoma" w:cs="Tahoma" w:eastAsia="Tahoma"/>
                <w:color w:val="231F20"/>
                <w:spacing w:val="-2"/>
                <w:position w:val="0"/>
                <w:sz w:val="15"/>
                <w:shd w:fill="auto" w:val="clear"/>
              </w:rPr>
              <w:t xml:space="preserve">lineares</w:t>
            </w:r>
          </w:p>
        </w:tc>
        <w:tc>
          <w:tcPr>
            <w:tcW w:w="1021" w:type="dxa"/>
            <w:tcBorders>
              <w:top w:val="single" w:color="ffffff" w:sz="4"/>
              <w:left w:val="single" w:color="000000" w:sz="0"/>
              <w:bottom w:val="single" w:color="000000" w:sz="0"/>
              <w:right w:val="single" w:color="000000" w:sz="0"/>
            </w:tcBorders>
            <w:shd w:color="auto" w:fill="e8eee7"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2" w:type="dxa"/>
            <w:tcBorders>
              <w:top w:val="single" w:color="ffffff" w:sz="4"/>
              <w:left w:val="single" w:color="000000" w:sz="0"/>
              <w:bottom w:val="single" w:color="000000" w:sz="0"/>
              <w:right w:val="single" w:color="000000" w:sz="0"/>
            </w:tcBorders>
            <w:shd w:color="auto" w:fill="e8eee7"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39" w:type="dxa"/>
            <w:tcBorders>
              <w:top w:val="single" w:color="ffffff" w:sz="4"/>
              <w:left w:val="single" w:color="000000" w:sz="0"/>
              <w:bottom w:val="single" w:color="000000" w:sz="0"/>
              <w:right w:val="single" w:color="000000" w:sz="0"/>
            </w:tcBorders>
            <w:shd w:color="auto" w:fill="e8eee7"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1" w:type="dxa"/>
            <w:tcBorders>
              <w:top w:val="single" w:color="ffffff" w:sz="4"/>
              <w:left w:val="single" w:color="000000" w:sz="0"/>
              <w:bottom w:val="single" w:color="000000" w:sz="0"/>
              <w:right w:val="single" w:color="000000" w:sz="0"/>
            </w:tcBorders>
            <w:shd w:color="auto" w:fill="e8eee7"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6" w:type="dxa"/>
            <w:tcBorders>
              <w:top w:val="single" w:color="ffffff" w:sz="4"/>
              <w:left w:val="single" w:color="000000" w:sz="0"/>
              <w:bottom w:val="single" w:color="000000" w:sz="0"/>
              <w:right w:val="single" w:color="000000" w:sz="0"/>
            </w:tcBorders>
            <w:shd w:color="auto" w:fill="e8eee7"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99" w:type="dxa"/>
            <w:tcBorders>
              <w:top w:val="single" w:color="ffffff" w:sz="4"/>
              <w:left w:val="single" w:color="000000" w:sz="0"/>
              <w:bottom w:val="single" w:color="000000" w:sz="0"/>
              <w:right w:val="single" w:color="000000" w:sz="0"/>
            </w:tcBorders>
            <w:shd w:color="auto" w:fill="e8eee7"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5" w:type="dxa"/>
            <w:tcBorders>
              <w:top w:val="single" w:color="ffffff" w:sz="4"/>
              <w:left w:val="single" w:color="000000" w:sz="0"/>
              <w:bottom w:val="single" w:color="000000" w:sz="0"/>
              <w:right w:val="single" w:color="000000" w:sz="0"/>
            </w:tcBorders>
            <w:shd w:color="auto" w:fill="e8eee7"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ffffff" w:sz="4"/>
              <w:left w:val="single" w:color="000000" w:sz="0"/>
              <w:bottom w:val="single" w:color="000000" w:sz="0"/>
              <w:right w:val="single" w:color="000000" w:sz="0"/>
            </w:tcBorders>
            <w:shd w:color="auto" w:fill="e8eee7"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9" w:hRule="auto"/>
          <w:jc w:val="left"/>
        </w:trPr>
        <w:tc>
          <w:tcPr>
            <w:tcW w:w="1814"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7" w:after="0" w:line="240"/>
              <w:ind w:right="0" w:left="249" w:firstLine="0"/>
              <w:jc w:val="left"/>
              <w:rPr>
                <w:position w:val="0"/>
                <w:shd w:fill="auto" w:val="clear"/>
              </w:rPr>
            </w:pPr>
            <w:r>
              <w:rPr>
                <w:rFonts w:ascii="Tahoma" w:hAnsi="Tahoma" w:cs="Tahoma" w:eastAsia="Tahoma"/>
                <w:color w:val="231F20"/>
                <w:spacing w:val="0"/>
                <w:position w:val="0"/>
                <w:sz w:val="15"/>
                <w:shd w:fill="auto" w:val="clear"/>
              </w:rPr>
              <w:t xml:space="preserve">iRR</w:t>
            </w:r>
            <w:r>
              <w:rPr>
                <w:rFonts w:ascii="Tahoma" w:hAnsi="Tahoma" w:cs="Tahoma" w:eastAsia="Tahoma"/>
                <w:color w:val="231F20"/>
                <w:spacing w:val="-7"/>
                <w:position w:val="0"/>
                <w:sz w:val="15"/>
                <w:shd w:fill="auto" w:val="clear"/>
              </w:rPr>
              <w:t xml:space="preserve"> </w:t>
            </w:r>
            <w:r>
              <w:rPr>
                <w:rFonts w:ascii="Tahoma" w:hAnsi="Tahoma" w:cs="Tahoma" w:eastAsia="Tahoma"/>
                <w:color w:val="231F20"/>
                <w:spacing w:val="0"/>
                <w:position w:val="0"/>
                <w:sz w:val="15"/>
                <w:shd w:fill="auto" w:val="clear"/>
              </w:rPr>
              <w:t xml:space="preserve">Média</w:t>
            </w:r>
            <w:r>
              <w:rPr>
                <w:rFonts w:ascii="Tahoma" w:hAnsi="Tahoma" w:cs="Tahoma" w:eastAsia="Tahoma"/>
                <w:color w:val="231F20"/>
                <w:spacing w:val="-6"/>
                <w:position w:val="0"/>
                <w:sz w:val="15"/>
                <w:shd w:fill="auto" w:val="clear"/>
              </w:rPr>
              <w:t xml:space="preserve"> </w:t>
            </w:r>
            <w:r>
              <w:rPr>
                <w:rFonts w:ascii="Tahoma" w:hAnsi="Tahoma" w:cs="Tahoma" w:eastAsia="Tahoma"/>
                <w:color w:val="231F20"/>
                <w:spacing w:val="-4"/>
                <w:position w:val="0"/>
                <w:sz w:val="15"/>
                <w:shd w:fill="auto" w:val="clear"/>
              </w:rPr>
              <w:t xml:space="preserve">(ms)</w:t>
            </w:r>
          </w:p>
        </w:tc>
        <w:tc>
          <w:tcPr>
            <w:tcW w:w="1021"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7" w:after="0" w:line="240"/>
              <w:ind w:right="0" w:left="118" w:firstLine="0"/>
              <w:jc w:val="left"/>
              <w:rPr>
                <w:position w:val="0"/>
                <w:shd w:fill="auto" w:val="clear"/>
              </w:rPr>
            </w:pPr>
            <w:r>
              <w:rPr>
                <w:rFonts w:ascii="Tahoma" w:hAnsi="Tahoma" w:cs="Tahoma" w:eastAsia="Tahoma"/>
                <w:color w:val="231F20"/>
                <w:spacing w:val="-2"/>
                <w:position w:val="0"/>
                <w:sz w:val="15"/>
                <w:shd w:fill="auto" w:val="clear"/>
              </w:rPr>
              <w:t xml:space="preserve">722,7±74,1</w:t>
            </w:r>
          </w:p>
        </w:tc>
        <w:tc>
          <w:tcPr>
            <w:tcW w:w="1002"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7" w:after="0" w:line="240"/>
              <w:ind w:right="0" w:left="118" w:firstLine="0"/>
              <w:jc w:val="left"/>
              <w:rPr>
                <w:position w:val="0"/>
                <w:shd w:fill="auto" w:val="clear"/>
              </w:rPr>
            </w:pPr>
            <w:r>
              <w:rPr>
                <w:rFonts w:ascii="Tahoma" w:hAnsi="Tahoma" w:cs="Tahoma" w:eastAsia="Tahoma"/>
                <w:color w:val="231F20"/>
                <w:spacing w:val="-2"/>
                <w:position w:val="0"/>
                <w:sz w:val="15"/>
                <w:shd w:fill="auto" w:val="clear"/>
              </w:rPr>
              <w:t xml:space="preserve">726,1±47,4</w:t>
            </w:r>
          </w:p>
        </w:tc>
        <w:tc>
          <w:tcPr>
            <w:tcW w:w="1039"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7" w:after="0" w:line="240"/>
              <w:ind w:right="0" w:left="17" w:firstLine="0"/>
              <w:jc w:val="center"/>
              <w:rPr>
                <w:position w:val="0"/>
                <w:shd w:fill="auto" w:val="clear"/>
              </w:rPr>
            </w:pPr>
            <w:r>
              <w:rPr>
                <w:rFonts w:ascii="Tahoma" w:hAnsi="Tahoma" w:cs="Tahoma" w:eastAsia="Tahoma"/>
                <w:color w:val="231F20"/>
                <w:spacing w:val="-2"/>
                <w:position w:val="0"/>
                <w:sz w:val="15"/>
                <w:shd w:fill="auto" w:val="clear"/>
              </w:rPr>
              <w:t xml:space="preserve">829,7±87,6</w:t>
            </w:r>
            <w:r>
              <w:rPr>
                <w:rFonts w:ascii="Tahoma" w:hAnsi="Tahoma" w:cs="Tahoma" w:eastAsia="Tahoma"/>
                <w:color w:val="231F20"/>
                <w:spacing w:val="-2"/>
                <w:position w:val="0"/>
                <w:sz w:val="15"/>
                <w:shd w:fill="auto" w:val="clear"/>
              </w:rPr>
              <w:t xml:space="preserve">†</w:t>
            </w:r>
          </w:p>
        </w:tc>
        <w:tc>
          <w:tcPr>
            <w:tcW w:w="1071"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7" w:after="0" w:line="240"/>
              <w:ind w:right="49" w:left="0" w:firstLine="0"/>
              <w:jc w:val="center"/>
              <w:rPr>
                <w:position w:val="0"/>
                <w:shd w:fill="auto" w:val="clear"/>
              </w:rPr>
            </w:pPr>
            <w:r>
              <w:rPr>
                <w:rFonts w:ascii="Tahoma" w:hAnsi="Tahoma" w:cs="Tahoma" w:eastAsia="Tahoma"/>
                <w:color w:val="231F20"/>
                <w:spacing w:val="-2"/>
                <w:position w:val="0"/>
                <w:sz w:val="15"/>
                <w:shd w:fill="auto" w:val="clear"/>
              </w:rPr>
              <w:t xml:space="preserve">853,1±67,2*</w:t>
            </w:r>
          </w:p>
        </w:tc>
        <w:tc>
          <w:tcPr>
            <w:tcW w:w="966"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7" w:after="0" w:line="240"/>
              <w:ind w:right="45" w:left="0" w:firstLine="0"/>
              <w:jc w:val="center"/>
              <w:rPr>
                <w:position w:val="0"/>
                <w:shd w:fill="auto" w:val="clear"/>
              </w:rPr>
            </w:pPr>
            <w:r>
              <w:rPr>
                <w:rFonts w:ascii="Tahoma" w:hAnsi="Tahoma" w:cs="Tahoma" w:eastAsia="Tahoma"/>
                <w:b/>
                <w:color w:val="231F20"/>
                <w:spacing w:val="-2"/>
                <w:position w:val="0"/>
                <w:sz w:val="15"/>
                <w:shd w:fill="auto" w:val="clear"/>
              </w:rPr>
              <w:t xml:space="preserve">0,032</w:t>
            </w:r>
          </w:p>
        </w:tc>
        <w:tc>
          <w:tcPr>
            <w:tcW w:w="1099"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7" w:after="0" w:line="240"/>
              <w:ind w:right="69" w:left="0" w:firstLine="0"/>
              <w:jc w:val="center"/>
              <w:rPr>
                <w:position w:val="0"/>
                <w:shd w:fill="auto" w:val="clear"/>
              </w:rPr>
            </w:pPr>
            <w:r>
              <w:rPr>
                <w:rFonts w:ascii="Tahoma" w:hAnsi="Tahoma" w:cs="Tahoma" w:eastAsia="Tahoma"/>
                <w:b/>
                <w:color w:val="231F20"/>
                <w:spacing w:val="-2"/>
                <w:position w:val="0"/>
                <w:sz w:val="15"/>
                <w:shd w:fill="auto" w:val="clear"/>
              </w:rPr>
              <w:t xml:space="preserve">0,031</w:t>
            </w:r>
          </w:p>
        </w:tc>
        <w:tc>
          <w:tcPr>
            <w:tcW w:w="945"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7" w:after="0" w:line="240"/>
              <w:ind w:right="322" w:left="0" w:firstLine="0"/>
              <w:jc w:val="right"/>
              <w:rPr>
                <w:position w:val="0"/>
                <w:shd w:fill="auto" w:val="clear"/>
              </w:rPr>
            </w:pPr>
            <w:r>
              <w:rPr>
                <w:rFonts w:ascii="Tahoma" w:hAnsi="Tahoma" w:cs="Tahoma" w:eastAsia="Tahoma"/>
                <w:color w:val="231F20"/>
                <w:spacing w:val="-2"/>
                <w:position w:val="0"/>
                <w:sz w:val="15"/>
                <w:shd w:fill="auto" w:val="clear"/>
              </w:rPr>
              <w:t xml:space="preserve">0,532</w:t>
            </w:r>
          </w:p>
        </w:tc>
        <w:tc>
          <w:tcPr>
            <w:tcW w:w="1020"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7" w:after="0" w:line="240"/>
              <w:ind w:right="0" w:left="1" w:firstLine="0"/>
              <w:jc w:val="center"/>
              <w:rPr>
                <w:position w:val="0"/>
                <w:shd w:fill="auto" w:val="clear"/>
              </w:rPr>
            </w:pPr>
            <w:r>
              <w:rPr>
                <w:rFonts w:ascii="Tahoma" w:hAnsi="Tahoma" w:cs="Tahoma" w:eastAsia="Tahoma"/>
                <w:color w:val="231F20"/>
                <w:spacing w:val="-2"/>
                <w:position w:val="0"/>
                <w:sz w:val="15"/>
                <w:shd w:fill="auto" w:val="clear"/>
              </w:rPr>
              <w:t xml:space="preserve">0,621</w:t>
            </w:r>
          </w:p>
        </w:tc>
      </w:tr>
      <w:tr>
        <w:trPr>
          <w:trHeight w:val="243" w:hRule="auto"/>
          <w:jc w:val="left"/>
        </w:trPr>
        <w:tc>
          <w:tcPr>
            <w:tcW w:w="1814"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2" w:after="0" w:line="240"/>
              <w:ind w:right="0" w:left="249" w:firstLine="0"/>
              <w:jc w:val="left"/>
              <w:rPr>
                <w:position w:val="0"/>
                <w:shd w:fill="auto" w:val="clear"/>
              </w:rPr>
            </w:pPr>
            <w:r>
              <w:rPr>
                <w:rFonts w:ascii="Tahoma" w:hAnsi="Tahoma" w:cs="Tahoma" w:eastAsia="Tahoma"/>
                <w:color w:val="231F20"/>
                <w:spacing w:val="0"/>
                <w:position w:val="0"/>
                <w:sz w:val="15"/>
                <w:shd w:fill="auto" w:val="clear"/>
              </w:rPr>
              <w:t xml:space="preserve">BF</w:t>
            </w:r>
            <w:r>
              <w:rPr>
                <w:rFonts w:ascii="Tahoma" w:hAnsi="Tahoma" w:cs="Tahoma" w:eastAsia="Tahoma"/>
                <w:color w:val="231F20"/>
                <w:spacing w:val="-11"/>
                <w:position w:val="0"/>
                <w:sz w:val="15"/>
                <w:shd w:fill="auto" w:val="clear"/>
              </w:rPr>
              <w:t xml:space="preserve"> </w:t>
            </w:r>
            <w:r>
              <w:rPr>
                <w:rFonts w:ascii="Tahoma" w:hAnsi="Tahoma" w:cs="Tahoma" w:eastAsia="Tahoma"/>
                <w:color w:val="231F20"/>
                <w:spacing w:val="-4"/>
                <w:position w:val="0"/>
                <w:sz w:val="15"/>
                <w:shd w:fill="auto" w:val="clear"/>
              </w:rPr>
              <w:t xml:space="preserve">(un)</w:t>
            </w:r>
          </w:p>
        </w:tc>
        <w:tc>
          <w:tcPr>
            <w:tcW w:w="1021"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2" w:after="0" w:line="240"/>
              <w:ind w:right="0" w:left="159" w:firstLine="0"/>
              <w:jc w:val="left"/>
              <w:rPr>
                <w:position w:val="0"/>
                <w:shd w:fill="auto" w:val="clear"/>
              </w:rPr>
            </w:pPr>
            <w:r>
              <w:rPr>
                <w:rFonts w:ascii="Tahoma" w:hAnsi="Tahoma" w:cs="Tahoma" w:eastAsia="Tahoma"/>
                <w:color w:val="231F20"/>
                <w:spacing w:val="-2"/>
                <w:position w:val="0"/>
                <w:sz w:val="15"/>
                <w:shd w:fill="auto" w:val="clear"/>
              </w:rPr>
              <w:t xml:space="preserve">68,9±28,1</w:t>
            </w:r>
          </w:p>
        </w:tc>
        <w:tc>
          <w:tcPr>
            <w:tcW w:w="1002"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2" w:after="0" w:line="240"/>
              <w:ind w:right="0" w:left="159" w:firstLine="0"/>
              <w:jc w:val="left"/>
              <w:rPr>
                <w:position w:val="0"/>
                <w:shd w:fill="auto" w:val="clear"/>
              </w:rPr>
            </w:pPr>
            <w:r>
              <w:rPr>
                <w:rFonts w:ascii="Tahoma" w:hAnsi="Tahoma" w:cs="Tahoma" w:eastAsia="Tahoma"/>
                <w:color w:val="231F20"/>
                <w:spacing w:val="-2"/>
                <w:position w:val="0"/>
                <w:sz w:val="15"/>
                <w:shd w:fill="auto" w:val="clear"/>
              </w:rPr>
              <w:t xml:space="preserve">65,2±14,4</w:t>
            </w:r>
          </w:p>
        </w:tc>
        <w:tc>
          <w:tcPr>
            <w:tcW w:w="1039"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2" w:after="0" w:line="240"/>
              <w:ind w:right="0" w:left="17" w:firstLine="0"/>
              <w:jc w:val="center"/>
              <w:rPr>
                <w:shd w:fill="auto" w:val="clear"/>
              </w:rPr>
            </w:pPr>
            <w:r>
              <w:rPr>
                <w:rFonts w:ascii="Tahoma" w:hAnsi="Tahoma" w:cs="Tahoma" w:eastAsia="Tahoma"/>
                <w:color w:val="231F20"/>
                <w:spacing w:val="-2"/>
                <w:position w:val="0"/>
                <w:sz w:val="15"/>
                <w:shd w:fill="auto" w:val="clear"/>
              </w:rPr>
              <w:t xml:space="preserve">49,3±11,7</w:t>
            </w:r>
            <w:r>
              <w:rPr>
                <w:rFonts w:ascii="Tahoma" w:hAnsi="Tahoma" w:cs="Tahoma" w:eastAsia="Tahoma"/>
                <w:color w:val="231F20"/>
                <w:spacing w:val="-2"/>
                <w:position w:val="5"/>
                <w:sz w:val="8"/>
                <w:shd w:fill="auto" w:val="clear"/>
              </w:rPr>
              <w:t xml:space="preserve">†</w:t>
            </w:r>
          </w:p>
        </w:tc>
        <w:tc>
          <w:tcPr>
            <w:tcW w:w="1071"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2" w:after="0" w:line="240"/>
              <w:ind w:right="49" w:left="0" w:firstLine="0"/>
              <w:jc w:val="center"/>
              <w:rPr>
                <w:position w:val="0"/>
                <w:shd w:fill="auto" w:val="clear"/>
              </w:rPr>
            </w:pPr>
            <w:r>
              <w:rPr>
                <w:rFonts w:ascii="Tahoma" w:hAnsi="Tahoma" w:cs="Tahoma" w:eastAsia="Tahoma"/>
                <w:color w:val="231F20"/>
                <w:spacing w:val="-2"/>
                <w:position w:val="0"/>
                <w:sz w:val="15"/>
                <w:shd w:fill="auto" w:val="clear"/>
              </w:rPr>
              <w:t xml:space="preserve">47,3±17,8*</w:t>
            </w:r>
          </w:p>
        </w:tc>
        <w:tc>
          <w:tcPr>
            <w:tcW w:w="966"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2" w:after="0" w:line="240"/>
              <w:ind w:right="45" w:left="0" w:firstLine="0"/>
              <w:jc w:val="center"/>
              <w:rPr>
                <w:position w:val="0"/>
                <w:shd w:fill="auto" w:val="clear"/>
              </w:rPr>
            </w:pPr>
            <w:r>
              <w:rPr>
                <w:rFonts w:ascii="Tahoma" w:hAnsi="Tahoma" w:cs="Tahoma" w:eastAsia="Tahoma"/>
                <w:b/>
                <w:color w:val="231F20"/>
                <w:spacing w:val="-2"/>
                <w:position w:val="0"/>
                <w:sz w:val="15"/>
                <w:shd w:fill="auto" w:val="clear"/>
              </w:rPr>
              <w:t xml:space="preserve">0,002</w:t>
            </w:r>
          </w:p>
        </w:tc>
        <w:tc>
          <w:tcPr>
            <w:tcW w:w="1099"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2" w:after="0" w:line="240"/>
              <w:ind w:right="69" w:left="0" w:firstLine="0"/>
              <w:jc w:val="center"/>
              <w:rPr>
                <w:position w:val="0"/>
                <w:shd w:fill="auto" w:val="clear"/>
              </w:rPr>
            </w:pPr>
            <w:r>
              <w:rPr>
                <w:rFonts w:ascii="Tahoma" w:hAnsi="Tahoma" w:cs="Tahoma" w:eastAsia="Tahoma"/>
                <w:b/>
                <w:color w:val="231F20"/>
                <w:spacing w:val="-2"/>
                <w:position w:val="0"/>
                <w:sz w:val="15"/>
                <w:shd w:fill="auto" w:val="clear"/>
              </w:rPr>
              <w:t xml:space="preserve">0,020</w:t>
            </w:r>
          </w:p>
        </w:tc>
        <w:tc>
          <w:tcPr>
            <w:tcW w:w="945"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2" w:after="0" w:line="240"/>
              <w:ind w:right="322" w:left="0" w:firstLine="0"/>
              <w:jc w:val="right"/>
              <w:rPr>
                <w:position w:val="0"/>
                <w:shd w:fill="auto" w:val="clear"/>
              </w:rPr>
            </w:pPr>
            <w:r>
              <w:rPr>
                <w:rFonts w:ascii="Tahoma" w:hAnsi="Tahoma" w:cs="Tahoma" w:eastAsia="Tahoma"/>
                <w:color w:val="231F20"/>
                <w:spacing w:val="-2"/>
                <w:position w:val="0"/>
                <w:sz w:val="15"/>
                <w:shd w:fill="auto" w:val="clear"/>
              </w:rPr>
              <w:t xml:space="preserve">0,143</w:t>
            </w:r>
          </w:p>
        </w:tc>
        <w:tc>
          <w:tcPr>
            <w:tcW w:w="1020"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2" w:after="0" w:line="240"/>
              <w:ind w:right="0" w:left="1" w:firstLine="0"/>
              <w:jc w:val="center"/>
              <w:rPr>
                <w:position w:val="0"/>
                <w:shd w:fill="auto" w:val="clear"/>
              </w:rPr>
            </w:pPr>
            <w:r>
              <w:rPr>
                <w:rFonts w:ascii="Tahoma" w:hAnsi="Tahoma" w:cs="Tahoma" w:eastAsia="Tahoma"/>
                <w:color w:val="231F20"/>
                <w:spacing w:val="-2"/>
                <w:position w:val="0"/>
                <w:sz w:val="15"/>
                <w:shd w:fill="auto" w:val="clear"/>
              </w:rPr>
              <w:t xml:space="preserve">0,251</w:t>
            </w:r>
          </w:p>
        </w:tc>
      </w:tr>
      <w:tr>
        <w:trPr>
          <w:trHeight w:val="244" w:hRule="auto"/>
          <w:jc w:val="left"/>
        </w:trPr>
        <w:tc>
          <w:tcPr>
            <w:tcW w:w="1814"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0" w:left="249" w:firstLine="0"/>
              <w:jc w:val="left"/>
              <w:rPr>
                <w:position w:val="0"/>
                <w:shd w:fill="auto" w:val="clear"/>
              </w:rPr>
            </w:pPr>
            <w:r>
              <w:rPr>
                <w:rFonts w:ascii="Tahoma" w:hAnsi="Tahoma" w:cs="Tahoma" w:eastAsia="Tahoma"/>
                <w:color w:val="231F20"/>
                <w:spacing w:val="0"/>
                <w:position w:val="0"/>
                <w:sz w:val="15"/>
                <w:shd w:fill="auto" w:val="clear"/>
              </w:rPr>
              <w:t xml:space="preserve">AF</w:t>
            </w:r>
            <w:r>
              <w:rPr>
                <w:rFonts w:ascii="Tahoma" w:hAnsi="Tahoma" w:cs="Tahoma" w:eastAsia="Tahoma"/>
                <w:color w:val="231F20"/>
                <w:spacing w:val="-9"/>
                <w:position w:val="0"/>
                <w:sz w:val="15"/>
                <w:shd w:fill="auto" w:val="clear"/>
              </w:rPr>
              <w:t xml:space="preserve"> </w:t>
            </w:r>
            <w:r>
              <w:rPr>
                <w:rFonts w:ascii="Tahoma" w:hAnsi="Tahoma" w:cs="Tahoma" w:eastAsia="Tahoma"/>
                <w:color w:val="231F20"/>
                <w:spacing w:val="-4"/>
                <w:position w:val="0"/>
                <w:sz w:val="15"/>
                <w:shd w:fill="auto" w:val="clear"/>
              </w:rPr>
              <w:t xml:space="preserve">(un)</w:t>
            </w:r>
          </w:p>
        </w:tc>
        <w:tc>
          <w:tcPr>
            <w:tcW w:w="1021"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0" w:left="159" w:firstLine="0"/>
              <w:jc w:val="left"/>
              <w:rPr>
                <w:position w:val="0"/>
                <w:shd w:fill="auto" w:val="clear"/>
              </w:rPr>
            </w:pPr>
            <w:r>
              <w:rPr>
                <w:rFonts w:ascii="Tahoma" w:hAnsi="Tahoma" w:cs="Tahoma" w:eastAsia="Tahoma"/>
                <w:color w:val="231F20"/>
                <w:spacing w:val="-2"/>
                <w:position w:val="0"/>
                <w:sz w:val="15"/>
                <w:shd w:fill="auto" w:val="clear"/>
              </w:rPr>
              <w:t xml:space="preserve">31,1±28,1</w:t>
            </w:r>
          </w:p>
        </w:tc>
        <w:tc>
          <w:tcPr>
            <w:tcW w:w="1002"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0" w:left="159" w:firstLine="0"/>
              <w:jc w:val="left"/>
              <w:rPr>
                <w:position w:val="0"/>
                <w:shd w:fill="auto" w:val="clear"/>
              </w:rPr>
            </w:pPr>
            <w:r>
              <w:rPr>
                <w:rFonts w:ascii="Tahoma" w:hAnsi="Tahoma" w:cs="Tahoma" w:eastAsia="Tahoma"/>
                <w:color w:val="231F20"/>
                <w:spacing w:val="-2"/>
                <w:position w:val="0"/>
                <w:sz w:val="15"/>
                <w:shd w:fill="auto" w:val="clear"/>
              </w:rPr>
              <w:t xml:space="preserve">34,8±14,4</w:t>
            </w:r>
          </w:p>
        </w:tc>
        <w:tc>
          <w:tcPr>
            <w:tcW w:w="1039"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0" w:left="17" w:firstLine="0"/>
              <w:jc w:val="center"/>
              <w:rPr>
                <w:shd w:fill="auto" w:val="clear"/>
              </w:rPr>
            </w:pPr>
            <w:r>
              <w:rPr>
                <w:rFonts w:ascii="Tahoma" w:hAnsi="Tahoma" w:cs="Tahoma" w:eastAsia="Tahoma"/>
                <w:color w:val="231F20"/>
                <w:spacing w:val="-2"/>
                <w:position w:val="0"/>
                <w:sz w:val="15"/>
                <w:shd w:fill="auto" w:val="clear"/>
              </w:rPr>
              <w:t xml:space="preserve">50,7±11,7</w:t>
            </w:r>
            <w:r>
              <w:rPr>
                <w:rFonts w:ascii="Tahoma" w:hAnsi="Tahoma" w:cs="Tahoma" w:eastAsia="Tahoma"/>
                <w:color w:val="231F20"/>
                <w:spacing w:val="-2"/>
                <w:position w:val="5"/>
                <w:sz w:val="8"/>
                <w:shd w:fill="auto" w:val="clear"/>
              </w:rPr>
              <w:t xml:space="preserve">†</w:t>
            </w:r>
          </w:p>
        </w:tc>
        <w:tc>
          <w:tcPr>
            <w:tcW w:w="1071"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49" w:left="0" w:firstLine="0"/>
              <w:jc w:val="center"/>
              <w:rPr>
                <w:position w:val="0"/>
                <w:shd w:fill="auto" w:val="clear"/>
              </w:rPr>
            </w:pPr>
            <w:r>
              <w:rPr>
                <w:rFonts w:ascii="Tahoma" w:hAnsi="Tahoma" w:cs="Tahoma" w:eastAsia="Tahoma"/>
                <w:color w:val="231F20"/>
                <w:spacing w:val="-2"/>
                <w:position w:val="0"/>
                <w:sz w:val="15"/>
                <w:shd w:fill="auto" w:val="clear"/>
              </w:rPr>
              <w:t xml:space="preserve">52,7±20,1*</w:t>
            </w:r>
          </w:p>
        </w:tc>
        <w:tc>
          <w:tcPr>
            <w:tcW w:w="966"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45" w:left="0" w:firstLine="0"/>
              <w:jc w:val="center"/>
              <w:rPr>
                <w:position w:val="0"/>
                <w:shd w:fill="auto" w:val="clear"/>
              </w:rPr>
            </w:pPr>
            <w:r>
              <w:rPr>
                <w:rFonts w:ascii="Tahoma" w:hAnsi="Tahoma" w:cs="Tahoma" w:eastAsia="Tahoma"/>
                <w:b/>
                <w:color w:val="231F20"/>
                <w:spacing w:val="-2"/>
                <w:position w:val="0"/>
                <w:sz w:val="15"/>
                <w:shd w:fill="auto" w:val="clear"/>
              </w:rPr>
              <w:t xml:space="preserve">0,011</w:t>
            </w:r>
          </w:p>
        </w:tc>
        <w:tc>
          <w:tcPr>
            <w:tcW w:w="1099"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69" w:left="0" w:firstLine="0"/>
              <w:jc w:val="center"/>
              <w:rPr>
                <w:position w:val="0"/>
                <w:shd w:fill="auto" w:val="clear"/>
              </w:rPr>
            </w:pPr>
            <w:r>
              <w:rPr>
                <w:rFonts w:ascii="Tahoma" w:hAnsi="Tahoma" w:cs="Tahoma" w:eastAsia="Tahoma"/>
                <w:b/>
                <w:color w:val="231F20"/>
                <w:spacing w:val="-2"/>
                <w:position w:val="0"/>
                <w:sz w:val="15"/>
                <w:shd w:fill="auto" w:val="clear"/>
              </w:rPr>
              <w:t xml:space="preserve">0,041</w:t>
            </w:r>
          </w:p>
        </w:tc>
        <w:tc>
          <w:tcPr>
            <w:tcW w:w="945"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322" w:left="0" w:firstLine="0"/>
              <w:jc w:val="right"/>
              <w:rPr>
                <w:position w:val="0"/>
                <w:shd w:fill="auto" w:val="clear"/>
              </w:rPr>
            </w:pPr>
            <w:r>
              <w:rPr>
                <w:rFonts w:ascii="Tahoma" w:hAnsi="Tahoma" w:cs="Tahoma" w:eastAsia="Tahoma"/>
                <w:color w:val="231F20"/>
                <w:spacing w:val="-2"/>
                <w:position w:val="0"/>
                <w:sz w:val="15"/>
                <w:shd w:fill="auto" w:val="clear"/>
              </w:rPr>
              <w:t xml:space="preserve">0,215</w:t>
            </w:r>
          </w:p>
        </w:tc>
        <w:tc>
          <w:tcPr>
            <w:tcW w:w="1020"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0" w:left="1" w:firstLine="0"/>
              <w:jc w:val="center"/>
              <w:rPr>
                <w:position w:val="0"/>
                <w:shd w:fill="auto" w:val="clear"/>
              </w:rPr>
            </w:pPr>
            <w:r>
              <w:rPr>
                <w:rFonts w:ascii="Tahoma" w:hAnsi="Tahoma" w:cs="Tahoma" w:eastAsia="Tahoma"/>
                <w:color w:val="231F20"/>
                <w:spacing w:val="-2"/>
                <w:position w:val="0"/>
                <w:sz w:val="15"/>
                <w:shd w:fill="auto" w:val="clear"/>
              </w:rPr>
              <w:t xml:space="preserve">0,092</w:t>
            </w:r>
          </w:p>
        </w:tc>
      </w:tr>
      <w:tr>
        <w:trPr>
          <w:trHeight w:val="244" w:hRule="auto"/>
          <w:jc w:val="left"/>
        </w:trPr>
        <w:tc>
          <w:tcPr>
            <w:tcW w:w="1814"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0" w:left="249" w:firstLine="0"/>
              <w:jc w:val="left"/>
              <w:rPr>
                <w:position w:val="0"/>
                <w:shd w:fill="auto" w:val="clear"/>
              </w:rPr>
            </w:pPr>
            <w:r>
              <w:rPr>
                <w:rFonts w:ascii="Tahoma" w:hAnsi="Tahoma" w:cs="Tahoma" w:eastAsia="Tahoma"/>
                <w:color w:val="231F20"/>
                <w:spacing w:val="-2"/>
                <w:position w:val="0"/>
                <w:sz w:val="15"/>
                <w:shd w:fill="auto" w:val="clear"/>
              </w:rPr>
              <w:t xml:space="preserve">BF/AF</w:t>
            </w:r>
          </w:p>
        </w:tc>
        <w:tc>
          <w:tcPr>
            <w:tcW w:w="1021"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0" w:left="242" w:firstLine="0"/>
              <w:jc w:val="left"/>
              <w:rPr>
                <w:position w:val="0"/>
                <w:shd w:fill="auto" w:val="clear"/>
              </w:rPr>
            </w:pPr>
            <w:r>
              <w:rPr>
                <w:rFonts w:ascii="Tahoma" w:hAnsi="Tahoma" w:cs="Tahoma" w:eastAsia="Tahoma"/>
                <w:color w:val="231F20"/>
                <w:spacing w:val="-2"/>
                <w:position w:val="0"/>
                <w:sz w:val="15"/>
                <w:shd w:fill="auto" w:val="clear"/>
              </w:rPr>
              <w:t xml:space="preserve">7,1±8,4</w:t>
            </w:r>
          </w:p>
        </w:tc>
        <w:tc>
          <w:tcPr>
            <w:tcW w:w="1002"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0" w:left="241" w:firstLine="0"/>
              <w:jc w:val="left"/>
              <w:rPr>
                <w:position w:val="0"/>
                <w:shd w:fill="auto" w:val="clear"/>
              </w:rPr>
            </w:pPr>
            <w:r>
              <w:rPr>
                <w:rFonts w:ascii="Tahoma" w:hAnsi="Tahoma" w:cs="Tahoma" w:eastAsia="Tahoma"/>
                <w:color w:val="231F20"/>
                <w:spacing w:val="-2"/>
                <w:position w:val="0"/>
                <w:sz w:val="15"/>
                <w:shd w:fill="auto" w:val="clear"/>
              </w:rPr>
              <w:t xml:space="preserve">2,6±2,0</w:t>
            </w:r>
          </w:p>
        </w:tc>
        <w:tc>
          <w:tcPr>
            <w:tcW w:w="1039"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0" w:left="17" w:firstLine="0"/>
              <w:jc w:val="center"/>
              <w:rPr>
                <w:shd w:fill="auto" w:val="clear"/>
              </w:rPr>
            </w:pPr>
            <w:r>
              <w:rPr>
                <w:rFonts w:ascii="Tahoma" w:hAnsi="Tahoma" w:cs="Tahoma" w:eastAsia="Tahoma"/>
                <w:color w:val="231F20"/>
                <w:spacing w:val="-2"/>
                <w:position w:val="0"/>
                <w:sz w:val="15"/>
                <w:shd w:fill="auto" w:val="clear"/>
              </w:rPr>
              <w:t xml:space="preserve">1,1±0,6</w:t>
            </w:r>
            <w:r>
              <w:rPr>
                <w:rFonts w:ascii="Tahoma" w:hAnsi="Tahoma" w:cs="Tahoma" w:eastAsia="Tahoma"/>
                <w:color w:val="231F20"/>
                <w:spacing w:val="-2"/>
                <w:position w:val="5"/>
                <w:sz w:val="8"/>
                <w:shd w:fill="auto" w:val="clear"/>
              </w:rPr>
              <w:t xml:space="preserve">†</w:t>
            </w:r>
          </w:p>
        </w:tc>
        <w:tc>
          <w:tcPr>
            <w:tcW w:w="1071"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49" w:left="0" w:firstLine="0"/>
              <w:jc w:val="center"/>
              <w:rPr>
                <w:position w:val="0"/>
                <w:shd w:fill="auto" w:val="clear"/>
              </w:rPr>
            </w:pPr>
            <w:r>
              <w:rPr>
                <w:rFonts w:ascii="Tahoma" w:hAnsi="Tahoma" w:cs="Tahoma" w:eastAsia="Tahoma"/>
                <w:color w:val="231F20"/>
                <w:spacing w:val="-2"/>
                <w:position w:val="0"/>
                <w:sz w:val="15"/>
                <w:shd w:fill="auto" w:val="clear"/>
              </w:rPr>
              <w:t xml:space="preserve">1,0±0,9*</w:t>
            </w:r>
          </w:p>
        </w:tc>
        <w:tc>
          <w:tcPr>
            <w:tcW w:w="966"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45" w:left="0" w:firstLine="0"/>
              <w:jc w:val="center"/>
              <w:rPr>
                <w:position w:val="0"/>
                <w:shd w:fill="auto" w:val="clear"/>
              </w:rPr>
            </w:pPr>
            <w:r>
              <w:rPr>
                <w:rFonts w:ascii="Tahoma" w:hAnsi="Tahoma" w:cs="Tahoma" w:eastAsia="Tahoma"/>
                <w:b/>
                <w:color w:val="231F20"/>
                <w:spacing w:val="-2"/>
                <w:position w:val="0"/>
                <w:sz w:val="15"/>
                <w:shd w:fill="auto" w:val="clear"/>
              </w:rPr>
              <w:t xml:space="preserve">0,025</w:t>
            </w:r>
          </w:p>
        </w:tc>
        <w:tc>
          <w:tcPr>
            <w:tcW w:w="1099"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69" w:left="0" w:firstLine="0"/>
              <w:jc w:val="center"/>
              <w:rPr>
                <w:position w:val="0"/>
                <w:shd w:fill="auto" w:val="clear"/>
              </w:rPr>
            </w:pPr>
            <w:r>
              <w:rPr>
                <w:rFonts w:ascii="Tahoma" w:hAnsi="Tahoma" w:cs="Tahoma" w:eastAsia="Tahoma"/>
                <w:b/>
                <w:color w:val="231F20"/>
                <w:spacing w:val="-2"/>
                <w:position w:val="0"/>
                <w:sz w:val="15"/>
                <w:shd w:fill="auto" w:val="clear"/>
              </w:rPr>
              <w:t xml:space="preserve">0,001</w:t>
            </w:r>
          </w:p>
        </w:tc>
        <w:tc>
          <w:tcPr>
            <w:tcW w:w="945"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322" w:left="0" w:firstLine="0"/>
              <w:jc w:val="right"/>
              <w:rPr>
                <w:position w:val="0"/>
                <w:shd w:fill="auto" w:val="clear"/>
              </w:rPr>
            </w:pPr>
            <w:r>
              <w:rPr>
                <w:rFonts w:ascii="Tahoma" w:hAnsi="Tahoma" w:cs="Tahoma" w:eastAsia="Tahoma"/>
                <w:color w:val="231F20"/>
                <w:spacing w:val="-2"/>
                <w:position w:val="0"/>
                <w:sz w:val="15"/>
                <w:shd w:fill="auto" w:val="clear"/>
              </w:rPr>
              <w:t xml:space="preserve">0,076</w:t>
            </w:r>
          </w:p>
        </w:tc>
        <w:tc>
          <w:tcPr>
            <w:tcW w:w="1020"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0" w:left="1" w:firstLine="0"/>
              <w:jc w:val="center"/>
              <w:rPr>
                <w:position w:val="0"/>
                <w:shd w:fill="auto" w:val="clear"/>
              </w:rPr>
            </w:pPr>
            <w:r>
              <w:rPr>
                <w:rFonts w:ascii="Tahoma" w:hAnsi="Tahoma" w:cs="Tahoma" w:eastAsia="Tahoma"/>
                <w:color w:val="231F20"/>
                <w:spacing w:val="-2"/>
                <w:position w:val="0"/>
                <w:sz w:val="15"/>
                <w:shd w:fill="auto" w:val="clear"/>
              </w:rPr>
              <w:t xml:space="preserve">0,124</w:t>
            </w:r>
          </w:p>
        </w:tc>
      </w:tr>
      <w:tr>
        <w:trPr>
          <w:trHeight w:val="244" w:hRule="auto"/>
          <w:jc w:val="left"/>
        </w:trPr>
        <w:tc>
          <w:tcPr>
            <w:tcW w:w="1814"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0" w:left="249" w:firstLine="0"/>
              <w:jc w:val="left"/>
              <w:rPr>
                <w:position w:val="0"/>
                <w:shd w:fill="auto" w:val="clear"/>
              </w:rPr>
            </w:pPr>
            <w:r>
              <w:rPr>
                <w:rFonts w:ascii="Tahoma" w:hAnsi="Tahoma" w:cs="Tahoma" w:eastAsia="Tahoma"/>
                <w:color w:val="231F20"/>
                <w:spacing w:val="0"/>
                <w:position w:val="0"/>
                <w:sz w:val="15"/>
                <w:shd w:fill="auto" w:val="clear"/>
              </w:rPr>
              <w:t xml:space="preserve">RMSSD</w:t>
            </w:r>
            <w:r>
              <w:rPr>
                <w:rFonts w:ascii="Tahoma" w:hAnsi="Tahoma" w:cs="Tahoma" w:eastAsia="Tahoma"/>
                <w:color w:val="231F20"/>
                <w:spacing w:val="-6"/>
                <w:position w:val="0"/>
                <w:sz w:val="15"/>
                <w:shd w:fill="auto" w:val="clear"/>
              </w:rPr>
              <w:t xml:space="preserve"> </w:t>
            </w:r>
            <w:r>
              <w:rPr>
                <w:rFonts w:ascii="Tahoma" w:hAnsi="Tahoma" w:cs="Tahoma" w:eastAsia="Tahoma"/>
                <w:color w:val="231F20"/>
                <w:spacing w:val="-4"/>
                <w:position w:val="0"/>
                <w:sz w:val="15"/>
                <w:shd w:fill="auto" w:val="clear"/>
              </w:rPr>
              <w:t xml:space="preserve">(ms)</w:t>
            </w:r>
          </w:p>
        </w:tc>
        <w:tc>
          <w:tcPr>
            <w:tcW w:w="1021"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0" w:left="201" w:firstLine="0"/>
              <w:jc w:val="left"/>
              <w:rPr>
                <w:position w:val="0"/>
                <w:shd w:fill="auto" w:val="clear"/>
              </w:rPr>
            </w:pPr>
            <w:r>
              <w:rPr>
                <w:rFonts w:ascii="Tahoma" w:hAnsi="Tahoma" w:cs="Tahoma" w:eastAsia="Tahoma"/>
                <w:color w:val="231F20"/>
                <w:spacing w:val="-2"/>
                <w:position w:val="0"/>
                <w:sz w:val="15"/>
                <w:shd w:fill="auto" w:val="clear"/>
              </w:rPr>
              <w:t xml:space="preserve">34,5±5,7</w:t>
            </w:r>
          </w:p>
        </w:tc>
        <w:tc>
          <w:tcPr>
            <w:tcW w:w="1002"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0" w:left="180" w:firstLine="0"/>
              <w:jc w:val="left"/>
              <w:rPr>
                <w:shd w:fill="auto" w:val="clear"/>
              </w:rPr>
            </w:pPr>
            <w:r>
              <w:rPr>
                <w:rFonts w:ascii="Tahoma" w:hAnsi="Tahoma" w:cs="Tahoma" w:eastAsia="Tahoma"/>
                <w:color w:val="231F20"/>
                <w:spacing w:val="-2"/>
                <w:position w:val="0"/>
                <w:sz w:val="15"/>
                <w:shd w:fill="auto" w:val="clear"/>
              </w:rPr>
              <w:t xml:space="preserve">38,9±5,8</w:t>
            </w:r>
            <w:r>
              <w:rPr>
                <w:rFonts w:ascii="Tahoma" w:hAnsi="Tahoma" w:cs="Tahoma" w:eastAsia="Tahoma"/>
                <w:color w:val="231F20"/>
                <w:spacing w:val="-2"/>
                <w:position w:val="4"/>
                <w:sz w:val="8"/>
                <w:shd w:fill="auto" w:val="clear"/>
              </w:rPr>
              <w:t xml:space="preserve">‡</w:t>
            </w:r>
          </w:p>
        </w:tc>
        <w:tc>
          <w:tcPr>
            <w:tcW w:w="1039"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0" w:left="17" w:firstLine="0"/>
              <w:jc w:val="center"/>
              <w:rPr>
                <w:position w:val="0"/>
                <w:shd w:fill="auto" w:val="clear"/>
              </w:rPr>
            </w:pPr>
            <w:r>
              <w:rPr>
                <w:rFonts w:ascii="Tahoma" w:hAnsi="Tahoma" w:cs="Tahoma" w:eastAsia="Tahoma"/>
                <w:color w:val="231F20"/>
                <w:spacing w:val="-2"/>
                <w:position w:val="0"/>
                <w:sz w:val="15"/>
                <w:shd w:fill="auto" w:val="clear"/>
              </w:rPr>
              <w:t xml:space="preserve">25,9±2,6</w:t>
            </w:r>
          </w:p>
        </w:tc>
        <w:tc>
          <w:tcPr>
            <w:tcW w:w="1071"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49" w:left="0" w:firstLine="0"/>
              <w:jc w:val="center"/>
              <w:rPr>
                <w:position w:val="0"/>
                <w:shd w:fill="auto" w:val="clear"/>
              </w:rPr>
            </w:pPr>
            <w:r>
              <w:rPr>
                <w:rFonts w:ascii="Tahoma" w:hAnsi="Tahoma" w:cs="Tahoma" w:eastAsia="Tahoma"/>
                <w:color w:val="231F20"/>
                <w:spacing w:val="-2"/>
                <w:position w:val="0"/>
                <w:sz w:val="15"/>
                <w:shd w:fill="auto" w:val="clear"/>
              </w:rPr>
              <w:t xml:space="preserve">27,1±3,9*</w:t>
            </w:r>
          </w:p>
        </w:tc>
        <w:tc>
          <w:tcPr>
            <w:tcW w:w="966"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45" w:left="0" w:firstLine="0"/>
              <w:jc w:val="center"/>
              <w:rPr>
                <w:position w:val="0"/>
                <w:shd w:fill="auto" w:val="clear"/>
              </w:rPr>
            </w:pPr>
            <w:r>
              <w:rPr>
                <w:rFonts w:ascii="Tahoma" w:hAnsi="Tahoma" w:cs="Tahoma" w:eastAsia="Tahoma"/>
                <w:color w:val="231F20"/>
                <w:spacing w:val="-2"/>
                <w:position w:val="0"/>
                <w:sz w:val="15"/>
                <w:shd w:fill="auto" w:val="clear"/>
              </w:rPr>
              <w:t xml:space="preserve">0,154</w:t>
            </w:r>
          </w:p>
        </w:tc>
        <w:tc>
          <w:tcPr>
            <w:tcW w:w="1099"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69" w:left="0" w:firstLine="0"/>
              <w:jc w:val="center"/>
              <w:rPr>
                <w:position w:val="0"/>
                <w:shd w:fill="auto" w:val="clear"/>
              </w:rPr>
            </w:pPr>
            <w:r>
              <w:rPr>
                <w:rFonts w:ascii="Tahoma" w:hAnsi="Tahoma" w:cs="Tahoma" w:eastAsia="Tahoma"/>
                <w:b/>
                <w:color w:val="231F20"/>
                <w:spacing w:val="-2"/>
                <w:position w:val="0"/>
                <w:sz w:val="15"/>
                <w:shd w:fill="auto" w:val="clear"/>
              </w:rPr>
              <w:t xml:space="preserve">0,025</w:t>
            </w:r>
          </w:p>
        </w:tc>
        <w:tc>
          <w:tcPr>
            <w:tcW w:w="945"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322" w:left="0" w:firstLine="0"/>
              <w:jc w:val="right"/>
              <w:rPr>
                <w:position w:val="0"/>
                <w:shd w:fill="auto" w:val="clear"/>
              </w:rPr>
            </w:pPr>
            <w:r>
              <w:rPr>
                <w:rFonts w:ascii="Tahoma" w:hAnsi="Tahoma" w:cs="Tahoma" w:eastAsia="Tahoma"/>
                <w:b/>
                <w:color w:val="231F20"/>
                <w:spacing w:val="-2"/>
                <w:position w:val="0"/>
                <w:sz w:val="15"/>
                <w:shd w:fill="auto" w:val="clear"/>
              </w:rPr>
              <w:t xml:space="preserve">0,027</w:t>
            </w:r>
          </w:p>
        </w:tc>
        <w:tc>
          <w:tcPr>
            <w:tcW w:w="1020"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0" w:left="1" w:firstLine="0"/>
              <w:jc w:val="center"/>
              <w:rPr>
                <w:position w:val="0"/>
                <w:shd w:fill="auto" w:val="clear"/>
              </w:rPr>
            </w:pPr>
            <w:r>
              <w:rPr>
                <w:rFonts w:ascii="Tahoma" w:hAnsi="Tahoma" w:cs="Tahoma" w:eastAsia="Tahoma"/>
                <w:color w:val="231F20"/>
                <w:spacing w:val="-2"/>
                <w:position w:val="0"/>
                <w:sz w:val="15"/>
                <w:shd w:fill="auto" w:val="clear"/>
              </w:rPr>
              <w:t xml:space="preserve">0,097</w:t>
            </w:r>
          </w:p>
        </w:tc>
      </w:tr>
      <w:tr>
        <w:trPr>
          <w:trHeight w:val="253" w:hRule="auto"/>
          <w:jc w:val="left"/>
        </w:trPr>
        <w:tc>
          <w:tcPr>
            <w:tcW w:w="1814"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0" w:left="249" w:firstLine="0"/>
              <w:jc w:val="left"/>
              <w:rPr>
                <w:position w:val="0"/>
                <w:shd w:fill="auto" w:val="clear"/>
              </w:rPr>
            </w:pPr>
            <w:r>
              <w:rPr>
                <w:rFonts w:ascii="Tahoma" w:hAnsi="Tahoma" w:cs="Tahoma" w:eastAsia="Tahoma"/>
                <w:color w:val="231F20"/>
                <w:spacing w:val="0"/>
                <w:position w:val="0"/>
                <w:sz w:val="15"/>
                <w:shd w:fill="auto" w:val="clear"/>
              </w:rPr>
              <w:t xml:space="preserve">FC</w:t>
            </w:r>
            <w:r>
              <w:rPr>
                <w:rFonts w:ascii="Tahoma" w:hAnsi="Tahoma" w:cs="Tahoma" w:eastAsia="Tahoma"/>
                <w:color w:val="231F20"/>
                <w:spacing w:val="-1"/>
                <w:position w:val="0"/>
                <w:sz w:val="15"/>
                <w:shd w:fill="auto" w:val="clear"/>
              </w:rPr>
              <w:t xml:space="preserve"> </w:t>
            </w:r>
            <w:r>
              <w:rPr>
                <w:rFonts w:ascii="Tahoma" w:hAnsi="Tahoma" w:cs="Tahoma" w:eastAsia="Tahoma"/>
                <w:color w:val="231F20"/>
                <w:spacing w:val="0"/>
                <w:position w:val="0"/>
                <w:sz w:val="15"/>
                <w:shd w:fill="auto" w:val="clear"/>
              </w:rPr>
              <w:t xml:space="preserve">Média </w:t>
            </w:r>
            <w:r>
              <w:rPr>
                <w:rFonts w:ascii="Tahoma" w:hAnsi="Tahoma" w:cs="Tahoma" w:eastAsia="Tahoma"/>
                <w:color w:val="231F20"/>
                <w:spacing w:val="-2"/>
                <w:position w:val="0"/>
                <w:sz w:val="15"/>
                <w:shd w:fill="auto" w:val="clear"/>
              </w:rPr>
              <w:t xml:space="preserve">(bpm)</w:t>
            </w:r>
          </w:p>
        </w:tc>
        <w:tc>
          <w:tcPr>
            <w:tcW w:w="1021"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0" w:left="159" w:firstLine="0"/>
              <w:jc w:val="left"/>
              <w:rPr>
                <w:position w:val="0"/>
                <w:shd w:fill="auto" w:val="clear"/>
              </w:rPr>
            </w:pPr>
            <w:r>
              <w:rPr>
                <w:rFonts w:ascii="Tahoma" w:hAnsi="Tahoma" w:cs="Tahoma" w:eastAsia="Tahoma"/>
                <w:color w:val="231F20"/>
                <w:spacing w:val="-2"/>
                <w:position w:val="0"/>
                <w:sz w:val="15"/>
                <w:shd w:fill="auto" w:val="clear"/>
              </w:rPr>
              <w:t xml:space="preserve">87,4±10,1</w:t>
            </w:r>
          </w:p>
        </w:tc>
        <w:tc>
          <w:tcPr>
            <w:tcW w:w="1002"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0" w:left="200" w:firstLine="0"/>
              <w:jc w:val="left"/>
              <w:rPr>
                <w:position w:val="0"/>
                <w:shd w:fill="auto" w:val="clear"/>
              </w:rPr>
            </w:pPr>
            <w:r>
              <w:rPr>
                <w:rFonts w:ascii="Tahoma" w:hAnsi="Tahoma" w:cs="Tahoma" w:eastAsia="Tahoma"/>
                <w:color w:val="231F20"/>
                <w:spacing w:val="-2"/>
                <w:position w:val="0"/>
                <w:sz w:val="15"/>
                <w:shd w:fill="auto" w:val="clear"/>
              </w:rPr>
              <w:t xml:space="preserve">85,3±6,0</w:t>
            </w:r>
          </w:p>
        </w:tc>
        <w:tc>
          <w:tcPr>
            <w:tcW w:w="1039"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0" w:left="17" w:firstLine="0"/>
              <w:jc w:val="center"/>
              <w:rPr>
                <w:shd w:fill="auto" w:val="clear"/>
              </w:rPr>
            </w:pPr>
            <w:r>
              <w:rPr>
                <w:rFonts w:ascii="Tahoma" w:hAnsi="Tahoma" w:cs="Tahoma" w:eastAsia="Tahoma"/>
                <w:color w:val="231F20"/>
                <w:spacing w:val="-2"/>
                <w:position w:val="0"/>
                <w:sz w:val="15"/>
                <w:shd w:fill="auto" w:val="clear"/>
              </w:rPr>
              <w:t xml:space="preserve">72,4±9,5</w:t>
            </w:r>
            <w:r>
              <w:rPr>
                <w:rFonts w:ascii="Tahoma" w:hAnsi="Tahoma" w:cs="Tahoma" w:eastAsia="Tahoma"/>
                <w:color w:val="231F20"/>
                <w:spacing w:val="-2"/>
                <w:position w:val="5"/>
                <w:sz w:val="8"/>
                <w:shd w:fill="auto" w:val="clear"/>
              </w:rPr>
              <w:t xml:space="preserve">†</w:t>
            </w:r>
          </w:p>
        </w:tc>
        <w:tc>
          <w:tcPr>
            <w:tcW w:w="1071"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49" w:left="0" w:firstLine="0"/>
              <w:jc w:val="center"/>
              <w:rPr>
                <w:position w:val="0"/>
                <w:shd w:fill="auto" w:val="clear"/>
              </w:rPr>
            </w:pPr>
            <w:r>
              <w:rPr>
                <w:rFonts w:ascii="Tahoma" w:hAnsi="Tahoma" w:cs="Tahoma" w:eastAsia="Tahoma"/>
                <w:color w:val="231F20"/>
                <w:spacing w:val="-2"/>
                <w:position w:val="0"/>
                <w:sz w:val="15"/>
                <w:shd w:fill="auto" w:val="clear"/>
              </w:rPr>
              <w:t xml:space="preserve">69,7±3,5*</w:t>
            </w:r>
          </w:p>
        </w:tc>
        <w:tc>
          <w:tcPr>
            <w:tcW w:w="966"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45" w:left="0" w:firstLine="0"/>
              <w:jc w:val="center"/>
              <w:rPr>
                <w:position w:val="0"/>
                <w:shd w:fill="auto" w:val="clear"/>
              </w:rPr>
            </w:pPr>
            <w:r>
              <w:rPr>
                <w:rFonts w:ascii="Tahoma" w:hAnsi="Tahoma" w:cs="Tahoma" w:eastAsia="Tahoma"/>
                <w:b/>
                <w:color w:val="231F20"/>
                <w:spacing w:val="-2"/>
                <w:position w:val="0"/>
                <w:sz w:val="15"/>
                <w:shd w:fill="auto" w:val="clear"/>
              </w:rPr>
              <w:t xml:space="preserve">0,021</w:t>
            </w:r>
          </w:p>
        </w:tc>
        <w:tc>
          <w:tcPr>
            <w:tcW w:w="1099"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69" w:left="0" w:firstLine="0"/>
              <w:jc w:val="center"/>
              <w:rPr>
                <w:position w:val="0"/>
                <w:shd w:fill="auto" w:val="clear"/>
              </w:rPr>
            </w:pPr>
            <w:r>
              <w:rPr>
                <w:rFonts w:ascii="Tahoma" w:hAnsi="Tahoma" w:cs="Tahoma" w:eastAsia="Tahoma"/>
                <w:b/>
                <w:color w:val="231F20"/>
                <w:spacing w:val="-2"/>
                <w:position w:val="0"/>
                <w:sz w:val="15"/>
                <w:shd w:fill="auto" w:val="clear"/>
              </w:rPr>
              <w:t xml:space="preserve">0,007</w:t>
            </w:r>
          </w:p>
        </w:tc>
        <w:tc>
          <w:tcPr>
            <w:tcW w:w="945"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322" w:left="0" w:firstLine="0"/>
              <w:jc w:val="right"/>
              <w:rPr>
                <w:position w:val="0"/>
                <w:shd w:fill="auto" w:val="clear"/>
              </w:rPr>
            </w:pPr>
            <w:r>
              <w:rPr>
                <w:rFonts w:ascii="Tahoma" w:hAnsi="Tahoma" w:cs="Tahoma" w:eastAsia="Tahoma"/>
                <w:color w:val="231F20"/>
                <w:spacing w:val="-2"/>
                <w:position w:val="0"/>
                <w:sz w:val="15"/>
                <w:shd w:fill="auto" w:val="clear"/>
              </w:rPr>
              <w:t xml:space="preserve">0,132</w:t>
            </w:r>
          </w:p>
        </w:tc>
        <w:tc>
          <w:tcPr>
            <w:tcW w:w="1020" w:type="dxa"/>
            <w:tcBorders>
              <w:top w:val="single" w:color="000000" w:sz="0"/>
              <w:left w:val="single" w:color="000000" w:sz="0"/>
              <w:bottom w:val="single" w:color="000000" w:sz="0"/>
              <w:right w:val="single" w:color="000000" w:sz="0"/>
            </w:tcBorders>
            <w:shd w:color="auto" w:fill="e8eee7" w:val="clear"/>
            <w:tcMar>
              <w:left w:w="0" w:type="dxa"/>
              <w:right w:w="0" w:type="dxa"/>
            </w:tcMar>
            <w:vAlign w:val="top"/>
          </w:tcPr>
          <w:p>
            <w:pPr>
              <w:spacing w:before="23" w:after="0" w:line="240"/>
              <w:ind w:right="0" w:left="1" w:firstLine="0"/>
              <w:jc w:val="center"/>
              <w:rPr>
                <w:position w:val="0"/>
                <w:shd w:fill="auto" w:val="clear"/>
              </w:rPr>
            </w:pPr>
            <w:r>
              <w:rPr>
                <w:rFonts w:ascii="Tahoma" w:hAnsi="Tahoma" w:cs="Tahoma" w:eastAsia="Tahoma"/>
                <w:color w:val="231F20"/>
                <w:spacing w:val="-2"/>
                <w:position w:val="0"/>
                <w:sz w:val="15"/>
                <w:shd w:fill="auto" w:val="clear"/>
              </w:rPr>
              <w:t xml:space="preserve">0,087</w:t>
            </w:r>
          </w:p>
        </w:tc>
      </w:tr>
      <w:tr>
        <w:trPr>
          <w:trHeight w:val="263" w:hRule="auto"/>
          <w:jc w:val="left"/>
        </w:trPr>
        <w:tc>
          <w:tcPr>
            <w:tcW w:w="1814"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43" w:after="0" w:line="240"/>
              <w:ind w:right="0" w:left="79" w:firstLine="0"/>
              <w:jc w:val="left"/>
              <w:rPr>
                <w:position w:val="0"/>
                <w:shd w:fill="auto" w:val="clear"/>
              </w:rPr>
            </w:pPr>
            <w:r>
              <w:rPr>
                <w:rFonts w:ascii="Tahoma" w:hAnsi="Tahoma" w:cs="Tahoma" w:eastAsia="Tahoma"/>
                <w:color w:val="231F20"/>
                <w:spacing w:val="-4"/>
                <w:position w:val="0"/>
                <w:sz w:val="15"/>
                <w:shd w:fill="auto" w:val="clear"/>
              </w:rPr>
              <w:t xml:space="preserve">Índices</w:t>
            </w:r>
            <w:r>
              <w:rPr>
                <w:rFonts w:ascii="Tahoma" w:hAnsi="Tahoma" w:cs="Tahoma" w:eastAsia="Tahoma"/>
                <w:color w:val="231F20"/>
                <w:spacing w:val="-8"/>
                <w:position w:val="0"/>
                <w:sz w:val="15"/>
                <w:shd w:fill="auto" w:val="clear"/>
              </w:rPr>
              <w:t xml:space="preserve"> </w:t>
            </w:r>
            <w:r>
              <w:rPr>
                <w:rFonts w:ascii="Tahoma" w:hAnsi="Tahoma" w:cs="Tahoma" w:eastAsia="Tahoma"/>
                <w:color w:val="231F20"/>
                <w:spacing w:val="-4"/>
                <w:position w:val="0"/>
                <w:sz w:val="15"/>
                <w:shd w:fill="auto" w:val="clear"/>
              </w:rPr>
              <w:t xml:space="preserve">não</w:t>
            </w:r>
            <w:r>
              <w:rPr>
                <w:rFonts w:ascii="Tahoma" w:hAnsi="Tahoma" w:cs="Tahoma" w:eastAsia="Tahoma"/>
                <w:color w:val="231F20"/>
                <w:spacing w:val="-7"/>
                <w:position w:val="0"/>
                <w:sz w:val="15"/>
                <w:shd w:fill="auto" w:val="clear"/>
              </w:rPr>
              <w:t xml:space="preserve"> </w:t>
            </w:r>
            <w:r>
              <w:rPr>
                <w:rFonts w:ascii="Tahoma" w:hAnsi="Tahoma" w:cs="Tahoma" w:eastAsia="Tahoma"/>
                <w:color w:val="231F20"/>
                <w:spacing w:val="-4"/>
                <w:position w:val="0"/>
                <w:sz w:val="15"/>
                <w:shd w:fill="auto" w:val="clear"/>
              </w:rPr>
              <w:t xml:space="preserve">lineares</w:t>
            </w:r>
          </w:p>
        </w:tc>
        <w:tc>
          <w:tcPr>
            <w:tcW w:w="1021"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2"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39"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1"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66"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99"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45"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44" w:hRule="auto"/>
          <w:jc w:val="left"/>
        </w:trPr>
        <w:tc>
          <w:tcPr>
            <w:tcW w:w="1814"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23" w:after="0" w:line="240"/>
              <w:ind w:right="0" w:left="249" w:firstLine="0"/>
              <w:jc w:val="left"/>
              <w:rPr>
                <w:position w:val="0"/>
                <w:shd w:fill="auto" w:val="clear"/>
              </w:rPr>
            </w:pPr>
            <w:r>
              <w:rPr>
                <w:rFonts w:ascii="Tahoma" w:hAnsi="Tahoma" w:cs="Tahoma" w:eastAsia="Tahoma"/>
                <w:color w:val="231F20"/>
                <w:spacing w:val="0"/>
                <w:position w:val="0"/>
                <w:sz w:val="15"/>
                <w:shd w:fill="auto" w:val="clear"/>
              </w:rPr>
              <w:t xml:space="preserve">SD1</w:t>
            </w:r>
            <w:r>
              <w:rPr>
                <w:rFonts w:ascii="Tahoma" w:hAnsi="Tahoma" w:cs="Tahoma" w:eastAsia="Tahoma"/>
                <w:color w:val="231F20"/>
                <w:spacing w:val="-6"/>
                <w:position w:val="0"/>
                <w:sz w:val="15"/>
                <w:shd w:fill="auto" w:val="clear"/>
              </w:rPr>
              <w:t xml:space="preserve"> </w:t>
            </w:r>
            <w:r>
              <w:rPr>
                <w:rFonts w:ascii="Tahoma" w:hAnsi="Tahoma" w:cs="Tahoma" w:eastAsia="Tahoma"/>
                <w:color w:val="231F20"/>
                <w:spacing w:val="-4"/>
                <w:position w:val="0"/>
                <w:sz w:val="15"/>
                <w:shd w:fill="auto" w:val="clear"/>
              </w:rPr>
              <w:t xml:space="preserve">(ms)</w:t>
            </w:r>
          </w:p>
        </w:tc>
        <w:tc>
          <w:tcPr>
            <w:tcW w:w="1021"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23" w:after="0" w:line="240"/>
              <w:ind w:right="0" w:left="159" w:firstLine="0"/>
              <w:jc w:val="left"/>
              <w:rPr>
                <w:position w:val="0"/>
                <w:shd w:fill="auto" w:val="clear"/>
              </w:rPr>
            </w:pPr>
            <w:r>
              <w:rPr>
                <w:rFonts w:ascii="Tahoma" w:hAnsi="Tahoma" w:cs="Tahoma" w:eastAsia="Tahoma"/>
                <w:color w:val="231F20"/>
                <w:spacing w:val="-2"/>
                <w:position w:val="0"/>
                <w:sz w:val="15"/>
                <w:shd w:fill="auto" w:val="clear"/>
              </w:rPr>
              <w:t xml:space="preserve">23,7±18,6</w:t>
            </w:r>
          </w:p>
        </w:tc>
        <w:tc>
          <w:tcPr>
            <w:tcW w:w="1002"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23" w:after="0" w:line="240"/>
              <w:ind w:right="0" w:left="180" w:firstLine="0"/>
              <w:jc w:val="left"/>
              <w:rPr>
                <w:shd w:fill="auto" w:val="clear"/>
              </w:rPr>
            </w:pPr>
            <w:r>
              <w:rPr>
                <w:rFonts w:ascii="Tahoma" w:hAnsi="Tahoma" w:cs="Tahoma" w:eastAsia="Tahoma"/>
                <w:color w:val="231F20"/>
                <w:spacing w:val="-2"/>
                <w:position w:val="0"/>
                <w:sz w:val="15"/>
                <w:shd w:fill="auto" w:val="clear"/>
              </w:rPr>
              <w:t xml:space="preserve">13,7±4,3</w:t>
            </w:r>
            <w:r>
              <w:rPr>
                <w:rFonts w:ascii="Tahoma" w:hAnsi="Tahoma" w:cs="Tahoma" w:eastAsia="Tahoma"/>
                <w:color w:val="231F20"/>
                <w:spacing w:val="-2"/>
                <w:position w:val="4"/>
                <w:sz w:val="8"/>
                <w:shd w:fill="auto" w:val="clear"/>
              </w:rPr>
              <w:t xml:space="preserve">‡</w:t>
            </w:r>
          </w:p>
        </w:tc>
        <w:tc>
          <w:tcPr>
            <w:tcW w:w="1039"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23" w:after="0" w:line="240"/>
              <w:ind w:right="0" w:left="17" w:firstLine="0"/>
              <w:jc w:val="center"/>
              <w:rPr>
                <w:position w:val="0"/>
                <w:shd w:fill="auto" w:val="clear"/>
              </w:rPr>
            </w:pPr>
            <w:r>
              <w:rPr>
                <w:rFonts w:ascii="Tahoma" w:hAnsi="Tahoma" w:cs="Tahoma" w:eastAsia="Tahoma"/>
                <w:color w:val="231F20"/>
                <w:spacing w:val="-2"/>
                <w:position w:val="0"/>
                <w:sz w:val="15"/>
                <w:shd w:fill="auto" w:val="clear"/>
              </w:rPr>
              <w:t xml:space="preserve">19,8±1,9</w:t>
            </w:r>
          </w:p>
        </w:tc>
        <w:tc>
          <w:tcPr>
            <w:tcW w:w="1071"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23" w:after="0" w:line="240"/>
              <w:ind w:right="49" w:left="0" w:firstLine="0"/>
              <w:jc w:val="center"/>
              <w:rPr>
                <w:position w:val="0"/>
                <w:shd w:fill="auto" w:val="clear"/>
              </w:rPr>
            </w:pPr>
            <w:r>
              <w:rPr>
                <w:rFonts w:ascii="Tahoma" w:hAnsi="Tahoma" w:cs="Tahoma" w:eastAsia="Tahoma"/>
                <w:color w:val="231F20"/>
                <w:spacing w:val="-2"/>
                <w:position w:val="0"/>
                <w:sz w:val="15"/>
                <w:shd w:fill="auto" w:val="clear"/>
              </w:rPr>
              <w:t xml:space="preserve">18,9±2,8*</w:t>
            </w:r>
          </w:p>
        </w:tc>
        <w:tc>
          <w:tcPr>
            <w:tcW w:w="966"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23" w:after="0" w:line="240"/>
              <w:ind w:right="45" w:left="0" w:firstLine="0"/>
              <w:jc w:val="center"/>
              <w:rPr>
                <w:position w:val="0"/>
                <w:shd w:fill="auto" w:val="clear"/>
              </w:rPr>
            </w:pPr>
            <w:r>
              <w:rPr>
                <w:rFonts w:ascii="Tahoma" w:hAnsi="Tahoma" w:cs="Tahoma" w:eastAsia="Tahoma"/>
                <w:color w:val="231F20"/>
                <w:spacing w:val="-2"/>
                <w:position w:val="0"/>
                <w:sz w:val="15"/>
                <w:shd w:fill="auto" w:val="clear"/>
              </w:rPr>
              <w:t xml:space="preserve">0,231</w:t>
            </w:r>
          </w:p>
        </w:tc>
        <w:tc>
          <w:tcPr>
            <w:tcW w:w="1099"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23" w:after="0" w:line="240"/>
              <w:ind w:right="69" w:left="0" w:firstLine="0"/>
              <w:jc w:val="center"/>
              <w:rPr>
                <w:position w:val="0"/>
                <w:shd w:fill="auto" w:val="clear"/>
              </w:rPr>
            </w:pPr>
            <w:r>
              <w:rPr>
                <w:rFonts w:ascii="Tahoma" w:hAnsi="Tahoma" w:cs="Tahoma" w:eastAsia="Tahoma"/>
                <w:b/>
                <w:color w:val="231F20"/>
                <w:spacing w:val="-2"/>
                <w:position w:val="0"/>
                <w:sz w:val="15"/>
                <w:shd w:fill="auto" w:val="clear"/>
              </w:rPr>
              <w:t xml:space="preserve">0,043</w:t>
            </w:r>
          </w:p>
        </w:tc>
        <w:tc>
          <w:tcPr>
            <w:tcW w:w="945"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23" w:after="0" w:line="240"/>
              <w:ind w:right="322" w:left="0" w:firstLine="0"/>
              <w:jc w:val="right"/>
              <w:rPr>
                <w:position w:val="0"/>
                <w:shd w:fill="auto" w:val="clear"/>
              </w:rPr>
            </w:pPr>
            <w:r>
              <w:rPr>
                <w:rFonts w:ascii="Tahoma" w:hAnsi="Tahoma" w:cs="Tahoma" w:eastAsia="Tahoma"/>
                <w:b/>
                <w:color w:val="231F20"/>
                <w:spacing w:val="-2"/>
                <w:position w:val="0"/>
                <w:sz w:val="15"/>
                <w:shd w:fill="auto" w:val="clear"/>
              </w:rPr>
              <w:t xml:space="preserve">0,031</w:t>
            </w:r>
          </w:p>
        </w:tc>
        <w:tc>
          <w:tcPr>
            <w:tcW w:w="1020"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23" w:after="0" w:line="240"/>
              <w:ind w:right="0" w:left="1" w:firstLine="0"/>
              <w:jc w:val="center"/>
              <w:rPr>
                <w:position w:val="0"/>
                <w:shd w:fill="auto" w:val="clear"/>
              </w:rPr>
            </w:pPr>
            <w:r>
              <w:rPr>
                <w:rFonts w:ascii="Tahoma" w:hAnsi="Tahoma" w:cs="Tahoma" w:eastAsia="Tahoma"/>
                <w:color w:val="231F20"/>
                <w:spacing w:val="-2"/>
                <w:position w:val="0"/>
                <w:sz w:val="15"/>
                <w:shd w:fill="auto" w:val="clear"/>
              </w:rPr>
              <w:t xml:space="preserve">0,166</w:t>
            </w:r>
          </w:p>
        </w:tc>
      </w:tr>
      <w:tr>
        <w:trPr>
          <w:trHeight w:val="244" w:hRule="auto"/>
          <w:jc w:val="left"/>
        </w:trPr>
        <w:tc>
          <w:tcPr>
            <w:tcW w:w="1814"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23" w:after="0" w:line="240"/>
              <w:ind w:right="0" w:left="249" w:firstLine="0"/>
              <w:jc w:val="left"/>
              <w:rPr>
                <w:position w:val="0"/>
                <w:shd w:fill="auto" w:val="clear"/>
              </w:rPr>
            </w:pPr>
            <w:r>
              <w:rPr>
                <w:rFonts w:ascii="Tahoma" w:hAnsi="Tahoma" w:cs="Tahoma" w:eastAsia="Tahoma"/>
                <w:color w:val="231F20"/>
                <w:spacing w:val="0"/>
                <w:position w:val="0"/>
                <w:sz w:val="15"/>
                <w:shd w:fill="auto" w:val="clear"/>
              </w:rPr>
              <w:t xml:space="preserve">SD2</w:t>
            </w:r>
            <w:r>
              <w:rPr>
                <w:rFonts w:ascii="Tahoma" w:hAnsi="Tahoma" w:cs="Tahoma" w:eastAsia="Tahoma"/>
                <w:color w:val="231F20"/>
                <w:spacing w:val="-6"/>
                <w:position w:val="0"/>
                <w:sz w:val="15"/>
                <w:shd w:fill="auto" w:val="clear"/>
              </w:rPr>
              <w:t xml:space="preserve"> </w:t>
            </w:r>
            <w:r>
              <w:rPr>
                <w:rFonts w:ascii="Tahoma" w:hAnsi="Tahoma" w:cs="Tahoma" w:eastAsia="Tahoma"/>
                <w:color w:val="231F20"/>
                <w:spacing w:val="-4"/>
                <w:position w:val="0"/>
                <w:sz w:val="15"/>
                <w:shd w:fill="auto" w:val="clear"/>
              </w:rPr>
              <w:t xml:space="preserve">(ms)</w:t>
            </w:r>
          </w:p>
        </w:tc>
        <w:tc>
          <w:tcPr>
            <w:tcW w:w="1021"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23" w:after="0" w:line="240"/>
              <w:ind w:right="0" w:left="159" w:firstLine="0"/>
              <w:jc w:val="left"/>
              <w:rPr>
                <w:position w:val="0"/>
                <w:shd w:fill="auto" w:val="clear"/>
              </w:rPr>
            </w:pPr>
            <w:r>
              <w:rPr>
                <w:rFonts w:ascii="Tahoma" w:hAnsi="Tahoma" w:cs="Tahoma" w:eastAsia="Tahoma"/>
                <w:color w:val="231F20"/>
                <w:spacing w:val="-2"/>
                <w:position w:val="0"/>
                <w:sz w:val="15"/>
                <w:shd w:fill="auto" w:val="clear"/>
              </w:rPr>
              <w:t xml:space="preserve">68,1±39,0</w:t>
            </w:r>
          </w:p>
        </w:tc>
        <w:tc>
          <w:tcPr>
            <w:tcW w:w="1002"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23" w:after="0" w:line="240"/>
              <w:ind w:right="0" w:left="200" w:firstLine="0"/>
              <w:jc w:val="left"/>
              <w:rPr>
                <w:position w:val="0"/>
                <w:shd w:fill="auto" w:val="clear"/>
              </w:rPr>
            </w:pPr>
            <w:r>
              <w:rPr>
                <w:rFonts w:ascii="Tahoma" w:hAnsi="Tahoma" w:cs="Tahoma" w:eastAsia="Tahoma"/>
                <w:color w:val="231F20"/>
                <w:spacing w:val="-2"/>
                <w:position w:val="0"/>
                <w:sz w:val="15"/>
                <w:shd w:fill="auto" w:val="clear"/>
              </w:rPr>
              <w:t xml:space="preserve">49,2±9,7</w:t>
            </w:r>
          </w:p>
        </w:tc>
        <w:tc>
          <w:tcPr>
            <w:tcW w:w="1039"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23" w:after="0" w:line="240"/>
              <w:ind w:right="0" w:left="17" w:firstLine="0"/>
              <w:jc w:val="center"/>
              <w:rPr>
                <w:position w:val="0"/>
                <w:shd w:fill="auto" w:val="clear"/>
              </w:rPr>
            </w:pPr>
            <w:r>
              <w:rPr>
                <w:rFonts w:ascii="Tahoma" w:hAnsi="Tahoma" w:cs="Tahoma" w:eastAsia="Tahoma"/>
                <w:color w:val="231F20"/>
                <w:spacing w:val="-2"/>
                <w:position w:val="0"/>
                <w:sz w:val="15"/>
                <w:shd w:fill="auto" w:val="clear"/>
              </w:rPr>
              <w:t xml:space="preserve">49,8±12,2</w:t>
            </w:r>
          </w:p>
        </w:tc>
        <w:tc>
          <w:tcPr>
            <w:tcW w:w="1071"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23" w:after="0" w:line="240"/>
              <w:ind w:right="49" w:left="0" w:firstLine="0"/>
              <w:jc w:val="center"/>
              <w:rPr>
                <w:position w:val="0"/>
                <w:shd w:fill="auto" w:val="clear"/>
              </w:rPr>
            </w:pPr>
            <w:r>
              <w:rPr>
                <w:rFonts w:ascii="Tahoma" w:hAnsi="Tahoma" w:cs="Tahoma" w:eastAsia="Tahoma"/>
                <w:color w:val="231F20"/>
                <w:spacing w:val="-2"/>
                <w:position w:val="0"/>
                <w:sz w:val="15"/>
                <w:shd w:fill="auto" w:val="clear"/>
              </w:rPr>
              <w:t xml:space="preserve">50,8±7,9</w:t>
            </w:r>
          </w:p>
        </w:tc>
        <w:tc>
          <w:tcPr>
            <w:tcW w:w="966"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23" w:after="0" w:line="240"/>
              <w:ind w:right="45" w:left="0" w:firstLine="0"/>
              <w:jc w:val="center"/>
              <w:rPr>
                <w:position w:val="0"/>
                <w:shd w:fill="auto" w:val="clear"/>
              </w:rPr>
            </w:pPr>
            <w:r>
              <w:rPr>
                <w:rFonts w:ascii="Tahoma" w:hAnsi="Tahoma" w:cs="Tahoma" w:eastAsia="Tahoma"/>
                <w:color w:val="231F20"/>
                <w:spacing w:val="-2"/>
                <w:position w:val="0"/>
                <w:sz w:val="15"/>
                <w:shd w:fill="auto" w:val="clear"/>
              </w:rPr>
              <w:t xml:space="preserve">0,163</w:t>
            </w:r>
          </w:p>
        </w:tc>
        <w:tc>
          <w:tcPr>
            <w:tcW w:w="1099"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23" w:after="0" w:line="240"/>
              <w:ind w:right="69" w:left="0" w:firstLine="0"/>
              <w:jc w:val="center"/>
              <w:rPr>
                <w:position w:val="0"/>
                <w:shd w:fill="auto" w:val="clear"/>
              </w:rPr>
            </w:pPr>
            <w:r>
              <w:rPr>
                <w:rFonts w:ascii="Tahoma" w:hAnsi="Tahoma" w:cs="Tahoma" w:eastAsia="Tahoma"/>
                <w:color w:val="231F20"/>
                <w:spacing w:val="-2"/>
                <w:position w:val="0"/>
                <w:sz w:val="15"/>
                <w:shd w:fill="auto" w:val="clear"/>
              </w:rPr>
              <w:t xml:space="preserve">0,098</w:t>
            </w:r>
          </w:p>
        </w:tc>
        <w:tc>
          <w:tcPr>
            <w:tcW w:w="945"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23" w:after="0" w:line="240"/>
              <w:ind w:right="322" w:left="0" w:firstLine="0"/>
              <w:jc w:val="right"/>
              <w:rPr>
                <w:position w:val="0"/>
                <w:shd w:fill="auto" w:val="clear"/>
              </w:rPr>
            </w:pPr>
            <w:r>
              <w:rPr>
                <w:rFonts w:ascii="Tahoma" w:hAnsi="Tahoma" w:cs="Tahoma" w:eastAsia="Tahoma"/>
                <w:color w:val="231F20"/>
                <w:spacing w:val="-2"/>
                <w:position w:val="0"/>
                <w:sz w:val="15"/>
                <w:shd w:fill="auto" w:val="clear"/>
              </w:rPr>
              <w:t xml:space="preserve">0,276</w:t>
            </w:r>
          </w:p>
        </w:tc>
        <w:tc>
          <w:tcPr>
            <w:tcW w:w="1020" w:type="dxa"/>
            <w:tcBorders>
              <w:top w:val="single" w:color="000000" w:sz="0"/>
              <w:left w:val="single" w:color="000000" w:sz="0"/>
              <w:bottom w:val="single" w:color="000000" w:sz="0"/>
              <w:right w:val="single" w:color="000000" w:sz="0"/>
            </w:tcBorders>
            <w:shd w:color="auto" w:fill="f5f7f4" w:val="clear"/>
            <w:tcMar>
              <w:left w:w="0" w:type="dxa"/>
              <w:right w:w="0" w:type="dxa"/>
            </w:tcMar>
            <w:vAlign w:val="top"/>
          </w:tcPr>
          <w:p>
            <w:pPr>
              <w:spacing w:before="23" w:after="0" w:line="240"/>
              <w:ind w:right="0" w:left="1" w:firstLine="0"/>
              <w:jc w:val="center"/>
              <w:rPr>
                <w:position w:val="0"/>
                <w:shd w:fill="auto" w:val="clear"/>
              </w:rPr>
            </w:pPr>
            <w:r>
              <w:rPr>
                <w:rFonts w:ascii="Tahoma" w:hAnsi="Tahoma" w:cs="Tahoma" w:eastAsia="Tahoma"/>
                <w:color w:val="231F20"/>
                <w:spacing w:val="-2"/>
                <w:position w:val="0"/>
                <w:sz w:val="15"/>
                <w:shd w:fill="auto" w:val="clear"/>
              </w:rPr>
              <w:t xml:space="preserve">0,216</w:t>
            </w:r>
          </w:p>
        </w:tc>
      </w:tr>
      <w:tr>
        <w:trPr>
          <w:trHeight w:val="245" w:hRule="auto"/>
          <w:jc w:val="left"/>
        </w:trPr>
        <w:tc>
          <w:tcPr>
            <w:tcW w:w="1814" w:type="dxa"/>
            <w:tcBorders>
              <w:top w:val="single" w:color="000000" w:sz="0"/>
              <w:left w:val="single" w:color="000000" w:sz="0"/>
              <w:bottom w:val="single" w:color="00854a" w:sz="6"/>
              <w:right w:val="single" w:color="000000" w:sz="0"/>
            </w:tcBorders>
            <w:shd w:color="auto" w:fill="f5f7f4" w:val="clear"/>
            <w:tcMar>
              <w:left w:w="0" w:type="dxa"/>
              <w:right w:w="0" w:type="dxa"/>
            </w:tcMar>
            <w:vAlign w:val="top"/>
          </w:tcPr>
          <w:p>
            <w:pPr>
              <w:spacing w:before="23" w:after="0" w:line="240"/>
              <w:ind w:right="0" w:left="249" w:firstLine="0"/>
              <w:jc w:val="left"/>
              <w:rPr>
                <w:position w:val="0"/>
                <w:shd w:fill="auto" w:val="clear"/>
              </w:rPr>
            </w:pPr>
            <w:r>
              <w:rPr>
                <w:rFonts w:ascii="Tahoma" w:hAnsi="Tahoma" w:cs="Tahoma" w:eastAsia="Tahoma"/>
                <w:color w:val="231F20"/>
                <w:spacing w:val="-2"/>
                <w:position w:val="0"/>
                <w:sz w:val="15"/>
                <w:shd w:fill="auto" w:val="clear"/>
              </w:rPr>
              <w:t xml:space="preserve">Shannon</w:t>
            </w:r>
          </w:p>
        </w:tc>
        <w:tc>
          <w:tcPr>
            <w:tcW w:w="1021" w:type="dxa"/>
            <w:tcBorders>
              <w:top w:val="single" w:color="000000" w:sz="0"/>
              <w:left w:val="single" w:color="000000" w:sz="0"/>
              <w:bottom w:val="single" w:color="00854a" w:sz="6"/>
              <w:right w:val="single" w:color="000000" w:sz="0"/>
            </w:tcBorders>
            <w:shd w:color="auto" w:fill="f5f7f4" w:val="clear"/>
            <w:tcMar>
              <w:left w:w="0" w:type="dxa"/>
              <w:right w:w="0" w:type="dxa"/>
            </w:tcMar>
            <w:vAlign w:val="top"/>
          </w:tcPr>
          <w:p>
            <w:pPr>
              <w:spacing w:before="23" w:after="0" w:line="240"/>
              <w:ind w:right="0" w:left="242" w:firstLine="0"/>
              <w:jc w:val="left"/>
              <w:rPr>
                <w:position w:val="0"/>
                <w:shd w:fill="auto" w:val="clear"/>
              </w:rPr>
            </w:pPr>
            <w:r>
              <w:rPr>
                <w:rFonts w:ascii="Tahoma" w:hAnsi="Tahoma" w:cs="Tahoma" w:eastAsia="Tahoma"/>
                <w:color w:val="231F20"/>
                <w:spacing w:val="-2"/>
                <w:position w:val="0"/>
                <w:sz w:val="15"/>
                <w:shd w:fill="auto" w:val="clear"/>
              </w:rPr>
              <w:t xml:space="preserve">2,9±0,2</w:t>
            </w:r>
          </w:p>
        </w:tc>
        <w:tc>
          <w:tcPr>
            <w:tcW w:w="1002" w:type="dxa"/>
            <w:tcBorders>
              <w:top w:val="single" w:color="000000" w:sz="0"/>
              <w:left w:val="single" w:color="000000" w:sz="0"/>
              <w:bottom w:val="single" w:color="00854a" w:sz="6"/>
              <w:right w:val="single" w:color="000000" w:sz="0"/>
            </w:tcBorders>
            <w:shd w:color="auto" w:fill="f5f7f4" w:val="clear"/>
            <w:tcMar>
              <w:left w:w="0" w:type="dxa"/>
              <w:right w:w="0" w:type="dxa"/>
            </w:tcMar>
            <w:vAlign w:val="top"/>
          </w:tcPr>
          <w:p>
            <w:pPr>
              <w:spacing w:before="23" w:after="0" w:line="240"/>
              <w:ind w:right="0" w:left="221" w:firstLine="0"/>
              <w:jc w:val="left"/>
              <w:rPr>
                <w:shd w:fill="auto" w:val="clear"/>
              </w:rPr>
            </w:pPr>
            <w:r>
              <w:rPr>
                <w:rFonts w:ascii="Tahoma" w:hAnsi="Tahoma" w:cs="Tahoma" w:eastAsia="Tahoma"/>
                <w:color w:val="231F20"/>
                <w:spacing w:val="-2"/>
                <w:position w:val="0"/>
                <w:sz w:val="15"/>
                <w:shd w:fill="auto" w:val="clear"/>
              </w:rPr>
              <w:t xml:space="preserve">3,1±0,2</w:t>
            </w:r>
            <w:r>
              <w:rPr>
                <w:rFonts w:ascii="Tahoma" w:hAnsi="Tahoma" w:cs="Tahoma" w:eastAsia="Tahoma"/>
                <w:color w:val="231F20"/>
                <w:spacing w:val="-2"/>
                <w:position w:val="5"/>
                <w:sz w:val="8"/>
                <w:shd w:fill="auto" w:val="clear"/>
              </w:rPr>
              <w:t xml:space="preserve">‡</w:t>
            </w:r>
          </w:p>
        </w:tc>
        <w:tc>
          <w:tcPr>
            <w:tcW w:w="1039" w:type="dxa"/>
            <w:tcBorders>
              <w:top w:val="single" w:color="000000" w:sz="0"/>
              <w:left w:val="single" w:color="000000" w:sz="0"/>
              <w:bottom w:val="single" w:color="00854a" w:sz="6"/>
              <w:right w:val="single" w:color="000000" w:sz="0"/>
            </w:tcBorders>
            <w:shd w:color="auto" w:fill="f5f7f4" w:val="clear"/>
            <w:tcMar>
              <w:left w:w="0" w:type="dxa"/>
              <w:right w:w="0" w:type="dxa"/>
            </w:tcMar>
            <w:vAlign w:val="top"/>
          </w:tcPr>
          <w:p>
            <w:pPr>
              <w:spacing w:before="23" w:after="0" w:line="240"/>
              <w:ind w:right="0" w:left="17" w:firstLine="0"/>
              <w:jc w:val="center"/>
              <w:rPr>
                <w:position w:val="0"/>
                <w:shd w:fill="auto" w:val="clear"/>
              </w:rPr>
            </w:pPr>
            <w:r>
              <w:rPr>
                <w:rFonts w:ascii="Tahoma" w:hAnsi="Tahoma" w:cs="Tahoma" w:eastAsia="Tahoma"/>
                <w:color w:val="231F20"/>
                <w:spacing w:val="-2"/>
                <w:position w:val="0"/>
                <w:sz w:val="15"/>
                <w:shd w:fill="auto" w:val="clear"/>
              </w:rPr>
              <w:t xml:space="preserve">2,8±0,2</w:t>
            </w:r>
          </w:p>
        </w:tc>
        <w:tc>
          <w:tcPr>
            <w:tcW w:w="1071" w:type="dxa"/>
            <w:tcBorders>
              <w:top w:val="single" w:color="000000" w:sz="0"/>
              <w:left w:val="single" w:color="000000" w:sz="0"/>
              <w:bottom w:val="single" w:color="00854a" w:sz="6"/>
              <w:right w:val="single" w:color="000000" w:sz="0"/>
            </w:tcBorders>
            <w:shd w:color="auto" w:fill="f5f7f4" w:val="clear"/>
            <w:tcMar>
              <w:left w:w="0" w:type="dxa"/>
              <w:right w:w="0" w:type="dxa"/>
            </w:tcMar>
            <w:vAlign w:val="top"/>
          </w:tcPr>
          <w:p>
            <w:pPr>
              <w:spacing w:before="23" w:after="0" w:line="240"/>
              <w:ind w:right="49" w:left="0" w:firstLine="0"/>
              <w:jc w:val="center"/>
              <w:rPr>
                <w:shd w:fill="auto" w:val="clear"/>
              </w:rPr>
            </w:pPr>
            <w:r>
              <w:rPr>
                <w:rFonts w:ascii="Tahoma" w:hAnsi="Tahoma" w:cs="Tahoma" w:eastAsia="Tahoma"/>
                <w:color w:val="231F20"/>
                <w:spacing w:val="-2"/>
                <w:position w:val="0"/>
                <w:sz w:val="15"/>
                <w:shd w:fill="auto" w:val="clear"/>
              </w:rPr>
              <w:t xml:space="preserve">3,0±0,2*</w:t>
            </w:r>
            <w:r>
              <w:rPr>
                <w:rFonts w:ascii="Tahoma" w:hAnsi="Tahoma" w:cs="Tahoma" w:eastAsia="Tahoma"/>
                <w:color w:val="231F20"/>
                <w:spacing w:val="-2"/>
                <w:position w:val="5"/>
                <w:sz w:val="8"/>
                <w:shd w:fill="auto" w:val="clear"/>
              </w:rPr>
              <w:t xml:space="preserve">§</w:t>
            </w:r>
          </w:p>
        </w:tc>
        <w:tc>
          <w:tcPr>
            <w:tcW w:w="966" w:type="dxa"/>
            <w:tcBorders>
              <w:top w:val="single" w:color="000000" w:sz="0"/>
              <w:left w:val="single" w:color="000000" w:sz="0"/>
              <w:bottom w:val="single" w:color="00854a" w:sz="6"/>
              <w:right w:val="single" w:color="000000" w:sz="0"/>
            </w:tcBorders>
            <w:shd w:color="auto" w:fill="f5f7f4" w:val="clear"/>
            <w:tcMar>
              <w:left w:w="0" w:type="dxa"/>
              <w:right w:w="0" w:type="dxa"/>
            </w:tcMar>
            <w:vAlign w:val="top"/>
          </w:tcPr>
          <w:p>
            <w:pPr>
              <w:spacing w:before="23" w:after="0" w:line="240"/>
              <w:ind w:right="45" w:left="0" w:firstLine="0"/>
              <w:jc w:val="center"/>
              <w:rPr>
                <w:position w:val="0"/>
                <w:shd w:fill="auto" w:val="clear"/>
              </w:rPr>
            </w:pPr>
            <w:r>
              <w:rPr>
                <w:rFonts w:ascii="Tahoma" w:hAnsi="Tahoma" w:cs="Tahoma" w:eastAsia="Tahoma"/>
                <w:color w:val="231F20"/>
                <w:spacing w:val="-2"/>
                <w:position w:val="0"/>
                <w:sz w:val="15"/>
                <w:shd w:fill="auto" w:val="clear"/>
              </w:rPr>
              <w:t xml:space="preserve">0,251</w:t>
            </w:r>
          </w:p>
        </w:tc>
        <w:tc>
          <w:tcPr>
            <w:tcW w:w="1099" w:type="dxa"/>
            <w:tcBorders>
              <w:top w:val="single" w:color="000000" w:sz="0"/>
              <w:left w:val="single" w:color="000000" w:sz="0"/>
              <w:bottom w:val="single" w:color="00854a" w:sz="6"/>
              <w:right w:val="single" w:color="000000" w:sz="0"/>
            </w:tcBorders>
            <w:shd w:color="auto" w:fill="f5f7f4" w:val="clear"/>
            <w:tcMar>
              <w:left w:w="0" w:type="dxa"/>
              <w:right w:w="0" w:type="dxa"/>
            </w:tcMar>
            <w:vAlign w:val="top"/>
          </w:tcPr>
          <w:p>
            <w:pPr>
              <w:spacing w:before="23" w:after="0" w:line="240"/>
              <w:ind w:right="69" w:left="0" w:firstLine="0"/>
              <w:jc w:val="center"/>
              <w:rPr>
                <w:position w:val="0"/>
                <w:shd w:fill="auto" w:val="clear"/>
              </w:rPr>
            </w:pPr>
            <w:r>
              <w:rPr>
                <w:rFonts w:ascii="Tahoma" w:hAnsi="Tahoma" w:cs="Tahoma" w:eastAsia="Tahoma"/>
                <w:b/>
                <w:color w:val="231F20"/>
                <w:spacing w:val="-2"/>
                <w:position w:val="0"/>
                <w:sz w:val="15"/>
                <w:shd w:fill="auto" w:val="clear"/>
              </w:rPr>
              <w:t xml:space="preserve">0,032</w:t>
            </w:r>
          </w:p>
        </w:tc>
        <w:tc>
          <w:tcPr>
            <w:tcW w:w="945" w:type="dxa"/>
            <w:tcBorders>
              <w:top w:val="single" w:color="000000" w:sz="0"/>
              <w:left w:val="single" w:color="000000" w:sz="0"/>
              <w:bottom w:val="single" w:color="00854a" w:sz="6"/>
              <w:right w:val="single" w:color="000000" w:sz="0"/>
            </w:tcBorders>
            <w:shd w:color="auto" w:fill="f5f7f4" w:val="clear"/>
            <w:tcMar>
              <w:left w:w="0" w:type="dxa"/>
              <w:right w:w="0" w:type="dxa"/>
            </w:tcMar>
            <w:vAlign w:val="top"/>
          </w:tcPr>
          <w:p>
            <w:pPr>
              <w:spacing w:before="23" w:after="0" w:line="240"/>
              <w:ind w:right="322" w:left="0" w:firstLine="0"/>
              <w:jc w:val="right"/>
              <w:rPr>
                <w:position w:val="0"/>
                <w:shd w:fill="auto" w:val="clear"/>
              </w:rPr>
            </w:pPr>
            <w:r>
              <w:rPr>
                <w:rFonts w:ascii="Tahoma" w:hAnsi="Tahoma" w:cs="Tahoma" w:eastAsia="Tahoma"/>
                <w:b/>
                <w:color w:val="231F20"/>
                <w:spacing w:val="-2"/>
                <w:position w:val="0"/>
                <w:sz w:val="15"/>
                <w:shd w:fill="auto" w:val="clear"/>
              </w:rPr>
              <w:t xml:space="preserve">0,002</w:t>
            </w:r>
          </w:p>
        </w:tc>
        <w:tc>
          <w:tcPr>
            <w:tcW w:w="1020" w:type="dxa"/>
            <w:tcBorders>
              <w:top w:val="single" w:color="000000" w:sz="0"/>
              <w:left w:val="single" w:color="000000" w:sz="0"/>
              <w:bottom w:val="single" w:color="00854a" w:sz="6"/>
              <w:right w:val="single" w:color="000000" w:sz="0"/>
            </w:tcBorders>
            <w:shd w:color="auto" w:fill="f5f7f4" w:val="clear"/>
            <w:tcMar>
              <w:left w:w="0" w:type="dxa"/>
              <w:right w:w="0" w:type="dxa"/>
            </w:tcMar>
            <w:vAlign w:val="top"/>
          </w:tcPr>
          <w:p>
            <w:pPr>
              <w:spacing w:before="23" w:after="0" w:line="240"/>
              <w:ind w:right="0" w:left="1" w:firstLine="0"/>
              <w:jc w:val="center"/>
              <w:rPr>
                <w:position w:val="0"/>
                <w:shd w:fill="auto" w:val="clear"/>
              </w:rPr>
            </w:pPr>
            <w:r>
              <w:rPr>
                <w:rFonts w:ascii="Tahoma" w:hAnsi="Tahoma" w:cs="Tahoma" w:eastAsia="Tahoma"/>
                <w:b/>
                <w:color w:val="231F20"/>
                <w:spacing w:val="-2"/>
                <w:position w:val="0"/>
                <w:sz w:val="15"/>
                <w:shd w:fill="auto" w:val="clear"/>
              </w:rPr>
              <w:t xml:space="preserve">0,003</w:t>
            </w:r>
          </w:p>
        </w:tc>
      </w:tr>
    </w:tbl>
    <w:p>
      <w:pPr>
        <w:spacing w:before="86" w:after="0" w:line="240"/>
        <w:ind w:right="0" w:left="103" w:firstLine="0"/>
        <w:jc w:val="both"/>
        <w:rPr>
          <w:rFonts w:ascii="Tahoma" w:hAnsi="Tahoma" w:cs="Tahoma" w:eastAsia="Tahoma"/>
          <w:color w:val="auto"/>
          <w:spacing w:val="0"/>
          <w:position w:val="0"/>
          <w:sz w:val="13"/>
          <w:shd w:fill="auto" w:val="clear"/>
        </w:rPr>
      </w:pPr>
      <w:r>
        <w:rPr>
          <w:rFonts w:ascii="Tahoma" w:hAnsi="Tahoma" w:cs="Tahoma" w:eastAsia="Tahoma"/>
          <w:color w:val="231F20"/>
          <w:spacing w:val="-4"/>
          <w:position w:val="0"/>
          <w:sz w:val="13"/>
          <w:shd w:fill="auto" w:val="clear"/>
        </w:rPr>
        <w:t xml:space="preserve">Dados</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4"/>
          <w:position w:val="0"/>
          <w:sz w:val="13"/>
          <w:shd w:fill="auto" w:val="clear"/>
        </w:rPr>
        <w:t xml:space="preserve">expressos</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4"/>
          <w:position w:val="0"/>
          <w:sz w:val="13"/>
          <w:shd w:fill="auto" w:val="clear"/>
        </w:rPr>
        <w:t xml:space="preserve">em</w:t>
      </w:r>
      <w:r>
        <w:rPr>
          <w:rFonts w:ascii="Tahoma" w:hAnsi="Tahoma" w:cs="Tahoma" w:eastAsia="Tahoma"/>
          <w:color w:val="231F20"/>
          <w:spacing w:val="0"/>
          <w:position w:val="0"/>
          <w:sz w:val="13"/>
          <w:shd w:fill="auto" w:val="clear"/>
        </w:rPr>
        <w:t xml:space="preserve"> </w:t>
      </w:r>
      <w:r>
        <w:rPr>
          <w:rFonts w:ascii="Tahoma" w:hAnsi="Tahoma" w:cs="Tahoma" w:eastAsia="Tahoma"/>
          <w:color w:val="231F20"/>
          <w:spacing w:val="-4"/>
          <w:position w:val="0"/>
          <w:sz w:val="13"/>
          <w:shd w:fill="auto" w:val="clear"/>
        </w:rPr>
        <w:t xml:space="preserve">média</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4"/>
          <w:position w:val="0"/>
          <w:sz w:val="13"/>
          <w:shd w:fill="auto" w:val="clear"/>
        </w:rPr>
        <w:t xml:space="preserve">e</w:t>
      </w:r>
      <w:r>
        <w:rPr>
          <w:rFonts w:ascii="Tahoma" w:hAnsi="Tahoma" w:cs="Tahoma" w:eastAsia="Tahoma"/>
          <w:color w:val="231F20"/>
          <w:spacing w:val="0"/>
          <w:position w:val="0"/>
          <w:sz w:val="13"/>
          <w:shd w:fill="auto" w:val="clear"/>
        </w:rPr>
        <w:t xml:space="preserve"> </w:t>
      </w:r>
      <w:r>
        <w:rPr>
          <w:rFonts w:ascii="Tahoma" w:hAnsi="Tahoma" w:cs="Tahoma" w:eastAsia="Tahoma"/>
          <w:color w:val="231F20"/>
          <w:spacing w:val="-4"/>
          <w:position w:val="0"/>
          <w:sz w:val="13"/>
          <w:shd w:fill="auto" w:val="clear"/>
        </w:rPr>
        <w:t xml:space="preserve">desvio</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4"/>
          <w:position w:val="0"/>
          <w:sz w:val="13"/>
          <w:shd w:fill="auto" w:val="clear"/>
        </w:rPr>
        <w:t xml:space="preserve">padrão.</w:t>
      </w:r>
    </w:p>
    <w:p>
      <w:pPr>
        <w:spacing w:before="2" w:after="0" w:line="240"/>
        <w:ind w:right="143" w:left="103" w:firstLine="0"/>
        <w:jc w:val="both"/>
        <w:rPr>
          <w:rFonts w:ascii="Tahoma" w:hAnsi="Tahoma" w:cs="Tahoma" w:eastAsia="Tahoma"/>
          <w:color w:val="auto"/>
          <w:spacing w:val="0"/>
          <w:position w:val="0"/>
          <w:sz w:val="13"/>
          <w:shd w:fill="auto" w:val="clear"/>
        </w:rPr>
      </w:pPr>
      <w:r>
        <w:rPr>
          <w:rFonts w:ascii="Tahoma" w:hAnsi="Tahoma" w:cs="Tahoma" w:eastAsia="Tahoma"/>
          <w:color w:val="231F20"/>
          <w:spacing w:val="0"/>
          <w:position w:val="0"/>
          <w:sz w:val="13"/>
          <w:shd w:fill="auto" w:val="clear"/>
        </w:rPr>
        <w:t xml:space="preserve">GG, grupo gestante;</w:t>
      </w:r>
      <w:r>
        <w:rPr>
          <w:rFonts w:ascii="Tahoma" w:hAnsi="Tahoma" w:cs="Tahoma" w:eastAsia="Tahoma"/>
          <w:color w:val="231F20"/>
          <w:spacing w:val="40"/>
          <w:position w:val="0"/>
          <w:sz w:val="13"/>
          <w:shd w:fill="auto" w:val="clear"/>
        </w:rPr>
        <w:t xml:space="preserve"> </w:t>
      </w:r>
      <w:r>
        <w:rPr>
          <w:rFonts w:ascii="Tahoma" w:hAnsi="Tahoma" w:cs="Tahoma" w:eastAsia="Tahoma"/>
          <w:color w:val="231F20"/>
          <w:spacing w:val="0"/>
          <w:position w:val="0"/>
          <w:sz w:val="13"/>
          <w:shd w:fill="auto" w:val="clear"/>
        </w:rPr>
        <w:t xml:space="preserve">GC, grupo controle;</w:t>
      </w:r>
      <w:r>
        <w:rPr>
          <w:rFonts w:ascii="Tahoma" w:hAnsi="Tahoma" w:cs="Tahoma" w:eastAsia="Tahoma"/>
          <w:color w:val="231F20"/>
          <w:spacing w:val="40"/>
          <w:position w:val="0"/>
          <w:sz w:val="13"/>
          <w:shd w:fill="auto" w:val="clear"/>
        </w:rPr>
        <w:t xml:space="preserve"> </w:t>
      </w:r>
      <w:r>
        <w:rPr>
          <w:rFonts w:ascii="Tahoma" w:hAnsi="Tahoma" w:cs="Tahoma" w:eastAsia="Tahoma"/>
          <w:color w:val="231F20"/>
          <w:spacing w:val="0"/>
          <w:position w:val="0"/>
          <w:sz w:val="13"/>
          <w:shd w:fill="auto" w:val="clear"/>
        </w:rPr>
        <w:t xml:space="preserve">mASR, manobra de acentuação da arritmia sinusal respiratória;</w:t>
      </w:r>
      <w:r>
        <w:rPr>
          <w:rFonts w:ascii="Tahoma" w:hAnsi="Tahoma" w:cs="Tahoma" w:eastAsia="Tahoma"/>
          <w:color w:val="231F20"/>
          <w:spacing w:val="40"/>
          <w:position w:val="0"/>
          <w:sz w:val="13"/>
          <w:shd w:fill="auto" w:val="clear"/>
        </w:rPr>
        <w:t xml:space="preserve"> </w:t>
      </w:r>
      <w:r>
        <w:rPr>
          <w:rFonts w:ascii="Tahoma" w:hAnsi="Tahoma" w:cs="Tahoma" w:eastAsia="Tahoma"/>
          <w:color w:val="231F20"/>
          <w:spacing w:val="0"/>
          <w:position w:val="0"/>
          <w:sz w:val="13"/>
          <w:shd w:fill="auto" w:val="clear"/>
        </w:rPr>
        <w:t xml:space="preserve">BF, banda de baixa frequência;</w:t>
      </w:r>
      <w:r>
        <w:rPr>
          <w:rFonts w:ascii="Tahoma" w:hAnsi="Tahoma" w:cs="Tahoma" w:eastAsia="Tahoma"/>
          <w:color w:val="231F20"/>
          <w:spacing w:val="40"/>
          <w:position w:val="0"/>
          <w:sz w:val="13"/>
          <w:shd w:fill="auto" w:val="clear"/>
        </w:rPr>
        <w:t xml:space="preserve"> </w:t>
      </w:r>
      <w:r>
        <w:rPr>
          <w:rFonts w:ascii="Tahoma" w:hAnsi="Tahoma" w:cs="Tahoma" w:eastAsia="Tahoma"/>
          <w:color w:val="231F20"/>
          <w:spacing w:val="0"/>
          <w:position w:val="0"/>
          <w:sz w:val="13"/>
          <w:shd w:fill="auto" w:val="clear"/>
        </w:rPr>
        <w:t xml:space="preserve">AF, banda de alta frequência; RMSSD,</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0"/>
          <w:position w:val="0"/>
          <w:sz w:val="13"/>
          <w:shd w:fill="auto" w:val="clear"/>
        </w:rPr>
        <w:t xml:space="preserve">raiz</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0"/>
          <w:position w:val="0"/>
          <w:sz w:val="13"/>
          <w:shd w:fill="auto" w:val="clear"/>
        </w:rPr>
        <w:t xml:space="preserve">quadrada</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0"/>
          <w:position w:val="0"/>
          <w:sz w:val="13"/>
          <w:shd w:fill="auto" w:val="clear"/>
        </w:rPr>
        <w:t xml:space="preserve">da</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0"/>
          <w:position w:val="0"/>
          <w:sz w:val="13"/>
          <w:shd w:fill="auto" w:val="clear"/>
        </w:rPr>
        <w:t xml:space="preserve">média</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0"/>
          <w:position w:val="0"/>
          <w:sz w:val="13"/>
          <w:shd w:fill="auto" w:val="clear"/>
        </w:rPr>
        <w:t xml:space="preserve">do</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0"/>
          <w:position w:val="0"/>
          <w:sz w:val="13"/>
          <w:shd w:fill="auto" w:val="clear"/>
        </w:rPr>
        <w:t xml:space="preserve">quadrado</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0"/>
          <w:position w:val="0"/>
          <w:sz w:val="13"/>
          <w:shd w:fill="auto" w:val="clear"/>
        </w:rPr>
        <w:t xml:space="preserve">das</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0"/>
          <w:position w:val="0"/>
          <w:sz w:val="13"/>
          <w:shd w:fill="auto" w:val="clear"/>
        </w:rPr>
        <w:t xml:space="preserve">diferenças</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0"/>
          <w:position w:val="0"/>
          <w:sz w:val="13"/>
          <w:shd w:fill="auto" w:val="clear"/>
        </w:rPr>
        <w:t xml:space="preserve">entre</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0"/>
          <w:position w:val="0"/>
          <w:sz w:val="13"/>
          <w:shd w:fill="auto" w:val="clear"/>
        </w:rPr>
        <w:t xml:space="preserve">os</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0"/>
          <w:position w:val="0"/>
          <w:sz w:val="13"/>
          <w:shd w:fill="auto" w:val="clear"/>
        </w:rPr>
        <w:t xml:space="preserve">intervalos</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0"/>
          <w:position w:val="0"/>
          <w:sz w:val="13"/>
          <w:shd w:fill="auto" w:val="clear"/>
        </w:rPr>
        <w:t xml:space="preserve">RR</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0"/>
          <w:position w:val="0"/>
          <w:sz w:val="13"/>
          <w:shd w:fill="auto" w:val="clear"/>
        </w:rPr>
        <w:t xml:space="preserve">normais</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0"/>
          <w:position w:val="0"/>
          <w:sz w:val="13"/>
          <w:shd w:fill="auto" w:val="clear"/>
        </w:rPr>
        <w:t xml:space="preserve">adjacentes;</w:t>
      </w:r>
      <w:r>
        <w:rPr>
          <w:rFonts w:ascii="Tahoma" w:hAnsi="Tahoma" w:cs="Tahoma" w:eastAsia="Tahoma"/>
          <w:color w:val="231F20"/>
          <w:spacing w:val="39"/>
          <w:position w:val="0"/>
          <w:sz w:val="13"/>
          <w:shd w:fill="auto" w:val="clear"/>
        </w:rPr>
        <w:t xml:space="preserve"> </w:t>
      </w:r>
      <w:r>
        <w:rPr>
          <w:rFonts w:ascii="Tahoma" w:hAnsi="Tahoma" w:cs="Tahoma" w:eastAsia="Tahoma"/>
          <w:color w:val="231F20"/>
          <w:spacing w:val="0"/>
          <w:position w:val="0"/>
          <w:sz w:val="13"/>
          <w:shd w:fill="auto" w:val="clear"/>
        </w:rPr>
        <w:t xml:space="preserve">FC,</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0"/>
          <w:position w:val="0"/>
          <w:sz w:val="13"/>
          <w:shd w:fill="auto" w:val="clear"/>
        </w:rPr>
        <w:t xml:space="preserve">frequência</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0"/>
          <w:position w:val="0"/>
          <w:sz w:val="13"/>
          <w:shd w:fill="auto" w:val="clear"/>
        </w:rPr>
        <w:t xml:space="preserve">cardíaca;</w:t>
      </w:r>
      <w:r>
        <w:rPr>
          <w:rFonts w:ascii="Tahoma" w:hAnsi="Tahoma" w:cs="Tahoma" w:eastAsia="Tahoma"/>
          <w:color w:val="231F20"/>
          <w:spacing w:val="39"/>
          <w:position w:val="0"/>
          <w:sz w:val="13"/>
          <w:shd w:fill="auto" w:val="clear"/>
        </w:rPr>
        <w:t xml:space="preserve"> </w:t>
      </w:r>
      <w:r>
        <w:rPr>
          <w:rFonts w:ascii="Tahoma" w:hAnsi="Tahoma" w:cs="Tahoma" w:eastAsia="Tahoma"/>
          <w:color w:val="231F20"/>
          <w:spacing w:val="0"/>
          <w:position w:val="0"/>
          <w:sz w:val="13"/>
          <w:shd w:fill="auto" w:val="clear"/>
        </w:rPr>
        <w:t xml:space="preserve">SD1,</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0"/>
          <w:position w:val="0"/>
          <w:sz w:val="13"/>
          <w:shd w:fill="auto" w:val="clear"/>
        </w:rPr>
        <w:t xml:space="preserve">variabilidade</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0"/>
          <w:position w:val="0"/>
          <w:sz w:val="13"/>
          <w:shd w:fill="auto" w:val="clear"/>
        </w:rPr>
        <w:t xml:space="preserve">batimento</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0"/>
          <w:position w:val="0"/>
          <w:sz w:val="13"/>
          <w:shd w:fill="auto" w:val="clear"/>
        </w:rPr>
        <w:t xml:space="preserve">a</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0"/>
          <w:position w:val="0"/>
          <w:sz w:val="13"/>
          <w:shd w:fill="auto" w:val="clear"/>
        </w:rPr>
        <w:t xml:space="preserve">batimento; SD2, desvio padrão a longo prazo da variabilidade.</w:t>
      </w:r>
    </w:p>
    <w:p>
      <w:pPr>
        <w:spacing w:before="0" w:after="0" w:line="240"/>
        <w:ind w:right="0" w:left="103" w:firstLine="0"/>
        <w:jc w:val="both"/>
        <w:rPr>
          <w:rFonts w:ascii="Tahoma" w:hAnsi="Tahoma" w:cs="Tahoma" w:eastAsia="Tahoma"/>
          <w:color w:val="auto"/>
          <w:spacing w:val="0"/>
          <w:position w:val="3"/>
          <w:sz w:val="13"/>
          <w:shd w:fill="auto" w:val="clear"/>
        </w:rPr>
      </w:pPr>
      <w:r>
        <w:rPr>
          <w:rFonts w:ascii="Tahoma" w:hAnsi="Tahoma" w:cs="Tahoma" w:eastAsia="Tahoma"/>
          <w:color w:val="231F20"/>
          <w:spacing w:val="-2"/>
          <w:position w:val="0"/>
          <w:sz w:val="13"/>
          <w:shd w:fill="auto" w:val="clear"/>
        </w:rPr>
        <w:t xml:space="preserve">*</w:t>
      </w:r>
      <w:r>
        <w:rPr>
          <w:rFonts w:ascii="Tahoma" w:hAnsi="Tahoma" w:cs="Tahoma" w:eastAsia="Tahoma"/>
          <w:color w:val="231F20"/>
          <w:spacing w:val="-9"/>
          <w:position w:val="0"/>
          <w:sz w:val="13"/>
          <w:shd w:fill="auto" w:val="clear"/>
        </w:rPr>
        <w:t xml:space="preserve"> </w:t>
      </w:r>
      <w:r>
        <w:rPr>
          <w:rFonts w:ascii="Tahoma" w:hAnsi="Tahoma" w:cs="Tahoma" w:eastAsia="Tahoma"/>
          <w:color w:val="231F20"/>
          <w:spacing w:val="-2"/>
          <w:position w:val="0"/>
          <w:sz w:val="13"/>
          <w:shd w:fill="auto" w:val="clear"/>
        </w:rPr>
        <w:t xml:space="preserve">diferença</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2"/>
          <w:position w:val="0"/>
          <w:sz w:val="13"/>
          <w:shd w:fill="auto" w:val="clear"/>
        </w:rPr>
        <w:t xml:space="preserve">entre</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2"/>
          <w:position w:val="0"/>
          <w:sz w:val="13"/>
          <w:shd w:fill="auto" w:val="clear"/>
        </w:rPr>
        <w:t xml:space="preserve">os</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2"/>
          <w:position w:val="0"/>
          <w:sz w:val="13"/>
          <w:shd w:fill="auto" w:val="clear"/>
        </w:rPr>
        <w:t xml:space="preserve">grupos</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2"/>
          <w:position w:val="0"/>
          <w:sz w:val="13"/>
          <w:shd w:fill="auto" w:val="clear"/>
        </w:rPr>
        <w:t xml:space="preserve">pós-mASR;</w:t>
      </w:r>
      <w:r>
        <w:rPr>
          <w:rFonts w:ascii="Tahoma" w:hAnsi="Tahoma" w:cs="Tahoma" w:eastAsia="Tahoma"/>
          <w:color w:val="231F20"/>
          <w:spacing w:val="11"/>
          <w:position w:val="0"/>
          <w:sz w:val="13"/>
          <w:shd w:fill="auto" w:val="clear"/>
        </w:rPr>
        <w:t xml:space="preserve"> </w:t>
      </w:r>
      <w:r>
        <w:rPr>
          <w:rFonts w:ascii="Tahoma" w:hAnsi="Tahoma" w:cs="Tahoma" w:eastAsia="Tahoma"/>
          <w:color w:val="231F20"/>
          <w:spacing w:val="-2"/>
          <w:position w:val="3"/>
          <w:sz w:val="10"/>
          <w:shd w:fill="auto" w:val="clear"/>
        </w:rPr>
        <w:t xml:space="preserve">†</w:t>
      </w:r>
      <w:r>
        <w:rPr>
          <w:rFonts w:ascii="Tahoma" w:hAnsi="Tahoma" w:cs="Tahoma" w:eastAsia="Tahoma"/>
          <w:color w:val="231F20"/>
          <w:spacing w:val="1"/>
          <w:position w:val="3"/>
          <w:sz w:val="10"/>
          <w:shd w:fill="auto" w:val="clear"/>
        </w:rPr>
        <w:t xml:space="preserve"> </w:t>
      </w:r>
      <w:r>
        <w:rPr>
          <w:rFonts w:ascii="Tahoma" w:hAnsi="Tahoma" w:cs="Tahoma" w:eastAsia="Tahoma"/>
          <w:color w:val="231F20"/>
          <w:spacing w:val="-2"/>
          <w:position w:val="3"/>
          <w:sz w:val="13"/>
          <w:shd w:fill="auto" w:val="clear"/>
        </w:rPr>
        <w:t xml:space="preserve">diferença</w:t>
      </w:r>
      <w:r>
        <w:rPr>
          <w:rFonts w:ascii="Tahoma" w:hAnsi="Tahoma" w:cs="Tahoma" w:eastAsia="Tahoma"/>
          <w:color w:val="231F20"/>
          <w:spacing w:val="-8"/>
          <w:position w:val="3"/>
          <w:sz w:val="13"/>
          <w:shd w:fill="auto" w:val="clear"/>
        </w:rPr>
        <w:t xml:space="preserve"> </w:t>
      </w:r>
      <w:r>
        <w:rPr>
          <w:rFonts w:ascii="Tahoma" w:hAnsi="Tahoma" w:cs="Tahoma" w:eastAsia="Tahoma"/>
          <w:color w:val="231F20"/>
          <w:spacing w:val="-2"/>
          <w:position w:val="3"/>
          <w:sz w:val="13"/>
          <w:shd w:fill="auto" w:val="clear"/>
        </w:rPr>
        <w:t xml:space="preserve">entre</w:t>
      </w:r>
      <w:r>
        <w:rPr>
          <w:rFonts w:ascii="Tahoma" w:hAnsi="Tahoma" w:cs="Tahoma" w:eastAsia="Tahoma"/>
          <w:color w:val="231F20"/>
          <w:spacing w:val="-9"/>
          <w:position w:val="3"/>
          <w:sz w:val="13"/>
          <w:shd w:fill="auto" w:val="clear"/>
        </w:rPr>
        <w:t xml:space="preserve"> </w:t>
      </w:r>
      <w:r>
        <w:rPr>
          <w:rFonts w:ascii="Tahoma" w:hAnsi="Tahoma" w:cs="Tahoma" w:eastAsia="Tahoma"/>
          <w:color w:val="231F20"/>
          <w:spacing w:val="-2"/>
          <w:position w:val="3"/>
          <w:sz w:val="13"/>
          <w:shd w:fill="auto" w:val="clear"/>
        </w:rPr>
        <w:t xml:space="preserve">os</w:t>
      </w:r>
      <w:r>
        <w:rPr>
          <w:rFonts w:ascii="Tahoma" w:hAnsi="Tahoma" w:cs="Tahoma" w:eastAsia="Tahoma"/>
          <w:color w:val="231F20"/>
          <w:spacing w:val="-8"/>
          <w:position w:val="3"/>
          <w:sz w:val="13"/>
          <w:shd w:fill="auto" w:val="clear"/>
        </w:rPr>
        <w:t xml:space="preserve"> </w:t>
      </w:r>
      <w:r>
        <w:rPr>
          <w:rFonts w:ascii="Tahoma" w:hAnsi="Tahoma" w:cs="Tahoma" w:eastAsia="Tahoma"/>
          <w:color w:val="231F20"/>
          <w:spacing w:val="-2"/>
          <w:position w:val="3"/>
          <w:sz w:val="13"/>
          <w:shd w:fill="auto" w:val="clear"/>
        </w:rPr>
        <w:t xml:space="preserve">grupos</w:t>
      </w:r>
      <w:r>
        <w:rPr>
          <w:rFonts w:ascii="Tahoma" w:hAnsi="Tahoma" w:cs="Tahoma" w:eastAsia="Tahoma"/>
          <w:color w:val="231F20"/>
          <w:spacing w:val="-8"/>
          <w:position w:val="3"/>
          <w:sz w:val="13"/>
          <w:shd w:fill="auto" w:val="clear"/>
        </w:rPr>
        <w:t xml:space="preserve"> </w:t>
      </w:r>
      <w:r>
        <w:rPr>
          <w:rFonts w:ascii="Tahoma" w:hAnsi="Tahoma" w:cs="Tahoma" w:eastAsia="Tahoma"/>
          <w:color w:val="231F20"/>
          <w:spacing w:val="-2"/>
          <w:position w:val="3"/>
          <w:sz w:val="13"/>
          <w:shd w:fill="auto" w:val="clear"/>
        </w:rPr>
        <w:t xml:space="preserve">pré-mASR;</w:t>
      </w:r>
      <w:r>
        <w:rPr>
          <w:rFonts w:ascii="Tahoma" w:hAnsi="Tahoma" w:cs="Tahoma" w:eastAsia="Tahoma"/>
          <w:color w:val="231F20"/>
          <w:spacing w:val="23"/>
          <w:position w:val="3"/>
          <w:sz w:val="13"/>
          <w:shd w:fill="auto" w:val="clear"/>
        </w:rPr>
        <w:t xml:space="preserve"> </w:t>
      </w:r>
      <w:r>
        <w:rPr>
          <w:rFonts w:ascii="Tahoma" w:hAnsi="Tahoma" w:cs="Tahoma" w:eastAsia="Tahoma"/>
          <w:color w:val="231F20"/>
          <w:spacing w:val="-2"/>
          <w:position w:val="3"/>
          <w:sz w:val="10"/>
          <w:shd w:fill="auto" w:val="clear"/>
        </w:rPr>
        <w:t xml:space="preserve">‡</w:t>
      </w:r>
      <w:r>
        <w:rPr>
          <w:rFonts w:ascii="Tahoma" w:hAnsi="Tahoma" w:cs="Tahoma" w:eastAsia="Tahoma"/>
          <w:color w:val="231F20"/>
          <w:spacing w:val="0"/>
          <w:position w:val="3"/>
          <w:sz w:val="10"/>
          <w:shd w:fill="auto" w:val="clear"/>
        </w:rPr>
        <w:t xml:space="preserve"> </w:t>
      </w:r>
      <w:r>
        <w:rPr>
          <w:rFonts w:ascii="Tahoma" w:hAnsi="Tahoma" w:cs="Tahoma" w:eastAsia="Tahoma"/>
          <w:color w:val="231F20"/>
          <w:spacing w:val="-2"/>
          <w:position w:val="3"/>
          <w:sz w:val="13"/>
          <w:shd w:fill="auto" w:val="clear"/>
        </w:rPr>
        <w:t xml:space="preserve">diferença</w:t>
      </w:r>
      <w:r>
        <w:rPr>
          <w:rFonts w:ascii="Tahoma" w:hAnsi="Tahoma" w:cs="Tahoma" w:eastAsia="Tahoma"/>
          <w:color w:val="231F20"/>
          <w:spacing w:val="-8"/>
          <w:position w:val="3"/>
          <w:sz w:val="13"/>
          <w:shd w:fill="auto" w:val="clear"/>
        </w:rPr>
        <w:t xml:space="preserve"> </w:t>
      </w:r>
      <w:r>
        <w:rPr>
          <w:rFonts w:ascii="Tahoma" w:hAnsi="Tahoma" w:cs="Tahoma" w:eastAsia="Tahoma"/>
          <w:color w:val="231F20"/>
          <w:spacing w:val="-2"/>
          <w:position w:val="3"/>
          <w:sz w:val="13"/>
          <w:shd w:fill="auto" w:val="clear"/>
        </w:rPr>
        <w:t xml:space="preserve">entre</w:t>
      </w:r>
      <w:r>
        <w:rPr>
          <w:rFonts w:ascii="Tahoma" w:hAnsi="Tahoma" w:cs="Tahoma" w:eastAsia="Tahoma"/>
          <w:color w:val="231F20"/>
          <w:spacing w:val="-8"/>
          <w:position w:val="3"/>
          <w:sz w:val="13"/>
          <w:shd w:fill="auto" w:val="clear"/>
        </w:rPr>
        <w:t xml:space="preserve"> </w:t>
      </w:r>
      <w:r>
        <w:rPr>
          <w:rFonts w:ascii="Tahoma" w:hAnsi="Tahoma" w:cs="Tahoma" w:eastAsia="Tahoma"/>
          <w:color w:val="231F20"/>
          <w:spacing w:val="-2"/>
          <w:position w:val="3"/>
          <w:sz w:val="13"/>
          <w:shd w:fill="auto" w:val="clear"/>
        </w:rPr>
        <w:t xml:space="preserve">pré</w:t>
      </w:r>
      <w:r>
        <w:rPr>
          <w:rFonts w:ascii="Tahoma" w:hAnsi="Tahoma" w:cs="Tahoma" w:eastAsia="Tahoma"/>
          <w:color w:val="231F20"/>
          <w:spacing w:val="-8"/>
          <w:position w:val="3"/>
          <w:sz w:val="13"/>
          <w:shd w:fill="auto" w:val="clear"/>
        </w:rPr>
        <w:t xml:space="preserve"> </w:t>
      </w:r>
      <w:r>
        <w:rPr>
          <w:rFonts w:ascii="Tahoma" w:hAnsi="Tahoma" w:cs="Tahoma" w:eastAsia="Tahoma"/>
          <w:color w:val="231F20"/>
          <w:spacing w:val="-2"/>
          <w:position w:val="3"/>
          <w:sz w:val="13"/>
          <w:shd w:fill="auto" w:val="clear"/>
        </w:rPr>
        <w:t xml:space="preserve">e</w:t>
      </w:r>
      <w:r>
        <w:rPr>
          <w:rFonts w:ascii="Tahoma" w:hAnsi="Tahoma" w:cs="Tahoma" w:eastAsia="Tahoma"/>
          <w:color w:val="231F20"/>
          <w:spacing w:val="-8"/>
          <w:position w:val="3"/>
          <w:sz w:val="13"/>
          <w:shd w:fill="auto" w:val="clear"/>
        </w:rPr>
        <w:t xml:space="preserve"> </w:t>
      </w:r>
      <w:r>
        <w:rPr>
          <w:rFonts w:ascii="Tahoma" w:hAnsi="Tahoma" w:cs="Tahoma" w:eastAsia="Tahoma"/>
          <w:color w:val="231F20"/>
          <w:spacing w:val="-2"/>
          <w:position w:val="3"/>
          <w:sz w:val="13"/>
          <w:shd w:fill="auto" w:val="clear"/>
        </w:rPr>
        <w:t xml:space="preserve">pós-mASR</w:t>
      </w:r>
      <w:r>
        <w:rPr>
          <w:rFonts w:ascii="Tahoma" w:hAnsi="Tahoma" w:cs="Tahoma" w:eastAsia="Tahoma"/>
          <w:color w:val="231F20"/>
          <w:spacing w:val="-9"/>
          <w:position w:val="3"/>
          <w:sz w:val="13"/>
          <w:shd w:fill="auto" w:val="clear"/>
        </w:rPr>
        <w:t xml:space="preserve"> </w:t>
      </w:r>
      <w:r>
        <w:rPr>
          <w:rFonts w:ascii="Tahoma" w:hAnsi="Tahoma" w:cs="Tahoma" w:eastAsia="Tahoma"/>
          <w:color w:val="231F20"/>
          <w:spacing w:val="-2"/>
          <w:position w:val="3"/>
          <w:sz w:val="13"/>
          <w:shd w:fill="auto" w:val="clear"/>
        </w:rPr>
        <w:t xml:space="preserve">para</w:t>
      </w:r>
      <w:r>
        <w:rPr>
          <w:rFonts w:ascii="Tahoma" w:hAnsi="Tahoma" w:cs="Tahoma" w:eastAsia="Tahoma"/>
          <w:color w:val="231F20"/>
          <w:spacing w:val="-8"/>
          <w:position w:val="3"/>
          <w:sz w:val="13"/>
          <w:shd w:fill="auto" w:val="clear"/>
        </w:rPr>
        <w:t xml:space="preserve"> </w:t>
      </w:r>
      <w:r>
        <w:rPr>
          <w:rFonts w:ascii="Tahoma" w:hAnsi="Tahoma" w:cs="Tahoma" w:eastAsia="Tahoma"/>
          <w:color w:val="231F20"/>
          <w:spacing w:val="-2"/>
          <w:position w:val="3"/>
          <w:sz w:val="13"/>
          <w:shd w:fill="auto" w:val="clear"/>
        </w:rPr>
        <w:t xml:space="preserve">o</w:t>
      </w:r>
      <w:r>
        <w:rPr>
          <w:rFonts w:ascii="Tahoma" w:hAnsi="Tahoma" w:cs="Tahoma" w:eastAsia="Tahoma"/>
          <w:color w:val="231F20"/>
          <w:spacing w:val="-8"/>
          <w:position w:val="3"/>
          <w:sz w:val="13"/>
          <w:shd w:fill="auto" w:val="clear"/>
        </w:rPr>
        <w:t xml:space="preserve"> </w:t>
      </w:r>
      <w:r>
        <w:rPr>
          <w:rFonts w:ascii="Tahoma" w:hAnsi="Tahoma" w:cs="Tahoma" w:eastAsia="Tahoma"/>
          <w:color w:val="231F20"/>
          <w:spacing w:val="-2"/>
          <w:position w:val="3"/>
          <w:sz w:val="13"/>
          <w:shd w:fill="auto" w:val="clear"/>
        </w:rPr>
        <w:t xml:space="preserve">GG;</w:t>
      </w:r>
      <w:r>
        <w:rPr>
          <w:rFonts w:ascii="Tahoma" w:hAnsi="Tahoma" w:cs="Tahoma" w:eastAsia="Tahoma"/>
          <w:color w:val="231F20"/>
          <w:spacing w:val="23"/>
          <w:position w:val="3"/>
          <w:sz w:val="13"/>
          <w:shd w:fill="auto" w:val="clear"/>
        </w:rPr>
        <w:t xml:space="preserve"> </w:t>
      </w:r>
      <w:r>
        <w:rPr>
          <w:rFonts w:ascii="Tahoma" w:hAnsi="Tahoma" w:cs="Tahoma" w:eastAsia="Tahoma"/>
          <w:color w:val="231F20"/>
          <w:spacing w:val="-2"/>
          <w:position w:val="3"/>
          <w:sz w:val="10"/>
          <w:shd w:fill="auto" w:val="clear"/>
        </w:rPr>
        <w:t xml:space="preserve">§</w:t>
      </w:r>
      <w:r>
        <w:rPr>
          <w:rFonts w:ascii="Tahoma" w:hAnsi="Tahoma" w:cs="Tahoma" w:eastAsia="Tahoma"/>
          <w:color w:val="231F20"/>
          <w:spacing w:val="0"/>
          <w:position w:val="3"/>
          <w:sz w:val="10"/>
          <w:shd w:fill="auto" w:val="clear"/>
        </w:rPr>
        <w:t xml:space="preserve"> </w:t>
      </w:r>
      <w:r>
        <w:rPr>
          <w:rFonts w:ascii="Tahoma" w:hAnsi="Tahoma" w:cs="Tahoma" w:eastAsia="Tahoma"/>
          <w:color w:val="231F20"/>
          <w:spacing w:val="-2"/>
          <w:position w:val="3"/>
          <w:sz w:val="13"/>
          <w:shd w:fill="auto" w:val="clear"/>
        </w:rPr>
        <w:t xml:space="preserve">diferença</w:t>
      </w:r>
      <w:r>
        <w:rPr>
          <w:rFonts w:ascii="Tahoma" w:hAnsi="Tahoma" w:cs="Tahoma" w:eastAsia="Tahoma"/>
          <w:color w:val="231F20"/>
          <w:spacing w:val="-8"/>
          <w:position w:val="3"/>
          <w:sz w:val="13"/>
          <w:shd w:fill="auto" w:val="clear"/>
        </w:rPr>
        <w:t xml:space="preserve"> </w:t>
      </w:r>
      <w:r>
        <w:rPr>
          <w:rFonts w:ascii="Tahoma" w:hAnsi="Tahoma" w:cs="Tahoma" w:eastAsia="Tahoma"/>
          <w:color w:val="231F20"/>
          <w:spacing w:val="-2"/>
          <w:position w:val="3"/>
          <w:sz w:val="13"/>
          <w:shd w:fill="auto" w:val="clear"/>
        </w:rPr>
        <w:t xml:space="preserve">entre</w:t>
      </w:r>
      <w:r>
        <w:rPr>
          <w:rFonts w:ascii="Tahoma" w:hAnsi="Tahoma" w:cs="Tahoma" w:eastAsia="Tahoma"/>
          <w:color w:val="231F20"/>
          <w:spacing w:val="-8"/>
          <w:position w:val="3"/>
          <w:sz w:val="13"/>
          <w:shd w:fill="auto" w:val="clear"/>
        </w:rPr>
        <w:t xml:space="preserve"> </w:t>
      </w:r>
      <w:r>
        <w:rPr>
          <w:rFonts w:ascii="Tahoma" w:hAnsi="Tahoma" w:cs="Tahoma" w:eastAsia="Tahoma"/>
          <w:color w:val="231F20"/>
          <w:spacing w:val="-2"/>
          <w:position w:val="3"/>
          <w:sz w:val="13"/>
          <w:shd w:fill="auto" w:val="clear"/>
        </w:rPr>
        <w:t xml:space="preserve">pré</w:t>
      </w:r>
      <w:r>
        <w:rPr>
          <w:rFonts w:ascii="Tahoma" w:hAnsi="Tahoma" w:cs="Tahoma" w:eastAsia="Tahoma"/>
          <w:color w:val="231F20"/>
          <w:spacing w:val="-8"/>
          <w:position w:val="3"/>
          <w:sz w:val="13"/>
          <w:shd w:fill="auto" w:val="clear"/>
        </w:rPr>
        <w:t xml:space="preserve"> </w:t>
      </w:r>
      <w:r>
        <w:rPr>
          <w:rFonts w:ascii="Tahoma" w:hAnsi="Tahoma" w:cs="Tahoma" w:eastAsia="Tahoma"/>
          <w:color w:val="231F20"/>
          <w:spacing w:val="-2"/>
          <w:position w:val="3"/>
          <w:sz w:val="13"/>
          <w:shd w:fill="auto" w:val="clear"/>
        </w:rPr>
        <w:t xml:space="preserve">e</w:t>
      </w:r>
      <w:r>
        <w:rPr>
          <w:rFonts w:ascii="Tahoma" w:hAnsi="Tahoma" w:cs="Tahoma" w:eastAsia="Tahoma"/>
          <w:color w:val="231F20"/>
          <w:spacing w:val="-8"/>
          <w:position w:val="3"/>
          <w:sz w:val="13"/>
          <w:shd w:fill="auto" w:val="clear"/>
        </w:rPr>
        <w:t xml:space="preserve"> </w:t>
      </w:r>
      <w:r>
        <w:rPr>
          <w:rFonts w:ascii="Tahoma" w:hAnsi="Tahoma" w:cs="Tahoma" w:eastAsia="Tahoma"/>
          <w:color w:val="231F20"/>
          <w:spacing w:val="-2"/>
          <w:position w:val="3"/>
          <w:sz w:val="13"/>
          <w:shd w:fill="auto" w:val="clear"/>
        </w:rPr>
        <w:t xml:space="preserve">pós-mASR</w:t>
      </w:r>
      <w:r>
        <w:rPr>
          <w:rFonts w:ascii="Tahoma" w:hAnsi="Tahoma" w:cs="Tahoma" w:eastAsia="Tahoma"/>
          <w:color w:val="231F20"/>
          <w:spacing w:val="-8"/>
          <w:position w:val="3"/>
          <w:sz w:val="13"/>
          <w:shd w:fill="auto" w:val="clear"/>
        </w:rPr>
        <w:t xml:space="preserve"> </w:t>
      </w:r>
      <w:r>
        <w:rPr>
          <w:rFonts w:ascii="Tahoma" w:hAnsi="Tahoma" w:cs="Tahoma" w:eastAsia="Tahoma"/>
          <w:color w:val="231F20"/>
          <w:spacing w:val="-2"/>
          <w:position w:val="3"/>
          <w:sz w:val="13"/>
          <w:shd w:fill="auto" w:val="clear"/>
        </w:rPr>
        <w:t xml:space="preserve">para</w:t>
      </w:r>
      <w:r>
        <w:rPr>
          <w:rFonts w:ascii="Tahoma" w:hAnsi="Tahoma" w:cs="Tahoma" w:eastAsia="Tahoma"/>
          <w:color w:val="231F20"/>
          <w:spacing w:val="-9"/>
          <w:position w:val="3"/>
          <w:sz w:val="13"/>
          <w:shd w:fill="auto" w:val="clear"/>
        </w:rPr>
        <w:t xml:space="preserve"> </w:t>
      </w:r>
      <w:r>
        <w:rPr>
          <w:rFonts w:ascii="Tahoma" w:hAnsi="Tahoma" w:cs="Tahoma" w:eastAsia="Tahoma"/>
          <w:color w:val="231F20"/>
          <w:spacing w:val="-2"/>
          <w:position w:val="3"/>
          <w:sz w:val="13"/>
          <w:shd w:fill="auto" w:val="clear"/>
        </w:rPr>
        <w:t xml:space="preserve">o</w:t>
      </w:r>
      <w:r>
        <w:rPr>
          <w:rFonts w:ascii="Tahoma" w:hAnsi="Tahoma" w:cs="Tahoma" w:eastAsia="Tahoma"/>
          <w:color w:val="231F20"/>
          <w:spacing w:val="-8"/>
          <w:position w:val="3"/>
          <w:sz w:val="13"/>
          <w:shd w:fill="auto" w:val="clear"/>
        </w:rPr>
        <w:t xml:space="preserve"> </w:t>
      </w:r>
      <w:r>
        <w:rPr>
          <w:rFonts w:ascii="Tahoma" w:hAnsi="Tahoma" w:cs="Tahoma" w:eastAsia="Tahoma"/>
          <w:color w:val="231F20"/>
          <w:spacing w:val="-5"/>
          <w:position w:val="3"/>
          <w:sz w:val="13"/>
          <w:shd w:fill="auto" w:val="clear"/>
        </w:rPr>
        <w:t xml:space="preserve">GC.</w:t>
      </w:r>
    </w:p>
    <w:p>
      <w:pPr>
        <w:spacing w:before="0" w:after="0" w:line="240"/>
        <w:ind w:right="0" w:left="0" w:firstLine="0"/>
        <w:jc w:val="left"/>
        <w:rPr>
          <w:rFonts w:ascii="Tahoma" w:hAnsi="Tahoma" w:cs="Tahoma" w:eastAsia="Tahoma"/>
          <w:color w:val="auto"/>
          <w:spacing w:val="0"/>
          <w:position w:val="0"/>
          <w:sz w:val="20"/>
          <w:shd w:fill="auto" w:val="clear"/>
        </w:rPr>
      </w:pPr>
    </w:p>
    <w:p>
      <w:pPr>
        <w:spacing w:before="111" w:after="0" w:line="240"/>
        <w:ind w:right="38" w:left="103" w:firstLine="0"/>
        <w:jc w:val="both"/>
        <w:rPr>
          <w:rFonts w:ascii="Tahoma" w:hAnsi="Tahoma" w:cs="Tahoma" w:eastAsia="Tahoma"/>
          <w:color w:val="auto"/>
          <w:spacing w:val="0"/>
          <w:position w:val="0"/>
          <w:sz w:val="18"/>
          <w:shd w:fill="auto" w:val="clear"/>
        </w:rPr>
      </w:pPr>
      <w:r>
        <w:rPr>
          <w:rFonts w:ascii="Tahoma" w:hAnsi="Tahoma" w:cs="Tahoma" w:eastAsia="Tahoma"/>
          <w:b/>
          <w:color w:val="00854A"/>
          <w:spacing w:val="0"/>
          <w:position w:val="0"/>
          <w:sz w:val="18"/>
          <w:shd w:fill="auto" w:val="clear"/>
        </w:rPr>
        <w:t xml:space="preserve">Tabela</w:t>
      </w:r>
      <w:r>
        <w:rPr>
          <w:rFonts w:ascii="Tahoma" w:hAnsi="Tahoma" w:cs="Tahoma" w:eastAsia="Tahoma"/>
          <w:b/>
          <w:color w:val="00854A"/>
          <w:spacing w:val="39"/>
          <w:position w:val="0"/>
          <w:sz w:val="18"/>
          <w:shd w:fill="auto" w:val="clear"/>
        </w:rPr>
        <w:t xml:space="preserve"> </w:t>
      </w:r>
      <w:r>
        <w:rPr>
          <w:rFonts w:ascii="Tahoma" w:hAnsi="Tahoma" w:cs="Tahoma" w:eastAsia="Tahoma"/>
          <w:b/>
          <w:color w:val="00854A"/>
          <w:spacing w:val="0"/>
          <w:position w:val="0"/>
          <w:sz w:val="18"/>
          <w:shd w:fill="auto" w:val="clear"/>
        </w:rPr>
        <w:t xml:space="preserve">3.</w:t>
      </w:r>
      <w:r>
        <w:rPr>
          <w:rFonts w:ascii="Tahoma" w:hAnsi="Tahoma" w:cs="Tahoma" w:eastAsia="Tahoma"/>
          <w:b/>
          <w:color w:val="00854A"/>
          <w:spacing w:val="39"/>
          <w:position w:val="0"/>
          <w:sz w:val="18"/>
          <w:shd w:fill="auto" w:val="clear"/>
        </w:rPr>
        <w:t xml:space="preserve"> </w:t>
      </w:r>
      <w:r>
        <w:rPr>
          <w:rFonts w:ascii="Tahoma" w:hAnsi="Tahoma" w:cs="Tahoma" w:eastAsia="Tahoma"/>
          <w:color w:val="231F20"/>
          <w:spacing w:val="0"/>
          <w:position w:val="0"/>
          <w:sz w:val="18"/>
          <w:shd w:fill="auto" w:val="clear"/>
        </w:rPr>
        <w:t xml:space="preserve">Comparação</w:t>
      </w:r>
      <w:r>
        <w:rPr>
          <w:rFonts w:ascii="Tahoma" w:hAnsi="Tahoma" w:cs="Tahoma" w:eastAsia="Tahoma"/>
          <w:color w:val="231F20"/>
          <w:spacing w:val="36"/>
          <w:position w:val="0"/>
          <w:sz w:val="18"/>
          <w:shd w:fill="auto" w:val="clear"/>
        </w:rPr>
        <w:t xml:space="preserve"> </w:t>
      </w:r>
      <w:r>
        <w:rPr>
          <w:rFonts w:ascii="Tahoma" w:hAnsi="Tahoma" w:cs="Tahoma" w:eastAsia="Tahoma"/>
          <w:color w:val="231F20"/>
          <w:spacing w:val="0"/>
          <w:position w:val="0"/>
          <w:sz w:val="18"/>
          <w:shd w:fill="auto" w:val="clear"/>
        </w:rPr>
        <w:t xml:space="preserve">entre</w:t>
      </w:r>
      <w:r>
        <w:rPr>
          <w:rFonts w:ascii="Tahoma" w:hAnsi="Tahoma" w:cs="Tahoma" w:eastAsia="Tahoma"/>
          <w:color w:val="231F20"/>
          <w:spacing w:val="36"/>
          <w:position w:val="0"/>
          <w:sz w:val="18"/>
          <w:shd w:fill="auto" w:val="clear"/>
        </w:rPr>
        <w:t xml:space="preserve"> </w:t>
      </w:r>
      <w:r>
        <w:rPr>
          <w:rFonts w:ascii="Tahoma" w:hAnsi="Tahoma" w:cs="Tahoma" w:eastAsia="Tahoma"/>
          <w:color w:val="231F20"/>
          <w:spacing w:val="0"/>
          <w:position w:val="0"/>
          <w:sz w:val="18"/>
          <w:shd w:fill="auto" w:val="clear"/>
        </w:rPr>
        <w:t xml:space="preserve">os</w:t>
      </w:r>
      <w:r>
        <w:rPr>
          <w:rFonts w:ascii="Tahoma" w:hAnsi="Tahoma" w:cs="Tahoma" w:eastAsia="Tahoma"/>
          <w:color w:val="231F20"/>
          <w:spacing w:val="36"/>
          <w:position w:val="0"/>
          <w:sz w:val="18"/>
          <w:shd w:fill="auto" w:val="clear"/>
        </w:rPr>
        <w:t xml:space="preserve"> </w:t>
      </w:r>
      <w:r>
        <w:rPr>
          <w:rFonts w:ascii="Tahoma" w:hAnsi="Tahoma" w:cs="Tahoma" w:eastAsia="Tahoma"/>
          <w:color w:val="231F20"/>
          <w:spacing w:val="0"/>
          <w:position w:val="0"/>
          <w:sz w:val="18"/>
          <w:shd w:fill="auto" w:val="clear"/>
        </w:rPr>
        <w:t xml:space="preserve">índices</w:t>
      </w:r>
      <w:r>
        <w:rPr>
          <w:rFonts w:ascii="Tahoma" w:hAnsi="Tahoma" w:cs="Tahoma" w:eastAsia="Tahoma"/>
          <w:color w:val="231F20"/>
          <w:spacing w:val="36"/>
          <w:position w:val="0"/>
          <w:sz w:val="18"/>
          <w:shd w:fill="auto" w:val="clear"/>
        </w:rPr>
        <w:t xml:space="preserve"> </w:t>
      </w:r>
      <w:r>
        <w:rPr>
          <w:rFonts w:ascii="Tahoma" w:hAnsi="Tahoma" w:cs="Tahoma" w:eastAsia="Tahoma"/>
          <w:color w:val="231F20"/>
          <w:spacing w:val="0"/>
          <w:position w:val="0"/>
          <w:sz w:val="18"/>
          <w:shd w:fill="auto" w:val="clear"/>
        </w:rPr>
        <w:t xml:space="preserve">da</w:t>
      </w:r>
      <w:r>
        <w:rPr>
          <w:rFonts w:ascii="Tahoma" w:hAnsi="Tahoma" w:cs="Tahoma" w:eastAsia="Tahoma"/>
          <w:color w:val="231F20"/>
          <w:spacing w:val="36"/>
          <w:position w:val="0"/>
          <w:sz w:val="18"/>
          <w:shd w:fill="auto" w:val="clear"/>
        </w:rPr>
        <w:t xml:space="preserve"> </w:t>
      </w:r>
      <w:r>
        <w:rPr>
          <w:rFonts w:ascii="Tahoma" w:hAnsi="Tahoma" w:cs="Tahoma" w:eastAsia="Tahoma"/>
          <w:color w:val="231F20"/>
          <w:spacing w:val="0"/>
          <w:position w:val="0"/>
          <w:sz w:val="18"/>
          <w:shd w:fill="auto" w:val="clear"/>
        </w:rPr>
        <w:t xml:space="preserve">variabilidade da frequência cardíaca obtidos durante a manobra de acentuação da arritmia sinusal respiratória, entre gestantes (GG) e mulheres não gestantes (GC).</w:t>
      </w:r>
    </w:p>
    <w:p>
      <w:pPr>
        <w:spacing w:before="2" w:after="1" w:line="240"/>
        <w:ind w:right="0" w:left="0" w:firstLine="0"/>
        <w:jc w:val="left"/>
        <w:rPr>
          <w:rFonts w:ascii="Tahoma" w:hAnsi="Tahoma" w:cs="Tahoma" w:eastAsia="Tahoma"/>
          <w:color w:val="auto"/>
          <w:spacing w:val="0"/>
          <w:position w:val="0"/>
          <w:sz w:val="13"/>
          <w:shd w:fill="auto" w:val="clear"/>
        </w:rPr>
      </w:pPr>
    </w:p>
    <w:tbl>
      <w:tblPr>
        <w:tblInd w:w="111" w:type="dxa"/>
      </w:tblPr>
      <w:tblGrid>
        <w:gridCol w:w="1166"/>
        <w:gridCol w:w="1215"/>
        <w:gridCol w:w="1231"/>
        <w:gridCol w:w="1150"/>
      </w:tblGrid>
      <w:tr>
        <w:trPr>
          <w:trHeight w:val="260" w:hRule="auto"/>
          <w:jc w:val="left"/>
        </w:trPr>
        <w:tc>
          <w:tcPr>
            <w:tcW w:w="1166" w:type="dxa"/>
            <w:tcBorders>
              <w:top w:val="single" w:color="00854a" w:sz="6"/>
              <w:left w:val="single" w:color="000000" w:sz="0"/>
              <w:bottom w:val="single" w:color="ffffff" w:sz="4"/>
              <w:right w:val="single" w:color="000000" w:sz="0"/>
            </w:tcBorders>
            <w:shd w:color="auto" w:fill="b5ccb8" w:val="clear"/>
            <w:tcMar>
              <w:left w:w="0" w:type="dxa"/>
              <w:right w:w="0" w:type="dxa"/>
            </w:tcMar>
            <w:vAlign w:val="top"/>
          </w:tcPr>
          <w:p>
            <w:pPr>
              <w:spacing w:before="35" w:after="0" w:line="240"/>
              <w:ind w:right="0" w:left="24" w:firstLine="0"/>
              <w:jc w:val="center"/>
              <w:rPr>
                <w:position w:val="0"/>
                <w:shd w:fill="auto" w:val="clear"/>
              </w:rPr>
            </w:pPr>
            <w:r>
              <w:rPr>
                <w:rFonts w:ascii="Tahoma" w:hAnsi="Tahoma" w:cs="Tahoma" w:eastAsia="Tahoma"/>
                <w:b/>
                <w:color w:val="231F20"/>
                <w:spacing w:val="-2"/>
                <w:position w:val="0"/>
                <w:sz w:val="15"/>
                <w:shd w:fill="auto" w:val="clear"/>
              </w:rPr>
              <w:t xml:space="preserve">Variável</w:t>
            </w:r>
          </w:p>
        </w:tc>
        <w:tc>
          <w:tcPr>
            <w:tcW w:w="1215" w:type="dxa"/>
            <w:tcBorders>
              <w:top w:val="single" w:color="00854a" w:sz="6"/>
              <w:left w:val="single" w:color="000000" w:sz="0"/>
              <w:bottom w:val="single" w:color="ffffff" w:sz="4"/>
              <w:right w:val="single" w:color="000000" w:sz="0"/>
            </w:tcBorders>
            <w:shd w:color="auto" w:fill="b5ccb8" w:val="clear"/>
            <w:tcMar>
              <w:left w:w="0" w:type="dxa"/>
              <w:right w:w="0" w:type="dxa"/>
            </w:tcMar>
            <w:vAlign w:val="top"/>
          </w:tcPr>
          <w:p>
            <w:pPr>
              <w:spacing w:before="35" w:after="0" w:line="240"/>
              <w:ind w:right="0" w:left="24" w:firstLine="0"/>
              <w:jc w:val="center"/>
              <w:rPr>
                <w:position w:val="0"/>
                <w:shd w:fill="auto" w:val="clear"/>
              </w:rPr>
            </w:pPr>
            <w:r>
              <w:rPr>
                <w:rFonts w:ascii="Tahoma" w:hAnsi="Tahoma" w:cs="Tahoma" w:eastAsia="Tahoma"/>
                <w:b/>
                <w:color w:val="231F20"/>
                <w:spacing w:val="-5"/>
                <w:position w:val="0"/>
                <w:sz w:val="15"/>
                <w:shd w:fill="auto" w:val="clear"/>
              </w:rPr>
              <w:t xml:space="preserve">GG</w:t>
            </w:r>
          </w:p>
        </w:tc>
        <w:tc>
          <w:tcPr>
            <w:tcW w:w="1231" w:type="dxa"/>
            <w:tcBorders>
              <w:top w:val="single" w:color="00854a" w:sz="6"/>
              <w:left w:val="single" w:color="000000" w:sz="0"/>
              <w:bottom w:val="single" w:color="ffffff" w:sz="4"/>
              <w:right w:val="single" w:color="000000" w:sz="0"/>
            </w:tcBorders>
            <w:shd w:color="auto" w:fill="b5ccb8" w:val="clear"/>
            <w:tcMar>
              <w:left w:w="0" w:type="dxa"/>
              <w:right w:w="0" w:type="dxa"/>
            </w:tcMar>
            <w:vAlign w:val="top"/>
          </w:tcPr>
          <w:p>
            <w:pPr>
              <w:spacing w:before="35" w:after="0" w:line="240"/>
              <w:ind w:right="38" w:left="0" w:firstLine="0"/>
              <w:jc w:val="center"/>
              <w:rPr>
                <w:position w:val="0"/>
                <w:shd w:fill="auto" w:val="clear"/>
              </w:rPr>
            </w:pPr>
            <w:r>
              <w:rPr>
                <w:rFonts w:ascii="Tahoma" w:hAnsi="Tahoma" w:cs="Tahoma" w:eastAsia="Tahoma"/>
                <w:b/>
                <w:color w:val="231F20"/>
                <w:spacing w:val="-5"/>
                <w:position w:val="0"/>
                <w:sz w:val="15"/>
                <w:shd w:fill="auto" w:val="clear"/>
              </w:rPr>
              <w:t xml:space="preserve">GC</w:t>
            </w:r>
          </w:p>
        </w:tc>
        <w:tc>
          <w:tcPr>
            <w:tcW w:w="1150" w:type="dxa"/>
            <w:tcBorders>
              <w:top w:val="single" w:color="00854a" w:sz="6"/>
              <w:left w:val="single" w:color="000000" w:sz="0"/>
              <w:bottom w:val="single" w:color="ffffff" w:sz="4"/>
              <w:right w:val="single" w:color="000000" w:sz="0"/>
            </w:tcBorders>
            <w:shd w:color="auto" w:fill="b5ccb8" w:val="clear"/>
            <w:tcMar>
              <w:left w:w="0" w:type="dxa"/>
              <w:right w:w="0" w:type="dxa"/>
            </w:tcMar>
            <w:vAlign w:val="top"/>
          </w:tcPr>
          <w:p>
            <w:pPr>
              <w:spacing w:before="35" w:after="0" w:line="240"/>
              <w:ind w:right="0" w:left="326" w:firstLine="0"/>
              <w:jc w:val="left"/>
              <w:rPr>
                <w:position w:val="0"/>
                <w:shd w:fill="auto" w:val="clear"/>
              </w:rPr>
            </w:pPr>
            <w:r>
              <w:rPr>
                <w:rFonts w:ascii="Tahoma" w:hAnsi="Tahoma" w:cs="Tahoma" w:eastAsia="Tahoma"/>
                <w:b/>
                <w:color w:val="231F20"/>
                <w:spacing w:val="0"/>
                <w:position w:val="0"/>
                <w:sz w:val="15"/>
                <w:shd w:fill="auto" w:val="clear"/>
              </w:rPr>
              <w:t xml:space="preserve">p</w:t>
            </w:r>
            <w:r>
              <w:rPr>
                <w:rFonts w:ascii="Tahoma" w:hAnsi="Tahoma" w:cs="Tahoma" w:eastAsia="Tahoma"/>
                <w:b/>
                <w:color w:val="231F20"/>
                <w:spacing w:val="-11"/>
                <w:position w:val="0"/>
                <w:sz w:val="15"/>
                <w:shd w:fill="auto" w:val="clear"/>
              </w:rPr>
              <w:t xml:space="preserve"> </w:t>
            </w:r>
            <w:r>
              <w:rPr>
                <w:rFonts w:ascii="Tahoma" w:hAnsi="Tahoma" w:cs="Tahoma" w:eastAsia="Tahoma"/>
                <w:b/>
                <w:color w:val="231F20"/>
                <w:spacing w:val="-2"/>
                <w:position w:val="0"/>
                <w:sz w:val="15"/>
                <w:shd w:fill="auto" w:val="clear"/>
              </w:rPr>
              <w:t xml:space="preserve">valor</w:t>
            </w:r>
          </w:p>
        </w:tc>
      </w:tr>
      <w:tr>
        <w:trPr>
          <w:trHeight w:val="267" w:hRule="auto"/>
          <w:jc w:val="left"/>
        </w:trPr>
        <w:tc>
          <w:tcPr>
            <w:tcW w:w="1166" w:type="dxa"/>
            <w:tcBorders>
              <w:top w:val="single" w:color="ffffff" w:sz="4"/>
              <w:left w:val="single" w:color="000000" w:sz="0"/>
              <w:bottom w:val="single" w:color="000000" w:sz="0"/>
              <w:right w:val="single" w:color="000000" w:sz="0"/>
            </w:tcBorders>
            <w:shd w:color="auto" w:fill="e8eee7" w:val="clear"/>
            <w:tcMar>
              <w:left w:w="0" w:type="dxa"/>
              <w:right w:w="0" w:type="dxa"/>
            </w:tcMar>
            <w:vAlign w:val="top"/>
          </w:tcPr>
          <w:p>
            <w:pPr>
              <w:spacing w:before="38" w:after="0" w:line="240"/>
              <w:ind w:right="0" w:left="24" w:firstLine="0"/>
              <w:jc w:val="center"/>
              <w:rPr>
                <w:position w:val="0"/>
                <w:shd w:fill="auto" w:val="clear"/>
              </w:rPr>
            </w:pPr>
            <w:r>
              <w:rPr>
                <w:rFonts w:ascii="Tahoma" w:hAnsi="Tahoma" w:cs="Tahoma" w:eastAsia="Tahoma"/>
                <w:color w:val="231F20"/>
                <w:spacing w:val="-5"/>
                <w:position w:val="0"/>
                <w:sz w:val="15"/>
                <w:shd w:fill="auto" w:val="clear"/>
              </w:rPr>
              <w:t xml:space="preserve">E/I</w:t>
            </w:r>
          </w:p>
        </w:tc>
        <w:tc>
          <w:tcPr>
            <w:tcW w:w="1215" w:type="dxa"/>
            <w:tcBorders>
              <w:top w:val="single" w:color="ffffff" w:sz="4"/>
              <w:left w:val="single" w:color="000000" w:sz="0"/>
              <w:bottom w:val="single" w:color="000000" w:sz="0"/>
              <w:right w:val="single" w:color="000000" w:sz="0"/>
            </w:tcBorders>
            <w:shd w:color="auto" w:fill="e8eee7" w:val="clear"/>
            <w:tcMar>
              <w:left w:w="0" w:type="dxa"/>
              <w:right w:w="0" w:type="dxa"/>
            </w:tcMar>
            <w:vAlign w:val="top"/>
          </w:tcPr>
          <w:p>
            <w:pPr>
              <w:spacing w:before="38" w:after="0" w:line="240"/>
              <w:ind w:right="0" w:left="24" w:firstLine="0"/>
              <w:jc w:val="center"/>
              <w:rPr>
                <w:position w:val="0"/>
                <w:shd w:fill="auto" w:val="clear"/>
              </w:rPr>
            </w:pPr>
            <w:r>
              <w:rPr>
                <w:rFonts w:ascii="Tahoma" w:hAnsi="Tahoma" w:cs="Tahoma" w:eastAsia="Tahoma"/>
                <w:color w:val="231F20"/>
                <w:spacing w:val="-2"/>
                <w:position w:val="0"/>
                <w:sz w:val="15"/>
                <w:shd w:fill="auto" w:val="clear"/>
              </w:rPr>
              <w:t xml:space="preserve">1,17±0,6</w:t>
            </w:r>
          </w:p>
        </w:tc>
        <w:tc>
          <w:tcPr>
            <w:tcW w:w="1231" w:type="dxa"/>
            <w:tcBorders>
              <w:top w:val="single" w:color="ffffff" w:sz="4"/>
              <w:left w:val="single" w:color="000000" w:sz="0"/>
              <w:bottom w:val="single" w:color="000000" w:sz="0"/>
              <w:right w:val="single" w:color="000000" w:sz="0"/>
            </w:tcBorders>
            <w:shd w:color="auto" w:fill="e8eee7" w:val="clear"/>
            <w:tcMar>
              <w:left w:w="0" w:type="dxa"/>
              <w:right w:w="0" w:type="dxa"/>
            </w:tcMar>
            <w:vAlign w:val="top"/>
          </w:tcPr>
          <w:p>
            <w:pPr>
              <w:spacing w:before="38" w:after="0" w:line="240"/>
              <w:ind w:right="38" w:left="1" w:firstLine="0"/>
              <w:jc w:val="center"/>
              <w:rPr>
                <w:position w:val="0"/>
                <w:shd w:fill="auto" w:val="clear"/>
              </w:rPr>
            </w:pPr>
            <w:r>
              <w:rPr>
                <w:rFonts w:ascii="Tahoma" w:hAnsi="Tahoma" w:cs="Tahoma" w:eastAsia="Tahoma"/>
                <w:color w:val="231F20"/>
                <w:spacing w:val="-2"/>
                <w:position w:val="0"/>
                <w:sz w:val="15"/>
                <w:shd w:fill="auto" w:val="clear"/>
              </w:rPr>
              <w:t xml:space="preserve">1,20±0,3</w:t>
            </w:r>
          </w:p>
        </w:tc>
        <w:tc>
          <w:tcPr>
            <w:tcW w:w="1150" w:type="dxa"/>
            <w:tcBorders>
              <w:top w:val="single" w:color="ffffff" w:sz="4"/>
              <w:left w:val="single" w:color="000000" w:sz="0"/>
              <w:bottom w:val="single" w:color="000000" w:sz="0"/>
              <w:right w:val="single" w:color="000000" w:sz="0"/>
            </w:tcBorders>
            <w:shd w:color="auto" w:fill="e8eee7" w:val="clear"/>
            <w:tcMar>
              <w:left w:w="0" w:type="dxa"/>
              <w:right w:w="0" w:type="dxa"/>
            </w:tcMar>
            <w:vAlign w:val="top"/>
          </w:tcPr>
          <w:p>
            <w:pPr>
              <w:spacing w:before="38" w:after="0" w:line="240"/>
              <w:ind w:right="0" w:left="369" w:firstLine="0"/>
              <w:jc w:val="left"/>
              <w:rPr>
                <w:position w:val="0"/>
                <w:shd w:fill="auto" w:val="clear"/>
              </w:rPr>
            </w:pPr>
            <w:r>
              <w:rPr>
                <w:rFonts w:ascii="Tahoma" w:hAnsi="Tahoma" w:cs="Tahoma" w:eastAsia="Tahoma"/>
                <w:b/>
                <w:color w:val="231F20"/>
                <w:spacing w:val="-2"/>
                <w:position w:val="0"/>
                <w:sz w:val="15"/>
                <w:shd w:fill="auto" w:val="clear"/>
              </w:rPr>
              <w:t xml:space="preserve">0,017</w:t>
            </w:r>
          </w:p>
        </w:tc>
      </w:tr>
      <w:tr>
        <w:trPr>
          <w:trHeight w:val="265" w:hRule="auto"/>
          <w:jc w:val="left"/>
        </w:trPr>
        <w:tc>
          <w:tcPr>
            <w:tcW w:w="1166" w:type="dxa"/>
            <w:tcBorders>
              <w:top w:val="single" w:color="000000" w:sz="0"/>
              <w:left w:val="single" w:color="000000" w:sz="0"/>
              <w:bottom w:val="single" w:color="00854a" w:sz="6"/>
              <w:right w:val="single" w:color="000000" w:sz="0"/>
            </w:tcBorders>
            <w:shd w:color="auto" w:fill="f5f7f4" w:val="clear"/>
            <w:tcMar>
              <w:left w:w="0" w:type="dxa"/>
              <w:right w:w="0" w:type="dxa"/>
            </w:tcMar>
            <w:vAlign w:val="top"/>
          </w:tcPr>
          <w:p>
            <w:pPr>
              <w:spacing w:before="42" w:after="0" w:line="240"/>
              <w:ind w:right="0" w:left="24" w:firstLine="0"/>
              <w:jc w:val="center"/>
              <w:rPr>
                <w:position w:val="0"/>
                <w:shd w:fill="auto" w:val="clear"/>
              </w:rPr>
            </w:pPr>
            <w:r>
              <w:rPr>
                <w:rFonts w:ascii="Verdana" w:hAnsi="Verdana" w:cs="Verdana" w:eastAsia="Verdana"/>
                <w:color w:val="231F20"/>
                <w:spacing w:val="-5"/>
                <w:position w:val="0"/>
                <w:sz w:val="15"/>
                <w:shd w:fill="auto" w:val="clear"/>
              </w:rPr>
              <w:t xml:space="preserve">ΔIE</w:t>
            </w:r>
          </w:p>
        </w:tc>
        <w:tc>
          <w:tcPr>
            <w:tcW w:w="1215" w:type="dxa"/>
            <w:tcBorders>
              <w:top w:val="single" w:color="000000" w:sz="0"/>
              <w:left w:val="single" w:color="000000" w:sz="0"/>
              <w:bottom w:val="single" w:color="00854a" w:sz="6"/>
              <w:right w:val="single" w:color="000000" w:sz="0"/>
            </w:tcBorders>
            <w:shd w:color="auto" w:fill="f5f7f4" w:val="clear"/>
            <w:tcMar>
              <w:left w:w="0" w:type="dxa"/>
              <w:right w:w="0" w:type="dxa"/>
            </w:tcMar>
            <w:vAlign w:val="top"/>
          </w:tcPr>
          <w:p>
            <w:pPr>
              <w:spacing w:before="43" w:after="0" w:line="240"/>
              <w:ind w:right="0" w:left="24" w:firstLine="0"/>
              <w:jc w:val="center"/>
              <w:rPr>
                <w:position w:val="0"/>
                <w:shd w:fill="auto" w:val="clear"/>
              </w:rPr>
            </w:pPr>
            <w:r>
              <w:rPr>
                <w:rFonts w:ascii="Tahoma" w:hAnsi="Tahoma" w:cs="Tahoma" w:eastAsia="Tahoma"/>
                <w:color w:val="231F20"/>
                <w:spacing w:val="-2"/>
                <w:position w:val="0"/>
                <w:sz w:val="15"/>
                <w:shd w:fill="auto" w:val="clear"/>
              </w:rPr>
              <w:t xml:space="preserve">12,1±6,2</w:t>
            </w:r>
          </w:p>
        </w:tc>
        <w:tc>
          <w:tcPr>
            <w:tcW w:w="1231" w:type="dxa"/>
            <w:tcBorders>
              <w:top w:val="single" w:color="000000" w:sz="0"/>
              <w:left w:val="single" w:color="000000" w:sz="0"/>
              <w:bottom w:val="single" w:color="00854a" w:sz="6"/>
              <w:right w:val="single" w:color="000000" w:sz="0"/>
            </w:tcBorders>
            <w:shd w:color="auto" w:fill="f5f7f4" w:val="clear"/>
            <w:tcMar>
              <w:left w:w="0" w:type="dxa"/>
              <w:right w:w="0" w:type="dxa"/>
            </w:tcMar>
            <w:vAlign w:val="top"/>
          </w:tcPr>
          <w:p>
            <w:pPr>
              <w:spacing w:before="43" w:after="0" w:line="240"/>
              <w:ind w:right="38" w:left="1" w:firstLine="0"/>
              <w:jc w:val="center"/>
              <w:rPr>
                <w:position w:val="0"/>
                <w:shd w:fill="auto" w:val="clear"/>
              </w:rPr>
            </w:pPr>
            <w:r>
              <w:rPr>
                <w:rFonts w:ascii="Tahoma" w:hAnsi="Tahoma" w:cs="Tahoma" w:eastAsia="Tahoma"/>
                <w:color w:val="231F20"/>
                <w:spacing w:val="-2"/>
                <w:position w:val="0"/>
                <w:sz w:val="15"/>
                <w:shd w:fill="auto" w:val="clear"/>
              </w:rPr>
              <w:t xml:space="preserve">13,5±2,8</w:t>
            </w:r>
          </w:p>
        </w:tc>
        <w:tc>
          <w:tcPr>
            <w:tcW w:w="1150" w:type="dxa"/>
            <w:tcBorders>
              <w:top w:val="single" w:color="000000" w:sz="0"/>
              <w:left w:val="single" w:color="000000" w:sz="0"/>
              <w:bottom w:val="single" w:color="00854a" w:sz="6"/>
              <w:right w:val="single" w:color="000000" w:sz="0"/>
            </w:tcBorders>
            <w:shd w:color="auto" w:fill="f5f7f4" w:val="clear"/>
            <w:tcMar>
              <w:left w:w="0" w:type="dxa"/>
              <w:right w:w="0" w:type="dxa"/>
            </w:tcMar>
            <w:vAlign w:val="top"/>
          </w:tcPr>
          <w:p>
            <w:pPr>
              <w:spacing w:before="43" w:after="0" w:line="240"/>
              <w:ind w:right="0" w:left="369" w:firstLine="0"/>
              <w:jc w:val="left"/>
              <w:rPr>
                <w:position w:val="0"/>
                <w:shd w:fill="auto" w:val="clear"/>
              </w:rPr>
            </w:pPr>
            <w:r>
              <w:rPr>
                <w:rFonts w:ascii="Tahoma" w:hAnsi="Tahoma" w:cs="Tahoma" w:eastAsia="Tahoma"/>
                <w:color w:val="231F20"/>
                <w:spacing w:val="-2"/>
                <w:position w:val="0"/>
                <w:sz w:val="15"/>
                <w:shd w:fill="auto" w:val="clear"/>
              </w:rPr>
              <w:t xml:space="preserve">0,021</w:t>
            </w:r>
          </w:p>
        </w:tc>
      </w:tr>
    </w:tbl>
    <w:p>
      <w:pPr>
        <w:spacing w:before="82" w:after="0" w:line="240"/>
        <w:ind w:right="0" w:left="103" w:firstLine="0"/>
        <w:jc w:val="both"/>
        <w:rPr>
          <w:rFonts w:ascii="Tahoma" w:hAnsi="Tahoma" w:cs="Tahoma" w:eastAsia="Tahoma"/>
          <w:color w:val="auto"/>
          <w:spacing w:val="0"/>
          <w:position w:val="0"/>
          <w:sz w:val="13"/>
          <w:shd w:fill="auto" w:val="clear"/>
        </w:rPr>
      </w:pPr>
      <w:r>
        <w:rPr>
          <w:rFonts w:ascii="Tahoma" w:hAnsi="Tahoma" w:cs="Tahoma" w:eastAsia="Tahoma"/>
          <w:color w:val="231F20"/>
          <w:spacing w:val="-4"/>
          <w:position w:val="0"/>
          <w:sz w:val="13"/>
          <w:shd w:fill="auto" w:val="clear"/>
        </w:rPr>
        <w:t xml:space="preserve">Dados</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4"/>
          <w:position w:val="0"/>
          <w:sz w:val="13"/>
          <w:shd w:fill="auto" w:val="clear"/>
        </w:rPr>
        <w:t xml:space="preserve">expressos</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4"/>
          <w:position w:val="0"/>
          <w:sz w:val="13"/>
          <w:shd w:fill="auto" w:val="clear"/>
        </w:rPr>
        <w:t xml:space="preserve">em</w:t>
      </w:r>
      <w:r>
        <w:rPr>
          <w:rFonts w:ascii="Tahoma" w:hAnsi="Tahoma" w:cs="Tahoma" w:eastAsia="Tahoma"/>
          <w:color w:val="231F20"/>
          <w:spacing w:val="0"/>
          <w:position w:val="0"/>
          <w:sz w:val="13"/>
          <w:shd w:fill="auto" w:val="clear"/>
        </w:rPr>
        <w:t xml:space="preserve"> </w:t>
      </w:r>
      <w:r>
        <w:rPr>
          <w:rFonts w:ascii="Tahoma" w:hAnsi="Tahoma" w:cs="Tahoma" w:eastAsia="Tahoma"/>
          <w:color w:val="231F20"/>
          <w:spacing w:val="-4"/>
          <w:position w:val="0"/>
          <w:sz w:val="13"/>
          <w:shd w:fill="auto" w:val="clear"/>
        </w:rPr>
        <w:t xml:space="preserve">média</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4"/>
          <w:position w:val="0"/>
          <w:sz w:val="13"/>
          <w:shd w:fill="auto" w:val="clear"/>
        </w:rPr>
        <w:t xml:space="preserve">e</w:t>
      </w:r>
      <w:r>
        <w:rPr>
          <w:rFonts w:ascii="Tahoma" w:hAnsi="Tahoma" w:cs="Tahoma" w:eastAsia="Tahoma"/>
          <w:color w:val="231F20"/>
          <w:spacing w:val="0"/>
          <w:position w:val="0"/>
          <w:sz w:val="13"/>
          <w:shd w:fill="auto" w:val="clear"/>
        </w:rPr>
        <w:t xml:space="preserve"> </w:t>
      </w:r>
      <w:r>
        <w:rPr>
          <w:rFonts w:ascii="Tahoma" w:hAnsi="Tahoma" w:cs="Tahoma" w:eastAsia="Tahoma"/>
          <w:color w:val="231F20"/>
          <w:spacing w:val="-4"/>
          <w:position w:val="0"/>
          <w:sz w:val="13"/>
          <w:shd w:fill="auto" w:val="clear"/>
        </w:rPr>
        <w:t xml:space="preserve">desvio</w:t>
      </w:r>
      <w:r>
        <w:rPr>
          <w:rFonts w:ascii="Tahoma" w:hAnsi="Tahoma" w:cs="Tahoma" w:eastAsia="Tahoma"/>
          <w:color w:val="231F20"/>
          <w:spacing w:val="-1"/>
          <w:position w:val="0"/>
          <w:sz w:val="13"/>
          <w:shd w:fill="auto" w:val="clear"/>
        </w:rPr>
        <w:t xml:space="preserve"> </w:t>
      </w:r>
      <w:r>
        <w:rPr>
          <w:rFonts w:ascii="Tahoma" w:hAnsi="Tahoma" w:cs="Tahoma" w:eastAsia="Tahoma"/>
          <w:color w:val="231F20"/>
          <w:spacing w:val="-4"/>
          <w:position w:val="0"/>
          <w:sz w:val="13"/>
          <w:shd w:fill="auto" w:val="clear"/>
        </w:rPr>
        <w:t xml:space="preserve">padrão.</w:t>
      </w:r>
    </w:p>
    <w:p>
      <w:pPr>
        <w:spacing w:before="4" w:after="0" w:line="240"/>
        <w:ind w:right="43" w:left="103" w:firstLine="0"/>
        <w:jc w:val="both"/>
        <w:rPr>
          <w:rFonts w:ascii="Tahoma" w:hAnsi="Tahoma" w:cs="Tahoma" w:eastAsia="Tahoma"/>
          <w:color w:val="auto"/>
          <w:spacing w:val="0"/>
          <w:position w:val="0"/>
          <w:sz w:val="13"/>
          <w:shd w:fill="auto" w:val="clear"/>
        </w:rPr>
      </w:pPr>
      <w:r>
        <w:rPr>
          <w:rFonts w:ascii="Tahoma" w:hAnsi="Tahoma" w:cs="Tahoma" w:eastAsia="Tahoma"/>
          <w:color w:val="231F20"/>
          <w:spacing w:val="-6"/>
          <w:position w:val="0"/>
          <w:sz w:val="13"/>
          <w:shd w:fill="auto" w:val="clear"/>
        </w:rPr>
        <w:t xml:space="preserve">GG,</w:t>
      </w:r>
      <w:r>
        <w:rPr>
          <w:rFonts w:ascii="Tahoma" w:hAnsi="Tahoma" w:cs="Tahoma" w:eastAsia="Tahoma"/>
          <w:color w:val="231F20"/>
          <w:spacing w:val="-3"/>
          <w:position w:val="0"/>
          <w:sz w:val="13"/>
          <w:shd w:fill="auto" w:val="clear"/>
        </w:rPr>
        <w:t xml:space="preserve"> </w:t>
      </w:r>
      <w:r>
        <w:rPr>
          <w:rFonts w:ascii="Tahoma" w:hAnsi="Tahoma" w:cs="Tahoma" w:eastAsia="Tahoma"/>
          <w:color w:val="231F20"/>
          <w:spacing w:val="-6"/>
          <w:position w:val="0"/>
          <w:sz w:val="13"/>
          <w:shd w:fill="auto" w:val="clear"/>
        </w:rPr>
        <w:t xml:space="preserve">grupo</w:t>
      </w:r>
      <w:r>
        <w:rPr>
          <w:rFonts w:ascii="Tahoma" w:hAnsi="Tahoma" w:cs="Tahoma" w:eastAsia="Tahoma"/>
          <w:color w:val="231F20"/>
          <w:spacing w:val="-3"/>
          <w:position w:val="0"/>
          <w:sz w:val="13"/>
          <w:shd w:fill="auto" w:val="clear"/>
        </w:rPr>
        <w:t xml:space="preserve"> </w:t>
      </w:r>
      <w:r>
        <w:rPr>
          <w:rFonts w:ascii="Tahoma" w:hAnsi="Tahoma" w:cs="Tahoma" w:eastAsia="Tahoma"/>
          <w:color w:val="231F20"/>
          <w:spacing w:val="-6"/>
          <w:position w:val="0"/>
          <w:sz w:val="13"/>
          <w:shd w:fill="auto" w:val="clear"/>
        </w:rPr>
        <w:t xml:space="preserve">gestante;</w:t>
      </w:r>
      <w:r>
        <w:rPr>
          <w:rFonts w:ascii="Tahoma" w:hAnsi="Tahoma" w:cs="Tahoma" w:eastAsia="Tahoma"/>
          <w:color w:val="231F20"/>
          <w:spacing w:val="36"/>
          <w:position w:val="0"/>
          <w:sz w:val="13"/>
          <w:shd w:fill="auto" w:val="clear"/>
        </w:rPr>
        <w:t xml:space="preserve"> </w:t>
      </w:r>
      <w:r>
        <w:rPr>
          <w:rFonts w:ascii="Tahoma" w:hAnsi="Tahoma" w:cs="Tahoma" w:eastAsia="Tahoma"/>
          <w:color w:val="231F20"/>
          <w:spacing w:val="-6"/>
          <w:position w:val="0"/>
          <w:sz w:val="13"/>
          <w:shd w:fill="auto" w:val="clear"/>
        </w:rPr>
        <w:t xml:space="preserve">GC,</w:t>
      </w:r>
      <w:r>
        <w:rPr>
          <w:rFonts w:ascii="Tahoma" w:hAnsi="Tahoma" w:cs="Tahoma" w:eastAsia="Tahoma"/>
          <w:color w:val="231F20"/>
          <w:spacing w:val="-3"/>
          <w:position w:val="0"/>
          <w:sz w:val="13"/>
          <w:shd w:fill="auto" w:val="clear"/>
        </w:rPr>
        <w:t xml:space="preserve"> </w:t>
      </w:r>
      <w:r>
        <w:rPr>
          <w:rFonts w:ascii="Tahoma" w:hAnsi="Tahoma" w:cs="Tahoma" w:eastAsia="Tahoma"/>
          <w:color w:val="231F20"/>
          <w:spacing w:val="-6"/>
          <w:position w:val="0"/>
          <w:sz w:val="13"/>
          <w:shd w:fill="auto" w:val="clear"/>
        </w:rPr>
        <w:t xml:space="preserve">grupo</w:t>
      </w:r>
      <w:r>
        <w:rPr>
          <w:rFonts w:ascii="Tahoma" w:hAnsi="Tahoma" w:cs="Tahoma" w:eastAsia="Tahoma"/>
          <w:color w:val="231F20"/>
          <w:spacing w:val="-3"/>
          <w:position w:val="0"/>
          <w:sz w:val="13"/>
          <w:shd w:fill="auto" w:val="clear"/>
        </w:rPr>
        <w:t xml:space="preserve"> </w:t>
      </w:r>
      <w:r>
        <w:rPr>
          <w:rFonts w:ascii="Tahoma" w:hAnsi="Tahoma" w:cs="Tahoma" w:eastAsia="Tahoma"/>
          <w:color w:val="231F20"/>
          <w:spacing w:val="-6"/>
          <w:position w:val="0"/>
          <w:sz w:val="13"/>
          <w:shd w:fill="auto" w:val="clear"/>
        </w:rPr>
        <w:t xml:space="preserve">controle;</w:t>
      </w:r>
      <w:r>
        <w:rPr>
          <w:rFonts w:ascii="Tahoma" w:hAnsi="Tahoma" w:cs="Tahoma" w:eastAsia="Tahoma"/>
          <w:color w:val="231F20"/>
          <w:spacing w:val="36"/>
          <w:position w:val="0"/>
          <w:sz w:val="13"/>
          <w:shd w:fill="auto" w:val="clear"/>
        </w:rPr>
        <w:t xml:space="preserve"> </w:t>
      </w:r>
      <w:r>
        <w:rPr>
          <w:rFonts w:ascii="Tahoma" w:hAnsi="Tahoma" w:cs="Tahoma" w:eastAsia="Tahoma"/>
          <w:color w:val="231F20"/>
          <w:spacing w:val="-6"/>
          <w:position w:val="0"/>
          <w:sz w:val="13"/>
          <w:shd w:fill="auto" w:val="clear"/>
        </w:rPr>
        <w:t xml:space="preserve">mASR,</w:t>
      </w:r>
      <w:r>
        <w:rPr>
          <w:rFonts w:ascii="Tahoma" w:hAnsi="Tahoma" w:cs="Tahoma" w:eastAsia="Tahoma"/>
          <w:color w:val="231F20"/>
          <w:spacing w:val="-3"/>
          <w:position w:val="0"/>
          <w:sz w:val="13"/>
          <w:shd w:fill="auto" w:val="clear"/>
        </w:rPr>
        <w:t xml:space="preserve"> </w:t>
      </w:r>
      <w:r>
        <w:rPr>
          <w:rFonts w:ascii="Tahoma" w:hAnsi="Tahoma" w:cs="Tahoma" w:eastAsia="Tahoma"/>
          <w:color w:val="231F20"/>
          <w:spacing w:val="-6"/>
          <w:position w:val="0"/>
          <w:sz w:val="13"/>
          <w:shd w:fill="auto" w:val="clear"/>
        </w:rPr>
        <w:t xml:space="preserve">manobra</w:t>
      </w:r>
      <w:r>
        <w:rPr>
          <w:rFonts w:ascii="Tahoma" w:hAnsi="Tahoma" w:cs="Tahoma" w:eastAsia="Tahoma"/>
          <w:color w:val="231F20"/>
          <w:spacing w:val="-3"/>
          <w:position w:val="0"/>
          <w:sz w:val="13"/>
          <w:shd w:fill="auto" w:val="clear"/>
        </w:rPr>
        <w:t xml:space="preserve"> </w:t>
      </w:r>
      <w:r>
        <w:rPr>
          <w:rFonts w:ascii="Tahoma" w:hAnsi="Tahoma" w:cs="Tahoma" w:eastAsia="Tahoma"/>
          <w:color w:val="231F20"/>
          <w:spacing w:val="-6"/>
          <w:position w:val="0"/>
          <w:sz w:val="13"/>
          <w:shd w:fill="auto" w:val="clear"/>
        </w:rPr>
        <w:t xml:space="preserve">de</w:t>
      </w:r>
      <w:r>
        <w:rPr>
          <w:rFonts w:ascii="Tahoma" w:hAnsi="Tahoma" w:cs="Tahoma" w:eastAsia="Tahoma"/>
          <w:color w:val="231F20"/>
          <w:spacing w:val="-3"/>
          <w:position w:val="0"/>
          <w:sz w:val="13"/>
          <w:shd w:fill="auto" w:val="clear"/>
        </w:rPr>
        <w:t xml:space="preserve"> </w:t>
      </w:r>
      <w:r>
        <w:rPr>
          <w:rFonts w:ascii="Tahoma" w:hAnsi="Tahoma" w:cs="Tahoma" w:eastAsia="Tahoma"/>
          <w:color w:val="231F20"/>
          <w:spacing w:val="-6"/>
          <w:position w:val="0"/>
          <w:sz w:val="13"/>
          <w:shd w:fill="auto" w:val="clear"/>
        </w:rPr>
        <w:t xml:space="preserve">arritmia</w:t>
      </w:r>
      <w:r>
        <w:rPr>
          <w:rFonts w:ascii="Tahoma" w:hAnsi="Tahoma" w:cs="Tahoma" w:eastAsia="Tahoma"/>
          <w:color w:val="231F20"/>
          <w:spacing w:val="-3"/>
          <w:position w:val="0"/>
          <w:sz w:val="13"/>
          <w:shd w:fill="auto" w:val="clear"/>
        </w:rPr>
        <w:t xml:space="preserve"> </w:t>
      </w:r>
      <w:r>
        <w:rPr>
          <w:rFonts w:ascii="Tahoma" w:hAnsi="Tahoma" w:cs="Tahoma" w:eastAsia="Tahoma"/>
          <w:color w:val="231F20"/>
          <w:spacing w:val="-6"/>
          <w:position w:val="0"/>
          <w:sz w:val="13"/>
          <w:shd w:fill="auto" w:val="clear"/>
        </w:rPr>
        <w:t xml:space="preserve">sinusal</w:t>
      </w:r>
      <w:r>
        <w:rPr>
          <w:rFonts w:ascii="Tahoma" w:hAnsi="Tahoma" w:cs="Tahoma" w:eastAsia="Tahoma"/>
          <w:color w:val="231F20"/>
          <w:spacing w:val="-3"/>
          <w:position w:val="0"/>
          <w:sz w:val="13"/>
          <w:shd w:fill="auto" w:val="clear"/>
        </w:rPr>
        <w:t xml:space="preserve"> </w:t>
      </w:r>
      <w:r>
        <w:rPr>
          <w:rFonts w:ascii="Tahoma" w:hAnsi="Tahoma" w:cs="Tahoma" w:eastAsia="Tahoma"/>
          <w:color w:val="231F20"/>
          <w:spacing w:val="-6"/>
          <w:position w:val="0"/>
          <w:sz w:val="13"/>
          <w:shd w:fill="auto" w:val="clear"/>
        </w:rPr>
        <w:t xml:space="preserve">respiratória;</w:t>
      </w:r>
      <w:r>
        <w:rPr>
          <w:rFonts w:ascii="Tahoma" w:hAnsi="Tahoma" w:cs="Tahoma" w:eastAsia="Tahoma"/>
          <w:color w:val="231F20"/>
          <w:spacing w:val="0"/>
          <w:position w:val="0"/>
          <w:sz w:val="13"/>
          <w:shd w:fill="auto" w:val="clear"/>
        </w:rPr>
        <w:t xml:space="preserve"> </w:t>
      </w:r>
      <w:r>
        <w:rPr>
          <w:rFonts w:ascii="Verdana" w:hAnsi="Verdana" w:cs="Verdana" w:eastAsia="Verdana"/>
          <w:color w:val="231F20"/>
          <w:spacing w:val="0"/>
          <w:position w:val="0"/>
          <w:sz w:val="13"/>
          <w:shd w:fill="auto" w:val="clear"/>
        </w:rPr>
        <w:t xml:space="preserve">E/I,</w:t>
      </w:r>
      <w:r>
        <w:rPr>
          <w:rFonts w:ascii="Verdana" w:hAnsi="Verdana" w:cs="Verdana" w:eastAsia="Verdana"/>
          <w:color w:val="231F20"/>
          <w:spacing w:val="-5"/>
          <w:position w:val="0"/>
          <w:sz w:val="13"/>
          <w:shd w:fill="auto" w:val="clear"/>
        </w:rPr>
        <w:t xml:space="preserve"> </w:t>
      </w:r>
      <w:r>
        <w:rPr>
          <w:rFonts w:ascii="Verdana" w:hAnsi="Verdana" w:cs="Verdana" w:eastAsia="Verdana"/>
          <w:color w:val="231F20"/>
          <w:spacing w:val="0"/>
          <w:position w:val="0"/>
          <w:sz w:val="13"/>
          <w:shd w:fill="auto" w:val="clear"/>
        </w:rPr>
        <w:t xml:space="preserve">razão</w:t>
      </w:r>
      <w:r>
        <w:rPr>
          <w:rFonts w:ascii="Verdana" w:hAnsi="Verdana" w:cs="Verdana" w:eastAsia="Verdana"/>
          <w:color w:val="231F20"/>
          <w:spacing w:val="-5"/>
          <w:position w:val="0"/>
          <w:sz w:val="13"/>
          <w:shd w:fill="auto" w:val="clear"/>
        </w:rPr>
        <w:t xml:space="preserve"> </w:t>
      </w:r>
      <w:r>
        <w:rPr>
          <w:rFonts w:ascii="Verdana" w:hAnsi="Verdana" w:cs="Verdana" w:eastAsia="Verdana"/>
          <w:color w:val="231F20"/>
          <w:spacing w:val="0"/>
          <w:position w:val="0"/>
          <w:sz w:val="13"/>
          <w:shd w:fill="auto" w:val="clear"/>
        </w:rPr>
        <w:t xml:space="preserve">expiração/inspiração;</w:t>
      </w:r>
      <w:r>
        <w:rPr>
          <w:rFonts w:ascii="Verdana" w:hAnsi="Verdana" w:cs="Verdana" w:eastAsia="Verdana"/>
          <w:color w:val="231F20"/>
          <w:spacing w:val="16"/>
          <w:position w:val="0"/>
          <w:sz w:val="13"/>
          <w:shd w:fill="auto" w:val="clear"/>
        </w:rPr>
        <w:t xml:space="preserve"> </w:t>
      </w:r>
      <w:r>
        <w:rPr>
          <w:rFonts w:ascii="Verdana" w:hAnsi="Verdana" w:cs="Verdana" w:eastAsia="Verdana"/>
          <w:color w:val="231F20"/>
          <w:spacing w:val="0"/>
          <w:position w:val="0"/>
          <w:sz w:val="13"/>
          <w:shd w:fill="auto" w:val="clear"/>
        </w:rPr>
        <w:t xml:space="preserve">ΔIE,</w:t>
      </w:r>
      <w:r>
        <w:rPr>
          <w:rFonts w:ascii="Verdana" w:hAnsi="Verdana" w:cs="Verdana" w:eastAsia="Verdana"/>
          <w:color w:val="231F20"/>
          <w:spacing w:val="-4"/>
          <w:position w:val="0"/>
          <w:sz w:val="13"/>
          <w:shd w:fill="auto" w:val="clear"/>
        </w:rPr>
        <w:t xml:space="preserve"> </w:t>
      </w:r>
      <w:r>
        <w:rPr>
          <w:rFonts w:ascii="Verdana" w:hAnsi="Verdana" w:cs="Verdana" w:eastAsia="Verdana"/>
          <w:color w:val="231F20"/>
          <w:spacing w:val="0"/>
          <w:position w:val="0"/>
          <w:sz w:val="13"/>
          <w:shd w:fill="auto" w:val="clear"/>
        </w:rPr>
        <w:t xml:space="preserve">diferen</w:t>
      </w:r>
      <w:r>
        <w:rPr>
          <w:rFonts w:ascii="Verdana" w:hAnsi="Verdana" w:cs="Verdana" w:eastAsia="Verdana"/>
          <w:color w:val="231F20"/>
          <w:spacing w:val="0"/>
          <w:position w:val="0"/>
          <w:sz w:val="13"/>
          <w:shd w:fill="auto" w:val="clear"/>
        </w:rPr>
        <w:t xml:space="preserve">ça</w:t>
      </w:r>
      <w:r>
        <w:rPr>
          <w:rFonts w:ascii="Verdana" w:hAnsi="Verdana" w:cs="Verdana" w:eastAsia="Verdana"/>
          <w:color w:val="231F20"/>
          <w:spacing w:val="-5"/>
          <w:position w:val="0"/>
          <w:sz w:val="13"/>
          <w:shd w:fill="auto" w:val="clear"/>
        </w:rPr>
        <w:t xml:space="preserve"> </w:t>
      </w:r>
      <w:r>
        <w:rPr>
          <w:rFonts w:ascii="Verdana" w:hAnsi="Verdana" w:cs="Verdana" w:eastAsia="Verdana"/>
          <w:color w:val="231F20"/>
          <w:spacing w:val="0"/>
          <w:position w:val="0"/>
          <w:sz w:val="13"/>
          <w:shd w:fill="auto" w:val="clear"/>
        </w:rPr>
        <w:t xml:space="preserve">entre</w:t>
      </w:r>
      <w:r>
        <w:rPr>
          <w:rFonts w:ascii="Verdana" w:hAnsi="Verdana" w:cs="Verdana" w:eastAsia="Verdana"/>
          <w:color w:val="231F20"/>
          <w:spacing w:val="-5"/>
          <w:position w:val="0"/>
          <w:sz w:val="13"/>
          <w:shd w:fill="auto" w:val="clear"/>
        </w:rPr>
        <w:t xml:space="preserve"> </w:t>
      </w:r>
      <w:r>
        <w:rPr>
          <w:rFonts w:ascii="Verdana" w:hAnsi="Verdana" w:cs="Verdana" w:eastAsia="Verdana"/>
          <w:color w:val="231F20"/>
          <w:spacing w:val="0"/>
          <w:position w:val="0"/>
          <w:sz w:val="13"/>
          <w:shd w:fill="auto" w:val="clear"/>
        </w:rPr>
        <w:t xml:space="preserve">a</w:t>
      </w:r>
      <w:r>
        <w:rPr>
          <w:rFonts w:ascii="Verdana" w:hAnsi="Verdana" w:cs="Verdana" w:eastAsia="Verdana"/>
          <w:color w:val="231F20"/>
          <w:spacing w:val="-4"/>
          <w:position w:val="0"/>
          <w:sz w:val="13"/>
          <w:shd w:fill="auto" w:val="clear"/>
        </w:rPr>
        <w:t xml:space="preserve"> </w:t>
      </w:r>
      <w:r>
        <w:rPr>
          <w:rFonts w:ascii="Verdana" w:hAnsi="Verdana" w:cs="Verdana" w:eastAsia="Verdana"/>
          <w:color w:val="231F20"/>
          <w:spacing w:val="0"/>
          <w:position w:val="0"/>
          <w:sz w:val="13"/>
          <w:shd w:fill="auto" w:val="clear"/>
        </w:rPr>
        <w:t xml:space="preserve">média</w:t>
      </w:r>
      <w:r>
        <w:rPr>
          <w:rFonts w:ascii="Verdana" w:hAnsi="Verdana" w:cs="Verdana" w:eastAsia="Verdana"/>
          <w:color w:val="231F20"/>
          <w:spacing w:val="-5"/>
          <w:position w:val="0"/>
          <w:sz w:val="13"/>
          <w:shd w:fill="auto" w:val="clear"/>
        </w:rPr>
        <w:t xml:space="preserve"> </w:t>
      </w:r>
      <w:r>
        <w:rPr>
          <w:rFonts w:ascii="Verdana" w:hAnsi="Verdana" w:cs="Verdana" w:eastAsia="Verdana"/>
          <w:color w:val="231F20"/>
          <w:spacing w:val="0"/>
          <w:position w:val="0"/>
          <w:sz w:val="13"/>
          <w:shd w:fill="auto" w:val="clear"/>
        </w:rPr>
        <w:t xml:space="preserve">dos</w:t>
      </w:r>
      <w:r>
        <w:rPr>
          <w:rFonts w:ascii="Verdana" w:hAnsi="Verdana" w:cs="Verdana" w:eastAsia="Verdana"/>
          <w:color w:val="231F20"/>
          <w:spacing w:val="-4"/>
          <w:position w:val="0"/>
          <w:sz w:val="13"/>
          <w:shd w:fill="auto" w:val="clear"/>
        </w:rPr>
        <w:t xml:space="preserve"> </w:t>
      </w:r>
      <w:r>
        <w:rPr>
          <w:rFonts w:ascii="Verdana" w:hAnsi="Verdana" w:cs="Verdana" w:eastAsia="Verdana"/>
          <w:color w:val="231F20"/>
          <w:spacing w:val="0"/>
          <w:position w:val="0"/>
          <w:sz w:val="13"/>
          <w:shd w:fill="auto" w:val="clear"/>
        </w:rPr>
        <w:t xml:space="preserve">maiores</w:t>
      </w:r>
      <w:r>
        <w:rPr>
          <w:rFonts w:ascii="Verdana" w:hAnsi="Verdana" w:cs="Verdana" w:eastAsia="Verdana"/>
          <w:color w:val="231F20"/>
          <w:spacing w:val="-5"/>
          <w:position w:val="0"/>
          <w:sz w:val="13"/>
          <w:shd w:fill="auto" w:val="clear"/>
        </w:rPr>
        <w:t xml:space="preserve"> </w:t>
      </w:r>
      <w:r>
        <w:rPr>
          <w:rFonts w:ascii="Verdana" w:hAnsi="Verdana" w:cs="Verdana" w:eastAsia="Verdana"/>
          <w:color w:val="231F20"/>
          <w:spacing w:val="0"/>
          <w:position w:val="0"/>
          <w:sz w:val="13"/>
          <w:shd w:fill="auto" w:val="clear"/>
        </w:rPr>
        <w:t xml:space="preserve">valores</w:t>
      </w:r>
      <w:r>
        <w:rPr>
          <w:rFonts w:ascii="Verdana" w:hAnsi="Verdana" w:cs="Verdana" w:eastAsia="Verdana"/>
          <w:color w:val="231F20"/>
          <w:spacing w:val="-4"/>
          <w:position w:val="0"/>
          <w:sz w:val="13"/>
          <w:shd w:fill="auto" w:val="clear"/>
        </w:rPr>
        <w:t xml:space="preserve"> </w:t>
      </w:r>
      <w:r>
        <w:rPr>
          <w:rFonts w:ascii="Verdana" w:hAnsi="Verdana" w:cs="Verdana" w:eastAsia="Verdana"/>
          <w:color w:val="231F20"/>
          <w:spacing w:val="0"/>
          <w:position w:val="0"/>
          <w:sz w:val="13"/>
          <w:shd w:fill="auto" w:val="clear"/>
        </w:rPr>
        <w:t xml:space="preserve">de </w:t>
      </w:r>
      <w:r>
        <w:rPr>
          <w:rFonts w:ascii="Tahoma" w:hAnsi="Tahoma" w:cs="Tahoma" w:eastAsia="Tahoma"/>
          <w:color w:val="231F20"/>
          <w:spacing w:val="0"/>
          <w:position w:val="0"/>
          <w:sz w:val="13"/>
          <w:shd w:fill="auto" w:val="clear"/>
        </w:rPr>
        <w:t xml:space="preserve">FC</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0"/>
          <w:position w:val="0"/>
          <w:sz w:val="13"/>
          <w:shd w:fill="auto" w:val="clear"/>
        </w:rPr>
        <w:t xml:space="preserve">obtidos</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0"/>
          <w:position w:val="0"/>
          <w:sz w:val="13"/>
          <w:shd w:fill="auto" w:val="clear"/>
        </w:rPr>
        <w:t xml:space="preserve">durante</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0"/>
          <w:position w:val="0"/>
          <w:sz w:val="13"/>
          <w:shd w:fill="auto" w:val="clear"/>
        </w:rPr>
        <w:t xml:space="preserve">a</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0"/>
          <w:position w:val="0"/>
          <w:sz w:val="13"/>
          <w:shd w:fill="auto" w:val="clear"/>
        </w:rPr>
        <w:t xml:space="preserve">fase</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0"/>
          <w:position w:val="0"/>
          <w:sz w:val="13"/>
          <w:shd w:fill="auto" w:val="clear"/>
        </w:rPr>
        <w:t xml:space="preserve">inspiratória</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0"/>
          <w:position w:val="0"/>
          <w:sz w:val="13"/>
          <w:shd w:fill="auto" w:val="clear"/>
        </w:rPr>
        <w:t xml:space="preserve">e</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0"/>
          <w:position w:val="0"/>
          <w:sz w:val="13"/>
          <w:shd w:fill="auto" w:val="clear"/>
        </w:rPr>
        <w:t xml:space="preserve">a</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0"/>
          <w:position w:val="0"/>
          <w:sz w:val="13"/>
          <w:shd w:fill="auto" w:val="clear"/>
        </w:rPr>
        <w:t xml:space="preserve">média</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0"/>
          <w:position w:val="0"/>
          <w:sz w:val="13"/>
          <w:shd w:fill="auto" w:val="clear"/>
        </w:rPr>
        <w:t xml:space="preserve">dos</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0"/>
          <w:position w:val="0"/>
          <w:sz w:val="13"/>
          <w:shd w:fill="auto" w:val="clear"/>
        </w:rPr>
        <w:t xml:space="preserve">menores</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0"/>
          <w:position w:val="0"/>
          <w:sz w:val="13"/>
          <w:shd w:fill="auto" w:val="clear"/>
        </w:rPr>
        <w:t xml:space="preserve">valores</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0"/>
          <w:position w:val="0"/>
          <w:sz w:val="13"/>
          <w:shd w:fill="auto" w:val="clear"/>
        </w:rPr>
        <w:t xml:space="preserve">de</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0"/>
          <w:position w:val="0"/>
          <w:sz w:val="13"/>
          <w:shd w:fill="auto" w:val="clear"/>
        </w:rPr>
        <w:t xml:space="preserve">FC</w:t>
      </w:r>
      <w:r>
        <w:rPr>
          <w:rFonts w:ascii="Tahoma" w:hAnsi="Tahoma" w:cs="Tahoma" w:eastAsia="Tahoma"/>
          <w:color w:val="231F20"/>
          <w:spacing w:val="-8"/>
          <w:position w:val="0"/>
          <w:sz w:val="13"/>
          <w:shd w:fill="auto" w:val="clear"/>
        </w:rPr>
        <w:t xml:space="preserve"> </w:t>
      </w:r>
      <w:r>
        <w:rPr>
          <w:rFonts w:ascii="Tahoma" w:hAnsi="Tahoma" w:cs="Tahoma" w:eastAsia="Tahoma"/>
          <w:color w:val="231F20"/>
          <w:spacing w:val="0"/>
          <w:position w:val="0"/>
          <w:sz w:val="13"/>
          <w:shd w:fill="auto" w:val="clear"/>
        </w:rPr>
        <w:t xml:space="preserve">durante a fase expiratória.</w:t>
      </w:r>
    </w:p>
    <w:p>
      <w:pPr>
        <w:spacing w:before="0" w:after="0" w:line="240"/>
        <w:ind w:right="0" w:left="0" w:firstLine="0"/>
        <w:jc w:val="left"/>
        <w:rPr>
          <w:rFonts w:ascii="Tahoma" w:hAnsi="Tahoma" w:cs="Tahoma" w:eastAsia="Tahoma"/>
          <w:color w:val="auto"/>
          <w:spacing w:val="0"/>
          <w:position w:val="0"/>
          <w:sz w:val="13"/>
          <w:shd w:fill="auto" w:val="clear"/>
        </w:rPr>
      </w:pPr>
    </w:p>
    <w:p>
      <w:pPr>
        <w:spacing w:before="0" w:after="0" w:line="240"/>
        <w:ind w:right="0" w:left="0" w:firstLine="0"/>
        <w:jc w:val="left"/>
        <w:rPr>
          <w:rFonts w:ascii="Tahoma" w:hAnsi="Tahoma" w:cs="Tahoma" w:eastAsia="Tahoma"/>
          <w:color w:val="auto"/>
          <w:spacing w:val="0"/>
          <w:position w:val="0"/>
          <w:sz w:val="13"/>
          <w:shd w:fill="auto" w:val="clear"/>
        </w:rPr>
      </w:pPr>
    </w:p>
    <w:p>
      <w:pPr>
        <w:spacing w:before="107" w:after="0" w:line="240"/>
        <w:ind w:right="0" w:left="0" w:firstLine="0"/>
        <w:jc w:val="left"/>
        <w:rPr>
          <w:rFonts w:ascii="Tahoma" w:hAnsi="Tahoma" w:cs="Tahoma" w:eastAsia="Tahoma"/>
          <w:color w:val="auto"/>
          <w:spacing w:val="0"/>
          <w:position w:val="0"/>
          <w:sz w:val="13"/>
          <w:shd w:fill="auto" w:val="clear"/>
        </w:rPr>
      </w:pPr>
    </w:p>
    <w:p>
      <w:pPr>
        <w:spacing w:before="0" w:after="0" w:line="240"/>
        <w:ind w:right="0" w:left="103" w:firstLine="0"/>
        <w:jc w:val="left"/>
        <w:rPr>
          <w:rFonts w:ascii="Tahoma" w:hAnsi="Tahoma" w:cs="Tahoma" w:eastAsia="Tahoma"/>
          <w:b/>
          <w:color w:val="auto"/>
          <w:spacing w:val="0"/>
          <w:position w:val="0"/>
          <w:sz w:val="22"/>
          <w:shd w:fill="auto" w:val="clear"/>
        </w:rPr>
      </w:pPr>
      <w:r>
        <w:rPr>
          <w:rFonts w:ascii="Tahoma" w:hAnsi="Tahoma" w:cs="Tahoma" w:eastAsia="Tahoma"/>
          <w:b/>
          <w:color w:val="auto"/>
          <w:spacing w:val="-2"/>
          <w:position w:val="0"/>
          <w:sz w:val="22"/>
          <w:shd w:fill="auto" w:val="clear"/>
        </w:rPr>
        <w:t xml:space="preserve">DISCUSSÃO</w:t>
      </w:r>
    </w:p>
    <w:p>
      <w:pPr>
        <w:spacing w:before="215" w:after="0" w:line="256"/>
        <w:ind w:right="40" w:left="103" w:firstLine="34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231F20"/>
          <w:spacing w:val="0"/>
          <w:position w:val="0"/>
          <w:sz w:val="21"/>
          <w:shd w:fill="auto" w:val="clear"/>
        </w:rPr>
        <w:t xml:space="preserve">Os</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principais</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achados</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do</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presente</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estudo</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demons- tram que: i) as gestantes apresentaram média da FC</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 repouso mais elevada que as não gestantes; ii) a análise linear no domínio do tempo e da frequência mostrou maiores valores basais de BF e menores valores</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AF</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RMSSD</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para</w:t>
      </w:r>
      <w:r>
        <w:rPr>
          <w:rFonts w:ascii="Times New Roman" w:hAnsi="Times New Roman" w:cs="Times New Roman" w:eastAsia="Times New Roman"/>
          <w:color w:val="231F20"/>
          <w:spacing w:val="-1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GG</w:t>
      </w:r>
      <w:r>
        <w:rPr>
          <w:rFonts w:ascii="Times New Roman" w:hAnsi="Times New Roman" w:cs="Times New Roman" w:eastAsia="Times New Roman"/>
          <w:color w:val="231F20"/>
          <w:spacing w:val="-1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quando</w:t>
      </w:r>
      <w:r>
        <w:rPr>
          <w:rFonts w:ascii="Times New Roman" w:hAnsi="Times New Roman" w:cs="Times New Roman" w:eastAsia="Times New Roman"/>
          <w:color w:val="231F20"/>
          <w:spacing w:val="-1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comparados ao GC; iii) a análise linear não foi capaz de detectar diferenças</w:t>
      </w:r>
      <w:r>
        <w:rPr>
          <w:rFonts w:ascii="Times New Roman" w:hAnsi="Times New Roman" w:cs="Times New Roman" w:eastAsia="Times New Roman"/>
          <w:color w:val="231F20"/>
          <w:spacing w:val="3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entre</w:t>
      </w:r>
      <w:r>
        <w:rPr>
          <w:rFonts w:ascii="Times New Roman" w:hAnsi="Times New Roman" w:cs="Times New Roman" w:eastAsia="Times New Roman"/>
          <w:color w:val="231F20"/>
          <w:spacing w:val="3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os</w:t>
      </w:r>
      <w:r>
        <w:rPr>
          <w:rFonts w:ascii="Times New Roman" w:hAnsi="Times New Roman" w:cs="Times New Roman" w:eastAsia="Times New Roman"/>
          <w:color w:val="231F20"/>
          <w:spacing w:val="3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momentos</w:t>
      </w:r>
      <w:r>
        <w:rPr>
          <w:rFonts w:ascii="Times New Roman" w:hAnsi="Times New Roman" w:cs="Times New Roman" w:eastAsia="Times New Roman"/>
          <w:color w:val="231F20"/>
          <w:spacing w:val="3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pré</w:t>
      </w:r>
      <w:r>
        <w:rPr>
          <w:rFonts w:ascii="Times New Roman" w:hAnsi="Times New Roman" w:cs="Times New Roman" w:eastAsia="Times New Roman"/>
          <w:color w:val="231F20"/>
          <w:spacing w:val="3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w:t>
      </w:r>
      <w:r>
        <w:rPr>
          <w:rFonts w:ascii="Times New Roman" w:hAnsi="Times New Roman" w:cs="Times New Roman" w:eastAsia="Times New Roman"/>
          <w:color w:val="231F20"/>
          <w:spacing w:val="3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pós</w:t>
      </w:r>
      <w:r>
        <w:rPr>
          <w:rFonts w:ascii="Times New Roman" w:hAnsi="Times New Roman" w:cs="Times New Roman" w:eastAsia="Times New Roman"/>
          <w:color w:val="231F20"/>
          <w:spacing w:val="3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para</w:t>
      </w:r>
      <w:r>
        <w:rPr>
          <w:rFonts w:ascii="Times New Roman" w:hAnsi="Times New Roman" w:cs="Times New Roman" w:eastAsia="Times New Roman"/>
          <w:color w:val="231F20"/>
          <w:spacing w:val="3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w:t>
      </w:r>
      <w:r>
        <w:rPr>
          <w:rFonts w:ascii="Times New Roman" w:hAnsi="Times New Roman" w:cs="Times New Roman" w:eastAsia="Times New Roman"/>
          <w:color w:val="231F20"/>
          <w:spacing w:val="3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GC e mostrou aumento apenas do índice RMSSD na comparação pré-manobra </w:t>
      </w:r>
      <w:r>
        <w:rPr>
          <w:rFonts w:ascii="Times New Roman" w:hAnsi="Times New Roman" w:cs="Times New Roman" w:eastAsia="Times New Roman"/>
          <w:i/>
          <w:color w:val="231F20"/>
          <w:spacing w:val="0"/>
          <w:position w:val="0"/>
          <w:sz w:val="21"/>
          <w:shd w:fill="auto" w:val="clear"/>
        </w:rPr>
        <w:t xml:space="preserve">vs </w:t>
      </w:r>
      <w:r>
        <w:rPr>
          <w:rFonts w:ascii="Times New Roman" w:hAnsi="Times New Roman" w:cs="Times New Roman" w:eastAsia="Times New Roman"/>
          <w:color w:val="231F20"/>
          <w:spacing w:val="0"/>
          <w:position w:val="0"/>
          <w:sz w:val="21"/>
          <w:shd w:fill="auto" w:val="clear"/>
        </w:rPr>
        <w:t xml:space="preserve">pós-manobra no GG, o que</w:t>
      </w:r>
      <w:r>
        <w:rPr>
          <w:rFonts w:ascii="Times New Roman" w:hAnsi="Times New Roman" w:cs="Times New Roman" w:eastAsia="Times New Roman"/>
          <w:color w:val="231F20"/>
          <w:spacing w:val="-5"/>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indica</w:t>
      </w:r>
      <w:r>
        <w:rPr>
          <w:rFonts w:ascii="Times New Roman" w:hAnsi="Times New Roman" w:cs="Times New Roman" w:eastAsia="Times New Roman"/>
          <w:color w:val="231F20"/>
          <w:spacing w:val="-5"/>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aumento</w:t>
      </w:r>
      <w:r>
        <w:rPr>
          <w:rFonts w:ascii="Times New Roman" w:hAnsi="Times New Roman" w:cs="Times New Roman" w:eastAsia="Times New Roman"/>
          <w:color w:val="231F20"/>
          <w:spacing w:val="-5"/>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da</w:t>
      </w:r>
      <w:r>
        <w:rPr>
          <w:rFonts w:ascii="Times New Roman" w:hAnsi="Times New Roman" w:cs="Times New Roman" w:eastAsia="Times New Roman"/>
          <w:color w:val="231F20"/>
          <w:spacing w:val="-5"/>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modulação</w:t>
      </w:r>
      <w:r>
        <w:rPr>
          <w:rFonts w:ascii="Times New Roman" w:hAnsi="Times New Roman" w:cs="Times New Roman" w:eastAsia="Times New Roman"/>
          <w:color w:val="231F20"/>
          <w:spacing w:val="-5"/>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vagal</w:t>
      </w:r>
      <w:r>
        <w:rPr>
          <w:rFonts w:ascii="Times New Roman" w:hAnsi="Times New Roman" w:cs="Times New Roman" w:eastAsia="Times New Roman"/>
          <w:color w:val="231F20"/>
          <w:spacing w:val="-5"/>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nas</w:t>
      </w:r>
      <w:r>
        <w:rPr>
          <w:rFonts w:ascii="Times New Roman" w:hAnsi="Times New Roman" w:cs="Times New Roman" w:eastAsia="Times New Roman"/>
          <w:color w:val="231F20"/>
          <w:spacing w:val="-5"/>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gestantes após</w:t>
      </w:r>
      <w:r>
        <w:rPr>
          <w:rFonts w:ascii="Times New Roman" w:hAnsi="Times New Roman" w:cs="Times New Roman" w:eastAsia="Times New Roman"/>
          <w:color w:val="231F20"/>
          <w:spacing w:val="-7"/>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w:t>
      </w:r>
      <w:r>
        <w:rPr>
          <w:rFonts w:ascii="Times New Roman" w:hAnsi="Times New Roman" w:cs="Times New Roman" w:eastAsia="Times New Roman"/>
          <w:color w:val="231F20"/>
          <w:spacing w:val="-6"/>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manobra</w:t>
      </w:r>
      <w:r>
        <w:rPr>
          <w:rFonts w:ascii="Times New Roman" w:hAnsi="Times New Roman" w:cs="Times New Roman" w:eastAsia="Times New Roman"/>
          <w:color w:val="231F20"/>
          <w:spacing w:val="-6"/>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respiratória;</w:t>
      </w:r>
      <w:r>
        <w:rPr>
          <w:rFonts w:ascii="Times New Roman" w:hAnsi="Times New Roman" w:cs="Times New Roman" w:eastAsia="Times New Roman"/>
          <w:color w:val="231F20"/>
          <w:spacing w:val="-6"/>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iv)</w:t>
      </w:r>
      <w:r>
        <w:rPr>
          <w:rFonts w:ascii="Times New Roman" w:hAnsi="Times New Roman" w:cs="Times New Roman" w:eastAsia="Times New Roman"/>
          <w:color w:val="231F20"/>
          <w:spacing w:val="-7"/>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w:t>
      </w:r>
      <w:r>
        <w:rPr>
          <w:rFonts w:ascii="Times New Roman" w:hAnsi="Times New Roman" w:cs="Times New Roman" w:eastAsia="Times New Roman"/>
          <w:color w:val="231F20"/>
          <w:spacing w:val="-7"/>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partir</w:t>
      </w:r>
      <w:r>
        <w:rPr>
          <w:rFonts w:ascii="Times New Roman" w:hAnsi="Times New Roman" w:cs="Times New Roman" w:eastAsia="Times New Roman"/>
          <w:color w:val="231F20"/>
          <w:spacing w:val="-6"/>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da</w:t>
      </w:r>
      <w:r>
        <w:rPr>
          <w:rFonts w:ascii="Times New Roman" w:hAnsi="Times New Roman" w:cs="Times New Roman" w:eastAsia="Times New Roman"/>
          <w:color w:val="231F20"/>
          <w:spacing w:val="-7"/>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análise</w:t>
      </w:r>
      <w:r>
        <w:rPr>
          <w:rFonts w:ascii="Times New Roman" w:hAnsi="Times New Roman" w:cs="Times New Roman" w:eastAsia="Times New Roman"/>
          <w:color w:val="231F20"/>
          <w:spacing w:val="-7"/>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dos índices não lineares foi possível observar aumento da complexidade após a mARS para ambos os grupos, embora esse índice tenha sido mais elevado no GG.</w:t>
      </w:r>
    </w:p>
    <w:p>
      <w:pPr>
        <w:spacing w:before="0" w:after="0" w:line="256"/>
        <w:ind w:right="42" w:left="103" w:firstLine="34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231F20"/>
          <w:spacing w:val="0"/>
          <w:position w:val="0"/>
          <w:sz w:val="21"/>
          <w:shd w:fill="auto" w:val="clear"/>
        </w:rPr>
        <w:t xml:space="preserve">Em relação aos dados antropométricos e clínicos, nenhum</w:t>
      </w:r>
      <w:r>
        <w:rPr>
          <w:rFonts w:ascii="Times New Roman" w:hAnsi="Times New Roman" w:cs="Times New Roman" w:eastAsia="Times New Roman"/>
          <w:color w:val="231F20"/>
          <w:spacing w:val="37"/>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dos</w:t>
      </w:r>
      <w:r>
        <w:rPr>
          <w:rFonts w:ascii="Times New Roman" w:hAnsi="Times New Roman" w:cs="Times New Roman" w:eastAsia="Times New Roman"/>
          <w:color w:val="231F20"/>
          <w:spacing w:val="37"/>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índices</w:t>
      </w:r>
      <w:r>
        <w:rPr>
          <w:rFonts w:ascii="Times New Roman" w:hAnsi="Times New Roman" w:cs="Times New Roman" w:eastAsia="Times New Roman"/>
          <w:color w:val="231F20"/>
          <w:spacing w:val="3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avaliados</w:t>
      </w:r>
      <w:r>
        <w:rPr>
          <w:rFonts w:ascii="Times New Roman" w:hAnsi="Times New Roman" w:cs="Times New Roman" w:eastAsia="Times New Roman"/>
          <w:color w:val="231F20"/>
          <w:spacing w:val="37"/>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apresentou</w:t>
      </w:r>
      <w:r>
        <w:rPr>
          <w:rFonts w:ascii="Times New Roman" w:hAnsi="Times New Roman" w:cs="Times New Roman" w:eastAsia="Times New Roman"/>
          <w:color w:val="231F20"/>
          <w:spacing w:val="37"/>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diferença</w:t>
      </w: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significativa entre os grupos, o que caracteriza uma amostra</w:t>
      </w:r>
      <w:r>
        <w:rPr>
          <w:rFonts w:ascii="Times New Roman" w:hAnsi="Times New Roman" w:cs="Times New Roman" w:eastAsia="Times New Roman"/>
          <w:color w:val="231F20"/>
          <w:spacing w:val="-1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homogênea.</w:t>
      </w:r>
      <w:r>
        <w:rPr>
          <w:rFonts w:ascii="Times New Roman" w:hAnsi="Times New Roman" w:cs="Times New Roman" w:eastAsia="Times New Roman"/>
          <w:color w:val="231F20"/>
          <w:spacing w:val="-1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Entretanto,</w:t>
      </w:r>
      <w:r>
        <w:rPr>
          <w:rFonts w:ascii="Times New Roman" w:hAnsi="Times New Roman" w:cs="Times New Roman" w:eastAsia="Times New Roman"/>
          <w:color w:val="231F20"/>
          <w:spacing w:val="-1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os</w:t>
      </w:r>
      <w:r>
        <w:rPr>
          <w:rFonts w:ascii="Times New Roman" w:hAnsi="Times New Roman" w:cs="Times New Roman" w:eastAsia="Times New Roman"/>
          <w:color w:val="231F20"/>
          <w:spacing w:val="-1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maiores</w:t>
      </w:r>
      <w:r>
        <w:rPr>
          <w:rFonts w:ascii="Times New Roman" w:hAnsi="Times New Roman" w:cs="Times New Roman" w:eastAsia="Times New Roman"/>
          <w:color w:val="231F20"/>
          <w:spacing w:val="-1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valores</w:t>
      </w:r>
      <w:r>
        <w:rPr>
          <w:rFonts w:ascii="Times New Roman" w:hAnsi="Times New Roman" w:cs="Times New Roman" w:eastAsia="Times New Roman"/>
          <w:color w:val="231F20"/>
          <w:spacing w:val="-1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 FC</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predomínio</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da</w:t>
      </w:r>
      <w:r>
        <w:rPr>
          <w:rFonts w:ascii="Times New Roman" w:hAnsi="Times New Roman" w:cs="Times New Roman" w:eastAsia="Times New Roman"/>
          <w:color w:val="231F20"/>
          <w:spacing w:val="-1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modulação</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simpática</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repouso observados no GG corroboram com os achados de </w:t>
      </w:r>
      <w:r>
        <w:rPr>
          <w:rFonts w:ascii="Times New Roman" w:hAnsi="Times New Roman" w:cs="Times New Roman" w:eastAsia="Times New Roman"/>
          <w:color w:val="231F20"/>
          <w:spacing w:val="-2"/>
          <w:position w:val="0"/>
          <w:sz w:val="21"/>
          <w:shd w:fill="auto" w:val="clear"/>
        </w:rPr>
        <w:t xml:space="preserve">diversos</w:t>
      </w:r>
      <w:r>
        <w:rPr>
          <w:rFonts w:ascii="Times New Roman" w:hAnsi="Times New Roman" w:cs="Times New Roman" w:eastAsia="Times New Roman"/>
          <w:color w:val="231F20"/>
          <w:spacing w:val="-18"/>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estudos</w:t>
      </w:r>
      <w:r>
        <w:rPr>
          <w:rFonts w:ascii="Times New Roman" w:hAnsi="Times New Roman" w:cs="Times New Roman" w:eastAsia="Times New Roman"/>
          <w:color w:val="231F20"/>
          <w:spacing w:val="-17"/>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w:t>
      </w:r>
      <w:r>
        <w:rPr>
          <w:rFonts w:ascii="Times New Roman" w:hAnsi="Times New Roman" w:cs="Times New Roman" w:eastAsia="Times New Roman"/>
          <w:color w:val="0072BC"/>
          <w:spacing w:val="-2"/>
          <w:position w:val="0"/>
          <w:sz w:val="21"/>
          <w:shd w:fill="auto" w:val="clear"/>
        </w:rPr>
        <w:t xml:space="preserve">1-3,</w:t>
      </w:r>
      <w:r>
        <w:rPr>
          <w:rFonts w:ascii="Times New Roman" w:hAnsi="Times New Roman" w:cs="Times New Roman" w:eastAsia="Times New Roman"/>
          <w:color w:val="0072BC"/>
          <w:spacing w:val="-17"/>
          <w:position w:val="0"/>
          <w:sz w:val="21"/>
          <w:shd w:fill="auto" w:val="clear"/>
        </w:rPr>
        <w:t xml:space="preserve"> </w:t>
      </w:r>
      <w:r>
        <w:rPr>
          <w:rFonts w:ascii="Times New Roman" w:hAnsi="Times New Roman" w:cs="Times New Roman" w:eastAsia="Times New Roman"/>
          <w:color w:val="0072BC"/>
          <w:spacing w:val="-2"/>
          <w:position w:val="0"/>
          <w:sz w:val="21"/>
          <w:shd w:fill="auto" w:val="clear"/>
        </w:rPr>
        <w:t xml:space="preserve">15,</w:t>
      </w:r>
      <w:r>
        <w:rPr>
          <w:rFonts w:ascii="Times New Roman" w:hAnsi="Times New Roman" w:cs="Times New Roman" w:eastAsia="Times New Roman"/>
          <w:color w:val="0072BC"/>
          <w:spacing w:val="-17"/>
          <w:position w:val="0"/>
          <w:sz w:val="21"/>
          <w:shd w:fill="auto" w:val="clear"/>
        </w:rPr>
        <w:t xml:space="preserve"> </w:t>
      </w:r>
      <w:r>
        <w:rPr>
          <w:rFonts w:ascii="Times New Roman" w:hAnsi="Times New Roman" w:cs="Times New Roman" w:eastAsia="Times New Roman"/>
          <w:color w:val="0072BC"/>
          <w:spacing w:val="-2"/>
          <w:position w:val="0"/>
          <w:sz w:val="21"/>
          <w:shd w:fill="auto" w:val="clear"/>
        </w:rPr>
        <w:t xml:space="preserve">16</w:t>
      </w:r>
      <w:r>
        <w:rPr>
          <w:rFonts w:ascii="Times New Roman" w:hAnsi="Times New Roman" w:cs="Times New Roman" w:eastAsia="Times New Roman"/>
          <w:color w:val="231F20"/>
          <w:spacing w:val="-2"/>
          <w:position w:val="0"/>
          <w:sz w:val="21"/>
          <w:shd w:fill="auto" w:val="clear"/>
        </w:rPr>
        <w:t xml:space="preserve">].</w:t>
      </w:r>
      <w:r>
        <w:rPr>
          <w:rFonts w:ascii="Times New Roman" w:hAnsi="Times New Roman" w:cs="Times New Roman" w:eastAsia="Times New Roman"/>
          <w:color w:val="231F20"/>
          <w:spacing w:val="-21"/>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Tejera</w:t>
      </w:r>
      <w:r>
        <w:rPr>
          <w:rFonts w:ascii="Times New Roman" w:hAnsi="Times New Roman" w:cs="Times New Roman" w:eastAsia="Times New Roman"/>
          <w:color w:val="231F20"/>
          <w:spacing w:val="-18"/>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et</w:t>
      </w:r>
      <w:r>
        <w:rPr>
          <w:rFonts w:ascii="Times New Roman" w:hAnsi="Times New Roman" w:cs="Times New Roman" w:eastAsia="Times New Roman"/>
          <w:color w:val="231F20"/>
          <w:spacing w:val="-17"/>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al.</w:t>
      </w:r>
      <w:r>
        <w:rPr>
          <w:rFonts w:ascii="Times New Roman" w:hAnsi="Times New Roman" w:cs="Times New Roman" w:eastAsia="Times New Roman"/>
          <w:color w:val="231F20"/>
          <w:spacing w:val="-17"/>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w:t>
      </w:r>
      <w:r>
        <w:rPr>
          <w:rFonts w:ascii="Times New Roman" w:hAnsi="Times New Roman" w:cs="Times New Roman" w:eastAsia="Times New Roman"/>
          <w:color w:val="0072BC"/>
          <w:spacing w:val="-2"/>
          <w:position w:val="0"/>
          <w:sz w:val="21"/>
          <w:shd w:fill="auto" w:val="clear"/>
        </w:rPr>
        <w:t xml:space="preserve">1</w:t>
      </w:r>
      <w:r>
        <w:rPr>
          <w:rFonts w:ascii="Times New Roman" w:hAnsi="Times New Roman" w:cs="Times New Roman" w:eastAsia="Times New Roman"/>
          <w:color w:val="231F20"/>
          <w:spacing w:val="-2"/>
          <w:position w:val="0"/>
          <w:sz w:val="21"/>
          <w:shd w:fill="auto" w:val="clear"/>
        </w:rPr>
        <w:t xml:space="preserve">]</w:t>
      </w:r>
      <w:r>
        <w:rPr>
          <w:rFonts w:ascii="Times New Roman" w:hAnsi="Times New Roman" w:cs="Times New Roman" w:eastAsia="Times New Roman"/>
          <w:color w:val="231F20"/>
          <w:spacing w:val="-17"/>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avaliaram</w:t>
      </w: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563 mulheres e, assim como no presente estudo, observaram</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maiores</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valores</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FC</w:t>
      </w:r>
      <w:r>
        <w:rPr>
          <w:rFonts w:ascii="Times New Roman" w:hAnsi="Times New Roman" w:cs="Times New Roman" w:eastAsia="Times New Roman"/>
          <w:color w:val="231F20"/>
          <w:spacing w:val="-1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atuação</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simpática no grupo de gestantes.</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Estes achados podem ser explicados,</w:t>
      </w:r>
      <w:r>
        <w:rPr>
          <w:rFonts w:ascii="Times New Roman" w:hAnsi="Times New Roman" w:cs="Times New Roman" w:eastAsia="Times New Roman"/>
          <w:color w:val="231F20"/>
          <w:spacing w:val="-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uma</w:t>
      </w:r>
      <w:r>
        <w:rPr>
          <w:rFonts w:ascii="Times New Roman" w:hAnsi="Times New Roman" w:cs="Times New Roman" w:eastAsia="Times New Roman"/>
          <w:color w:val="231F20"/>
          <w:spacing w:val="-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vez</w:t>
      </w:r>
      <w:r>
        <w:rPr>
          <w:rFonts w:ascii="Times New Roman" w:hAnsi="Times New Roman" w:cs="Times New Roman" w:eastAsia="Times New Roman"/>
          <w:color w:val="231F20"/>
          <w:spacing w:val="-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que</w:t>
      </w:r>
      <w:r>
        <w:rPr>
          <w:rFonts w:ascii="Times New Roman" w:hAnsi="Times New Roman" w:cs="Times New Roman" w:eastAsia="Times New Roman"/>
          <w:color w:val="231F20"/>
          <w:spacing w:val="-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w:t>
      </w:r>
      <w:r>
        <w:rPr>
          <w:rFonts w:ascii="Times New Roman" w:hAnsi="Times New Roman" w:cs="Times New Roman" w:eastAsia="Times New Roman"/>
          <w:color w:val="231F20"/>
          <w:spacing w:val="-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sistema</w:t>
      </w:r>
      <w:r>
        <w:rPr>
          <w:rFonts w:ascii="Times New Roman" w:hAnsi="Times New Roman" w:cs="Times New Roman" w:eastAsia="Times New Roman"/>
          <w:color w:val="231F20"/>
          <w:spacing w:val="-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nervoso</w:t>
      </w:r>
      <w:r>
        <w:rPr>
          <w:rFonts w:ascii="Times New Roman" w:hAnsi="Times New Roman" w:cs="Times New Roman" w:eastAsia="Times New Roman"/>
          <w:color w:val="231F20"/>
          <w:spacing w:val="-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autônomo atua constantemente para modular o funcionamento de vários sistemas orgânicos [</w:t>
      </w:r>
      <w:r>
        <w:rPr>
          <w:rFonts w:ascii="Times New Roman" w:hAnsi="Times New Roman" w:cs="Times New Roman" w:eastAsia="Times New Roman"/>
          <w:color w:val="0072BC"/>
          <w:spacing w:val="0"/>
          <w:position w:val="0"/>
          <w:sz w:val="21"/>
          <w:shd w:fill="auto" w:val="clear"/>
        </w:rPr>
        <w:t xml:space="preserve">5</w:t>
      </w:r>
      <w:r>
        <w:rPr>
          <w:rFonts w:ascii="Times New Roman" w:hAnsi="Times New Roman" w:cs="Times New Roman" w:eastAsia="Times New Roman"/>
          <w:color w:val="231F20"/>
          <w:spacing w:val="0"/>
          <w:position w:val="0"/>
          <w:sz w:val="21"/>
          <w:shd w:fill="auto" w:val="clear"/>
        </w:rPr>
        <w:t xml:space="preserve">].</w:t>
      </w:r>
      <w:r>
        <w:rPr>
          <w:rFonts w:ascii="Times New Roman" w:hAnsi="Times New Roman" w:cs="Times New Roman" w:eastAsia="Times New Roman"/>
          <w:color w:val="231F20"/>
          <w:spacing w:val="-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Assim, este sistema é o principal responsável pelo aumento da frequência cardíaca, que é mais elevada em mulheres no período gestacional a fim de suprir as alterações anatômicas e fisiológicas</w:t>
      </w:r>
      <w:r>
        <w:rPr>
          <w:rFonts w:ascii="Times New Roman" w:hAnsi="Times New Roman" w:cs="Times New Roman" w:eastAsia="Times New Roman"/>
          <w:color w:val="231F20"/>
          <w:spacing w:val="-1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w:t>
      </w:r>
      <w:r>
        <w:rPr>
          <w:rFonts w:ascii="Times New Roman" w:hAnsi="Times New Roman" w:cs="Times New Roman" w:eastAsia="Times New Roman"/>
          <w:color w:val="231F20"/>
          <w:spacing w:val="-1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garantir</w:t>
      </w:r>
      <w:r>
        <w:rPr>
          <w:rFonts w:ascii="Times New Roman" w:hAnsi="Times New Roman" w:cs="Times New Roman" w:eastAsia="Times New Roman"/>
          <w:color w:val="231F20"/>
          <w:spacing w:val="-1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adequado</w:t>
      </w:r>
      <w:r>
        <w:rPr>
          <w:rFonts w:ascii="Times New Roman" w:hAnsi="Times New Roman" w:cs="Times New Roman" w:eastAsia="Times New Roman"/>
          <w:color w:val="231F20"/>
          <w:spacing w:val="-1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aporte</w:t>
      </w:r>
      <w:r>
        <w:rPr>
          <w:rFonts w:ascii="Times New Roman" w:hAnsi="Times New Roman" w:cs="Times New Roman" w:eastAsia="Times New Roman"/>
          <w:color w:val="231F20"/>
          <w:spacing w:val="-1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sanguíneo</w:t>
      </w:r>
      <w:r>
        <w:rPr>
          <w:rFonts w:ascii="Times New Roman" w:hAnsi="Times New Roman" w:cs="Times New Roman" w:eastAsia="Times New Roman"/>
          <w:color w:val="231F20"/>
          <w:spacing w:val="-11"/>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para o feto [</w:t>
      </w:r>
      <w:r>
        <w:rPr>
          <w:rFonts w:ascii="Times New Roman" w:hAnsi="Times New Roman" w:cs="Times New Roman" w:eastAsia="Times New Roman"/>
          <w:color w:val="0072BC"/>
          <w:spacing w:val="0"/>
          <w:position w:val="0"/>
          <w:sz w:val="21"/>
          <w:shd w:fill="auto" w:val="clear"/>
        </w:rPr>
        <w:t xml:space="preserve">1-3, 16-18</w:t>
      </w:r>
      <w:r>
        <w:rPr>
          <w:rFonts w:ascii="Times New Roman" w:hAnsi="Times New Roman" w:cs="Times New Roman" w:eastAsia="Times New Roman"/>
          <w:color w:val="231F20"/>
          <w:spacing w:val="0"/>
          <w:position w:val="0"/>
          <w:sz w:val="21"/>
          <w:shd w:fill="auto" w:val="clear"/>
        </w:rPr>
        <w:t xml:space="preserve">].</w:t>
      </w:r>
    </w:p>
    <w:p>
      <w:pPr>
        <w:spacing w:before="0" w:after="0" w:line="256"/>
        <w:ind w:right="135" w:left="103" w:firstLine="340"/>
        <w:jc w:val="both"/>
        <w:rPr>
          <w:rFonts w:ascii="Times New Roman" w:hAnsi="Times New Roman" w:cs="Times New Roman" w:eastAsia="Times New Roman"/>
          <w:color w:val="231F20"/>
          <w:spacing w:val="-2"/>
          <w:position w:val="0"/>
          <w:sz w:val="21"/>
          <w:shd w:fill="auto" w:val="clear"/>
        </w:rPr>
      </w:pPr>
      <w:r>
        <w:rPr>
          <w:rFonts w:ascii="Times New Roman" w:hAnsi="Times New Roman" w:cs="Times New Roman" w:eastAsia="Times New Roman"/>
          <w:color w:val="231F20"/>
          <w:spacing w:val="0"/>
          <w:position w:val="0"/>
          <w:sz w:val="21"/>
          <w:shd w:fill="auto" w:val="clear"/>
        </w:rPr>
        <w:t xml:space="preserve">Embora a análise linear no domínio da frequência não</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tenha</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apontado</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diferença</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estatística</w:t>
      </w:r>
      <w:r>
        <w:rPr>
          <w:rFonts w:ascii="Times New Roman" w:hAnsi="Times New Roman" w:cs="Times New Roman" w:eastAsia="Times New Roman"/>
          <w:color w:val="231F20"/>
          <w:spacing w:val="-13"/>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nos</w:t>
      </w:r>
      <w:r>
        <w:rPr>
          <w:rFonts w:ascii="Times New Roman" w:hAnsi="Times New Roman" w:cs="Times New Roman" w:eastAsia="Times New Roman"/>
          <w:color w:val="231F20"/>
          <w:spacing w:val="-1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momentos pré </w:t>
      </w:r>
      <w:r>
        <w:rPr>
          <w:rFonts w:ascii="Times New Roman" w:hAnsi="Times New Roman" w:cs="Times New Roman" w:eastAsia="Times New Roman"/>
          <w:i/>
          <w:color w:val="231F20"/>
          <w:spacing w:val="0"/>
          <w:position w:val="0"/>
          <w:sz w:val="21"/>
          <w:shd w:fill="auto" w:val="clear"/>
        </w:rPr>
        <w:t xml:space="preserve">vs </w:t>
      </w:r>
      <w:r>
        <w:rPr>
          <w:rFonts w:ascii="Times New Roman" w:hAnsi="Times New Roman" w:cs="Times New Roman" w:eastAsia="Times New Roman"/>
          <w:color w:val="231F20"/>
          <w:spacing w:val="0"/>
          <w:position w:val="0"/>
          <w:sz w:val="21"/>
          <w:shd w:fill="auto" w:val="clear"/>
        </w:rPr>
        <w:t xml:space="preserve">pós-mASR, podemos observar aumento dos valores</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AF</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em</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ambos</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os</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grupos,</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sendo</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maior no GG. Além disso, a análise do domínio do tempo mostrou valores significativamente mais elevados para o índice RMSSD após a mASR nas gestantes, o que indica maior modulação vagal após a manobra. Este aumento da modulação parassimpática concorda com a hipótese do estudo e pode ser um indicativo clínico de relaxamento, uma vez que a manobra estimula</w:t>
      </w:r>
      <w:r>
        <w:rPr>
          <w:rFonts w:ascii="Times New Roman" w:hAnsi="Times New Roman" w:cs="Times New Roman" w:eastAsia="Times New Roman"/>
          <w:color w:val="231F20"/>
          <w:spacing w:val="-1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w:t>
      </w:r>
      <w:r>
        <w:rPr>
          <w:rFonts w:ascii="Times New Roman" w:hAnsi="Times New Roman" w:cs="Times New Roman" w:eastAsia="Times New Roman"/>
          <w:color w:val="231F20"/>
          <w:spacing w:val="-1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aumento</w:t>
      </w:r>
      <w:r>
        <w:rPr>
          <w:rFonts w:ascii="Times New Roman" w:hAnsi="Times New Roman" w:cs="Times New Roman" w:eastAsia="Times New Roman"/>
          <w:color w:val="231F20"/>
          <w:spacing w:val="-1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do</w:t>
      </w:r>
      <w:r>
        <w:rPr>
          <w:rFonts w:ascii="Times New Roman" w:hAnsi="Times New Roman" w:cs="Times New Roman" w:eastAsia="Times New Roman"/>
          <w:color w:val="231F20"/>
          <w:spacing w:val="-1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volume</w:t>
      </w:r>
      <w:r>
        <w:rPr>
          <w:rFonts w:ascii="Times New Roman" w:hAnsi="Times New Roman" w:cs="Times New Roman" w:eastAsia="Times New Roman"/>
          <w:color w:val="231F20"/>
          <w:spacing w:val="-1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corrente,</w:t>
      </w:r>
      <w:r>
        <w:rPr>
          <w:rFonts w:ascii="Times New Roman" w:hAnsi="Times New Roman" w:cs="Times New Roman" w:eastAsia="Times New Roman"/>
          <w:color w:val="231F20"/>
          <w:spacing w:val="-1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w:t>
      </w:r>
      <w:r>
        <w:rPr>
          <w:rFonts w:ascii="Times New Roman" w:hAnsi="Times New Roman" w:cs="Times New Roman" w:eastAsia="Times New Roman"/>
          <w:color w:val="231F20"/>
          <w:spacing w:val="-1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que</w:t>
      </w:r>
      <w:r>
        <w:rPr>
          <w:rFonts w:ascii="Times New Roman" w:hAnsi="Times New Roman" w:cs="Times New Roman" w:eastAsia="Times New Roman"/>
          <w:color w:val="231F20"/>
          <w:spacing w:val="-1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diminui a modulação simpática e produz sensação de bem- estar e redução da dor [</w:t>
      </w:r>
      <w:r>
        <w:rPr>
          <w:rFonts w:ascii="Times New Roman" w:hAnsi="Times New Roman" w:cs="Times New Roman" w:eastAsia="Times New Roman"/>
          <w:color w:val="0072BC"/>
          <w:spacing w:val="0"/>
          <w:position w:val="0"/>
          <w:sz w:val="21"/>
          <w:shd w:fill="auto" w:val="clear"/>
        </w:rPr>
        <w:t xml:space="preserve">8, 19-22</w:t>
      </w:r>
      <w:r>
        <w:rPr>
          <w:rFonts w:ascii="Times New Roman" w:hAnsi="Times New Roman" w:cs="Times New Roman" w:eastAsia="Times New Roman"/>
          <w:color w:val="231F20"/>
          <w:spacing w:val="0"/>
          <w:position w:val="0"/>
          <w:sz w:val="21"/>
          <w:shd w:fill="auto" w:val="clear"/>
        </w:rPr>
        <w:t xml:space="preserve">]. Miyazato et al. [</w:t>
      </w:r>
      <w:r>
        <w:rPr>
          <w:rFonts w:ascii="Times New Roman" w:hAnsi="Times New Roman" w:cs="Times New Roman" w:eastAsia="Times New Roman"/>
          <w:color w:val="0072BC"/>
          <w:spacing w:val="0"/>
          <w:position w:val="0"/>
          <w:sz w:val="21"/>
          <w:shd w:fill="auto" w:val="clear"/>
        </w:rPr>
        <w:t xml:space="preserve">19</w:t>
      </w:r>
      <w:r>
        <w:rPr>
          <w:rFonts w:ascii="Times New Roman" w:hAnsi="Times New Roman" w:cs="Times New Roman" w:eastAsia="Times New Roman"/>
          <w:color w:val="231F20"/>
          <w:spacing w:val="0"/>
          <w:position w:val="0"/>
          <w:sz w:val="21"/>
          <w:shd w:fill="auto" w:val="clear"/>
        </w:rPr>
        <w:t xml:space="preserve">] mostraram que a redução de índices da modulação parassimpática</w:t>
      </w:r>
      <w:r>
        <w:rPr>
          <w:rFonts w:ascii="Times New Roman" w:hAnsi="Times New Roman" w:cs="Times New Roman" w:eastAsia="Times New Roman"/>
          <w:color w:val="231F20"/>
          <w:spacing w:val="77"/>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estão</w:t>
      </w:r>
      <w:r>
        <w:rPr>
          <w:rFonts w:ascii="Times New Roman" w:hAnsi="Times New Roman" w:cs="Times New Roman" w:eastAsia="Times New Roman"/>
          <w:color w:val="231F20"/>
          <w:spacing w:val="77"/>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relacionadas</w:t>
      </w:r>
      <w:r>
        <w:rPr>
          <w:rFonts w:ascii="Times New Roman" w:hAnsi="Times New Roman" w:cs="Times New Roman" w:eastAsia="Times New Roman"/>
          <w:color w:val="231F20"/>
          <w:spacing w:val="77"/>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à</w:t>
      </w:r>
      <w:r>
        <w:rPr>
          <w:rFonts w:ascii="Times New Roman" w:hAnsi="Times New Roman" w:cs="Times New Roman" w:eastAsia="Times New Roman"/>
          <w:color w:val="231F20"/>
          <w:spacing w:val="77"/>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sensação</w:t>
      </w:r>
      <w:r>
        <w:rPr>
          <w:rFonts w:ascii="Times New Roman" w:hAnsi="Times New Roman" w:cs="Times New Roman" w:eastAsia="Times New Roman"/>
          <w:color w:val="231F20"/>
          <w:spacing w:val="77"/>
          <w:position w:val="0"/>
          <w:sz w:val="21"/>
          <w:shd w:fill="auto" w:val="clear"/>
        </w:rPr>
        <w:t xml:space="preserve"> </w:t>
      </w:r>
      <w:r>
        <w:rPr>
          <w:rFonts w:ascii="Times New Roman" w:hAnsi="Times New Roman" w:cs="Times New Roman" w:eastAsia="Times New Roman"/>
          <w:color w:val="231F20"/>
          <w:spacing w:val="-7"/>
          <w:position w:val="0"/>
          <w:sz w:val="21"/>
          <w:shd w:fill="auto" w:val="clear"/>
        </w:rPr>
        <w:t xml:space="preserve">de</w:t>
      </w: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relaxamento</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materno</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podem</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promover</w:t>
      </w:r>
      <w:r>
        <w:rPr>
          <w:rFonts w:ascii="Times New Roman" w:hAnsi="Times New Roman" w:cs="Times New Roman" w:eastAsia="Times New Roman"/>
          <w:color w:val="231F20"/>
          <w:spacing w:val="4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aumento da dilatação cervical durante o trabalho de parto. Assim, a mASR poderia ser indicada durante todo o processo gestacional e no período do parto com esta </w:t>
      </w:r>
      <w:r>
        <w:rPr>
          <w:rFonts w:ascii="Times New Roman" w:hAnsi="Times New Roman" w:cs="Times New Roman" w:eastAsia="Times New Roman"/>
          <w:color w:val="231F20"/>
          <w:spacing w:val="-2"/>
          <w:position w:val="0"/>
          <w:sz w:val="21"/>
          <w:shd w:fill="auto" w:val="clear"/>
        </w:rPr>
        <w:t xml:space="preserve">finalidade.</w:t>
      </w:r>
    </w:p>
    <w:p>
      <w:pPr>
        <w:spacing w:before="0" w:after="0" w:line="256"/>
        <w:ind w:right="135" w:left="103" w:firstLine="340"/>
        <w:jc w:val="both"/>
        <w:rPr>
          <w:rFonts w:ascii="Times New Roman" w:hAnsi="Times New Roman" w:cs="Times New Roman" w:eastAsia="Times New Roman"/>
          <w:color w:val="auto"/>
          <w:spacing w:val="0"/>
          <w:position w:val="0"/>
          <w:sz w:val="21"/>
          <w:shd w:fill="auto" w:val="clear"/>
        </w:rPr>
      </w:pPr>
    </w:p>
    <w:p>
      <w:pPr>
        <w:spacing w:before="0" w:after="0" w:line="256"/>
        <w:ind w:right="38" w:left="104" w:firstLine="340"/>
        <w:jc w:val="both"/>
        <w:rPr>
          <w:rFonts w:ascii="Times New Roman" w:hAnsi="Times New Roman" w:cs="Times New Roman" w:eastAsia="Times New Roman"/>
          <w:color w:val="231F20"/>
          <w:spacing w:val="0"/>
          <w:position w:val="0"/>
          <w:sz w:val="21"/>
          <w:shd w:fill="auto" w:val="clear"/>
        </w:rPr>
      </w:pPr>
      <w:r>
        <w:rPr>
          <w:rFonts w:ascii="Times New Roman" w:hAnsi="Times New Roman" w:cs="Times New Roman" w:eastAsia="Times New Roman"/>
          <w:color w:val="231F20"/>
          <w:spacing w:val="0"/>
          <w:position w:val="0"/>
          <w:sz w:val="21"/>
          <w:shd w:fill="auto" w:val="clear"/>
        </w:rPr>
        <w:t xml:space="preserve">A análise não linear evidenciou aumento signi- ficativo das medidas de complexidade (entropia de Shanon) após mASR em ambos os grupos, sendo maior</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nas</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gestantes.</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acordo</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com</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Moertl</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et</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al.</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w:t>
      </w:r>
      <w:r>
        <w:rPr>
          <w:rFonts w:ascii="Times New Roman" w:hAnsi="Times New Roman" w:cs="Times New Roman" w:eastAsia="Times New Roman"/>
          <w:color w:val="0072BC"/>
          <w:spacing w:val="0"/>
          <w:position w:val="0"/>
          <w:sz w:val="21"/>
          <w:shd w:fill="auto" w:val="clear"/>
        </w:rPr>
        <w:t xml:space="preserve">23</w:t>
      </w:r>
      <w:r>
        <w:rPr>
          <w:rFonts w:ascii="Times New Roman" w:hAnsi="Times New Roman" w:cs="Times New Roman" w:eastAsia="Times New Roman"/>
          <w:color w:val="231F20"/>
          <w:spacing w:val="0"/>
          <w:position w:val="0"/>
          <w:sz w:val="21"/>
          <w:shd w:fill="auto" w:val="clear"/>
        </w:rPr>
        <w:t xml:space="preserve">], que acompanharam a modulação autonômica de 36 mulheres durante o curso da gravidez, os sistemas individuais tornam-se mais independentes entre si e diminuem</w:t>
      </w:r>
      <w:r>
        <w:rPr>
          <w:rFonts w:ascii="Times New Roman" w:hAnsi="Times New Roman" w:cs="Times New Roman" w:eastAsia="Times New Roman"/>
          <w:color w:val="231F20"/>
          <w:spacing w:val="36"/>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w:t>
      </w:r>
      <w:r>
        <w:rPr>
          <w:rFonts w:ascii="Times New Roman" w:hAnsi="Times New Roman" w:cs="Times New Roman" w:eastAsia="Times New Roman"/>
          <w:color w:val="231F20"/>
          <w:spacing w:val="36"/>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troca</w:t>
      </w:r>
      <w:r>
        <w:rPr>
          <w:rFonts w:ascii="Times New Roman" w:hAnsi="Times New Roman" w:cs="Times New Roman" w:eastAsia="Times New Roman"/>
          <w:color w:val="231F20"/>
          <w:spacing w:val="36"/>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w:t>
      </w:r>
      <w:r>
        <w:rPr>
          <w:rFonts w:ascii="Times New Roman" w:hAnsi="Times New Roman" w:cs="Times New Roman" w:eastAsia="Times New Roman"/>
          <w:color w:val="231F20"/>
          <w:spacing w:val="36"/>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informações</w:t>
      </w:r>
      <w:r>
        <w:rPr>
          <w:rFonts w:ascii="Times New Roman" w:hAnsi="Times New Roman" w:cs="Times New Roman" w:eastAsia="Times New Roman"/>
          <w:color w:val="231F20"/>
          <w:spacing w:val="36"/>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ao</w:t>
      </w:r>
      <w:r>
        <w:rPr>
          <w:rFonts w:ascii="Times New Roman" w:hAnsi="Times New Roman" w:cs="Times New Roman" w:eastAsia="Times New Roman"/>
          <w:color w:val="231F20"/>
          <w:spacing w:val="36"/>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tentar</w:t>
      </w:r>
      <w:r>
        <w:rPr>
          <w:rFonts w:ascii="Times New Roman" w:hAnsi="Times New Roman" w:cs="Times New Roman" w:eastAsia="Times New Roman"/>
          <w:color w:val="231F20"/>
          <w:spacing w:val="36"/>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atender às demandas cardiovascular e respiratórias maternas. O aumento da complexidade indica que uma maior integração entre os sistemas fisiológicos pôde ser observada ao final da manobra, sugerindo melhora na troca</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informações</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entre</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os</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sistemas</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w:t>
      </w:r>
      <w:r>
        <w:rPr>
          <w:rFonts w:ascii="Times New Roman" w:hAnsi="Times New Roman" w:cs="Times New Roman" w:eastAsia="Times New Roman"/>
          <w:color w:val="0072BC"/>
          <w:spacing w:val="0"/>
          <w:position w:val="0"/>
          <w:sz w:val="21"/>
          <w:shd w:fill="auto" w:val="clear"/>
        </w:rPr>
        <w:t xml:space="preserve">14,</w:t>
      </w:r>
      <w:r>
        <w:rPr>
          <w:rFonts w:ascii="Times New Roman" w:hAnsi="Times New Roman" w:cs="Times New Roman" w:eastAsia="Times New Roman"/>
          <w:color w:val="0072BC"/>
          <w:spacing w:val="-10"/>
          <w:position w:val="0"/>
          <w:sz w:val="21"/>
          <w:shd w:fill="auto" w:val="clear"/>
        </w:rPr>
        <w:t xml:space="preserve"> </w:t>
      </w:r>
      <w:r>
        <w:rPr>
          <w:rFonts w:ascii="Times New Roman" w:hAnsi="Times New Roman" w:cs="Times New Roman" w:eastAsia="Times New Roman"/>
          <w:color w:val="0072BC"/>
          <w:spacing w:val="0"/>
          <w:position w:val="0"/>
          <w:sz w:val="21"/>
          <w:shd w:fill="auto" w:val="clear"/>
        </w:rPr>
        <w:t xml:space="preserve">24</w:t>
      </w:r>
      <w:r>
        <w:rPr>
          <w:rFonts w:ascii="Times New Roman" w:hAnsi="Times New Roman" w:cs="Times New Roman" w:eastAsia="Times New Roman"/>
          <w:color w:val="231F20"/>
          <w:spacing w:val="0"/>
          <w:position w:val="0"/>
          <w:sz w:val="21"/>
          <w:shd w:fill="auto" w:val="clear"/>
        </w:rPr>
        <w:t xml:space="preserve">],</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como, por exemplo, os centros respiratórios, de pressão e de controle da dor.</w:t>
      </w:r>
    </w:p>
    <w:p>
      <w:pPr>
        <w:spacing w:before="0" w:after="0" w:line="256"/>
        <w:ind w:right="38" w:left="104" w:firstLine="340"/>
        <w:jc w:val="both"/>
        <w:rPr>
          <w:rFonts w:ascii="Times New Roman" w:hAnsi="Times New Roman" w:cs="Times New Roman" w:eastAsia="Times New Roman"/>
          <w:color w:val="auto"/>
          <w:spacing w:val="0"/>
          <w:position w:val="0"/>
          <w:sz w:val="21"/>
          <w:shd w:fill="auto" w:val="clear"/>
        </w:rPr>
      </w:pPr>
    </w:p>
    <w:p>
      <w:pPr>
        <w:spacing w:before="0" w:after="0" w:line="256"/>
        <w:ind w:right="38" w:left="104" w:firstLine="340"/>
        <w:jc w:val="both"/>
        <w:rPr>
          <w:rFonts w:ascii="Times New Roman" w:hAnsi="Times New Roman" w:cs="Times New Roman" w:eastAsia="Times New Roman"/>
          <w:color w:val="231F20"/>
          <w:spacing w:val="-2"/>
          <w:position w:val="0"/>
          <w:sz w:val="21"/>
          <w:shd w:fill="auto" w:val="clear"/>
        </w:rPr>
      </w:pPr>
      <w:r>
        <w:rPr>
          <w:rFonts w:ascii="Times New Roman" w:hAnsi="Times New Roman" w:cs="Times New Roman" w:eastAsia="Times New Roman"/>
          <w:color w:val="231F20"/>
          <w:spacing w:val="0"/>
          <w:position w:val="0"/>
          <w:sz w:val="21"/>
          <w:shd w:fill="auto" w:val="clear"/>
        </w:rPr>
        <w:t xml:space="preserve">De acordo com Souza e Ferreira [</w:t>
      </w:r>
      <w:r>
        <w:rPr>
          <w:rFonts w:ascii="Times New Roman" w:hAnsi="Times New Roman" w:cs="Times New Roman" w:eastAsia="Times New Roman"/>
          <w:color w:val="0072BC"/>
          <w:spacing w:val="0"/>
          <w:position w:val="0"/>
          <w:sz w:val="21"/>
          <w:shd w:fill="auto" w:val="clear"/>
        </w:rPr>
        <w:t xml:space="preserve">25</w:t>
      </w:r>
      <w:r>
        <w:rPr>
          <w:rFonts w:ascii="Times New Roman" w:hAnsi="Times New Roman" w:cs="Times New Roman" w:eastAsia="Times New Roman"/>
          <w:color w:val="231F20"/>
          <w:spacing w:val="0"/>
          <w:position w:val="0"/>
          <w:sz w:val="21"/>
          <w:shd w:fill="auto" w:val="clear"/>
        </w:rPr>
        <w:t xml:space="preserve">], para o funcionamento vagal ser considerado íntegro, a razão E/I também deve ser analisada e apresentar valores positivos maiores que um. Ainda, May et al. [</w:t>
      </w:r>
      <w:r>
        <w:rPr>
          <w:rFonts w:ascii="Times New Roman" w:hAnsi="Times New Roman" w:cs="Times New Roman" w:eastAsia="Times New Roman"/>
          <w:color w:val="0072BC"/>
          <w:spacing w:val="0"/>
          <w:position w:val="0"/>
          <w:sz w:val="21"/>
          <w:shd w:fill="auto" w:val="clear"/>
        </w:rPr>
        <w:t xml:space="preserve">16</w:t>
      </w:r>
      <w:r>
        <w:rPr>
          <w:rFonts w:ascii="Times New Roman" w:hAnsi="Times New Roman" w:cs="Times New Roman" w:eastAsia="Times New Roman"/>
          <w:color w:val="231F20"/>
          <w:spacing w:val="0"/>
          <w:position w:val="0"/>
          <w:sz w:val="21"/>
          <w:shd w:fill="auto" w:val="clear"/>
        </w:rPr>
        <w:t xml:space="preserve">] mostraram que exercícios associados à respiração promoveram melhora do controle autonômico em mulheres grávidas. No presente estudo, observamos valores indicativos da integridade do sistema nervoso autônomo</w:t>
      </w:r>
      <w:r>
        <w:rPr>
          <w:rFonts w:ascii="Times New Roman" w:hAnsi="Times New Roman" w:cs="Times New Roman" w:eastAsia="Times New Roman"/>
          <w:color w:val="231F20"/>
          <w:spacing w:val="-9"/>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avaliado</w:t>
      </w:r>
      <w:r>
        <w:rPr>
          <w:rFonts w:ascii="Times New Roman" w:hAnsi="Times New Roman" w:cs="Times New Roman" w:eastAsia="Times New Roman"/>
          <w:color w:val="231F20"/>
          <w:spacing w:val="-9"/>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pela</w:t>
      </w:r>
      <w:r>
        <w:rPr>
          <w:rFonts w:ascii="Times New Roman" w:hAnsi="Times New Roman" w:cs="Times New Roman" w:eastAsia="Times New Roman"/>
          <w:color w:val="231F20"/>
          <w:spacing w:val="-9"/>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mASR</w:t>
      </w:r>
      <w:r>
        <w:rPr>
          <w:rFonts w:ascii="Times New Roman" w:hAnsi="Times New Roman" w:cs="Times New Roman" w:eastAsia="Times New Roman"/>
          <w:color w:val="231F20"/>
          <w:spacing w:val="-9"/>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para</w:t>
      </w:r>
      <w:r>
        <w:rPr>
          <w:rFonts w:ascii="Times New Roman" w:hAnsi="Times New Roman" w:cs="Times New Roman" w:eastAsia="Times New Roman"/>
          <w:color w:val="231F20"/>
          <w:spacing w:val="-9"/>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ambos</w:t>
      </w:r>
      <w:r>
        <w:rPr>
          <w:rFonts w:ascii="Times New Roman" w:hAnsi="Times New Roman" w:cs="Times New Roman" w:eastAsia="Times New Roman"/>
          <w:color w:val="231F20"/>
          <w:spacing w:val="-9"/>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os</w:t>
      </w:r>
      <w:r>
        <w:rPr>
          <w:rFonts w:ascii="Times New Roman" w:hAnsi="Times New Roman" w:cs="Times New Roman" w:eastAsia="Times New Roman"/>
          <w:color w:val="231F20"/>
          <w:spacing w:val="-9"/>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grupos, embora tais respostas sejam atenuadas nas gestantes, indicando</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uma</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capacidade</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ajuste</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rápido</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do</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sistema nervoso autônomo mais eficiente no grupo de não </w:t>
      </w:r>
      <w:r>
        <w:rPr>
          <w:rFonts w:ascii="Times New Roman" w:hAnsi="Times New Roman" w:cs="Times New Roman" w:eastAsia="Times New Roman"/>
          <w:color w:val="231F20"/>
          <w:spacing w:val="-2"/>
          <w:position w:val="0"/>
          <w:sz w:val="21"/>
          <w:shd w:fill="auto" w:val="clear"/>
        </w:rPr>
        <w:t xml:space="preserve">gestantes.</w:t>
      </w:r>
    </w:p>
    <w:p>
      <w:pPr>
        <w:spacing w:before="0" w:after="0" w:line="256"/>
        <w:ind w:right="38" w:left="104" w:firstLine="340"/>
        <w:jc w:val="both"/>
        <w:rPr>
          <w:rFonts w:ascii="Times New Roman" w:hAnsi="Times New Roman" w:cs="Times New Roman" w:eastAsia="Times New Roman"/>
          <w:color w:val="auto"/>
          <w:spacing w:val="0"/>
          <w:position w:val="0"/>
          <w:sz w:val="21"/>
          <w:shd w:fill="auto" w:val="clear"/>
        </w:rPr>
      </w:pPr>
    </w:p>
    <w:p>
      <w:pPr>
        <w:spacing w:before="0" w:after="0" w:line="256"/>
        <w:ind w:right="41" w:left="104" w:firstLine="340"/>
        <w:jc w:val="both"/>
        <w:rPr>
          <w:rFonts w:ascii="Times New Roman" w:hAnsi="Times New Roman" w:cs="Times New Roman" w:eastAsia="Times New Roman"/>
          <w:color w:val="231F20"/>
          <w:spacing w:val="0"/>
          <w:position w:val="0"/>
          <w:sz w:val="21"/>
          <w:shd w:fill="auto" w:val="clear"/>
        </w:rPr>
      </w:pPr>
      <w:r>
        <w:rPr>
          <w:rFonts w:ascii="Times New Roman" w:hAnsi="Times New Roman" w:cs="Times New Roman" w:eastAsia="Times New Roman"/>
          <w:color w:val="231F20"/>
          <w:spacing w:val="0"/>
          <w:position w:val="0"/>
          <w:sz w:val="21"/>
          <w:shd w:fill="auto" w:val="clear"/>
        </w:rPr>
        <w:t xml:space="preserve">Apesar dos indicativos clínicos de redução da </w:t>
      </w:r>
      <w:r>
        <w:rPr>
          <w:rFonts w:ascii="Times New Roman" w:hAnsi="Times New Roman" w:cs="Times New Roman" w:eastAsia="Times New Roman"/>
          <w:color w:val="231F20"/>
          <w:spacing w:val="-2"/>
          <w:position w:val="0"/>
          <w:sz w:val="21"/>
          <w:shd w:fill="auto" w:val="clear"/>
        </w:rPr>
        <w:t xml:space="preserve">ativação</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simpática</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e</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aumento</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da</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modulação</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vagal</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após </w:t>
      </w:r>
      <w:r>
        <w:rPr>
          <w:rFonts w:ascii="Times New Roman" w:hAnsi="Times New Roman" w:cs="Times New Roman" w:eastAsia="Times New Roman"/>
          <w:color w:val="231F20"/>
          <w:spacing w:val="0"/>
          <w:position w:val="0"/>
          <w:sz w:val="21"/>
          <w:shd w:fill="auto" w:val="clear"/>
        </w:rPr>
        <w:t xml:space="preserve">a</w:t>
      </w:r>
      <w:r>
        <w:rPr>
          <w:rFonts w:ascii="Times New Roman" w:hAnsi="Times New Roman" w:cs="Times New Roman" w:eastAsia="Times New Roman"/>
          <w:color w:val="231F20"/>
          <w:spacing w:val="3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mASR</w:t>
      </w:r>
      <w:r>
        <w:rPr>
          <w:rFonts w:ascii="Times New Roman" w:hAnsi="Times New Roman" w:cs="Times New Roman" w:eastAsia="Times New Roman"/>
          <w:color w:val="231F20"/>
          <w:spacing w:val="35"/>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observados</w:t>
      </w:r>
      <w:r>
        <w:rPr>
          <w:rFonts w:ascii="Times New Roman" w:hAnsi="Times New Roman" w:cs="Times New Roman" w:eastAsia="Times New Roman"/>
          <w:color w:val="231F20"/>
          <w:spacing w:val="35"/>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no</w:t>
      </w:r>
      <w:r>
        <w:rPr>
          <w:rFonts w:ascii="Times New Roman" w:hAnsi="Times New Roman" w:cs="Times New Roman" w:eastAsia="Times New Roman"/>
          <w:color w:val="231F20"/>
          <w:spacing w:val="34"/>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presente</w:t>
      </w:r>
      <w:r>
        <w:rPr>
          <w:rFonts w:ascii="Times New Roman" w:hAnsi="Times New Roman" w:cs="Times New Roman" w:eastAsia="Times New Roman"/>
          <w:color w:val="231F20"/>
          <w:spacing w:val="35"/>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estudo,</w:t>
      </w:r>
      <w:r>
        <w:rPr>
          <w:rFonts w:ascii="Times New Roman" w:hAnsi="Times New Roman" w:cs="Times New Roman" w:eastAsia="Times New Roman"/>
          <w:color w:val="231F20"/>
          <w:spacing w:val="35"/>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sugerimos</w:t>
      </w:r>
      <w:r>
        <w:rPr>
          <w:rFonts w:ascii="Times New Roman" w:hAnsi="Times New Roman" w:cs="Times New Roman" w:eastAsia="Times New Roman"/>
          <w:color w:val="auto"/>
          <w:spacing w:val="0"/>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que os iRR sejam coletados em um tempo maior de avaliação, para que os efeitos possam ser testados a longo prazo com maior precisão. Além disso, como limitação do presente estudo, destaca-se que foram incluídas gestantes em diferentes idades gestacionais. Acreditamos que, devido a todas as diferenças anatômicas e fisiológicas ao longo do período gestacional, é importante explorar a análise da</w:t>
      </w:r>
      <w:r>
        <w:rPr>
          <w:rFonts w:ascii="Times New Roman" w:hAnsi="Times New Roman" w:cs="Times New Roman" w:eastAsia="Times New Roman"/>
          <w:color w:val="231F20"/>
          <w:spacing w:val="-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VFC e da mASR nos diferentes trimestres da gestação.</w:t>
      </w:r>
    </w:p>
    <w:p>
      <w:pPr>
        <w:spacing w:before="0" w:after="0" w:line="256"/>
        <w:ind w:right="41" w:left="104" w:firstLine="340"/>
        <w:jc w:val="both"/>
        <w:rPr>
          <w:rFonts w:ascii="Times New Roman" w:hAnsi="Times New Roman" w:cs="Times New Roman" w:eastAsia="Times New Roman"/>
          <w:color w:val="auto"/>
          <w:spacing w:val="0"/>
          <w:position w:val="0"/>
          <w:sz w:val="21"/>
          <w:shd w:fill="auto" w:val="clear"/>
        </w:rPr>
      </w:pPr>
    </w:p>
    <w:p>
      <w:pPr>
        <w:spacing w:before="0" w:after="0" w:line="256"/>
        <w:ind w:right="137" w:left="104" w:firstLine="34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231F20"/>
          <w:spacing w:val="0"/>
          <w:position w:val="0"/>
          <w:sz w:val="21"/>
          <w:shd w:fill="auto" w:val="clear"/>
        </w:rPr>
        <w:t xml:space="preserve">Foi confirmada a hipótese de aumento da mo- dulação vagal nas gestantes após a mASR, o que sugere efeito de relaxamento e aumento da sensação de bem-estar para essa população e pode ser impor- tante durante todo o período gestacional.</w:t>
      </w:r>
      <w:r>
        <w:rPr>
          <w:rFonts w:ascii="Times New Roman" w:hAnsi="Times New Roman" w:cs="Times New Roman" w:eastAsia="Times New Roman"/>
          <w:color w:val="231F20"/>
          <w:spacing w:val="-6"/>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Além disso, observou-se</w:t>
      </w:r>
      <w:r>
        <w:rPr>
          <w:rFonts w:ascii="Times New Roman" w:hAnsi="Times New Roman" w:cs="Times New Roman" w:eastAsia="Times New Roman"/>
          <w:color w:val="231F20"/>
          <w:spacing w:val="-1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aumento</w:t>
      </w:r>
      <w:r>
        <w:rPr>
          <w:rFonts w:ascii="Times New Roman" w:hAnsi="Times New Roman" w:cs="Times New Roman" w:eastAsia="Times New Roman"/>
          <w:color w:val="231F20"/>
          <w:spacing w:val="-1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dos</w:t>
      </w:r>
      <w:r>
        <w:rPr>
          <w:rFonts w:ascii="Times New Roman" w:hAnsi="Times New Roman" w:cs="Times New Roman" w:eastAsia="Times New Roman"/>
          <w:color w:val="231F20"/>
          <w:spacing w:val="-1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índices</w:t>
      </w:r>
      <w:r>
        <w:rPr>
          <w:rFonts w:ascii="Times New Roman" w:hAnsi="Times New Roman" w:cs="Times New Roman" w:eastAsia="Times New Roman"/>
          <w:color w:val="231F20"/>
          <w:spacing w:val="-1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de</w:t>
      </w:r>
      <w:r>
        <w:rPr>
          <w:rFonts w:ascii="Times New Roman" w:hAnsi="Times New Roman" w:cs="Times New Roman" w:eastAsia="Times New Roman"/>
          <w:color w:val="231F20"/>
          <w:spacing w:val="-1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complexidade</w:t>
      </w:r>
      <w:r>
        <w:rPr>
          <w:rFonts w:ascii="Times New Roman" w:hAnsi="Times New Roman" w:cs="Times New Roman" w:eastAsia="Times New Roman"/>
          <w:color w:val="231F20"/>
          <w:spacing w:val="-1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em ambos os grupos após a manobra, sugerindo aumento da integração dos sistemas fisiológicos e, além disso, produzindo</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efeito</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cardioprotetor.</w:t>
      </w:r>
      <w:r>
        <w:rPr>
          <w:rFonts w:ascii="Times New Roman" w:hAnsi="Times New Roman" w:cs="Times New Roman" w:eastAsia="Times New Roman"/>
          <w:color w:val="231F20"/>
          <w:spacing w:val="-12"/>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Tais</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achados</w:t>
      </w:r>
      <w:r>
        <w:rPr>
          <w:rFonts w:ascii="Times New Roman" w:hAnsi="Times New Roman" w:cs="Times New Roman" w:eastAsia="Times New Roman"/>
          <w:color w:val="231F20"/>
          <w:spacing w:val="-8"/>
          <w:position w:val="0"/>
          <w:sz w:val="21"/>
          <w:shd w:fill="auto" w:val="clear"/>
        </w:rPr>
        <w:t xml:space="preserve"> </w:t>
      </w:r>
      <w:r>
        <w:rPr>
          <w:rFonts w:ascii="Times New Roman" w:hAnsi="Times New Roman" w:cs="Times New Roman" w:eastAsia="Times New Roman"/>
          <w:color w:val="231F20"/>
          <w:spacing w:val="0"/>
          <w:position w:val="0"/>
          <w:sz w:val="21"/>
          <w:shd w:fill="auto" w:val="clear"/>
        </w:rPr>
        <w:t xml:space="preserve">podem </w:t>
      </w:r>
      <w:r>
        <w:rPr>
          <w:rFonts w:ascii="Times New Roman" w:hAnsi="Times New Roman" w:cs="Times New Roman" w:eastAsia="Times New Roman"/>
          <w:color w:val="231F20"/>
          <w:spacing w:val="-2"/>
          <w:position w:val="0"/>
          <w:sz w:val="21"/>
          <w:shd w:fill="auto" w:val="clear"/>
        </w:rPr>
        <w:t xml:space="preserve">consubstanciar</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a</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importância</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da</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manobra</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de</w:t>
      </w:r>
      <w:r>
        <w:rPr>
          <w:rFonts w:ascii="Times New Roman" w:hAnsi="Times New Roman" w:cs="Times New Roman" w:eastAsia="Times New Roman"/>
          <w:color w:val="231F20"/>
          <w:spacing w:val="-10"/>
          <w:position w:val="0"/>
          <w:sz w:val="21"/>
          <w:shd w:fill="auto" w:val="clear"/>
        </w:rPr>
        <w:t xml:space="preserve"> </w:t>
      </w:r>
      <w:r>
        <w:rPr>
          <w:rFonts w:ascii="Times New Roman" w:hAnsi="Times New Roman" w:cs="Times New Roman" w:eastAsia="Times New Roman"/>
          <w:color w:val="231F20"/>
          <w:spacing w:val="-2"/>
          <w:position w:val="0"/>
          <w:sz w:val="21"/>
          <w:shd w:fill="auto" w:val="clear"/>
        </w:rPr>
        <w:t xml:space="preserve">respiração </w:t>
      </w:r>
      <w:r>
        <w:rPr>
          <w:rFonts w:ascii="Times New Roman" w:hAnsi="Times New Roman" w:cs="Times New Roman" w:eastAsia="Times New Roman"/>
          <w:color w:val="231F20"/>
          <w:spacing w:val="0"/>
          <w:position w:val="0"/>
          <w:sz w:val="21"/>
          <w:shd w:fill="auto" w:val="clear"/>
        </w:rPr>
        <w:t xml:space="preserve">lenta e profunda no período gestacional. No entanto, futuros estudos são necessários para avaliar os efeitos desta manobra durante o parto.</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56"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103" w:firstLine="0"/>
        <w:jc w:val="left"/>
        <w:rPr>
          <w:rFonts w:ascii="Tahoma" w:hAnsi="Tahoma" w:cs="Tahoma" w:eastAsia="Tahoma"/>
          <w:b/>
          <w:color w:val="auto"/>
          <w:spacing w:val="0"/>
          <w:position w:val="0"/>
          <w:sz w:val="18"/>
          <w:shd w:fill="auto" w:val="clear"/>
        </w:rPr>
      </w:pPr>
      <w:r>
        <w:rPr>
          <w:rFonts w:ascii="Tahoma" w:hAnsi="Tahoma" w:cs="Tahoma" w:eastAsia="Tahoma"/>
          <w:b/>
          <w:color w:val="auto"/>
          <w:spacing w:val="-2"/>
          <w:position w:val="0"/>
          <w:sz w:val="18"/>
          <w:shd w:fill="auto" w:val="clear"/>
        </w:rPr>
        <w:t xml:space="preserve">REFERÊNCIAS</w:t>
      </w:r>
    </w:p>
    <w:p>
      <w:pPr>
        <w:numPr>
          <w:ilvl w:val="0"/>
          <w:numId w:val="243"/>
        </w:numPr>
        <w:tabs>
          <w:tab w:val="left" w:pos="1007" w:leader="none"/>
          <w:tab w:val="left" w:pos="1010" w:leader="none"/>
        </w:tabs>
        <w:spacing w:before="170" w:after="0" w:line="240"/>
        <w:ind w:right="140" w:left="1010" w:hanging="199"/>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231F20"/>
          <w:spacing w:val="0"/>
          <w:position w:val="0"/>
          <w:sz w:val="18"/>
          <w:shd w:fill="auto" w:val="clear"/>
        </w:rPr>
        <w:t xml:space="preserve">Tejera E, Areias JM, Rodrigues A, Nieto-Villar JM, Rebelo I. Blood pressure and heart rate variability complexity in normal</w:t>
      </w:r>
      <w:r>
        <w:rPr>
          <w:rFonts w:ascii="Times New Roman" w:hAnsi="Times New Roman" w:cs="Times New Roman" w:eastAsia="Times New Roman"/>
          <w:color w:val="231F20"/>
          <w:spacing w:val="-3"/>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pregnancy.</w:t>
      </w:r>
      <w:r>
        <w:rPr>
          <w:rFonts w:ascii="Times New Roman" w:hAnsi="Times New Roman" w:cs="Times New Roman" w:eastAsia="Times New Roman"/>
          <w:color w:val="231F20"/>
          <w:spacing w:val="-3"/>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Influence</w:t>
      </w:r>
      <w:r>
        <w:rPr>
          <w:rFonts w:ascii="Times New Roman" w:hAnsi="Times New Roman" w:cs="Times New Roman" w:eastAsia="Times New Roman"/>
          <w:color w:val="231F20"/>
          <w:spacing w:val="-3"/>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of</w:t>
      </w:r>
      <w:r>
        <w:rPr>
          <w:rFonts w:ascii="Times New Roman" w:hAnsi="Times New Roman" w:cs="Times New Roman" w:eastAsia="Times New Roman"/>
          <w:color w:val="231F20"/>
          <w:spacing w:val="-3"/>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age,</w:t>
      </w:r>
      <w:r>
        <w:rPr>
          <w:rFonts w:ascii="Times New Roman" w:hAnsi="Times New Roman" w:cs="Times New Roman" w:eastAsia="Times New Roman"/>
          <w:color w:val="231F20"/>
          <w:spacing w:val="-3"/>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familiar</w:t>
      </w:r>
      <w:r>
        <w:rPr>
          <w:rFonts w:ascii="Times New Roman" w:hAnsi="Times New Roman" w:cs="Times New Roman" w:eastAsia="Times New Roman"/>
          <w:color w:val="231F20"/>
          <w:spacing w:val="-3"/>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history</w:t>
      </w:r>
      <w:r>
        <w:rPr>
          <w:rFonts w:ascii="Times New Roman" w:hAnsi="Times New Roman" w:cs="Times New Roman" w:eastAsia="Times New Roman"/>
          <w:color w:val="231F20"/>
          <w:spacing w:val="-3"/>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and</w:t>
      </w:r>
      <w:r>
        <w:rPr>
          <w:rFonts w:ascii="Times New Roman" w:hAnsi="Times New Roman" w:cs="Times New Roman" w:eastAsia="Times New Roman"/>
          <w:color w:val="231F20"/>
          <w:spacing w:val="-3"/>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parity.</w:t>
      </w:r>
      <w:r>
        <w:rPr>
          <w:rFonts w:ascii="Times New Roman" w:hAnsi="Times New Roman" w:cs="Times New Roman" w:eastAsia="Times New Roman"/>
          <w:color w:val="231F20"/>
          <w:spacing w:val="-3"/>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Hypertens</w:t>
      </w:r>
      <w:r>
        <w:rPr>
          <w:rFonts w:ascii="Times New Roman" w:hAnsi="Times New Roman" w:cs="Times New Roman" w:eastAsia="Times New Roman"/>
          <w:color w:val="231F20"/>
          <w:spacing w:val="-3"/>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Pregnancy.</w:t>
      </w:r>
      <w:r>
        <w:rPr>
          <w:rFonts w:ascii="Times New Roman" w:hAnsi="Times New Roman" w:cs="Times New Roman" w:eastAsia="Times New Roman"/>
          <w:color w:val="231F20"/>
          <w:spacing w:val="-3"/>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2012;31(1):91-106.</w:t>
      </w:r>
      <w:r>
        <w:rPr>
          <w:rFonts w:ascii="Times New Roman" w:hAnsi="Times New Roman" w:cs="Times New Roman" w:eastAsia="Times New Roman"/>
          <w:color w:val="231F20"/>
          <w:spacing w:val="-2"/>
          <w:position w:val="0"/>
          <w:sz w:val="18"/>
          <w:shd w:fill="auto" w:val="clear"/>
        </w:rPr>
        <w:t xml:space="preserve"> </w:t>
      </w:r>
      <w:hyperlink xmlns:r="http://schemas.openxmlformats.org/officeDocument/2006/relationships" r:id="docRId0">
        <w:r>
          <w:rPr>
            <w:rFonts w:ascii="Times New Roman" w:hAnsi="Times New Roman" w:cs="Times New Roman" w:eastAsia="Times New Roman"/>
            <w:color w:val="0072BC"/>
            <w:spacing w:val="0"/>
            <w:position w:val="0"/>
            <w:sz w:val="18"/>
            <w:u w:val="single"/>
            <w:shd w:fill="auto" w:val="clear"/>
          </w:rPr>
          <w:t xml:space="preserve">https://doi.or</w:t>
        </w:r>
      </w:hyperlink>
      <w:r>
        <w:rPr>
          <w:rFonts w:ascii="Times New Roman" w:hAnsi="Times New Roman" w:cs="Times New Roman" w:eastAsia="Times New Roman"/>
          <w:color w:val="0072BC"/>
          <w:spacing w:val="0"/>
          <w:position w:val="0"/>
          <w:sz w:val="18"/>
          <w:shd w:fill="auto" w:val="clear"/>
        </w:rPr>
        <w:t xml:space="preserve"> </w:t>
      </w:r>
      <w:hyperlink xmlns:r="http://schemas.openxmlformats.org/officeDocument/2006/relationships" r:id="docRId1">
        <w:r>
          <w:rPr>
            <w:rFonts w:ascii="Times New Roman" w:hAnsi="Times New Roman" w:cs="Times New Roman" w:eastAsia="Times New Roman"/>
            <w:color w:val="0072BC"/>
            <w:spacing w:val="-2"/>
            <w:position w:val="0"/>
            <w:sz w:val="18"/>
            <w:u w:val="single"/>
            <w:shd w:fill="auto" w:val="clear"/>
          </w:rPr>
          <w:t xml:space="preserve">g/10.3109/10641955.2010.544801</w:t>
        </w:r>
      </w:hyperlink>
    </w:p>
    <w:p>
      <w:pPr>
        <w:numPr>
          <w:ilvl w:val="0"/>
          <w:numId w:val="243"/>
        </w:numPr>
        <w:tabs>
          <w:tab w:val="left" w:pos="1007" w:leader="none"/>
          <w:tab w:val="left" w:pos="1010" w:leader="none"/>
        </w:tabs>
        <w:spacing w:before="83" w:after="0" w:line="240"/>
        <w:ind w:right="139" w:left="1010" w:hanging="199"/>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231F20"/>
          <w:spacing w:val="0"/>
          <w:position w:val="0"/>
          <w:sz w:val="18"/>
          <w:shd w:fill="auto" w:val="clear"/>
        </w:rPr>
        <w:t xml:space="preserve">Vanderlei LCM, Pastre CM, Hoshi RA, Carvalho</w:t>
      </w:r>
      <w:r>
        <w:rPr>
          <w:rFonts w:ascii="Times New Roman" w:hAnsi="Times New Roman" w:cs="Times New Roman" w:eastAsia="Times New Roman"/>
          <w:color w:val="231F20"/>
          <w:spacing w:val="-3"/>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TD, Godoy MF. Basic notions of heart rate variability and its clinical applicability.</w:t>
      </w:r>
      <w:r>
        <w:rPr>
          <w:rFonts w:ascii="Times New Roman" w:hAnsi="Times New Roman" w:cs="Times New Roman" w:eastAsia="Times New Roman"/>
          <w:color w:val="231F20"/>
          <w:spacing w:val="-6"/>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Braz</w:t>
      </w:r>
      <w:r>
        <w:rPr>
          <w:rFonts w:ascii="Times New Roman" w:hAnsi="Times New Roman" w:cs="Times New Roman" w:eastAsia="Times New Roman"/>
          <w:color w:val="231F20"/>
          <w:spacing w:val="-6"/>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J</w:t>
      </w:r>
      <w:r>
        <w:rPr>
          <w:rFonts w:ascii="Times New Roman" w:hAnsi="Times New Roman" w:cs="Times New Roman" w:eastAsia="Times New Roman"/>
          <w:color w:val="231F20"/>
          <w:spacing w:val="-6"/>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Cardiovasc</w:t>
      </w:r>
      <w:r>
        <w:rPr>
          <w:rFonts w:ascii="Times New Roman" w:hAnsi="Times New Roman" w:cs="Times New Roman" w:eastAsia="Times New Roman"/>
          <w:color w:val="231F20"/>
          <w:spacing w:val="-6"/>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Surg.</w:t>
      </w:r>
      <w:r>
        <w:rPr>
          <w:rFonts w:ascii="Times New Roman" w:hAnsi="Times New Roman" w:cs="Times New Roman" w:eastAsia="Times New Roman"/>
          <w:color w:val="231F20"/>
          <w:spacing w:val="-6"/>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2009;24(2):205-17.</w:t>
      </w:r>
      <w:r>
        <w:rPr>
          <w:rFonts w:ascii="Times New Roman" w:hAnsi="Times New Roman" w:cs="Times New Roman" w:eastAsia="Times New Roman"/>
          <w:color w:val="231F20"/>
          <w:spacing w:val="-7"/>
          <w:position w:val="0"/>
          <w:sz w:val="18"/>
          <w:shd w:fill="auto" w:val="clear"/>
        </w:rPr>
        <w:t xml:space="preserve"> </w:t>
      </w:r>
      <w:hyperlink xmlns:r="http://schemas.openxmlformats.org/officeDocument/2006/relationships" r:id="docRId2">
        <w:r>
          <w:rPr>
            <w:rFonts w:ascii="Times New Roman" w:hAnsi="Times New Roman" w:cs="Times New Roman" w:eastAsia="Times New Roman"/>
            <w:color w:val="0000FF"/>
            <w:spacing w:val="0"/>
            <w:position w:val="0"/>
            <w:sz w:val="18"/>
            <w:u w:val="single"/>
            <w:shd w:fill="auto" w:val="clear"/>
          </w:rPr>
          <w:t xml:space="preserve">https://doi.org/10.1590/S0102-76382009000200018</w:t>
        </w:r>
      </w:hyperlink>
    </w:p>
    <w:p>
      <w:pPr>
        <w:spacing w:before="7" w:after="0" w:line="240"/>
        <w:ind w:right="0" w:left="0" w:firstLine="0"/>
        <w:jc w:val="left"/>
        <w:rPr>
          <w:rFonts w:ascii="Times New Roman" w:hAnsi="Times New Roman" w:cs="Times New Roman" w:eastAsia="Times New Roman"/>
          <w:color w:val="auto"/>
          <w:spacing w:val="0"/>
          <w:position w:val="0"/>
          <w:sz w:val="18"/>
          <w:shd w:fill="auto" w:val="clear"/>
        </w:rPr>
      </w:pPr>
    </w:p>
    <w:p>
      <w:pPr>
        <w:numPr>
          <w:ilvl w:val="0"/>
          <w:numId w:val="246"/>
        </w:numPr>
        <w:tabs>
          <w:tab w:val="left" w:pos="1007" w:leader="none"/>
          <w:tab w:val="left" w:pos="1010" w:leader="none"/>
        </w:tabs>
        <w:spacing w:before="1" w:after="0" w:line="240"/>
        <w:ind w:right="141" w:left="1010" w:hanging="199"/>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231F20"/>
          <w:spacing w:val="0"/>
          <w:position w:val="0"/>
          <w:sz w:val="18"/>
          <w:shd w:fill="auto" w:val="clear"/>
        </w:rPr>
        <w:t xml:space="preserve">Ferreira</w:t>
      </w:r>
      <w:r>
        <w:rPr>
          <w:rFonts w:ascii="Times New Roman" w:hAnsi="Times New Roman" w:cs="Times New Roman" w:eastAsia="Times New Roman"/>
          <w:color w:val="231F20"/>
          <w:spacing w:val="1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LL,</w:t>
      </w:r>
      <w:r>
        <w:rPr>
          <w:rFonts w:ascii="Times New Roman" w:hAnsi="Times New Roman" w:cs="Times New Roman" w:eastAsia="Times New Roman"/>
          <w:color w:val="231F20"/>
          <w:spacing w:val="1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Souza</w:t>
      </w:r>
      <w:r>
        <w:rPr>
          <w:rFonts w:ascii="Times New Roman" w:hAnsi="Times New Roman" w:cs="Times New Roman" w:eastAsia="Times New Roman"/>
          <w:color w:val="231F20"/>
          <w:spacing w:val="1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NM,</w:t>
      </w:r>
      <w:r>
        <w:rPr>
          <w:rFonts w:ascii="Times New Roman" w:hAnsi="Times New Roman" w:cs="Times New Roman" w:eastAsia="Times New Roman"/>
          <w:color w:val="231F20"/>
          <w:spacing w:val="1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Bernardo AFB, Vitor ALR, Valenti VE, Vanderlei</w:t>
      </w:r>
      <w:r>
        <w:rPr>
          <w:rFonts w:ascii="Times New Roman" w:hAnsi="Times New Roman" w:cs="Times New Roman" w:eastAsia="Times New Roman"/>
          <w:color w:val="231F20"/>
          <w:spacing w:val="1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LCM.</w:t>
      </w:r>
      <w:r>
        <w:rPr>
          <w:rFonts w:ascii="Times New Roman" w:hAnsi="Times New Roman" w:cs="Times New Roman" w:eastAsia="Times New Roman"/>
          <w:color w:val="231F20"/>
          <w:spacing w:val="1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Heart</w:t>
      </w:r>
      <w:r>
        <w:rPr>
          <w:rFonts w:ascii="Times New Roman" w:hAnsi="Times New Roman" w:cs="Times New Roman" w:eastAsia="Times New Roman"/>
          <w:color w:val="231F20"/>
          <w:spacing w:val="1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rate</w:t>
      </w:r>
      <w:r>
        <w:rPr>
          <w:rFonts w:ascii="Times New Roman" w:hAnsi="Times New Roman" w:cs="Times New Roman" w:eastAsia="Times New Roman"/>
          <w:color w:val="231F20"/>
          <w:spacing w:val="1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variability</w:t>
      </w:r>
      <w:r>
        <w:rPr>
          <w:rFonts w:ascii="Times New Roman" w:hAnsi="Times New Roman" w:cs="Times New Roman" w:eastAsia="Times New Roman"/>
          <w:color w:val="231F20"/>
          <w:spacing w:val="1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as</w:t>
      </w:r>
      <w:r>
        <w:rPr>
          <w:rFonts w:ascii="Times New Roman" w:hAnsi="Times New Roman" w:cs="Times New Roman" w:eastAsia="Times New Roman"/>
          <w:color w:val="231F20"/>
          <w:spacing w:val="1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a</w:t>
      </w:r>
      <w:r>
        <w:rPr>
          <w:rFonts w:ascii="Times New Roman" w:hAnsi="Times New Roman" w:cs="Times New Roman" w:eastAsia="Times New Roman"/>
          <w:color w:val="231F20"/>
          <w:spacing w:val="1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resource in physical therapy: analysis of national journal. Fisioter Mov. 2013;26(1):25-36. </w:t>
      </w:r>
      <w:hyperlink xmlns:r="http://schemas.openxmlformats.org/officeDocument/2006/relationships" r:id="docRId3">
        <w:r>
          <w:rPr>
            <w:rFonts w:ascii="Times New Roman" w:hAnsi="Times New Roman" w:cs="Times New Roman" w:eastAsia="Times New Roman"/>
            <w:color w:val="0072BC"/>
            <w:spacing w:val="0"/>
            <w:position w:val="0"/>
            <w:sz w:val="18"/>
            <w:u w:val="single"/>
            <w:shd w:fill="auto" w:val="clear"/>
          </w:rPr>
          <w:t xml:space="preserve">https://doi.org/10.1590/S0103-</w:t>
        </w:r>
      </w:hyperlink>
      <w:r>
        <w:rPr>
          <w:rFonts w:ascii="Times New Roman" w:hAnsi="Times New Roman" w:cs="Times New Roman" w:eastAsia="Times New Roman"/>
          <w:color w:val="0072BC"/>
          <w:spacing w:val="0"/>
          <w:position w:val="0"/>
          <w:sz w:val="18"/>
          <w:shd w:fill="auto" w:val="clear"/>
        </w:rPr>
        <w:t xml:space="preserve"> </w:t>
      </w:r>
      <w:hyperlink xmlns:r="http://schemas.openxmlformats.org/officeDocument/2006/relationships" r:id="docRId4">
        <w:r>
          <w:rPr>
            <w:rFonts w:ascii="Times New Roman" w:hAnsi="Times New Roman" w:cs="Times New Roman" w:eastAsia="Times New Roman"/>
            <w:color w:val="0072BC"/>
            <w:spacing w:val="-2"/>
            <w:position w:val="0"/>
            <w:sz w:val="18"/>
            <w:u w:val="single"/>
            <w:shd w:fill="auto" w:val="clear"/>
          </w:rPr>
          <w:t xml:space="preserve">51502013000100003</w:t>
        </w:r>
      </w:hyperlink>
    </w:p>
    <w:p>
      <w:pPr>
        <w:numPr>
          <w:ilvl w:val="0"/>
          <w:numId w:val="246"/>
        </w:numPr>
        <w:tabs>
          <w:tab w:val="left" w:pos="1008" w:leader="none"/>
        </w:tabs>
        <w:spacing w:before="77" w:after="0" w:line="240"/>
        <w:ind w:right="0" w:left="1008" w:hanging="196"/>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231F20"/>
          <w:spacing w:val="0"/>
          <w:position w:val="0"/>
          <w:sz w:val="18"/>
          <w:shd w:fill="auto" w:val="clear"/>
        </w:rPr>
        <w:t xml:space="preserve">Hayano</w:t>
      </w:r>
      <w:r>
        <w:rPr>
          <w:rFonts w:ascii="Times New Roman" w:hAnsi="Times New Roman" w:cs="Times New Roman" w:eastAsia="Times New Roman"/>
          <w:color w:val="231F20"/>
          <w:spacing w:val="-1"/>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J,</w:t>
      </w:r>
      <w:r>
        <w:rPr>
          <w:rFonts w:ascii="Times New Roman" w:hAnsi="Times New Roman" w:cs="Times New Roman" w:eastAsia="Times New Roman"/>
          <w:color w:val="231F20"/>
          <w:spacing w:val="-1"/>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Mukai</w:t>
      </w:r>
      <w:r>
        <w:rPr>
          <w:rFonts w:ascii="Times New Roman" w:hAnsi="Times New Roman" w:cs="Times New Roman" w:eastAsia="Times New Roman"/>
          <w:color w:val="231F20"/>
          <w:spacing w:val="-1"/>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S,</w:t>
      </w:r>
      <w:r>
        <w:rPr>
          <w:rFonts w:ascii="Times New Roman" w:hAnsi="Times New Roman" w:cs="Times New Roman" w:eastAsia="Times New Roman"/>
          <w:color w:val="231F20"/>
          <w:spacing w:val="-1"/>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Sakakibara</w:t>
      </w:r>
      <w:r>
        <w:rPr>
          <w:rFonts w:ascii="Times New Roman" w:hAnsi="Times New Roman" w:cs="Times New Roman" w:eastAsia="Times New Roman"/>
          <w:color w:val="231F20"/>
          <w:spacing w:val="-1"/>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M,</w:t>
      </w:r>
      <w:r>
        <w:rPr>
          <w:rFonts w:ascii="Times New Roman" w:hAnsi="Times New Roman" w:cs="Times New Roman" w:eastAsia="Times New Roman"/>
          <w:color w:val="231F20"/>
          <w:spacing w:val="-1"/>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Okada</w:t>
      </w:r>
      <w:r>
        <w:rPr>
          <w:rFonts w:ascii="Times New Roman" w:hAnsi="Times New Roman" w:cs="Times New Roman" w:eastAsia="Times New Roman"/>
          <w:color w:val="231F20"/>
          <w:spacing w:val="-1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A,</w:t>
      </w:r>
      <w:r>
        <w:rPr>
          <w:rFonts w:ascii="Times New Roman" w:hAnsi="Times New Roman" w:cs="Times New Roman" w:eastAsia="Times New Roman"/>
          <w:color w:val="231F20"/>
          <w:spacing w:val="-5"/>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Takata</w:t>
      </w:r>
      <w:r>
        <w:rPr>
          <w:rFonts w:ascii="Times New Roman" w:hAnsi="Times New Roman" w:cs="Times New Roman" w:eastAsia="Times New Roman"/>
          <w:color w:val="231F20"/>
          <w:spacing w:val="-1"/>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K, Fujinami</w:t>
      </w:r>
      <w:r>
        <w:rPr>
          <w:rFonts w:ascii="Times New Roman" w:hAnsi="Times New Roman" w:cs="Times New Roman" w:eastAsia="Times New Roman"/>
          <w:color w:val="231F20"/>
          <w:spacing w:val="-5"/>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T.</w:t>
      </w:r>
      <w:r>
        <w:rPr>
          <w:rFonts w:ascii="Times New Roman" w:hAnsi="Times New Roman" w:cs="Times New Roman" w:eastAsia="Times New Roman"/>
          <w:color w:val="231F20"/>
          <w:spacing w:val="-1"/>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Effects</w:t>
      </w:r>
      <w:r>
        <w:rPr>
          <w:rFonts w:ascii="Times New Roman" w:hAnsi="Times New Roman" w:cs="Times New Roman" w:eastAsia="Times New Roman"/>
          <w:color w:val="231F20"/>
          <w:spacing w:val="-1"/>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of</w:t>
      </w:r>
      <w:r>
        <w:rPr>
          <w:rFonts w:ascii="Times New Roman" w:hAnsi="Times New Roman" w:cs="Times New Roman" w:eastAsia="Times New Roman"/>
          <w:color w:val="231F20"/>
          <w:spacing w:val="-1"/>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respiratory</w:t>
      </w:r>
      <w:r>
        <w:rPr>
          <w:rFonts w:ascii="Times New Roman" w:hAnsi="Times New Roman" w:cs="Times New Roman" w:eastAsia="Times New Roman"/>
          <w:color w:val="231F20"/>
          <w:spacing w:val="-1"/>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interval</w:t>
      </w:r>
      <w:r>
        <w:rPr>
          <w:rFonts w:ascii="Times New Roman" w:hAnsi="Times New Roman" w:cs="Times New Roman" w:eastAsia="Times New Roman"/>
          <w:color w:val="231F20"/>
          <w:spacing w:val="-1"/>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on</w:t>
      </w:r>
      <w:r>
        <w:rPr>
          <w:rFonts w:ascii="Times New Roman" w:hAnsi="Times New Roman" w:cs="Times New Roman" w:eastAsia="Times New Roman"/>
          <w:color w:val="231F20"/>
          <w:spacing w:val="-1"/>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vagal</w:t>
      </w:r>
      <w:r>
        <w:rPr>
          <w:rFonts w:ascii="Times New Roman" w:hAnsi="Times New Roman" w:cs="Times New Roman" w:eastAsia="Times New Roman"/>
          <w:color w:val="231F20"/>
          <w:spacing w:val="-1"/>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modulation</w:t>
      </w:r>
    </w:p>
    <w:p>
      <w:pPr>
        <w:spacing w:before="0" w:after="0" w:line="240"/>
        <w:ind w:right="0" w:left="1010"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231F20"/>
          <w:spacing w:val="0"/>
          <w:position w:val="0"/>
          <w:sz w:val="18"/>
          <w:shd w:fill="auto" w:val="clear"/>
        </w:rPr>
        <w:t xml:space="preserve">of</w:t>
      </w:r>
      <w:r>
        <w:rPr>
          <w:rFonts w:ascii="Times New Roman" w:hAnsi="Times New Roman" w:cs="Times New Roman" w:eastAsia="Times New Roman"/>
          <w:color w:val="231F20"/>
          <w:spacing w:val="1"/>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heart</w:t>
      </w:r>
      <w:r>
        <w:rPr>
          <w:rFonts w:ascii="Times New Roman" w:hAnsi="Times New Roman" w:cs="Times New Roman" w:eastAsia="Times New Roman"/>
          <w:color w:val="231F20"/>
          <w:spacing w:val="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rate.</w:t>
      </w:r>
      <w:r>
        <w:rPr>
          <w:rFonts w:ascii="Times New Roman" w:hAnsi="Times New Roman" w:cs="Times New Roman" w:eastAsia="Times New Roman"/>
          <w:color w:val="231F20"/>
          <w:spacing w:val="-9"/>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Am</w:t>
      </w:r>
      <w:r>
        <w:rPr>
          <w:rFonts w:ascii="Times New Roman" w:hAnsi="Times New Roman" w:cs="Times New Roman" w:eastAsia="Times New Roman"/>
          <w:color w:val="231F20"/>
          <w:spacing w:val="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J</w:t>
      </w:r>
      <w:r>
        <w:rPr>
          <w:rFonts w:ascii="Times New Roman" w:hAnsi="Times New Roman" w:cs="Times New Roman" w:eastAsia="Times New Roman"/>
          <w:color w:val="231F20"/>
          <w:spacing w:val="1"/>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Physiol.</w:t>
      </w:r>
      <w:r>
        <w:rPr>
          <w:rFonts w:ascii="Times New Roman" w:hAnsi="Times New Roman" w:cs="Times New Roman" w:eastAsia="Times New Roman"/>
          <w:color w:val="231F20"/>
          <w:spacing w:val="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1994;267(1):H33-</w:t>
      </w:r>
      <w:r>
        <w:rPr>
          <w:rFonts w:ascii="Times New Roman" w:hAnsi="Times New Roman" w:cs="Times New Roman" w:eastAsia="Times New Roman"/>
          <w:color w:val="231F20"/>
          <w:spacing w:val="-5"/>
          <w:position w:val="0"/>
          <w:sz w:val="18"/>
          <w:shd w:fill="auto" w:val="clear"/>
        </w:rPr>
        <w:t xml:space="preserve">40.</w:t>
      </w:r>
    </w:p>
    <w:p>
      <w:pPr>
        <w:numPr>
          <w:ilvl w:val="0"/>
          <w:numId w:val="249"/>
        </w:numPr>
        <w:tabs>
          <w:tab w:val="left" w:pos="1007" w:leader="none"/>
          <w:tab w:val="left" w:pos="1010" w:leader="none"/>
        </w:tabs>
        <w:spacing w:before="84" w:after="0" w:line="240"/>
        <w:ind w:right="142" w:left="1010" w:hanging="199"/>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231F20"/>
          <w:spacing w:val="0"/>
          <w:position w:val="0"/>
          <w:sz w:val="18"/>
          <w:shd w:fill="auto" w:val="clear"/>
        </w:rPr>
        <w:t xml:space="preserve">Bruehl S, Chung OY. Interactions between the cardiovascular and pain regulatory systems: an updated review of mechanisms and possible alterations in chronic pain. Neurosci Biobehav Rev. 2004;28(4):395-414.</w:t>
      </w:r>
      <w:r>
        <w:rPr>
          <w:rFonts w:ascii="Times New Roman" w:hAnsi="Times New Roman" w:cs="Times New Roman" w:eastAsia="Times New Roman"/>
          <w:color w:val="231F20"/>
          <w:spacing w:val="-1"/>
          <w:position w:val="0"/>
          <w:sz w:val="18"/>
          <w:shd w:fill="auto" w:val="clear"/>
        </w:rPr>
        <w:t xml:space="preserve"> </w:t>
      </w:r>
      <w:hyperlink xmlns:r="http://schemas.openxmlformats.org/officeDocument/2006/relationships" r:id="docRId5">
        <w:r>
          <w:rPr>
            <w:rFonts w:ascii="Times New Roman" w:hAnsi="Times New Roman" w:cs="Times New Roman" w:eastAsia="Times New Roman"/>
            <w:color w:val="0072BC"/>
            <w:spacing w:val="0"/>
            <w:position w:val="0"/>
            <w:sz w:val="18"/>
            <w:u w:val="single"/>
            <w:shd w:fill="auto" w:val="clear"/>
          </w:rPr>
          <w:t xml:space="preserve">https://doi.org/10.1016/j.</w:t>
        </w:r>
      </w:hyperlink>
      <w:r>
        <w:rPr>
          <w:rFonts w:ascii="Times New Roman" w:hAnsi="Times New Roman" w:cs="Times New Roman" w:eastAsia="Times New Roman"/>
          <w:color w:val="0072BC"/>
          <w:spacing w:val="0"/>
          <w:position w:val="0"/>
          <w:sz w:val="18"/>
          <w:shd w:fill="auto" w:val="clear"/>
        </w:rPr>
        <w:t xml:space="preserve"> </w:t>
      </w:r>
      <w:hyperlink xmlns:r="http://schemas.openxmlformats.org/officeDocument/2006/relationships" r:id="docRId6">
        <w:r>
          <w:rPr>
            <w:rFonts w:ascii="Times New Roman" w:hAnsi="Times New Roman" w:cs="Times New Roman" w:eastAsia="Times New Roman"/>
            <w:color w:val="0072BC"/>
            <w:spacing w:val="-2"/>
            <w:position w:val="0"/>
            <w:sz w:val="18"/>
            <w:u w:val="single"/>
            <w:shd w:fill="auto" w:val="clear"/>
          </w:rPr>
          <w:t xml:space="preserve">neubiorev.2004.06.004</w:t>
        </w:r>
      </w:hyperlink>
    </w:p>
    <w:p>
      <w:pPr>
        <w:numPr>
          <w:ilvl w:val="0"/>
          <w:numId w:val="249"/>
        </w:numPr>
        <w:tabs>
          <w:tab w:val="left" w:pos="1007" w:leader="none"/>
          <w:tab w:val="left" w:pos="1010" w:leader="none"/>
        </w:tabs>
        <w:spacing w:before="82" w:after="0" w:line="240"/>
        <w:ind w:right="141" w:left="1010" w:hanging="199"/>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231F20"/>
          <w:spacing w:val="-2"/>
          <w:position w:val="0"/>
          <w:sz w:val="18"/>
          <w:shd w:fill="auto" w:val="clear"/>
        </w:rPr>
        <w:t xml:space="preserve">Almeida</w:t>
      </w:r>
      <w:r>
        <w:rPr>
          <w:rFonts w:ascii="Times New Roman" w:hAnsi="Times New Roman" w:cs="Times New Roman" w:eastAsia="Times New Roman"/>
          <w:color w:val="231F20"/>
          <w:spacing w:val="-10"/>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L,</w:t>
      </w:r>
      <w:r>
        <w:rPr>
          <w:rFonts w:ascii="Times New Roman" w:hAnsi="Times New Roman" w:cs="Times New Roman" w:eastAsia="Times New Roman"/>
          <w:color w:val="231F20"/>
          <w:spacing w:val="-4"/>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Constâncio</w:t>
      </w:r>
      <w:r>
        <w:rPr>
          <w:rFonts w:ascii="Times New Roman" w:hAnsi="Times New Roman" w:cs="Times New Roman" w:eastAsia="Times New Roman"/>
          <w:color w:val="231F20"/>
          <w:spacing w:val="-4"/>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J,</w:t>
      </w:r>
      <w:r>
        <w:rPr>
          <w:rFonts w:ascii="Times New Roman" w:hAnsi="Times New Roman" w:cs="Times New Roman" w:eastAsia="Times New Roman"/>
          <w:color w:val="231F20"/>
          <w:spacing w:val="-4"/>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Santos</w:t>
      </w:r>
      <w:r>
        <w:rPr>
          <w:rFonts w:ascii="Times New Roman" w:hAnsi="Times New Roman" w:cs="Times New Roman" w:eastAsia="Times New Roman"/>
          <w:color w:val="231F20"/>
          <w:spacing w:val="-4"/>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C,</w:t>
      </w:r>
      <w:r>
        <w:rPr>
          <w:rFonts w:ascii="Times New Roman" w:hAnsi="Times New Roman" w:cs="Times New Roman" w:eastAsia="Times New Roman"/>
          <w:color w:val="231F20"/>
          <w:spacing w:val="-4"/>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Silva</w:t>
      </w:r>
      <w:r>
        <w:rPr>
          <w:rFonts w:ascii="Times New Roman" w:hAnsi="Times New Roman" w:cs="Times New Roman" w:eastAsia="Times New Roman"/>
          <w:color w:val="231F20"/>
          <w:spacing w:val="-9"/>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T,</w:t>
      </w:r>
      <w:r>
        <w:rPr>
          <w:rFonts w:ascii="Times New Roman" w:hAnsi="Times New Roman" w:cs="Times New Roman" w:eastAsia="Times New Roman"/>
          <w:color w:val="231F20"/>
          <w:spacing w:val="-4"/>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Raposo</w:t>
      </w:r>
      <w:r>
        <w:rPr>
          <w:rFonts w:ascii="Times New Roman" w:hAnsi="Times New Roman" w:cs="Times New Roman" w:eastAsia="Times New Roman"/>
          <w:color w:val="231F20"/>
          <w:spacing w:val="-4"/>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M.</w:t>
      </w:r>
      <w:r>
        <w:rPr>
          <w:rFonts w:ascii="Times New Roman" w:hAnsi="Times New Roman" w:cs="Times New Roman" w:eastAsia="Times New Roman"/>
          <w:color w:val="231F20"/>
          <w:spacing w:val="-10"/>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Análise</w:t>
      </w:r>
      <w:r>
        <w:rPr>
          <w:rFonts w:ascii="Times New Roman" w:hAnsi="Times New Roman" w:cs="Times New Roman" w:eastAsia="Times New Roman"/>
          <w:color w:val="231F20"/>
          <w:spacing w:val="-4"/>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comparativa</w:t>
      </w:r>
      <w:r>
        <w:rPr>
          <w:rFonts w:ascii="Times New Roman" w:hAnsi="Times New Roman" w:cs="Times New Roman" w:eastAsia="Times New Roman"/>
          <w:color w:val="231F20"/>
          <w:spacing w:val="-4"/>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das</w:t>
      </w:r>
      <w:r>
        <w:rPr>
          <w:rFonts w:ascii="Times New Roman" w:hAnsi="Times New Roman" w:cs="Times New Roman" w:eastAsia="Times New Roman"/>
          <w:color w:val="231F20"/>
          <w:spacing w:val="-4"/>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PE</w:t>
      </w:r>
      <w:r>
        <w:rPr>
          <w:rFonts w:ascii="Times New Roman" w:hAnsi="Times New Roman" w:cs="Times New Roman" w:eastAsia="Times New Roman"/>
          <w:color w:val="231F20"/>
          <w:spacing w:val="-4"/>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e</w:t>
      </w:r>
      <w:r>
        <w:rPr>
          <w:rFonts w:ascii="Times New Roman" w:hAnsi="Times New Roman" w:cs="Times New Roman" w:eastAsia="Times New Roman"/>
          <w:color w:val="231F20"/>
          <w:spacing w:val="-4"/>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PI</w:t>
      </w:r>
      <w:r>
        <w:rPr>
          <w:rFonts w:ascii="Times New Roman" w:hAnsi="Times New Roman" w:cs="Times New Roman" w:eastAsia="Times New Roman"/>
          <w:color w:val="231F20"/>
          <w:spacing w:val="-4"/>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máximas</w:t>
      </w:r>
      <w:r>
        <w:rPr>
          <w:rFonts w:ascii="Times New Roman" w:hAnsi="Times New Roman" w:cs="Times New Roman" w:eastAsia="Times New Roman"/>
          <w:color w:val="231F20"/>
          <w:spacing w:val="-4"/>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entre</w:t>
      </w:r>
      <w:r>
        <w:rPr>
          <w:rFonts w:ascii="Times New Roman" w:hAnsi="Times New Roman" w:cs="Times New Roman" w:eastAsia="Times New Roman"/>
          <w:color w:val="231F20"/>
          <w:spacing w:val="-4"/>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mulheres</w:t>
      </w:r>
      <w:r>
        <w:rPr>
          <w:rFonts w:ascii="Times New Roman" w:hAnsi="Times New Roman" w:cs="Times New Roman" w:eastAsia="Times New Roman"/>
          <w:color w:val="231F20"/>
          <w:spacing w:val="-4"/>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grávidas </w:t>
      </w:r>
      <w:r>
        <w:rPr>
          <w:rFonts w:ascii="Times New Roman" w:hAnsi="Times New Roman" w:cs="Times New Roman" w:eastAsia="Times New Roman"/>
          <w:color w:val="231F20"/>
          <w:spacing w:val="0"/>
          <w:position w:val="0"/>
          <w:sz w:val="18"/>
          <w:shd w:fill="auto" w:val="clear"/>
        </w:rPr>
        <w:t xml:space="preserve">e não-grávidas e entre grávidas de diferentes períodos gestacionais. Rev Saúde Com. 2005;1(1):9-17.</w:t>
      </w:r>
    </w:p>
    <w:p>
      <w:pPr>
        <w:numPr>
          <w:ilvl w:val="0"/>
          <w:numId w:val="249"/>
        </w:numPr>
        <w:tabs>
          <w:tab w:val="left" w:pos="1007" w:leader="none"/>
          <w:tab w:val="left" w:pos="1010" w:leader="none"/>
        </w:tabs>
        <w:spacing w:before="84" w:after="0" w:line="240"/>
        <w:ind w:right="141" w:left="1010" w:hanging="284"/>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231F20"/>
          <w:spacing w:val="0"/>
          <w:position w:val="0"/>
          <w:sz w:val="18"/>
          <w:shd w:fill="auto" w:val="clear"/>
        </w:rPr>
        <w:t xml:space="preserve">Duarte G. Modificações e adaptações do organismo materno decorrentes da gravidez. In: Ferreira CHJ, Carvalho CRF, Tanaka C. Fisioterapia na saúde da mulher. Rio de Janeiro: Guanabara Koogan; 2011.</w:t>
      </w:r>
    </w:p>
    <w:p>
      <w:pPr>
        <w:numPr>
          <w:ilvl w:val="0"/>
          <w:numId w:val="249"/>
        </w:numPr>
        <w:tabs>
          <w:tab w:val="left" w:pos="1007" w:leader="none"/>
          <w:tab w:val="left" w:pos="1010" w:leader="none"/>
        </w:tabs>
        <w:spacing w:before="83" w:after="0" w:line="240"/>
        <w:ind w:right="139" w:left="1010" w:hanging="284"/>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231F20"/>
          <w:spacing w:val="0"/>
          <w:position w:val="0"/>
          <w:sz w:val="18"/>
          <w:shd w:fill="auto" w:val="clear"/>
        </w:rPr>
        <w:t xml:space="preserve">Heiskanen N, Saarelaine H, Valtonen P, Laitinen T, Vanninen E, Heinonen S. Blood pressure and heart rate variability analysis of orthostatic challenge in normal human pregnancies. Clinic Physiol Function Imaging. 2008;28(6):384-90. </w:t>
      </w:r>
      <w:hyperlink xmlns:r="http://schemas.openxmlformats.org/officeDocument/2006/relationships" r:id="docRId7">
        <w:r>
          <w:rPr>
            <w:rFonts w:ascii="Times New Roman" w:hAnsi="Times New Roman" w:cs="Times New Roman" w:eastAsia="Times New Roman"/>
            <w:color w:val="0000FF"/>
            <w:spacing w:val="-2"/>
            <w:position w:val="0"/>
            <w:sz w:val="18"/>
            <w:u w:val="single"/>
            <w:shd w:fill="auto" w:val="clear"/>
          </w:rPr>
          <w:t xml:space="preserve">https://doi.org/10.1111/j.1475-097X.2008.00818.x</w:t>
        </w:r>
      </w:hyperlink>
    </w:p>
    <w:p>
      <w:pPr>
        <w:numPr>
          <w:ilvl w:val="0"/>
          <w:numId w:val="249"/>
        </w:numPr>
        <w:tabs>
          <w:tab w:val="left" w:pos="1007" w:leader="none"/>
          <w:tab w:val="left" w:pos="1010" w:leader="none"/>
        </w:tabs>
        <w:spacing w:before="83" w:after="0" w:line="240"/>
        <w:ind w:right="139" w:left="1010" w:hanging="284"/>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231F20"/>
          <w:spacing w:val="-2"/>
          <w:position w:val="0"/>
          <w:sz w:val="18"/>
          <w:shd w:fill="auto" w:val="clear"/>
        </w:rPr>
        <w:t xml:space="preserve">Task</w:t>
      </w:r>
      <w:r>
        <w:rPr>
          <w:rFonts w:ascii="Times New Roman" w:hAnsi="Times New Roman" w:cs="Times New Roman" w:eastAsia="Times New Roman"/>
          <w:color w:val="231F20"/>
          <w:spacing w:val="-10"/>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Force</w:t>
      </w:r>
      <w:r>
        <w:rPr>
          <w:rFonts w:ascii="Times New Roman" w:hAnsi="Times New Roman" w:cs="Times New Roman" w:eastAsia="Times New Roman"/>
          <w:color w:val="231F20"/>
          <w:spacing w:val="-7"/>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of</w:t>
      </w:r>
      <w:r>
        <w:rPr>
          <w:rFonts w:ascii="Times New Roman" w:hAnsi="Times New Roman" w:cs="Times New Roman" w:eastAsia="Times New Roman"/>
          <w:color w:val="231F20"/>
          <w:spacing w:val="-5"/>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the</w:t>
      </w:r>
      <w:r>
        <w:rPr>
          <w:rFonts w:ascii="Times New Roman" w:hAnsi="Times New Roman" w:cs="Times New Roman" w:eastAsia="Times New Roman"/>
          <w:color w:val="231F20"/>
          <w:spacing w:val="-5"/>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European</w:t>
      </w:r>
      <w:r>
        <w:rPr>
          <w:rFonts w:ascii="Times New Roman" w:hAnsi="Times New Roman" w:cs="Times New Roman" w:eastAsia="Times New Roman"/>
          <w:color w:val="231F20"/>
          <w:spacing w:val="-5"/>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Society</w:t>
      </w:r>
      <w:r>
        <w:rPr>
          <w:rFonts w:ascii="Times New Roman" w:hAnsi="Times New Roman" w:cs="Times New Roman" w:eastAsia="Times New Roman"/>
          <w:color w:val="231F20"/>
          <w:spacing w:val="-5"/>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of</w:t>
      </w:r>
      <w:r>
        <w:rPr>
          <w:rFonts w:ascii="Times New Roman" w:hAnsi="Times New Roman" w:cs="Times New Roman" w:eastAsia="Times New Roman"/>
          <w:color w:val="231F20"/>
          <w:spacing w:val="-5"/>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Cardiology</w:t>
      </w:r>
      <w:r>
        <w:rPr>
          <w:rFonts w:ascii="Times New Roman" w:hAnsi="Times New Roman" w:cs="Times New Roman" w:eastAsia="Times New Roman"/>
          <w:color w:val="231F20"/>
          <w:spacing w:val="-5"/>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and</w:t>
      </w:r>
      <w:r>
        <w:rPr>
          <w:rFonts w:ascii="Times New Roman" w:hAnsi="Times New Roman" w:cs="Times New Roman" w:eastAsia="Times New Roman"/>
          <w:color w:val="231F20"/>
          <w:spacing w:val="-5"/>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the</w:t>
      </w:r>
      <w:r>
        <w:rPr>
          <w:rFonts w:ascii="Times New Roman" w:hAnsi="Times New Roman" w:cs="Times New Roman" w:eastAsia="Times New Roman"/>
          <w:color w:val="231F20"/>
          <w:spacing w:val="-5"/>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North</w:t>
      </w:r>
      <w:r>
        <w:rPr>
          <w:rFonts w:ascii="Times New Roman" w:hAnsi="Times New Roman" w:cs="Times New Roman" w:eastAsia="Times New Roman"/>
          <w:color w:val="231F20"/>
          <w:spacing w:val="-10"/>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American</w:t>
      </w:r>
      <w:r>
        <w:rPr>
          <w:rFonts w:ascii="Times New Roman" w:hAnsi="Times New Roman" w:cs="Times New Roman" w:eastAsia="Times New Roman"/>
          <w:color w:val="231F20"/>
          <w:spacing w:val="-5"/>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Society</w:t>
      </w:r>
      <w:r>
        <w:rPr>
          <w:rFonts w:ascii="Times New Roman" w:hAnsi="Times New Roman" w:cs="Times New Roman" w:eastAsia="Times New Roman"/>
          <w:color w:val="231F20"/>
          <w:spacing w:val="-5"/>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of</w:t>
      </w:r>
      <w:r>
        <w:rPr>
          <w:rFonts w:ascii="Times New Roman" w:hAnsi="Times New Roman" w:cs="Times New Roman" w:eastAsia="Times New Roman"/>
          <w:color w:val="231F20"/>
          <w:spacing w:val="-5"/>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Pacing</w:t>
      </w:r>
      <w:r>
        <w:rPr>
          <w:rFonts w:ascii="Times New Roman" w:hAnsi="Times New Roman" w:cs="Times New Roman" w:eastAsia="Times New Roman"/>
          <w:color w:val="231F20"/>
          <w:spacing w:val="-5"/>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and</w:t>
      </w:r>
      <w:r>
        <w:rPr>
          <w:rFonts w:ascii="Times New Roman" w:hAnsi="Times New Roman" w:cs="Times New Roman" w:eastAsia="Times New Roman"/>
          <w:color w:val="231F20"/>
          <w:spacing w:val="-5"/>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Electrophysiology.</w:t>
      </w:r>
      <w:r>
        <w:rPr>
          <w:rFonts w:ascii="Times New Roman" w:hAnsi="Times New Roman" w:cs="Times New Roman" w:eastAsia="Times New Roman"/>
          <w:color w:val="231F20"/>
          <w:spacing w:val="-5"/>
          <w:position w:val="0"/>
          <w:sz w:val="18"/>
          <w:shd w:fill="auto" w:val="clear"/>
        </w:rPr>
        <w:t xml:space="preserve"> </w:t>
      </w:r>
      <w:r>
        <w:rPr>
          <w:rFonts w:ascii="Times New Roman" w:hAnsi="Times New Roman" w:cs="Times New Roman" w:eastAsia="Times New Roman"/>
          <w:color w:val="231F20"/>
          <w:spacing w:val="-2"/>
          <w:position w:val="0"/>
          <w:sz w:val="18"/>
          <w:shd w:fill="auto" w:val="clear"/>
        </w:rPr>
        <w:t xml:space="preserve">Heart </w:t>
      </w:r>
      <w:r>
        <w:rPr>
          <w:rFonts w:ascii="Times New Roman" w:hAnsi="Times New Roman" w:cs="Times New Roman" w:eastAsia="Times New Roman"/>
          <w:color w:val="231F20"/>
          <w:spacing w:val="0"/>
          <w:position w:val="0"/>
          <w:sz w:val="18"/>
          <w:shd w:fill="auto" w:val="clear"/>
        </w:rPr>
        <w:t xml:space="preserve">rate</w:t>
      </w:r>
      <w:r>
        <w:rPr>
          <w:rFonts w:ascii="Times New Roman" w:hAnsi="Times New Roman" w:cs="Times New Roman" w:eastAsia="Times New Roman"/>
          <w:color w:val="231F20"/>
          <w:spacing w:val="-1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variability:</w:t>
      </w:r>
      <w:r>
        <w:rPr>
          <w:rFonts w:ascii="Times New Roman" w:hAnsi="Times New Roman" w:cs="Times New Roman" w:eastAsia="Times New Roman"/>
          <w:color w:val="231F20"/>
          <w:spacing w:val="-1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standards</w:t>
      </w:r>
      <w:r>
        <w:rPr>
          <w:rFonts w:ascii="Times New Roman" w:hAnsi="Times New Roman" w:cs="Times New Roman" w:eastAsia="Times New Roman"/>
          <w:color w:val="231F20"/>
          <w:spacing w:val="-1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of</w:t>
      </w:r>
      <w:r>
        <w:rPr>
          <w:rFonts w:ascii="Times New Roman" w:hAnsi="Times New Roman" w:cs="Times New Roman" w:eastAsia="Times New Roman"/>
          <w:color w:val="231F20"/>
          <w:spacing w:val="-1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measurement,</w:t>
      </w:r>
      <w:r>
        <w:rPr>
          <w:rFonts w:ascii="Times New Roman" w:hAnsi="Times New Roman" w:cs="Times New Roman" w:eastAsia="Times New Roman"/>
          <w:color w:val="231F20"/>
          <w:spacing w:val="-1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physiological</w:t>
      </w:r>
      <w:r>
        <w:rPr>
          <w:rFonts w:ascii="Times New Roman" w:hAnsi="Times New Roman" w:cs="Times New Roman" w:eastAsia="Times New Roman"/>
          <w:color w:val="231F20"/>
          <w:spacing w:val="-11"/>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interpretation</w:t>
      </w:r>
      <w:r>
        <w:rPr>
          <w:rFonts w:ascii="Times New Roman" w:hAnsi="Times New Roman" w:cs="Times New Roman" w:eastAsia="Times New Roman"/>
          <w:color w:val="231F20"/>
          <w:spacing w:val="-1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and</w:t>
      </w:r>
      <w:r>
        <w:rPr>
          <w:rFonts w:ascii="Times New Roman" w:hAnsi="Times New Roman" w:cs="Times New Roman" w:eastAsia="Times New Roman"/>
          <w:color w:val="231F20"/>
          <w:spacing w:val="-1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clinical</w:t>
      </w:r>
      <w:r>
        <w:rPr>
          <w:rFonts w:ascii="Times New Roman" w:hAnsi="Times New Roman" w:cs="Times New Roman" w:eastAsia="Times New Roman"/>
          <w:color w:val="231F20"/>
          <w:spacing w:val="-1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use.</w:t>
      </w:r>
      <w:r>
        <w:rPr>
          <w:rFonts w:ascii="Times New Roman" w:hAnsi="Times New Roman" w:cs="Times New Roman" w:eastAsia="Times New Roman"/>
          <w:color w:val="231F20"/>
          <w:spacing w:val="-1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Circulation.</w:t>
      </w:r>
      <w:r>
        <w:rPr>
          <w:rFonts w:ascii="Times New Roman" w:hAnsi="Times New Roman" w:cs="Times New Roman" w:eastAsia="Times New Roman"/>
          <w:color w:val="231F20"/>
          <w:spacing w:val="-11"/>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1996;93(5):1043-65. </w:t>
      </w:r>
      <w:hyperlink xmlns:r="http://schemas.openxmlformats.org/officeDocument/2006/relationships" r:id="docRId8">
        <w:r>
          <w:rPr>
            <w:rFonts w:ascii="Times New Roman" w:hAnsi="Times New Roman" w:cs="Times New Roman" w:eastAsia="Times New Roman"/>
            <w:color w:val="0000FF"/>
            <w:spacing w:val="-2"/>
            <w:position w:val="0"/>
            <w:sz w:val="18"/>
            <w:u w:val="single"/>
            <w:shd w:fill="auto" w:val="clear"/>
          </w:rPr>
          <w:t xml:space="preserve">https://doi.org/10.1161/01.CIR.93.5.1043</w:t>
        </w:r>
      </w:hyperlink>
    </w:p>
    <w:p>
      <w:pPr>
        <w:numPr>
          <w:ilvl w:val="0"/>
          <w:numId w:val="249"/>
        </w:numPr>
        <w:tabs>
          <w:tab w:val="left" w:pos="1007" w:leader="none"/>
          <w:tab w:val="left" w:pos="1010" w:leader="none"/>
        </w:tabs>
        <w:spacing w:before="83" w:after="0" w:line="240"/>
        <w:ind w:right="139" w:left="1010" w:hanging="284"/>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231F20"/>
          <w:spacing w:val="0"/>
          <w:position w:val="0"/>
          <w:sz w:val="18"/>
          <w:shd w:fill="auto" w:val="clear"/>
        </w:rPr>
        <w:t xml:space="preserve">Logier R, De Jonckheere J, Dassonneville</w:t>
      </w:r>
      <w:r>
        <w:rPr>
          <w:rFonts w:ascii="Times New Roman" w:hAnsi="Times New Roman" w:cs="Times New Roman" w:eastAsia="Times New Roman"/>
          <w:color w:val="231F20"/>
          <w:spacing w:val="-3"/>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A.</w:t>
      </w:r>
      <w:r>
        <w:rPr>
          <w:rFonts w:ascii="Times New Roman" w:hAnsi="Times New Roman" w:cs="Times New Roman" w:eastAsia="Times New Roman"/>
          <w:color w:val="231F20"/>
          <w:spacing w:val="-3"/>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An efficient algorithm for R-R intervals series filtering. Conf Proc IEEE Eng</w:t>
      </w:r>
      <w:r>
        <w:rPr>
          <w:rFonts w:ascii="Times New Roman" w:hAnsi="Times New Roman" w:cs="Times New Roman" w:eastAsia="Times New Roman"/>
          <w:color w:val="231F20"/>
          <w:spacing w:val="-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Med</w:t>
      </w:r>
      <w:r>
        <w:rPr>
          <w:rFonts w:ascii="Times New Roman" w:hAnsi="Times New Roman" w:cs="Times New Roman" w:eastAsia="Times New Roman"/>
          <w:color w:val="231F20"/>
          <w:spacing w:val="-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Biol</w:t>
      </w:r>
      <w:r>
        <w:rPr>
          <w:rFonts w:ascii="Times New Roman" w:hAnsi="Times New Roman" w:cs="Times New Roman" w:eastAsia="Times New Roman"/>
          <w:color w:val="231F20"/>
          <w:spacing w:val="-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Soc.</w:t>
      </w:r>
      <w:r>
        <w:rPr>
          <w:rFonts w:ascii="Times New Roman" w:hAnsi="Times New Roman" w:cs="Times New Roman" w:eastAsia="Times New Roman"/>
          <w:color w:val="231F20"/>
          <w:spacing w:val="-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2004;6:3937-40.</w:t>
      </w:r>
      <w:r>
        <w:rPr>
          <w:rFonts w:ascii="Times New Roman" w:hAnsi="Times New Roman" w:cs="Times New Roman" w:eastAsia="Times New Roman"/>
          <w:color w:val="231F20"/>
          <w:spacing w:val="-3"/>
          <w:position w:val="0"/>
          <w:sz w:val="18"/>
          <w:shd w:fill="auto" w:val="clear"/>
        </w:rPr>
        <w:t xml:space="preserve"> </w:t>
      </w:r>
      <w:hyperlink xmlns:r="http://schemas.openxmlformats.org/officeDocument/2006/relationships" r:id="docRId9">
        <w:r>
          <w:rPr>
            <w:rFonts w:ascii="Times New Roman" w:hAnsi="Times New Roman" w:cs="Times New Roman" w:eastAsia="Times New Roman"/>
            <w:color w:val="0000FF"/>
            <w:spacing w:val="0"/>
            <w:position w:val="0"/>
            <w:sz w:val="18"/>
            <w:u w:val="single"/>
            <w:shd w:fill="auto" w:val="clear"/>
          </w:rPr>
          <w:t xml:space="preserve">https://doi.org/10.1109/IEMBS.2004.1404100</w:t>
        </w:r>
      </w:hyperlink>
    </w:p>
    <w:p>
      <w:pPr>
        <w:numPr>
          <w:ilvl w:val="0"/>
          <w:numId w:val="249"/>
        </w:numPr>
        <w:tabs>
          <w:tab w:val="left" w:pos="1007" w:leader="none"/>
          <w:tab w:val="left" w:pos="1010" w:leader="none"/>
        </w:tabs>
        <w:spacing w:before="83" w:after="0" w:line="240"/>
        <w:ind w:right="141" w:left="1010" w:hanging="284"/>
        <w:jc w:val="both"/>
        <w:rPr>
          <w:rFonts w:ascii="Wingdings" w:hAnsi="Wingdings" w:cs="Wingdings" w:eastAsia="Wingdings"/>
          <w:color w:val="auto"/>
          <w:spacing w:val="0"/>
          <w:position w:val="0"/>
          <w:sz w:val="18"/>
          <w:shd w:fill="auto" w:val="clear"/>
        </w:rPr>
      </w:pPr>
      <w:r>
        <w:rPr>
          <w:rFonts w:ascii="Times New Roman" w:hAnsi="Times New Roman" w:cs="Times New Roman" w:eastAsia="Times New Roman"/>
          <w:color w:val="231F20"/>
          <w:spacing w:val="0"/>
          <w:position w:val="0"/>
          <w:sz w:val="18"/>
          <w:shd w:fill="auto" w:val="clear"/>
        </w:rPr>
        <w:t xml:space="preserve">Porta A, Faes L, Masé M, D'Aggio G, Pinna GD, Maestri R, Montano N, Furlan R, Guzzetti S, Nollo G, Malliani A.</w:t>
      </w:r>
      <w:r>
        <w:rPr>
          <w:rFonts w:ascii="Times New Roman" w:hAnsi="Times New Roman" w:cs="Times New Roman" w:eastAsia="Times New Roman"/>
          <w:color w:val="231F20"/>
          <w:spacing w:val="80"/>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An integrated approach based on uniform quantization for the evaluation of complexity of short-term heart period variability:</w:t>
      </w:r>
      <w:r>
        <w:rPr>
          <w:rFonts w:ascii="Times New Roman" w:hAnsi="Times New Roman" w:cs="Times New Roman" w:eastAsia="Times New Roman"/>
          <w:color w:val="231F20"/>
          <w:spacing w:val="-1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Application</w:t>
      </w:r>
      <w:r>
        <w:rPr>
          <w:rFonts w:ascii="Times New Roman" w:hAnsi="Times New Roman" w:cs="Times New Roman" w:eastAsia="Times New Roman"/>
          <w:color w:val="231F20"/>
          <w:spacing w:val="-1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to</w:t>
      </w:r>
      <w:r>
        <w:rPr>
          <w:rFonts w:ascii="Times New Roman" w:hAnsi="Times New Roman" w:cs="Times New Roman" w:eastAsia="Times New Roman"/>
          <w:color w:val="231F20"/>
          <w:spacing w:val="-12"/>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24</w:t>
      </w:r>
      <w:r>
        <w:rPr>
          <w:rFonts w:ascii="Times New Roman" w:hAnsi="Times New Roman" w:cs="Times New Roman" w:eastAsia="Times New Roman"/>
          <w:color w:val="231F20"/>
          <w:spacing w:val="-11"/>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h</w:t>
      </w:r>
      <w:r>
        <w:rPr>
          <w:rFonts w:ascii="Times New Roman" w:hAnsi="Times New Roman" w:cs="Times New Roman" w:eastAsia="Times New Roman"/>
          <w:color w:val="231F20"/>
          <w:spacing w:val="-10"/>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Holter</w:t>
      </w:r>
      <w:r>
        <w:rPr>
          <w:rFonts w:ascii="Times New Roman" w:hAnsi="Times New Roman" w:cs="Times New Roman" w:eastAsia="Times New Roman"/>
          <w:color w:val="231F20"/>
          <w:spacing w:val="-10"/>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recordings</w:t>
      </w:r>
      <w:r>
        <w:rPr>
          <w:rFonts w:ascii="Times New Roman" w:hAnsi="Times New Roman" w:cs="Times New Roman" w:eastAsia="Times New Roman"/>
          <w:color w:val="231F20"/>
          <w:spacing w:val="-9"/>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in</w:t>
      </w:r>
      <w:r>
        <w:rPr>
          <w:rFonts w:ascii="Times New Roman" w:hAnsi="Times New Roman" w:cs="Times New Roman" w:eastAsia="Times New Roman"/>
          <w:color w:val="231F20"/>
          <w:spacing w:val="-10"/>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healthy</w:t>
      </w:r>
      <w:r>
        <w:rPr>
          <w:rFonts w:ascii="Times New Roman" w:hAnsi="Times New Roman" w:cs="Times New Roman" w:eastAsia="Times New Roman"/>
          <w:color w:val="231F20"/>
          <w:spacing w:val="-9"/>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and</w:t>
      </w:r>
      <w:r>
        <w:rPr>
          <w:rFonts w:ascii="Times New Roman" w:hAnsi="Times New Roman" w:cs="Times New Roman" w:eastAsia="Times New Roman"/>
          <w:color w:val="231F20"/>
          <w:spacing w:val="-10"/>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heart</w:t>
      </w:r>
      <w:r>
        <w:rPr>
          <w:rFonts w:ascii="Times New Roman" w:hAnsi="Times New Roman" w:cs="Times New Roman" w:eastAsia="Times New Roman"/>
          <w:color w:val="231F20"/>
          <w:spacing w:val="-10"/>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failure</w:t>
      </w:r>
      <w:r>
        <w:rPr>
          <w:rFonts w:ascii="Times New Roman" w:hAnsi="Times New Roman" w:cs="Times New Roman" w:eastAsia="Times New Roman"/>
          <w:color w:val="231F20"/>
          <w:spacing w:val="-10"/>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humans.</w:t>
      </w:r>
      <w:r>
        <w:rPr>
          <w:rFonts w:ascii="Times New Roman" w:hAnsi="Times New Roman" w:cs="Times New Roman" w:eastAsia="Times New Roman"/>
          <w:color w:val="231F20"/>
          <w:spacing w:val="-10"/>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Chaos.</w:t>
      </w:r>
      <w:r>
        <w:rPr>
          <w:rFonts w:ascii="Times New Roman" w:hAnsi="Times New Roman" w:cs="Times New Roman" w:eastAsia="Times New Roman"/>
          <w:color w:val="231F20"/>
          <w:spacing w:val="-10"/>
          <w:position w:val="0"/>
          <w:sz w:val="18"/>
          <w:shd w:fill="auto" w:val="clear"/>
        </w:rPr>
        <w:t xml:space="preserve"> </w:t>
      </w:r>
      <w:r>
        <w:rPr>
          <w:rFonts w:ascii="Times New Roman" w:hAnsi="Times New Roman" w:cs="Times New Roman" w:eastAsia="Times New Roman"/>
          <w:color w:val="231F20"/>
          <w:spacing w:val="0"/>
          <w:position w:val="0"/>
          <w:sz w:val="18"/>
          <w:shd w:fill="auto" w:val="clear"/>
        </w:rPr>
        <w:t xml:space="preserve">2007;17(1):015117.</w:t>
      </w:r>
      <w:r>
        <w:rPr>
          <w:rFonts w:ascii="Times New Roman" w:hAnsi="Times New Roman" w:cs="Times New Roman" w:eastAsia="Times New Roman"/>
          <w:color w:val="231F20"/>
          <w:spacing w:val="-2"/>
          <w:position w:val="0"/>
          <w:sz w:val="18"/>
          <w:shd w:fill="auto" w:val="clear"/>
        </w:rPr>
        <w:t xml:space="preserve"> </w:t>
      </w:r>
      <w:hyperlink xmlns:r="http://schemas.openxmlformats.org/officeDocument/2006/relationships" r:id="docRId10">
        <w:r>
          <w:rPr>
            <w:rFonts w:ascii="Times New Roman" w:hAnsi="Times New Roman" w:cs="Times New Roman" w:eastAsia="Times New Roman"/>
            <w:color w:val="0072BC"/>
            <w:spacing w:val="0"/>
            <w:position w:val="0"/>
            <w:sz w:val="18"/>
            <w:u w:val="single"/>
            <w:shd w:fill="auto" w:val="clear"/>
          </w:rPr>
          <w:t xml:space="preserve">https://</w:t>
        </w:r>
      </w:hyperlink>
      <w:r>
        <w:rPr>
          <w:rFonts w:ascii="Times New Roman" w:hAnsi="Times New Roman" w:cs="Times New Roman" w:eastAsia="Times New Roman"/>
          <w:color w:val="0072BC"/>
          <w:spacing w:val="0"/>
          <w:position w:val="0"/>
          <w:sz w:val="18"/>
          <w:shd w:fill="auto" w:val="clear"/>
        </w:rPr>
        <w:t xml:space="preserve"> </w:t>
      </w:r>
      <w:hyperlink xmlns:r="http://schemas.openxmlformats.org/officeDocument/2006/relationships" r:id="docRId11">
        <w:r>
          <w:rPr>
            <w:rFonts w:ascii="Times New Roman" w:hAnsi="Times New Roman" w:cs="Times New Roman" w:eastAsia="Times New Roman"/>
            <w:color w:val="0072BC"/>
            <w:spacing w:val="-2"/>
            <w:position w:val="0"/>
            <w:sz w:val="18"/>
            <w:u w:val="single"/>
            <w:shd w:fill="auto" w:val="clear"/>
          </w:rPr>
          <w:t xml:space="preserve">doi.org/10.1063/1.2404630</w:t>
        </w:r>
      </w:hyperlink>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43">
    <w:abstractNumId w:val="12"/>
  </w:num>
  <w:num w:numId="246">
    <w:abstractNumId w:val="6"/>
  </w:num>
  <w:num w:numId="24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styles.xml" Id="docRId13" Type="http://schemas.openxmlformats.org/officeDocument/2006/relationships/styles" /><Relationship TargetMode="External" Target="https://doi.org/10.1590/S0103-51502013000100003" Id="docRId3" Type="http://schemas.openxmlformats.org/officeDocument/2006/relationships/hyperlink" /><Relationship TargetMode="External" Target="https://doi.org/10.1111/j.1475-097X.2008.00818.x" Id="docRId7" Type="http://schemas.openxmlformats.org/officeDocument/2006/relationships/hyperlink" /><Relationship TargetMode="External" Target="https://doi.org/10.1063/1.2404630" Id="docRId10" Type="http://schemas.openxmlformats.org/officeDocument/2006/relationships/hyperlink" /><Relationship TargetMode="External" Target="https://doi.org/10.1590/S0102-76382009000200018" Id="docRId2" Type="http://schemas.openxmlformats.org/officeDocument/2006/relationships/hyperlink" /><Relationship TargetMode="External" Target="https://doi.org/10.1016/j.neubiorev.2004.06.004" Id="docRId6" Type="http://schemas.openxmlformats.org/officeDocument/2006/relationships/hyperlink" /><Relationship TargetMode="External" Target="https://doi.org/10.3109/10641955.2010.544801" Id="docRId1" Type="http://schemas.openxmlformats.org/officeDocument/2006/relationships/hyperlink" /><Relationship TargetMode="External" Target="https://doi.org/10.1063/1.2404630" Id="docRId11" Type="http://schemas.openxmlformats.org/officeDocument/2006/relationships/hyperlink" /><Relationship TargetMode="External" Target="https://doi.org/10.1016/j.neubiorev.2004.06.004" Id="docRId5" Type="http://schemas.openxmlformats.org/officeDocument/2006/relationships/hyperlink" /><Relationship TargetMode="External" Target="https://doi.org/10.1109/IEMBS.2004.1404100" Id="docRId9" Type="http://schemas.openxmlformats.org/officeDocument/2006/relationships/hyperlink" /><Relationship TargetMode="External" Target="https://doi.org/10.3109/10641955.2010.544801" Id="docRId0" Type="http://schemas.openxmlformats.org/officeDocument/2006/relationships/hyperlink" /><Relationship Target="numbering.xml" Id="docRId12" Type="http://schemas.openxmlformats.org/officeDocument/2006/relationships/numbering" /><Relationship TargetMode="External" Target="https://doi.org/10.1590/S0103-51502013000100003" Id="docRId4" Type="http://schemas.openxmlformats.org/officeDocument/2006/relationships/hyperlink" /><Relationship TargetMode="External" Target="https://doi.org/10.1161/01.CIR.93.5.1043" Id="docRId8" Type="http://schemas.openxmlformats.org/officeDocument/2006/relationships/hyperlink" /></Relationships>
</file>