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C9458" w14:textId="5C8BCF9F" w:rsidR="00F65A4D" w:rsidRDefault="00B67B19" w:rsidP="00F65A4D">
      <w:pPr>
        <w:pStyle w:val="cvgsua"/>
        <w:spacing w:line="360" w:lineRule="auto"/>
        <w:jc w:val="center"/>
        <w:rPr>
          <w:rStyle w:val="oypena"/>
          <w:rFonts w:eastAsiaTheme="majorEastAsia"/>
          <w:b/>
          <w:bCs/>
          <w:color w:val="000000"/>
        </w:rPr>
      </w:pPr>
      <w:r>
        <w:rPr>
          <w:rStyle w:val="oypena"/>
          <w:rFonts w:eastAsiaTheme="majorEastAsia"/>
          <w:b/>
          <w:bCs/>
          <w:color w:val="000000"/>
        </w:rPr>
        <w:t xml:space="preserve">A ABORDAGEM DA EDUCAÇÃO SEXUAL NA ADOLESCÊNCIA E SEUS IMPACTOS NA VIDA DOS JOVENS </w:t>
      </w:r>
      <w:r w:rsidR="00F65A4D" w:rsidRPr="00F65A4D">
        <w:rPr>
          <w:noProof/>
        </w:rPr>
        <w:drawing>
          <wp:anchor distT="0" distB="0" distL="114300" distR="114300" simplePos="0" relativeHeight="251661312" behindDoc="1" locked="0" layoutInCell="1" allowOverlap="1" wp14:anchorId="6C584BDC" wp14:editId="62B50527">
            <wp:simplePos x="0" y="0"/>
            <wp:positionH relativeFrom="page">
              <wp:align>left</wp:align>
            </wp:positionH>
            <wp:positionV relativeFrom="page">
              <wp:align>top</wp:align>
            </wp:positionV>
            <wp:extent cx="7543703" cy="10670650"/>
            <wp:effectExtent l="0" t="0" r="635" b="0"/>
            <wp:wrapNone/>
            <wp:docPr id="1512784068"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7791" name="Imagem 1" descr="Texto preto sobre fundo branco&#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7543703" cy="10670650"/>
                    </a:xfrm>
                    <a:prstGeom prst="rect">
                      <a:avLst/>
                    </a:prstGeom>
                  </pic:spPr>
                </pic:pic>
              </a:graphicData>
            </a:graphic>
            <wp14:sizeRelH relativeFrom="margin">
              <wp14:pctWidth>0</wp14:pctWidth>
            </wp14:sizeRelH>
            <wp14:sizeRelV relativeFrom="margin">
              <wp14:pctHeight>0</wp14:pctHeight>
            </wp14:sizeRelV>
          </wp:anchor>
        </w:drawing>
      </w:r>
    </w:p>
    <w:p w14:paraId="1878059F" w14:textId="3AE6E0B9" w:rsidR="0095199E" w:rsidRDefault="00B67B19" w:rsidP="0029122E">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Ariane Rocha Ramos</w:t>
      </w:r>
      <w:r w:rsidR="00A33748">
        <w:rPr>
          <w:rStyle w:val="oypena"/>
          <w:rFonts w:eastAsiaTheme="majorEastAsia"/>
          <w:color w:val="000000"/>
          <w:sz w:val="20"/>
          <w:szCs w:val="20"/>
        </w:rPr>
        <w:t xml:space="preserve"> – </w:t>
      </w:r>
      <w:r>
        <w:rPr>
          <w:rStyle w:val="oypena"/>
          <w:rFonts w:eastAsiaTheme="majorEastAsia"/>
          <w:color w:val="000000"/>
          <w:sz w:val="20"/>
          <w:szCs w:val="20"/>
        </w:rPr>
        <w:t>UniEvangélica</w:t>
      </w:r>
      <w:r w:rsidR="00564F2F">
        <w:rPr>
          <w:rStyle w:val="oypena"/>
          <w:rFonts w:eastAsiaTheme="majorEastAsia"/>
          <w:color w:val="000000"/>
          <w:sz w:val="20"/>
          <w:szCs w:val="20"/>
        </w:rPr>
        <w:t>,</w:t>
      </w:r>
      <w:r>
        <w:rPr>
          <w:rStyle w:val="oypena"/>
          <w:rFonts w:eastAsiaTheme="majorEastAsia"/>
          <w:color w:val="000000"/>
          <w:sz w:val="20"/>
          <w:szCs w:val="20"/>
        </w:rPr>
        <w:t xml:space="preserve"> arianerocharamos34@gmail.com,</w:t>
      </w:r>
      <w:r w:rsidR="00564F2F">
        <w:rPr>
          <w:rStyle w:val="oypena"/>
          <w:rFonts w:eastAsiaTheme="majorEastAsia"/>
          <w:color w:val="000000"/>
          <w:sz w:val="20"/>
          <w:szCs w:val="20"/>
        </w:rPr>
        <w:t xml:space="preserve"> </w:t>
      </w:r>
      <w:r w:rsidR="00A33748">
        <w:rPr>
          <w:rStyle w:val="oypena"/>
          <w:rFonts w:eastAsiaTheme="majorEastAsia"/>
          <w:color w:val="000000"/>
          <w:sz w:val="20"/>
          <w:szCs w:val="20"/>
        </w:rPr>
        <w:t xml:space="preserve">CPF </w:t>
      </w:r>
      <w:r w:rsidR="008B7D47">
        <w:rPr>
          <w:rStyle w:val="oypena"/>
          <w:rFonts w:eastAsiaTheme="majorEastAsia"/>
          <w:color w:val="000000"/>
          <w:sz w:val="20"/>
          <w:szCs w:val="20"/>
        </w:rPr>
        <w:t>(</w:t>
      </w:r>
      <w:r>
        <w:rPr>
          <w:rStyle w:val="oypena"/>
          <w:rFonts w:eastAsiaTheme="majorEastAsia"/>
          <w:color w:val="000000"/>
          <w:sz w:val="20"/>
          <w:szCs w:val="20"/>
        </w:rPr>
        <w:t>437.362.318-06</w:t>
      </w:r>
      <w:r w:rsidR="008B7D47">
        <w:rPr>
          <w:rStyle w:val="oypena"/>
          <w:rFonts w:eastAsiaTheme="majorEastAsia"/>
          <w:color w:val="000000"/>
          <w:sz w:val="20"/>
          <w:szCs w:val="20"/>
        </w:rPr>
        <w:t>)</w:t>
      </w:r>
      <w:r w:rsidR="00563162">
        <w:rPr>
          <w:rStyle w:val="oypena"/>
          <w:rFonts w:eastAsiaTheme="majorEastAsia"/>
          <w:color w:val="000000"/>
          <w:sz w:val="20"/>
          <w:szCs w:val="20"/>
        </w:rPr>
        <w:t>;</w:t>
      </w:r>
    </w:p>
    <w:p w14:paraId="555FD2CF" w14:textId="2135F7CE" w:rsidR="000B7CCC" w:rsidRDefault="00B67B19" w:rsidP="00564F2F">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Maria Eduarda Araujo Tassara Moraes</w:t>
      </w:r>
      <w:r w:rsidR="000B7CCC">
        <w:rPr>
          <w:rStyle w:val="oypena"/>
          <w:rFonts w:eastAsiaTheme="majorEastAsia"/>
          <w:color w:val="000000"/>
          <w:sz w:val="20"/>
          <w:szCs w:val="20"/>
        </w:rPr>
        <w:t xml:space="preserve"> – </w:t>
      </w:r>
      <w:r>
        <w:rPr>
          <w:rStyle w:val="oypena"/>
          <w:rFonts w:eastAsiaTheme="majorEastAsia"/>
          <w:color w:val="000000"/>
          <w:sz w:val="20"/>
          <w:szCs w:val="20"/>
        </w:rPr>
        <w:t>UniEvangélica</w:t>
      </w:r>
      <w:r w:rsidR="00BB3DB0">
        <w:rPr>
          <w:rStyle w:val="oypena"/>
          <w:rFonts w:eastAsiaTheme="majorEastAsia"/>
          <w:color w:val="000000"/>
          <w:sz w:val="20"/>
          <w:szCs w:val="20"/>
        </w:rPr>
        <w:t>,</w:t>
      </w:r>
      <w:r w:rsidR="00A841FE">
        <w:rPr>
          <w:rStyle w:val="oypena"/>
          <w:rFonts w:eastAsiaTheme="majorEastAsia"/>
          <w:color w:val="000000"/>
          <w:sz w:val="20"/>
          <w:szCs w:val="20"/>
        </w:rPr>
        <w:t xml:space="preserve"> </w:t>
      </w:r>
      <w:hyperlink r:id="rId7" w:history="1">
        <w:r w:rsidRPr="007637B8">
          <w:rPr>
            <w:rStyle w:val="Hyperlink"/>
            <w:rFonts w:eastAsiaTheme="majorEastAsia"/>
            <w:sz w:val="20"/>
            <w:szCs w:val="20"/>
          </w:rPr>
          <w:t>duda.tassara07@gmail.com</w:t>
        </w:r>
      </w:hyperlink>
      <w:r w:rsidR="00564F2F">
        <w:rPr>
          <w:rStyle w:val="oypena"/>
          <w:rFonts w:eastAsiaTheme="majorEastAsia"/>
          <w:color w:val="000000"/>
          <w:sz w:val="20"/>
          <w:szCs w:val="20"/>
        </w:rPr>
        <w:t xml:space="preserve">, </w:t>
      </w:r>
      <w:r w:rsidR="000B7CCC">
        <w:rPr>
          <w:rStyle w:val="oypena"/>
          <w:rFonts w:eastAsiaTheme="majorEastAsia"/>
          <w:color w:val="000000"/>
          <w:sz w:val="20"/>
          <w:szCs w:val="20"/>
        </w:rPr>
        <w:t>CPF (</w:t>
      </w:r>
      <w:r>
        <w:rPr>
          <w:rStyle w:val="oypena"/>
          <w:rFonts w:eastAsiaTheme="majorEastAsia"/>
          <w:color w:val="000000"/>
          <w:sz w:val="20"/>
          <w:szCs w:val="20"/>
        </w:rPr>
        <w:t>038.147.391-08</w:t>
      </w:r>
      <w:r w:rsidR="000B7CCC">
        <w:rPr>
          <w:rStyle w:val="oypena"/>
          <w:rFonts w:eastAsiaTheme="majorEastAsia"/>
          <w:color w:val="000000"/>
          <w:sz w:val="20"/>
          <w:szCs w:val="20"/>
        </w:rPr>
        <w:t>)</w:t>
      </w:r>
      <w:r w:rsidR="00563162">
        <w:rPr>
          <w:rStyle w:val="oypena"/>
          <w:rFonts w:eastAsiaTheme="majorEastAsia"/>
          <w:color w:val="000000"/>
          <w:sz w:val="20"/>
          <w:szCs w:val="20"/>
        </w:rPr>
        <w:t>;</w:t>
      </w:r>
    </w:p>
    <w:p w14:paraId="442A847C" w14:textId="286D0083" w:rsidR="00E945BA" w:rsidRDefault="00E945BA" w:rsidP="00564F2F">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 xml:space="preserve">Leticia Maria Silveira de Oliveira – UniEvangélica, </w:t>
      </w:r>
      <w:hyperlink r:id="rId8" w:history="1">
        <w:r w:rsidRPr="007637B8">
          <w:rPr>
            <w:rStyle w:val="Hyperlink"/>
            <w:rFonts w:eastAsiaTheme="majorEastAsia"/>
            <w:sz w:val="20"/>
            <w:szCs w:val="20"/>
          </w:rPr>
          <w:t>leticiaria@gmail.com</w:t>
        </w:r>
      </w:hyperlink>
      <w:r>
        <w:rPr>
          <w:rStyle w:val="oypena"/>
          <w:rFonts w:eastAsiaTheme="majorEastAsia"/>
          <w:color w:val="000000"/>
          <w:sz w:val="20"/>
          <w:szCs w:val="20"/>
        </w:rPr>
        <w:t>, CPF (710.756.451-07)</w:t>
      </w:r>
    </w:p>
    <w:p w14:paraId="2746F13C" w14:textId="6B0FE9A0" w:rsidR="00B67B19" w:rsidRDefault="00CA6F11" w:rsidP="00564F2F">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Clara Barreto Moraes do Carmo</w:t>
      </w:r>
      <w:bookmarkStart w:id="0" w:name="_Hlk172721539"/>
      <w:r>
        <w:rPr>
          <w:rStyle w:val="oypena"/>
          <w:rFonts w:eastAsiaTheme="majorEastAsia"/>
          <w:color w:val="000000"/>
          <w:sz w:val="20"/>
          <w:szCs w:val="20"/>
        </w:rPr>
        <w:t xml:space="preserve"> – </w:t>
      </w:r>
      <w:bookmarkEnd w:id="0"/>
      <w:r>
        <w:rPr>
          <w:rStyle w:val="oypena"/>
          <w:rFonts w:eastAsiaTheme="majorEastAsia"/>
          <w:color w:val="000000"/>
          <w:sz w:val="20"/>
          <w:szCs w:val="20"/>
        </w:rPr>
        <w:t xml:space="preserve">UniEvangélica, </w:t>
      </w:r>
      <w:hyperlink r:id="rId9" w:history="1">
        <w:r w:rsidRPr="007637B8">
          <w:rPr>
            <w:rStyle w:val="Hyperlink"/>
            <w:rFonts w:eastAsiaTheme="majorEastAsia"/>
            <w:sz w:val="20"/>
            <w:szCs w:val="20"/>
          </w:rPr>
          <w:t>clarabarretocarmo@gmail.com</w:t>
        </w:r>
      </w:hyperlink>
      <w:r>
        <w:rPr>
          <w:rStyle w:val="oypena"/>
          <w:rFonts w:eastAsiaTheme="majorEastAsia"/>
          <w:color w:val="000000"/>
          <w:sz w:val="20"/>
          <w:szCs w:val="20"/>
        </w:rPr>
        <w:t>, CPF (</w:t>
      </w:r>
      <w:r w:rsidR="00E945BA">
        <w:rPr>
          <w:rStyle w:val="oypena"/>
          <w:rFonts w:eastAsiaTheme="majorEastAsia"/>
          <w:color w:val="000000"/>
          <w:sz w:val="20"/>
          <w:szCs w:val="20"/>
        </w:rPr>
        <w:t xml:space="preserve"> </w:t>
      </w:r>
      <w:r w:rsidR="00CC3BB9">
        <w:rPr>
          <w:rStyle w:val="oypena"/>
          <w:rFonts w:eastAsiaTheme="majorEastAsia"/>
          <w:color w:val="000000"/>
          <w:sz w:val="20"/>
          <w:szCs w:val="20"/>
        </w:rPr>
        <w:t>708.</w:t>
      </w:r>
      <w:r w:rsidR="00460C20">
        <w:rPr>
          <w:rStyle w:val="oypena"/>
          <w:rFonts w:eastAsiaTheme="majorEastAsia"/>
          <w:color w:val="000000"/>
          <w:sz w:val="20"/>
          <w:szCs w:val="20"/>
        </w:rPr>
        <w:t>296.191-00)</w:t>
      </w:r>
    </w:p>
    <w:p w14:paraId="1E145041" w14:textId="27BC8CA9" w:rsidR="00C2307E" w:rsidRPr="0095199E" w:rsidRDefault="00CA6F11" w:rsidP="00F40566">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 xml:space="preserve">Danilo Silva Almeida </w:t>
      </w:r>
      <w:r w:rsidR="00C53C6C">
        <w:rPr>
          <w:rStyle w:val="oypena"/>
          <w:rFonts w:eastAsiaTheme="majorEastAsia"/>
          <w:color w:val="000000"/>
          <w:sz w:val="20"/>
          <w:szCs w:val="20"/>
        </w:rPr>
        <w:t xml:space="preserve">– </w:t>
      </w:r>
      <w:r>
        <w:rPr>
          <w:rStyle w:val="oypena"/>
          <w:rFonts w:eastAsiaTheme="majorEastAsia"/>
          <w:color w:val="000000"/>
          <w:sz w:val="20"/>
          <w:szCs w:val="20"/>
        </w:rPr>
        <w:t>UniEvangélica</w:t>
      </w:r>
      <w:r w:rsidR="0029122E">
        <w:rPr>
          <w:rStyle w:val="oypena"/>
          <w:rFonts w:eastAsiaTheme="majorEastAsia"/>
          <w:color w:val="000000"/>
          <w:sz w:val="20"/>
          <w:szCs w:val="20"/>
        </w:rPr>
        <w:t xml:space="preserve">, </w:t>
      </w:r>
      <w:hyperlink r:id="rId10" w:history="1">
        <w:r w:rsidRPr="007637B8">
          <w:rPr>
            <w:rStyle w:val="Hyperlink"/>
            <w:rFonts w:eastAsiaTheme="majorEastAsia"/>
            <w:sz w:val="20"/>
            <w:szCs w:val="20"/>
          </w:rPr>
          <w:t>daniloalmeida1988@hotmail.com</w:t>
        </w:r>
      </w:hyperlink>
      <w:r w:rsidR="00564F2F">
        <w:rPr>
          <w:rStyle w:val="oypena"/>
          <w:rFonts w:eastAsiaTheme="majorEastAsia"/>
          <w:color w:val="000000"/>
          <w:sz w:val="20"/>
          <w:szCs w:val="20"/>
        </w:rPr>
        <w:t>, CPF (</w:t>
      </w:r>
      <w:r w:rsidR="00E945BA">
        <w:rPr>
          <w:rStyle w:val="oypena"/>
          <w:rFonts w:eastAsiaTheme="majorEastAsia"/>
          <w:color w:val="000000"/>
          <w:sz w:val="20"/>
          <w:szCs w:val="20"/>
        </w:rPr>
        <w:t>020.495.211-54</w:t>
      </w:r>
      <w:r w:rsidR="00564F2F">
        <w:rPr>
          <w:rStyle w:val="oypena"/>
          <w:rFonts w:eastAsiaTheme="majorEastAsia"/>
          <w:color w:val="000000"/>
          <w:sz w:val="20"/>
          <w:szCs w:val="20"/>
        </w:rPr>
        <w:t>);</w:t>
      </w:r>
    </w:p>
    <w:p w14:paraId="1ABA6A2C" w14:textId="19B9A1C5" w:rsidR="00CA6F11" w:rsidRDefault="00F65A4D" w:rsidP="00CA6F11">
      <w:r w:rsidRPr="004428B6">
        <w:rPr>
          <w:rStyle w:val="oypena"/>
          <w:rFonts w:eastAsiaTheme="majorEastAsia"/>
          <w:b/>
          <w:bCs/>
          <w:color w:val="000000"/>
        </w:rPr>
        <w:t>INTRODUÇÃO</w:t>
      </w:r>
      <w:r w:rsidRPr="004428B6">
        <w:rPr>
          <w:rStyle w:val="oypena"/>
          <w:rFonts w:eastAsiaTheme="majorEastAsia"/>
          <w:color w:val="000000"/>
        </w:rPr>
        <w:t>:</w:t>
      </w:r>
      <w:r w:rsidR="00E945BA">
        <w:rPr>
          <w:rStyle w:val="oypena"/>
          <w:rFonts w:eastAsiaTheme="majorEastAsia"/>
          <w:color w:val="000000"/>
        </w:rPr>
        <w:t xml:space="preserve"> </w:t>
      </w:r>
      <w:r w:rsidR="00CA6F11">
        <w:t>A adolescência é um processo de autoconhecimento em diversas áreas da vida, principalmente no que tange a sexualidade e as relações interpessoais. Entretanto, apesar de a sexualidade ser um fator marcante dessa fase da vida, os tabus acerca de tal fazem com que esse seja um assunto pouco abordado nas escolas, e, como consequência disso, observamos altos índices de infecções sexualmente transmissíveis e de gestações indesejadas entre os jovens</w:t>
      </w:r>
      <w:r w:rsidR="00CA6F11" w:rsidRPr="004428B6">
        <w:rPr>
          <w:rStyle w:val="oypena"/>
          <w:rFonts w:eastAsiaTheme="majorEastAsia"/>
          <w:b/>
          <w:bCs/>
          <w:color w:val="000000"/>
        </w:rPr>
        <w:t xml:space="preserve"> </w:t>
      </w:r>
      <w:r w:rsidRPr="004428B6">
        <w:rPr>
          <w:rStyle w:val="oypena"/>
          <w:rFonts w:eastAsiaTheme="majorEastAsia"/>
          <w:b/>
          <w:bCs/>
          <w:color w:val="000000"/>
        </w:rPr>
        <w:t>OBJETIVO</w:t>
      </w:r>
      <w:r w:rsidRPr="004428B6">
        <w:rPr>
          <w:rStyle w:val="oypena"/>
          <w:rFonts w:eastAsiaTheme="majorEastAsia"/>
          <w:color w:val="000000"/>
        </w:rPr>
        <w:t>:</w:t>
      </w:r>
      <w:r w:rsidR="00CA6F11" w:rsidRPr="00CA6F11">
        <w:rPr>
          <w:rStyle w:val="oypena"/>
          <w:rFonts w:eastAsiaTheme="majorEastAsia"/>
          <w:color w:val="000000"/>
        </w:rPr>
        <w:t xml:space="preserve"> </w:t>
      </w:r>
      <w:r w:rsidR="00CA6F11">
        <w:t>Evidenciar se há evidencias de eficácia na aplicação da educação sexual abrangente nas instituições de ensino</w:t>
      </w:r>
      <w:r w:rsidRPr="004428B6">
        <w:rPr>
          <w:rStyle w:val="oypena"/>
          <w:rFonts w:eastAsiaTheme="majorEastAsia"/>
          <w:color w:val="000000"/>
        </w:rPr>
        <w:t xml:space="preserve"> </w:t>
      </w:r>
      <w:r w:rsidRPr="004428B6">
        <w:rPr>
          <w:rStyle w:val="oypena"/>
          <w:rFonts w:eastAsiaTheme="majorEastAsia"/>
          <w:b/>
          <w:bCs/>
          <w:color w:val="000000"/>
        </w:rPr>
        <w:t>METODOLOGIA</w:t>
      </w:r>
      <w:r w:rsidR="00E945BA">
        <w:rPr>
          <w:rStyle w:val="oypena"/>
          <w:rFonts w:eastAsiaTheme="majorEastAsia"/>
          <w:b/>
          <w:bCs/>
          <w:color w:val="000000"/>
        </w:rPr>
        <w:t xml:space="preserve"> :</w:t>
      </w:r>
      <w:r w:rsidR="00CA6F11">
        <w:rPr>
          <w:rStyle w:val="oypena"/>
          <w:rFonts w:eastAsiaTheme="majorEastAsia"/>
          <w:color w:val="000000"/>
        </w:rPr>
        <w:t xml:space="preserve"> </w:t>
      </w:r>
      <w:r w:rsidR="00CA6F11">
        <w:t>Trata-se de uma revisão integrativa de leitura, realizada através das buscas na base de dados PUBMED por meio dos Descritores em Ciências da Saúde (DECS): “</w:t>
      </w:r>
      <w:proofErr w:type="spellStart"/>
      <w:r w:rsidR="00CA6F11">
        <w:t>teenage</w:t>
      </w:r>
      <w:proofErr w:type="spellEnd"/>
      <w:r w:rsidR="00CA6F11">
        <w:t xml:space="preserve">” “sexual </w:t>
      </w:r>
      <w:proofErr w:type="spellStart"/>
      <w:r w:rsidR="00CA6F11">
        <w:t>diseases</w:t>
      </w:r>
      <w:proofErr w:type="spellEnd"/>
      <w:r w:rsidR="00CA6F11">
        <w:t xml:space="preserve">”. O operador booleano utilizado foi “AND”. A busca foi realizada em julho de 2024. Os critérios de inclusão foram: Artigos originais na íntegra entre os anos de 2019-2024 disponíveis em português e inglês, de forma gratuita. Excluídos textos que fossem incoerentes com o tema abordado, além de revisões de literatura e cartas </w:t>
      </w:r>
      <w:r w:rsidRPr="004428B6">
        <w:rPr>
          <w:rStyle w:val="oypena"/>
          <w:rFonts w:eastAsiaTheme="majorEastAsia"/>
          <w:b/>
          <w:bCs/>
          <w:color w:val="000000"/>
        </w:rPr>
        <w:t>RESULTADOS</w:t>
      </w:r>
      <w:r w:rsidRPr="004428B6">
        <w:rPr>
          <w:rStyle w:val="oypena"/>
          <w:rFonts w:eastAsiaTheme="majorEastAsia"/>
          <w:color w:val="000000"/>
        </w:rPr>
        <w:t>:</w:t>
      </w:r>
      <w:r w:rsidR="00CA6F11" w:rsidRPr="00CA6F11">
        <w:t xml:space="preserve"> </w:t>
      </w:r>
      <w:r w:rsidR="00CA6F11">
        <w:t>Os artigos selecionados apontaram que, a aplicação da educação sexual positiva no contexto da adolescência, além do empoderamento feminino, e a conscientização sobre questões como abuso, e infecções sexualmente transmissíveis (IST´S), trouxe diversos efeitos positivos, como por exemplo a melhor aceitação a testes de IST´S. Além disso, houve também aumento no uso de preservativos e contraceptivos, auxiliando na prevenção também, de gestações na adolescência</w:t>
      </w:r>
      <w:r w:rsidRPr="004428B6">
        <w:rPr>
          <w:rStyle w:val="oypena"/>
          <w:rFonts w:eastAsiaTheme="majorEastAsia"/>
          <w:color w:val="000000"/>
        </w:rPr>
        <w:t xml:space="preserve"> </w:t>
      </w:r>
      <w:r w:rsidRPr="004428B6">
        <w:rPr>
          <w:rStyle w:val="oypena"/>
          <w:rFonts w:eastAsiaTheme="majorEastAsia"/>
          <w:b/>
          <w:bCs/>
          <w:color w:val="000000"/>
        </w:rPr>
        <w:t>CONCLUSÃO</w:t>
      </w:r>
      <w:r w:rsidRPr="004428B6">
        <w:rPr>
          <w:rStyle w:val="oypena"/>
          <w:rFonts w:eastAsiaTheme="majorEastAsia"/>
          <w:color w:val="000000"/>
        </w:rPr>
        <w:t xml:space="preserve">: </w:t>
      </w:r>
      <w:r w:rsidR="00CA6F11">
        <w:t xml:space="preserve">Em suma, conclui-se que a aplicação da educação sexual positiva é benéfica aos adolescentes, tendo em vista que foi observada melhora nas questões maléficas que abrangem tal assunto. Entretanto, há poucos estudos nessa área tão importante, além de um grande tabu da sociedade no que diz respeito a abordagem da sexualidade, principalmente na adolescência. Assim, depreende-se que a sexualidade deveria ser abordada integralmente na adolescência, em prol da melhora da saúde sexual dessa população. </w:t>
      </w:r>
    </w:p>
    <w:p w14:paraId="6283D945" w14:textId="7C87D9BF" w:rsidR="00F65A4D" w:rsidRPr="004428B6" w:rsidRDefault="00F65A4D" w:rsidP="004428B6">
      <w:pPr>
        <w:pStyle w:val="cvgsua"/>
        <w:jc w:val="both"/>
        <w:rPr>
          <w:color w:val="000000"/>
        </w:rPr>
      </w:pPr>
    </w:p>
    <w:p w14:paraId="77331C15" w14:textId="7A9AB7F6" w:rsidR="00F65A4D" w:rsidRDefault="00F65A4D" w:rsidP="004428B6">
      <w:pPr>
        <w:pStyle w:val="cvgsua"/>
        <w:jc w:val="both"/>
        <w:rPr>
          <w:color w:val="000000"/>
        </w:rPr>
      </w:pPr>
    </w:p>
    <w:p w14:paraId="70051C97" w14:textId="35D6ED8A" w:rsidR="00F65A4D" w:rsidRPr="004428B6" w:rsidRDefault="00F65A4D" w:rsidP="004428B6">
      <w:pPr>
        <w:spacing w:line="240" w:lineRule="auto"/>
        <w:rPr>
          <w:rStyle w:val="oypena"/>
          <w:rFonts w:ascii="Times New Roman" w:eastAsiaTheme="majorEastAsia" w:hAnsi="Times New Roman" w:cs="Times New Roman"/>
          <w:color w:val="000000"/>
          <w:sz w:val="24"/>
          <w:szCs w:val="24"/>
        </w:rPr>
      </w:pPr>
      <w:r w:rsidRPr="004428B6">
        <w:rPr>
          <w:rStyle w:val="oypena"/>
          <w:rFonts w:ascii="Times New Roman" w:eastAsiaTheme="majorEastAsia" w:hAnsi="Times New Roman" w:cs="Times New Roman"/>
          <w:b/>
          <w:bCs/>
          <w:color w:val="000000"/>
          <w:sz w:val="24"/>
          <w:szCs w:val="24"/>
        </w:rPr>
        <w:t>Palavras-chave</w:t>
      </w:r>
      <w:r w:rsidRPr="004428B6">
        <w:rPr>
          <w:rStyle w:val="oypena"/>
          <w:rFonts w:ascii="Times New Roman" w:eastAsiaTheme="majorEastAsia" w:hAnsi="Times New Roman" w:cs="Times New Roman"/>
          <w:color w:val="000000"/>
          <w:sz w:val="24"/>
          <w:szCs w:val="24"/>
        </w:rPr>
        <w:t xml:space="preserve">: </w:t>
      </w:r>
      <w:proofErr w:type="spellStart"/>
      <w:r w:rsidR="00CA6F11">
        <w:rPr>
          <w:rStyle w:val="oypena"/>
          <w:rFonts w:ascii="Times New Roman" w:eastAsiaTheme="majorEastAsia" w:hAnsi="Times New Roman" w:cs="Times New Roman"/>
          <w:color w:val="000000"/>
          <w:sz w:val="24"/>
          <w:szCs w:val="24"/>
        </w:rPr>
        <w:t>Teenage</w:t>
      </w:r>
      <w:proofErr w:type="spellEnd"/>
      <w:r w:rsidR="00CA6F11">
        <w:rPr>
          <w:rStyle w:val="oypena"/>
          <w:rFonts w:ascii="Times New Roman" w:eastAsiaTheme="majorEastAsia" w:hAnsi="Times New Roman" w:cs="Times New Roman"/>
          <w:color w:val="000000"/>
          <w:sz w:val="24"/>
          <w:szCs w:val="24"/>
        </w:rPr>
        <w:t xml:space="preserve">; </w:t>
      </w:r>
      <w:proofErr w:type="gramStart"/>
      <w:r w:rsidR="00CA6F11">
        <w:rPr>
          <w:rStyle w:val="oypena"/>
          <w:rFonts w:ascii="Times New Roman" w:eastAsiaTheme="majorEastAsia" w:hAnsi="Times New Roman" w:cs="Times New Roman"/>
          <w:color w:val="000000"/>
          <w:sz w:val="24"/>
          <w:szCs w:val="24"/>
        </w:rPr>
        <w:t>Sexual</w:t>
      </w:r>
      <w:proofErr w:type="gramEnd"/>
      <w:r w:rsidR="00CA6F11">
        <w:rPr>
          <w:rStyle w:val="oypena"/>
          <w:rFonts w:ascii="Times New Roman" w:eastAsiaTheme="majorEastAsia" w:hAnsi="Times New Roman" w:cs="Times New Roman"/>
          <w:color w:val="000000"/>
          <w:sz w:val="24"/>
          <w:szCs w:val="24"/>
        </w:rPr>
        <w:t xml:space="preserve"> </w:t>
      </w:r>
      <w:proofErr w:type="spellStart"/>
      <w:r w:rsidR="00CA6F11">
        <w:rPr>
          <w:rStyle w:val="oypena"/>
          <w:rFonts w:ascii="Times New Roman" w:eastAsiaTheme="majorEastAsia" w:hAnsi="Times New Roman" w:cs="Times New Roman"/>
          <w:color w:val="000000"/>
          <w:sz w:val="24"/>
          <w:szCs w:val="24"/>
        </w:rPr>
        <w:t>diseases</w:t>
      </w:r>
      <w:proofErr w:type="spellEnd"/>
    </w:p>
    <w:p w14:paraId="5EB528D9" w14:textId="77777777" w:rsidR="00F65A4D" w:rsidRDefault="00F65A4D" w:rsidP="00F65A4D">
      <w:pPr>
        <w:rPr>
          <w:rStyle w:val="oypena"/>
          <w:rFonts w:eastAsiaTheme="majorEastAsia"/>
          <w:color w:val="000000"/>
        </w:rPr>
      </w:pPr>
    </w:p>
    <w:p w14:paraId="2A543AE8" w14:textId="77777777" w:rsidR="00F65A4D" w:rsidRDefault="00F65A4D" w:rsidP="00F65A4D">
      <w:pPr>
        <w:rPr>
          <w:rStyle w:val="oypena"/>
          <w:rFonts w:eastAsiaTheme="majorEastAsia"/>
          <w:color w:val="000000"/>
        </w:rPr>
      </w:pPr>
    </w:p>
    <w:p w14:paraId="3BB75E9A" w14:textId="77777777" w:rsidR="00F65A4D" w:rsidRDefault="00F65A4D" w:rsidP="00F65A4D">
      <w:pPr>
        <w:rPr>
          <w:rStyle w:val="oypena"/>
          <w:rFonts w:eastAsiaTheme="majorEastAsia"/>
          <w:color w:val="000000"/>
        </w:rPr>
      </w:pPr>
    </w:p>
    <w:p w14:paraId="2FBF6EF9" w14:textId="77777777" w:rsidR="00F65A4D" w:rsidRDefault="00F65A4D" w:rsidP="00F65A4D">
      <w:pPr>
        <w:rPr>
          <w:rStyle w:val="oypena"/>
          <w:rFonts w:eastAsiaTheme="majorEastAsia"/>
          <w:color w:val="000000"/>
        </w:rPr>
      </w:pPr>
    </w:p>
    <w:p w14:paraId="4E2E4207" w14:textId="77777777" w:rsidR="00F65A4D" w:rsidRDefault="00F65A4D" w:rsidP="00F65A4D">
      <w:pPr>
        <w:rPr>
          <w:rStyle w:val="oypena"/>
          <w:rFonts w:eastAsiaTheme="majorEastAsia"/>
          <w:color w:val="000000"/>
        </w:rPr>
      </w:pPr>
    </w:p>
    <w:p w14:paraId="473DD6ED" w14:textId="77777777" w:rsidR="00F65A4D" w:rsidRDefault="00F65A4D" w:rsidP="00F65A4D">
      <w:pPr>
        <w:rPr>
          <w:rStyle w:val="oypena"/>
          <w:rFonts w:eastAsiaTheme="majorEastAsia"/>
          <w:color w:val="000000"/>
        </w:rPr>
      </w:pPr>
    </w:p>
    <w:p w14:paraId="6C603DBC" w14:textId="77777777" w:rsidR="00F65A4D" w:rsidRDefault="00F65A4D" w:rsidP="00F65A4D">
      <w:pPr>
        <w:rPr>
          <w:rStyle w:val="oypena"/>
          <w:rFonts w:eastAsiaTheme="majorEastAsia"/>
          <w:color w:val="000000"/>
        </w:rPr>
      </w:pPr>
    </w:p>
    <w:p w14:paraId="391F9052" w14:textId="77777777" w:rsidR="00F65A4D" w:rsidRDefault="00F65A4D" w:rsidP="00F65A4D">
      <w:pPr>
        <w:rPr>
          <w:rStyle w:val="oypena"/>
          <w:rFonts w:eastAsiaTheme="majorEastAsia"/>
          <w:color w:val="000000"/>
        </w:rPr>
      </w:pPr>
    </w:p>
    <w:p w14:paraId="4720472F" w14:textId="77777777" w:rsidR="00F65A4D" w:rsidRDefault="00F65A4D" w:rsidP="00F65A4D">
      <w:pPr>
        <w:rPr>
          <w:rStyle w:val="oypena"/>
          <w:rFonts w:eastAsiaTheme="majorEastAsia"/>
          <w:color w:val="000000"/>
        </w:rPr>
      </w:pPr>
    </w:p>
    <w:p w14:paraId="6B4EDE5A" w14:textId="77777777" w:rsidR="00C2307E" w:rsidRDefault="00C2307E" w:rsidP="00F65A4D">
      <w:pPr>
        <w:rPr>
          <w:rStyle w:val="oypena"/>
          <w:rFonts w:eastAsiaTheme="majorEastAsia"/>
          <w:color w:val="000000"/>
        </w:rPr>
      </w:pPr>
    </w:p>
    <w:p w14:paraId="7678C9DF" w14:textId="6B670C47" w:rsidR="00F65A4D" w:rsidRDefault="00F65A4D" w:rsidP="00F65A4D">
      <w:pPr>
        <w:rPr>
          <w:rFonts w:ascii="Times New Roman" w:hAnsi="Times New Roman" w:cs="Times New Roman"/>
          <w:b/>
          <w:bCs/>
          <w:sz w:val="24"/>
          <w:szCs w:val="24"/>
        </w:rPr>
      </w:pPr>
      <w:r w:rsidRPr="00795EC8">
        <w:rPr>
          <w:rFonts w:ascii="Times New Roman" w:hAnsi="Times New Roman" w:cs="Times New Roman"/>
          <w:b/>
          <w:bCs/>
          <w:sz w:val="24"/>
          <w:szCs w:val="24"/>
        </w:rPr>
        <w:t>REFERÊNCIAS:</w:t>
      </w:r>
    </w:p>
    <w:p w14:paraId="2BB13A67" w14:textId="11209C30" w:rsidR="0086151B" w:rsidRDefault="0086151B" w:rsidP="00F65A4D">
      <w:pPr>
        <w:rPr>
          <w:rFonts w:ascii="Times New Roman" w:hAnsi="Times New Roman" w:cs="Times New Roman"/>
          <w:sz w:val="24"/>
          <w:szCs w:val="24"/>
        </w:rPr>
      </w:pPr>
    </w:p>
    <w:p w14:paraId="768D37E3" w14:textId="77777777" w:rsidR="00CA6F11" w:rsidRDefault="00CA6F11" w:rsidP="00CA6F11">
      <w:pPr>
        <w:spacing w:line="240" w:lineRule="auto"/>
        <w:jc w:val="both"/>
        <w:rPr>
          <w:rFonts w:ascii="Times New Roman" w:hAnsi="Times New Roman" w:cs="Times New Roman"/>
          <w:sz w:val="24"/>
          <w:szCs w:val="24"/>
        </w:rPr>
      </w:pPr>
      <w:proofErr w:type="spellStart"/>
      <w:r w:rsidRPr="00540203">
        <w:rPr>
          <w:rFonts w:ascii="Times New Roman" w:hAnsi="Times New Roman" w:cs="Times New Roman"/>
          <w:sz w:val="24"/>
          <w:szCs w:val="24"/>
        </w:rPr>
        <w:t>McGranahan</w:t>
      </w:r>
      <w:proofErr w:type="spellEnd"/>
      <w:r w:rsidRPr="00540203">
        <w:rPr>
          <w:rFonts w:ascii="Times New Roman" w:hAnsi="Times New Roman" w:cs="Times New Roman"/>
          <w:sz w:val="24"/>
          <w:szCs w:val="24"/>
        </w:rPr>
        <w:t xml:space="preserve"> M, </w:t>
      </w:r>
      <w:proofErr w:type="spellStart"/>
      <w:r w:rsidRPr="00540203">
        <w:rPr>
          <w:rFonts w:ascii="Times New Roman" w:hAnsi="Times New Roman" w:cs="Times New Roman"/>
          <w:sz w:val="24"/>
          <w:szCs w:val="24"/>
        </w:rPr>
        <w:t>Nakyeyune</w:t>
      </w:r>
      <w:proofErr w:type="spellEnd"/>
      <w:r w:rsidRPr="00540203">
        <w:rPr>
          <w:rFonts w:ascii="Times New Roman" w:hAnsi="Times New Roman" w:cs="Times New Roman"/>
          <w:sz w:val="24"/>
          <w:szCs w:val="24"/>
        </w:rPr>
        <w:t xml:space="preserve"> J, </w:t>
      </w:r>
      <w:proofErr w:type="spellStart"/>
      <w:r w:rsidRPr="00540203">
        <w:rPr>
          <w:rFonts w:ascii="Times New Roman" w:hAnsi="Times New Roman" w:cs="Times New Roman"/>
          <w:sz w:val="24"/>
          <w:szCs w:val="24"/>
        </w:rPr>
        <w:t>Baguma</w:t>
      </w:r>
      <w:proofErr w:type="spellEnd"/>
      <w:r w:rsidRPr="00540203">
        <w:rPr>
          <w:rFonts w:ascii="Times New Roman" w:hAnsi="Times New Roman" w:cs="Times New Roman"/>
          <w:sz w:val="24"/>
          <w:szCs w:val="24"/>
        </w:rPr>
        <w:t xml:space="preserve"> C, </w:t>
      </w:r>
      <w:proofErr w:type="spellStart"/>
      <w:r w:rsidRPr="00540203">
        <w:rPr>
          <w:rFonts w:ascii="Times New Roman" w:hAnsi="Times New Roman" w:cs="Times New Roman"/>
          <w:sz w:val="24"/>
          <w:szCs w:val="24"/>
        </w:rPr>
        <w:t>Musisi</w:t>
      </w:r>
      <w:proofErr w:type="spellEnd"/>
      <w:r w:rsidRPr="00540203">
        <w:rPr>
          <w:rFonts w:ascii="Times New Roman" w:hAnsi="Times New Roman" w:cs="Times New Roman"/>
          <w:sz w:val="24"/>
          <w:szCs w:val="24"/>
        </w:rPr>
        <w:t xml:space="preserve"> NN, </w:t>
      </w:r>
      <w:proofErr w:type="spellStart"/>
      <w:r w:rsidRPr="00540203">
        <w:rPr>
          <w:rFonts w:ascii="Times New Roman" w:hAnsi="Times New Roman" w:cs="Times New Roman"/>
          <w:sz w:val="24"/>
          <w:szCs w:val="24"/>
        </w:rPr>
        <w:t>Nsibirwa</w:t>
      </w:r>
      <w:proofErr w:type="spellEnd"/>
      <w:r w:rsidRPr="00540203">
        <w:rPr>
          <w:rFonts w:ascii="Times New Roman" w:hAnsi="Times New Roman" w:cs="Times New Roman"/>
          <w:sz w:val="24"/>
          <w:szCs w:val="24"/>
        </w:rPr>
        <w:t xml:space="preserve"> D, </w:t>
      </w:r>
      <w:proofErr w:type="spellStart"/>
      <w:r w:rsidRPr="00540203">
        <w:rPr>
          <w:rFonts w:ascii="Times New Roman" w:hAnsi="Times New Roman" w:cs="Times New Roman"/>
          <w:sz w:val="24"/>
          <w:szCs w:val="24"/>
        </w:rPr>
        <w:t>Sekalala</w:t>
      </w:r>
      <w:proofErr w:type="spellEnd"/>
      <w:r w:rsidRPr="00540203">
        <w:rPr>
          <w:rFonts w:ascii="Times New Roman" w:hAnsi="Times New Roman" w:cs="Times New Roman"/>
          <w:sz w:val="24"/>
          <w:szCs w:val="24"/>
        </w:rPr>
        <w:t xml:space="preserve"> S, </w:t>
      </w:r>
      <w:proofErr w:type="spellStart"/>
      <w:r w:rsidRPr="00540203">
        <w:rPr>
          <w:rFonts w:ascii="Times New Roman" w:hAnsi="Times New Roman" w:cs="Times New Roman"/>
          <w:sz w:val="24"/>
          <w:szCs w:val="24"/>
        </w:rPr>
        <w:t>Oyebode</w:t>
      </w:r>
      <w:proofErr w:type="spellEnd"/>
      <w:r w:rsidRPr="00540203">
        <w:rPr>
          <w:rFonts w:ascii="Times New Roman" w:hAnsi="Times New Roman" w:cs="Times New Roman"/>
          <w:sz w:val="24"/>
          <w:szCs w:val="24"/>
        </w:rPr>
        <w:t xml:space="preserve"> O. Abordagens baseadas em direitos para a saúde sexual e reprodutiva em países de baixa e média renda: uma revisão sistemática. PLoS </w:t>
      </w:r>
      <w:proofErr w:type="spellStart"/>
      <w:r w:rsidRPr="00540203">
        <w:rPr>
          <w:rFonts w:ascii="Times New Roman" w:hAnsi="Times New Roman" w:cs="Times New Roman"/>
          <w:sz w:val="24"/>
          <w:szCs w:val="24"/>
        </w:rPr>
        <w:t>One</w:t>
      </w:r>
      <w:proofErr w:type="spellEnd"/>
      <w:r w:rsidRPr="00540203">
        <w:rPr>
          <w:rFonts w:ascii="Times New Roman" w:hAnsi="Times New Roman" w:cs="Times New Roman"/>
          <w:sz w:val="24"/>
          <w:szCs w:val="24"/>
        </w:rPr>
        <w:t>. 29 de abril de 2021</w:t>
      </w:r>
      <w:r>
        <w:rPr>
          <w:rFonts w:ascii="Times New Roman" w:hAnsi="Times New Roman" w:cs="Times New Roman"/>
          <w:sz w:val="24"/>
          <w:szCs w:val="24"/>
        </w:rPr>
        <w:t>.</w:t>
      </w:r>
    </w:p>
    <w:p w14:paraId="699D965E" w14:textId="77777777" w:rsidR="00E945BA" w:rsidRDefault="00CA6F11" w:rsidP="00CA6F11">
      <w:pPr>
        <w:spacing w:line="240" w:lineRule="auto"/>
        <w:jc w:val="both"/>
      </w:pPr>
      <w:r w:rsidRPr="00540203">
        <w:t xml:space="preserve"> </w:t>
      </w:r>
      <w:r w:rsidRPr="00540203">
        <w:rPr>
          <w:rFonts w:ascii="Times New Roman" w:hAnsi="Times New Roman" w:cs="Times New Roman"/>
          <w:sz w:val="24"/>
          <w:szCs w:val="24"/>
        </w:rPr>
        <w:t xml:space="preserve">Goldfarb ES, Lieberman LD. Três Décadas de Pesquisa: A Justificativa para a Educação Sexual Abrangente. J </w:t>
      </w:r>
      <w:proofErr w:type="spellStart"/>
      <w:r w:rsidRPr="00540203">
        <w:rPr>
          <w:rFonts w:ascii="Times New Roman" w:hAnsi="Times New Roman" w:cs="Times New Roman"/>
          <w:sz w:val="24"/>
          <w:szCs w:val="24"/>
        </w:rPr>
        <w:t>Adolesc</w:t>
      </w:r>
      <w:proofErr w:type="spellEnd"/>
      <w:r w:rsidRPr="00540203">
        <w:rPr>
          <w:rFonts w:ascii="Times New Roman" w:hAnsi="Times New Roman" w:cs="Times New Roman"/>
          <w:sz w:val="24"/>
          <w:szCs w:val="24"/>
        </w:rPr>
        <w:t xml:space="preserve"> Health. Janeiro de 2021</w:t>
      </w:r>
      <w:r>
        <w:rPr>
          <w:rFonts w:ascii="Times New Roman" w:hAnsi="Times New Roman" w:cs="Times New Roman"/>
          <w:sz w:val="24"/>
          <w:szCs w:val="24"/>
        </w:rPr>
        <w:t>.</w:t>
      </w:r>
      <w:r w:rsidR="00E945BA" w:rsidRPr="00E945BA">
        <w:t xml:space="preserve"> </w:t>
      </w:r>
    </w:p>
    <w:p w14:paraId="22A6036A" w14:textId="31281440" w:rsidR="00CA6F11" w:rsidRPr="006A4FD9" w:rsidRDefault="00E945BA" w:rsidP="00CA6F11">
      <w:pPr>
        <w:spacing w:line="240" w:lineRule="auto"/>
        <w:jc w:val="both"/>
        <w:rPr>
          <w:rFonts w:ascii="Times New Roman" w:hAnsi="Times New Roman" w:cs="Times New Roman"/>
          <w:sz w:val="24"/>
          <w:szCs w:val="24"/>
        </w:rPr>
      </w:pPr>
      <w:proofErr w:type="spellStart"/>
      <w:r w:rsidRPr="00E945BA">
        <w:rPr>
          <w:rFonts w:ascii="Times New Roman" w:hAnsi="Times New Roman" w:cs="Times New Roman"/>
          <w:sz w:val="24"/>
          <w:szCs w:val="24"/>
        </w:rPr>
        <w:t>Shorey</w:t>
      </w:r>
      <w:proofErr w:type="spellEnd"/>
      <w:r w:rsidRPr="00E945BA">
        <w:rPr>
          <w:rFonts w:ascii="Times New Roman" w:hAnsi="Times New Roman" w:cs="Times New Roman"/>
          <w:sz w:val="24"/>
          <w:szCs w:val="24"/>
        </w:rPr>
        <w:t xml:space="preserve"> S, </w:t>
      </w:r>
      <w:proofErr w:type="spellStart"/>
      <w:r w:rsidRPr="00E945BA">
        <w:rPr>
          <w:rFonts w:ascii="Times New Roman" w:hAnsi="Times New Roman" w:cs="Times New Roman"/>
          <w:sz w:val="24"/>
          <w:szCs w:val="24"/>
        </w:rPr>
        <w:t>Chua</w:t>
      </w:r>
      <w:proofErr w:type="spellEnd"/>
      <w:r w:rsidRPr="00E945BA">
        <w:rPr>
          <w:rFonts w:ascii="Times New Roman" w:hAnsi="Times New Roman" w:cs="Times New Roman"/>
          <w:sz w:val="24"/>
          <w:szCs w:val="24"/>
        </w:rPr>
        <w:t xml:space="preserve"> CMS. Percepções, Experiências e Necessidades de Adolescentes sobre Educação em Saúde Sexual nas Escolas: Revisão Sistemática Qualitativa. Arch Sex </w:t>
      </w:r>
      <w:proofErr w:type="spellStart"/>
      <w:r w:rsidRPr="00E945BA">
        <w:rPr>
          <w:rFonts w:ascii="Times New Roman" w:hAnsi="Times New Roman" w:cs="Times New Roman"/>
          <w:sz w:val="24"/>
          <w:szCs w:val="24"/>
        </w:rPr>
        <w:t>Behav</w:t>
      </w:r>
      <w:proofErr w:type="spellEnd"/>
      <w:r w:rsidRPr="00E945BA">
        <w:rPr>
          <w:rFonts w:ascii="Times New Roman" w:hAnsi="Times New Roman" w:cs="Times New Roman"/>
          <w:sz w:val="24"/>
          <w:szCs w:val="24"/>
        </w:rPr>
        <w:t>. Maio de 2023.</w:t>
      </w:r>
    </w:p>
    <w:p w14:paraId="5BB11033" w14:textId="3A649404" w:rsidR="0086151B" w:rsidRDefault="0086151B" w:rsidP="0086151B">
      <w:pPr>
        <w:tabs>
          <w:tab w:val="left" w:pos="1147"/>
        </w:tabs>
        <w:rPr>
          <w:rFonts w:ascii="Times New Roman" w:hAnsi="Times New Roman" w:cs="Times New Roman"/>
          <w:b/>
          <w:bCs/>
          <w:sz w:val="24"/>
          <w:szCs w:val="24"/>
        </w:rPr>
      </w:pPr>
    </w:p>
    <w:p w14:paraId="71550BEE" w14:textId="77777777" w:rsidR="0086151B" w:rsidRDefault="0086151B" w:rsidP="0086151B">
      <w:pPr>
        <w:tabs>
          <w:tab w:val="left" w:pos="1147"/>
        </w:tabs>
        <w:rPr>
          <w:rFonts w:ascii="Times New Roman" w:hAnsi="Times New Roman" w:cs="Times New Roman"/>
          <w:b/>
          <w:bCs/>
          <w:sz w:val="24"/>
          <w:szCs w:val="24"/>
        </w:rPr>
      </w:pPr>
    </w:p>
    <w:p w14:paraId="225E4619" w14:textId="77777777" w:rsidR="0086151B" w:rsidRDefault="0086151B" w:rsidP="00F65A4D">
      <w:pPr>
        <w:rPr>
          <w:rFonts w:ascii="Times New Roman" w:hAnsi="Times New Roman" w:cs="Times New Roman"/>
          <w:b/>
          <w:bCs/>
          <w:sz w:val="24"/>
          <w:szCs w:val="24"/>
        </w:rPr>
      </w:pPr>
    </w:p>
    <w:p w14:paraId="35B12676" w14:textId="77777777" w:rsidR="0086151B" w:rsidRDefault="0086151B" w:rsidP="00F65A4D">
      <w:pPr>
        <w:rPr>
          <w:rFonts w:ascii="Times New Roman" w:hAnsi="Times New Roman" w:cs="Times New Roman"/>
          <w:b/>
          <w:bCs/>
          <w:sz w:val="24"/>
          <w:szCs w:val="24"/>
        </w:rPr>
      </w:pPr>
    </w:p>
    <w:p w14:paraId="45BFD004" w14:textId="77777777" w:rsidR="0086151B" w:rsidRDefault="0086151B" w:rsidP="00F65A4D">
      <w:pPr>
        <w:rPr>
          <w:rFonts w:ascii="Times New Roman" w:hAnsi="Times New Roman" w:cs="Times New Roman"/>
          <w:b/>
          <w:bCs/>
          <w:sz w:val="24"/>
          <w:szCs w:val="24"/>
        </w:rPr>
      </w:pPr>
    </w:p>
    <w:p w14:paraId="7E8D6209" w14:textId="77777777" w:rsidR="0086151B" w:rsidRDefault="0086151B" w:rsidP="00F65A4D">
      <w:pPr>
        <w:rPr>
          <w:rFonts w:ascii="Times New Roman" w:hAnsi="Times New Roman" w:cs="Times New Roman"/>
          <w:b/>
          <w:bCs/>
          <w:sz w:val="24"/>
          <w:szCs w:val="24"/>
        </w:rPr>
      </w:pPr>
    </w:p>
    <w:p w14:paraId="2D800F5C" w14:textId="77777777" w:rsidR="0025714E" w:rsidRDefault="0025714E" w:rsidP="00F65A4D">
      <w:pPr>
        <w:rPr>
          <w:rFonts w:ascii="Times New Roman" w:hAnsi="Times New Roman" w:cs="Times New Roman"/>
          <w:b/>
          <w:bCs/>
          <w:sz w:val="24"/>
          <w:szCs w:val="24"/>
        </w:rPr>
      </w:pPr>
    </w:p>
    <w:p w14:paraId="6AE1EE38" w14:textId="1D3D1A94" w:rsidR="004737CC" w:rsidRDefault="00F65A4D" w:rsidP="00F65A4D">
      <w:r>
        <w:rPr>
          <w:noProof/>
        </w:rPr>
        <w:drawing>
          <wp:anchor distT="0" distB="0" distL="114300" distR="114300" simplePos="0" relativeHeight="251659264" behindDoc="1" locked="0" layoutInCell="1" allowOverlap="1" wp14:anchorId="138B8150" wp14:editId="3FD91806">
            <wp:simplePos x="0" y="0"/>
            <wp:positionH relativeFrom="page">
              <wp:align>right</wp:align>
            </wp:positionH>
            <wp:positionV relativeFrom="page">
              <wp:align>top</wp:align>
            </wp:positionV>
            <wp:extent cx="7543703" cy="10670650"/>
            <wp:effectExtent l="0" t="0" r="635" b="0"/>
            <wp:wrapNone/>
            <wp:docPr id="966277791"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7791" name="Imagem 1" descr="Texto preto sobre fundo branco&#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7543703" cy="10670650"/>
                    </a:xfrm>
                    <a:prstGeom prst="rect">
                      <a:avLst/>
                    </a:prstGeom>
                  </pic:spPr>
                </pic:pic>
              </a:graphicData>
            </a:graphic>
            <wp14:sizeRelH relativeFrom="margin">
              <wp14:pctWidth>0</wp14:pctWidth>
            </wp14:sizeRelH>
            <wp14:sizeRelV relativeFrom="margin">
              <wp14:pctHeight>0</wp14:pctHeight>
            </wp14:sizeRelV>
          </wp:anchor>
        </w:drawing>
      </w:r>
    </w:p>
    <w:sectPr w:rsidR="004737CC" w:rsidSect="00F65A4D">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A2C9F" w14:textId="77777777" w:rsidR="004409FC" w:rsidRDefault="004409FC" w:rsidP="00F65A4D">
      <w:pPr>
        <w:spacing w:after="0" w:line="240" w:lineRule="auto"/>
      </w:pPr>
      <w:r>
        <w:separator/>
      </w:r>
    </w:p>
  </w:endnote>
  <w:endnote w:type="continuationSeparator" w:id="0">
    <w:p w14:paraId="7B28D4A6" w14:textId="77777777" w:rsidR="004409FC" w:rsidRDefault="004409FC" w:rsidP="00F6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A2F5" w14:textId="77777777" w:rsidR="00F65A4D" w:rsidRDefault="00F65A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7DC9F" w14:textId="77777777" w:rsidR="00F65A4D" w:rsidRDefault="00F65A4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9DEC" w14:textId="77777777" w:rsidR="00F65A4D" w:rsidRDefault="00F65A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F74A0" w14:textId="77777777" w:rsidR="004409FC" w:rsidRDefault="004409FC" w:rsidP="00F65A4D">
      <w:pPr>
        <w:spacing w:after="0" w:line="240" w:lineRule="auto"/>
      </w:pPr>
      <w:r>
        <w:separator/>
      </w:r>
    </w:p>
  </w:footnote>
  <w:footnote w:type="continuationSeparator" w:id="0">
    <w:p w14:paraId="4368B9D8" w14:textId="77777777" w:rsidR="004409FC" w:rsidRDefault="004409FC" w:rsidP="00F65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F00C8" w14:textId="77777777" w:rsidR="00F65A4D" w:rsidRDefault="00F65A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9BF2A" w14:textId="77777777" w:rsidR="00F65A4D" w:rsidRDefault="00F65A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B165" w14:textId="77777777" w:rsidR="00F65A4D" w:rsidRDefault="00F65A4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4D"/>
    <w:rsid w:val="000047AD"/>
    <w:rsid w:val="00040610"/>
    <w:rsid w:val="00050D27"/>
    <w:rsid w:val="00055156"/>
    <w:rsid w:val="000B7CCC"/>
    <w:rsid w:val="000E1963"/>
    <w:rsid w:val="001C18DA"/>
    <w:rsid w:val="0025714E"/>
    <w:rsid w:val="0029122E"/>
    <w:rsid w:val="002B0246"/>
    <w:rsid w:val="003A1923"/>
    <w:rsid w:val="004243F2"/>
    <w:rsid w:val="004409FC"/>
    <w:rsid w:val="004428B6"/>
    <w:rsid w:val="00460C20"/>
    <w:rsid w:val="004737CC"/>
    <w:rsid w:val="0049426E"/>
    <w:rsid w:val="004F4DD4"/>
    <w:rsid w:val="005121D3"/>
    <w:rsid w:val="00542A09"/>
    <w:rsid w:val="005474FB"/>
    <w:rsid w:val="00563162"/>
    <w:rsid w:val="00564F2F"/>
    <w:rsid w:val="005C547E"/>
    <w:rsid w:val="006A4FD9"/>
    <w:rsid w:val="006B6404"/>
    <w:rsid w:val="0084760F"/>
    <w:rsid w:val="0086151B"/>
    <w:rsid w:val="008B7D47"/>
    <w:rsid w:val="009020E3"/>
    <w:rsid w:val="0095199E"/>
    <w:rsid w:val="00A0680A"/>
    <w:rsid w:val="00A33748"/>
    <w:rsid w:val="00A841FE"/>
    <w:rsid w:val="00A93CA2"/>
    <w:rsid w:val="00AB6577"/>
    <w:rsid w:val="00AE1048"/>
    <w:rsid w:val="00B67B19"/>
    <w:rsid w:val="00BB3DB0"/>
    <w:rsid w:val="00BD6FBA"/>
    <w:rsid w:val="00BE4B82"/>
    <w:rsid w:val="00C2307E"/>
    <w:rsid w:val="00C50B98"/>
    <w:rsid w:val="00C53C6C"/>
    <w:rsid w:val="00CA6F11"/>
    <w:rsid w:val="00CC3BB9"/>
    <w:rsid w:val="00E52EB2"/>
    <w:rsid w:val="00E945BA"/>
    <w:rsid w:val="00EF7E5C"/>
    <w:rsid w:val="00F40566"/>
    <w:rsid w:val="00F65A4D"/>
    <w:rsid w:val="00F9071F"/>
    <w:rsid w:val="00FF6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53550"/>
  <w15:chartTrackingRefBased/>
  <w15:docId w15:val="{AA741889-DAC1-4E77-84C4-7D0D3FBB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A4D"/>
  </w:style>
  <w:style w:type="paragraph" w:styleId="Ttulo1">
    <w:name w:val="heading 1"/>
    <w:basedOn w:val="Normal"/>
    <w:next w:val="Normal"/>
    <w:link w:val="Ttulo1Char"/>
    <w:uiPriority w:val="9"/>
    <w:qFormat/>
    <w:rsid w:val="00F65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65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65A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65A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65A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65A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65A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65A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65A4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5A4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65A4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65A4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65A4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65A4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65A4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65A4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65A4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65A4D"/>
    <w:rPr>
      <w:rFonts w:eastAsiaTheme="majorEastAsia" w:cstheme="majorBidi"/>
      <w:color w:val="272727" w:themeColor="text1" w:themeTint="D8"/>
    </w:rPr>
  </w:style>
  <w:style w:type="paragraph" w:styleId="Ttulo">
    <w:name w:val="Title"/>
    <w:basedOn w:val="Normal"/>
    <w:next w:val="Normal"/>
    <w:link w:val="TtuloChar"/>
    <w:uiPriority w:val="10"/>
    <w:qFormat/>
    <w:rsid w:val="00F65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65A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65A4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65A4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65A4D"/>
    <w:pPr>
      <w:spacing w:before="160"/>
      <w:jc w:val="center"/>
    </w:pPr>
    <w:rPr>
      <w:i/>
      <w:iCs/>
      <w:color w:val="404040" w:themeColor="text1" w:themeTint="BF"/>
    </w:rPr>
  </w:style>
  <w:style w:type="character" w:customStyle="1" w:styleId="CitaoChar">
    <w:name w:val="Citação Char"/>
    <w:basedOn w:val="Fontepargpadro"/>
    <w:link w:val="Citao"/>
    <w:uiPriority w:val="29"/>
    <w:rsid w:val="00F65A4D"/>
    <w:rPr>
      <w:i/>
      <w:iCs/>
      <w:color w:val="404040" w:themeColor="text1" w:themeTint="BF"/>
    </w:rPr>
  </w:style>
  <w:style w:type="paragraph" w:styleId="PargrafodaLista">
    <w:name w:val="List Paragraph"/>
    <w:basedOn w:val="Normal"/>
    <w:uiPriority w:val="34"/>
    <w:qFormat/>
    <w:rsid w:val="00F65A4D"/>
    <w:pPr>
      <w:ind w:left="720"/>
      <w:contextualSpacing/>
    </w:pPr>
  </w:style>
  <w:style w:type="character" w:styleId="nfaseIntensa">
    <w:name w:val="Intense Emphasis"/>
    <w:basedOn w:val="Fontepargpadro"/>
    <w:uiPriority w:val="21"/>
    <w:qFormat/>
    <w:rsid w:val="00F65A4D"/>
    <w:rPr>
      <w:i/>
      <w:iCs/>
      <w:color w:val="0F4761" w:themeColor="accent1" w:themeShade="BF"/>
    </w:rPr>
  </w:style>
  <w:style w:type="paragraph" w:styleId="CitaoIntensa">
    <w:name w:val="Intense Quote"/>
    <w:basedOn w:val="Normal"/>
    <w:next w:val="Normal"/>
    <w:link w:val="CitaoIntensaChar"/>
    <w:uiPriority w:val="30"/>
    <w:qFormat/>
    <w:rsid w:val="00F65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65A4D"/>
    <w:rPr>
      <w:i/>
      <w:iCs/>
      <w:color w:val="0F4761" w:themeColor="accent1" w:themeShade="BF"/>
    </w:rPr>
  </w:style>
  <w:style w:type="character" w:styleId="RefernciaIntensa">
    <w:name w:val="Intense Reference"/>
    <w:basedOn w:val="Fontepargpadro"/>
    <w:uiPriority w:val="32"/>
    <w:qFormat/>
    <w:rsid w:val="00F65A4D"/>
    <w:rPr>
      <w:b/>
      <w:bCs/>
      <w:smallCaps/>
      <w:color w:val="0F4761" w:themeColor="accent1" w:themeShade="BF"/>
      <w:spacing w:val="5"/>
    </w:rPr>
  </w:style>
  <w:style w:type="paragraph" w:styleId="Cabealho">
    <w:name w:val="header"/>
    <w:basedOn w:val="Normal"/>
    <w:link w:val="CabealhoChar"/>
    <w:uiPriority w:val="99"/>
    <w:unhideWhenUsed/>
    <w:rsid w:val="00F65A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5A4D"/>
  </w:style>
  <w:style w:type="paragraph" w:styleId="Rodap">
    <w:name w:val="footer"/>
    <w:basedOn w:val="Normal"/>
    <w:link w:val="RodapChar"/>
    <w:uiPriority w:val="99"/>
    <w:unhideWhenUsed/>
    <w:rsid w:val="00F65A4D"/>
    <w:pPr>
      <w:tabs>
        <w:tab w:val="center" w:pos="4252"/>
        <w:tab w:val="right" w:pos="8504"/>
      </w:tabs>
      <w:spacing w:after="0" w:line="240" w:lineRule="auto"/>
    </w:pPr>
  </w:style>
  <w:style w:type="character" w:customStyle="1" w:styleId="RodapChar">
    <w:name w:val="Rodapé Char"/>
    <w:basedOn w:val="Fontepargpadro"/>
    <w:link w:val="Rodap"/>
    <w:uiPriority w:val="99"/>
    <w:rsid w:val="00F65A4D"/>
  </w:style>
  <w:style w:type="paragraph" w:customStyle="1" w:styleId="cvgsua">
    <w:name w:val="cvgsua"/>
    <w:basedOn w:val="Normal"/>
    <w:rsid w:val="00F65A4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65A4D"/>
  </w:style>
  <w:style w:type="character" w:styleId="Hyperlink">
    <w:name w:val="Hyperlink"/>
    <w:basedOn w:val="Fontepargpadro"/>
    <w:uiPriority w:val="99"/>
    <w:unhideWhenUsed/>
    <w:rsid w:val="00EF7E5C"/>
    <w:rPr>
      <w:color w:val="467886" w:themeColor="hyperlink"/>
      <w:u w:val="single"/>
    </w:rPr>
  </w:style>
  <w:style w:type="character" w:styleId="MenoPendente">
    <w:name w:val="Unresolved Mention"/>
    <w:basedOn w:val="Fontepargpadro"/>
    <w:uiPriority w:val="99"/>
    <w:semiHidden/>
    <w:unhideWhenUsed/>
    <w:rsid w:val="00EF7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iciaria@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uda.tassara07@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daniloalmeida1988@hotmail.com" TargetMode="External"/><Relationship Id="rId4" Type="http://schemas.openxmlformats.org/officeDocument/2006/relationships/footnotes" Target="footnotes.xml"/><Relationship Id="rId9" Type="http://schemas.openxmlformats.org/officeDocument/2006/relationships/hyperlink" Target="mailto:clarabarretocarmo@gmail.com"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cp:keywords/>
  <dc:description/>
  <cp:lastModifiedBy>Gabryel Tavares</cp:lastModifiedBy>
  <cp:revision>2</cp:revision>
  <dcterms:created xsi:type="dcterms:W3CDTF">2024-07-24T19:26:00Z</dcterms:created>
  <dcterms:modified xsi:type="dcterms:W3CDTF">2024-07-24T19:26:00Z</dcterms:modified>
</cp:coreProperties>
</file>