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LINFOMA CUTÂNEO NÃO-EPITELIOTRÓPICO COM SUSPEITA CITOLÓGICA DE HISTIOCITOMA EM CÃO – RELATO DE CASO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Nóbrega, M.E.C.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Ferreira, M.E.C.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¹;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Sales, E.A.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Aguiar, J.V.A.C.³; Benício, Y.C.N.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Rocha, K.G.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Olinda, R.G.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da FACENE.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marianobregac@gmail.com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da FACENE.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0"/>
            <w:szCs w:val="20"/>
            <w:u w:val="single"/>
            <w:rtl w:val="0"/>
          </w:rPr>
          <w:t xml:space="preserve">eduardacvalcantii@gmail.com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da FACENE.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evellysales055@gmail.com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 em J.A. pet clínica.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Jordanna.almeida@live.com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 em J.A. pet clínica.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yasminbenicio8@gmail.com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 anestesiologista autônoma.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Karineveterinaria2018@gmail.com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Médico patologista em laboratório VetLife de diagnósticos. E-mail: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rgomesolinda@gmail.com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linfoma cutâneo não-epiteliotrópico é uma neoplasia rara e de comportamento agressivo, caracterizada pela infiltração de linfócitos na derme e subcutâneo, com alta capacidade de progressão e metástase. Este trabalho relata o caso de um cão macho de 7 anos, sem raça definida e positivo para leishmaniose, atendido devido a um nódulo de crescimento rápido na região inguinal. Embora a citologia inicial tenha sugerido um histiocitoma, a veloz progressão da lesão indicou a necessidade de exérese cirúrgica. O diagnóstico definitivo de linfoma cutâneo não-epiteliotrópico foi confirmado pelo exame histopatológico. O paciente evoluiu sem intercorrências ou recidivas no pós-operatório, contudo, o estadiamento clínico com exames complementares não foi realizado por limitações financeiras do tutor.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neoplasia cutânea; linfossarcoma; diagnóstico histopatológico.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linfoma é uma neoplasia hematopoiética que pode se desenvolver em diversos tecidos devido à constante migração linfocitária, sendo uma das condições oncológicas mais frequentes na clínica de pequenos animais (BENNETT et al., 2023). Apesar dessa alta incidência, a manifestação cutânea é incomum e classificada em epiteliotrópica e não-epiteliotrópica. O linfoma cutâneo não-epiteliotrópico caracteriza-se pela infiltração difusa de linfócitos na derme e tecido subcutâneo, com comportamento biológico altamente agressivo, rápida progressão e alto potencial de metástase   (CASTIGLIONI et al., 2024). Clinicamente, os animais apresentam nódulos, placas e ulcerações, mimetizando processos inflamatórios ou infecciosos crônicos, dificultando o diagnóstico clínico. O diagnóstico definitivo exige avaliação citológica e histopatológica, sendo a imunofenotipagem recomendada para determinar a linhagem celular. Diante disso, o presente trabalho tem como objetivo relatar o caso de um cão macho, sem raça definida, de 7 anos de idade, com formação nodular ulcerada na região inguinal, diagnosticado com linfoma cutâneo não-epiteliotrópico.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30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atendido numa clínica veterinária, na cidade de João Pessoa-PB, um cão, SRD, 16,2 kg, macho, não-castrado, de 7 anos de idade e positivo para leishmaniose, apresentando queixa de nódulo em região inguinal com crescimento progressivo a 1 semana. Ao exame clínico, paciente apresentava-se alerta, mucosas normocoradas, hidratado, temperatura elevada em 40ºC, linfonodos não reativos, presença de massa firme, dolorosa a palpação, aderida, em região inguinal direita próxima ao pênis medindo 6x2cm (Figura 1). A análise hematológica revelou trombocitopenia leve, com funções renal e hepática preservadas e o diagnóstico citológico sugeriu histiocitoma. Sendo assim, instituiu-se suporte analgésico com dipirona e manejo clínico com colar elizabetano.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três dias da consulta, o tutor relatou aumento progressivo do nódulo, acompanhado de ulceração. O paciente apresentava-se apático, com mucosas róseas claras, temperatura retal de 38,1°C e aumento de volume na região, com ulceração e sangramento constante. Foi aplicado ácido tranexâmico na dose de 25 mg/kg e iniciado preparo para ressecção cirúrgica emergencial. No dia do procedimento, o hemograma revelou anemia normocítica normocrômica, trombocitopenia, leucocitose, neutrofilia,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linfocitose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monócitos reativos, compatíveis com quadro hemorrágico e infeccioso. O procedimento foi realizado e a amostra removida foi encaminhada para exame histopatológico. No retorno para retirada dos pontos, a cicatrização era satisfatória e o paciente não exibia outras complicações.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tumores cutâneos de células redondas em cães constituem um grupo heterogêneo de neoplasias, caracterizado por diferentes origens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histogenéticas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comportamentos biológicos, evolução clínica e prognósticos distintos. Essas neoplasias incluem diversas entidades com particularidades morfológicas e clínicas, o que pode dificultar seu diagnóstico preciso. Dentre elas, destaca-se o linfoma cutâneo, especialmente em sua forma pouco diferenciada, na qual o reconhecimento celular torna-se desafiador, em virtude da semelhança entre as características citológicas das células neoplásicas (ANTOGNONI et al., 2021).  Inicialmente, a avaliação clínica associada ao exame citológico direcionou o diagnóstico para histiocitoma, conduzindo à adoção de um manejo conservador. Contudo, a evolução clínica mostrou-se incompatível com o comportamento esperado da neoplasia inicialmente sugerida, sendo observados sinais como ulceração, sangramento e progressão da lesão, levantando a suspeita de malignidade. Diante disso, optou-se pela exérese cirúrgica, com posterior exame histopatológico. A divergência diagnóstica pode ser explicada pela semelhança morfológica entre células redondas, o que dificulta a diferenciação apenas pela citologia, tornando os exames complementares essenciais. Exames de imagem, como radiografia torácica e ultrassonografia abdominal, foram indicados para investigação de metástases e estadiamento clínico. Entretanto, não foram realizados devido a limitação financeira dos tutores, impossibilitando a determinação precisa do prognóstico.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observa-se que o linfoma cutâneo não-epiteliotrópico representa um desafio diagnóstico e terapêutico na clínica de pequenos animais, devido ao seu comportamento invasivo e prognóstico reservado. Esse quadro exige uma abordagem precoce, estadiamento completo e protocolos terapêuticos individualizados. Casos raros como este devem ser cada vez mais relatados e divulgados, ampliando o conhecimento sobre o tema e contribuindo com referências para a literatura existente.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ANTOGNONI, Maria Teresa et al. Linfoma de células B não epiteliotrópico com diferenciação plasmablástica versus plasmocitose cutânea em um Beagle de 12 anos: apresentação de caso e revisão clínica.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Veterinary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8, n. 12, p. 317, 2021. DOI: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https://doi.org/10.3390/vetsci8120317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BENNETT, P. F. et al. Review of canine lymphoma treated with chemotherapy: outcomes and prognostic factors.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Veterinary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10, n. 5, 342, 2023. DOI: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https://doi.org/10.3390/vetsci10050342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CASTIGLIONI, V. et al. Canine lymphoma: pathogenesis, diagnosis, prognosis and treatment.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Frontiers in Veterinary Science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11, 2024. DOI: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https://doi.org/10.3389/fvets.2024.1442964⁠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-316229</wp:posOffset>
          </wp:positionH>
          <wp:positionV relativeFrom="paragraph">
            <wp:posOffset>-410844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i.org/10.3389/fvets.2024.1442964%E2%81%A0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i.org/10.3390/vetsci1005034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duardacvallcanti@gmail.com" TargetMode="External"/><Relationship Id="rId8" Type="http://schemas.openxmlformats.org/officeDocument/2006/relationships/hyperlink" Target="https://doi.org/10.3390/vetsci81203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pQAjKJK7MzteTExWXNu1ZCOKQ==">CgMxLjA4AHIhMWxmbm9WTDhNLVNUQTFoaTNRLXIzazlCc1lPc2xrdV9k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