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813C" w14:textId="77777777" w:rsidR="00840A14" w:rsidRDefault="00840A14">
      <w:pPr>
        <w:jc w:val="right"/>
        <w:rPr>
          <w:rFonts w:ascii="Times New Roman" w:eastAsia="Times New Roman" w:hAnsi="Times New Roman" w:cs="Times New Roman"/>
        </w:rPr>
      </w:pPr>
    </w:p>
    <w:p w14:paraId="6D9DDAD7" w14:textId="0DDFBE0B" w:rsidR="00D701CF" w:rsidRDefault="0008137A">
      <w:pPr>
        <w:jc w:val="center"/>
        <w:rPr>
          <w:rFonts w:ascii="Times New Roman" w:eastAsia="Times New Roman" w:hAnsi="Times New Roman" w:cs="Times New Roman"/>
          <w:b/>
        </w:rPr>
      </w:pPr>
      <w:r w:rsidRPr="0008137A">
        <w:rPr>
          <w:rFonts w:ascii="Times New Roman" w:eastAsia="Times New Roman" w:hAnsi="Times New Roman" w:cs="Times New Roman"/>
          <w:b/>
        </w:rPr>
        <w:t>Currículos Inclusivos: Abordagens para Crianças com Deficiência Múltipla</w:t>
      </w:r>
    </w:p>
    <w:p w14:paraId="682F8319" w14:textId="77777777" w:rsidR="0008137A" w:rsidRDefault="0008137A">
      <w:pPr>
        <w:jc w:val="center"/>
        <w:rPr>
          <w:rFonts w:ascii="Times New Roman" w:eastAsia="Times New Roman" w:hAnsi="Times New Roman" w:cs="Times New Roman"/>
          <w:b/>
        </w:rPr>
      </w:pPr>
    </w:p>
    <w:p w14:paraId="1FD85438" w14:textId="77777777" w:rsidR="0071777F" w:rsidRDefault="0071777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Sheila Venancia da Silva Vieira</w:t>
      </w:r>
      <w:r w:rsidR="00D701CF">
        <w:rPr>
          <w:rFonts w:ascii="Times New Roman" w:eastAsia="Times New Roman" w:hAnsi="Times New Roman" w:cs="Times New Roman"/>
        </w:rPr>
        <w:t xml:space="preserve"> </w:t>
      </w:r>
    </w:p>
    <w:p w14:paraId="4FBAB583" w14:textId="179A91CE" w:rsidR="00840A14" w:rsidRDefault="0071777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Universidade Federal Rural do Rio de Janeiro</w:t>
      </w:r>
    </w:p>
    <w:p w14:paraId="1CB70C7C" w14:textId="77777777" w:rsidR="00840A14" w:rsidRDefault="00840A14">
      <w:pPr>
        <w:rPr>
          <w:rFonts w:ascii="Times New Roman" w:eastAsia="Times New Roman" w:hAnsi="Times New Roman" w:cs="Times New Roman"/>
        </w:rPr>
      </w:pPr>
    </w:p>
    <w:p w14:paraId="3566A51F" w14:textId="77777777" w:rsidR="00840A14" w:rsidRDefault="00840A14">
      <w:pPr>
        <w:rPr>
          <w:rFonts w:ascii="Times New Roman" w:eastAsia="Times New Roman" w:hAnsi="Times New Roman" w:cs="Times New Roman"/>
        </w:rPr>
      </w:pPr>
    </w:p>
    <w:p w14:paraId="3DD97951" w14:textId="77777777" w:rsidR="00840A14" w:rsidRDefault="00840A14">
      <w:pPr>
        <w:rPr>
          <w:rFonts w:ascii="Times New Roman" w:eastAsia="Times New Roman" w:hAnsi="Times New Roman" w:cs="Times New Roman"/>
        </w:rPr>
      </w:pPr>
    </w:p>
    <w:p w14:paraId="7264CD88" w14:textId="45F5BA53" w:rsidR="00F17559" w:rsidRDefault="00D701CF" w:rsidP="00F17559">
      <w:pPr>
        <w:jc w:val="both"/>
        <w:rPr>
          <w:rFonts w:ascii="Times New Roman" w:eastAsia="Times New Roman" w:hAnsi="Times New Roman" w:cs="Times New Roman"/>
        </w:rPr>
      </w:pPr>
      <w:r w:rsidRPr="00C631A0">
        <w:rPr>
          <w:rFonts w:ascii="Times New Roman" w:eastAsia="Times New Roman" w:hAnsi="Times New Roman" w:cs="Times New Roman"/>
          <w:b/>
          <w:bCs/>
        </w:rPr>
        <w:t>Resumo</w:t>
      </w:r>
      <w:r w:rsidR="000C574A" w:rsidRPr="00C631A0">
        <w:rPr>
          <w:rFonts w:ascii="Times New Roman" w:eastAsia="Times New Roman" w:hAnsi="Times New Roman" w:cs="Times New Roman"/>
          <w:b/>
          <w:bCs/>
        </w:rPr>
        <w:t>:</w:t>
      </w:r>
      <w:r w:rsidR="000C574A">
        <w:rPr>
          <w:rFonts w:ascii="Times New Roman" w:eastAsia="Times New Roman" w:hAnsi="Times New Roman" w:cs="Times New Roman"/>
        </w:rPr>
        <w:t xml:space="preserve"> </w:t>
      </w:r>
      <w:r w:rsidR="00590304" w:rsidRPr="00590304">
        <w:rPr>
          <w:rFonts w:ascii="Times New Roman" w:eastAsia="Times New Roman" w:hAnsi="Times New Roman" w:cs="Times New Roman"/>
        </w:rPr>
        <w:t>A investigação propõe analisar as políticas curriculares</w:t>
      </w:r>
      <w:r w:rsidR="0096153E">
        <w:rPr>
          <w:rFonts w:ascii="Times New Roman" w:eastAsia="Times New Roman" w:hAnsi="Times New Roman" w:cs="Times New Roman"/>
        </w:rPr>
        <w:t xml:space="preserve"> </w:t>
      </w:r>
      <w:r w:rsidR="00590304" w:rsidRPr="00590304">
        <w:rPr>
          <w:rFonts w:ascii="Times New Roman" w:eastAsia="Times New Roman" w:hAnsi="Times New Roman" w:cs="Times New Roman"/>
        </w:rPr>
        <w:t>para</w:t>
      </w:r>
      <w:r w:rsidR="003B09D7">
        <w:rPr>
          <w:rFonts w:ascii="Times New Roman" w:eastAsia="Times New Roman" w:hAnsi="Times New Roman" w:cs="Times New Roman"/>
        </w:rPr>
        <w:t xml:space="preserve"> estudantes</w:t>
      </w:r>
      <w:r w:rsidR="00590304" w:rsidRPr="00590304">
        <w:rPr>
          <w:rFonts w:ascii="Times New Roman" w:eastAsia="Times New Roman" w:hAnsi="Times New Roman" w:cs="Times New Roman"/>
        </w:rPr>
        <w:t xml:space="preserve"> com deficiência múltipla, focando especialmente </w:t>
      </w:r>
      <w:r w:rsidR="003B09D7">
        <w:rPr>
          <w:rFonts w:ascii="Times New Roman" w:eastAsia="Times New Roman" w:hAnsi="Times New Roman" w:cs="Times New Roman"/>
        </w:rPr>
        <w:t>nas crianças</w:t>
      </w:r>
      <w:r w:rsidR="00590304" w:rsidRPr="00590304">
        <w:rPr>
          <w:rFonts w:ascii="Times New Roman" w:eastAsia="Times New Roman" w:hAnsi="Times New Roman" w:cs="Times New Roman"/>
        </w:rPr>
        <w:t xml:space="preserve"> afetadas pela Síndrome Congênita do Zika Vírus (SCZV). </w:t>
      </w:r>
      <w:r w:rsidR="004E4031">
        <w:rPr>
          <w:rFonts w:ascii="Times New Roman" w:eastAsia="Times New Roman" w:hAnsi="Times New Roman" w:cs="Times New Roman"/>
        </w:rPr>
        <w:t>Objetivando</w:t>
      </w:r>
      <w:r w:rsidR="00590304" w:rsidRPr="00590304">
        <w:rPr>
          <w:rFonts w:ascii="Times New Roman" w:eastAsia="Times New Roman" w:hAnsi="Times New Roman" w:cs="Times New Roman"/>
        </w:rPr>
        <w:t xml:space="preserve"> compreender como a política curricular local</w:t>
      </w:r>
      <w:r w:rsidR="004D5789">
        <w:rPr>
          <w:rFonts w:ascii="Times New Roman" w:eastAsia="Times New Roman" w:hAnsi="Times New Roman" w:cs="Times New Roman"/>
        </w:rPr>
        <w:t xml:space="preserve"> </w:t>
      </w:r>
      <w:r w:rsidR="00590304" w:rsidRPr="00590304">
        <w:rPr>
          <w:rFonts w:ascii="Times New Roman" w:eastAsia="Times New Roman" w:hAnsi="Times New Roman" w:cs="Times New Roman"/>
        </w:rPr>
        <w:t xml:space="preserve">se materializa na </w:t>
      </w:r>
      <w:r w:rsidR="004E4031">
        <w:rPr>
          <w:rFonts w:ascii="Times New Roman" w:eastAsia="Times New Roman" w:hAnsi="Times New Roman" w:cs="Times New Roman"/>
        </w:rPr>
        <w:t>práxis</w:t>
      </w:r>
      <w:r w:rsidR="00590304" w:rsidRPr="00590304">
        <w:rPr>
          <w:rFonts w:ascii="Times New Roman" w:eastAsia="Times New Roman" w:hAnsi="Times New Roman" w:cs="Times New Roman"/>
        </w:rPr>
        <w:t xml:space="preserve"> educativa </w:t>
      </w:r>
      <w:r w:rsidR="004E4031">
        <w:rPr>
          <w:rFonts w:ascii="Times New Roman" w:eastAsia="Times New Roman" w:hAnsi="Times New Roman" w:cs="Times New Roman"/>
        </w:rPr>
        <w:t xml:space="preserve">direcionada </w:t>
      </w:r>
      <w:r w:rsidR="00DC6B2F">
        <w:rPr>
          <w:rFonts w:ascii="Times New Roman" w:eastAsia="Times New Roman" w:hAnsi="Times New Roman" w:cs="Times New Roman"/>
        </w:rPr>
        <w:t>a</w:t>
      </w:r>
      <w:r w:rsidR="004E4031">
        <w:rPr>
          <w:rFonts w:ascii="Times New Roman" w:eastAsia="Times New Roman" w:hAnsi="Times New Roman" w:cs="Times New Roman"/>
        </w:rPr>
        <w:t xml:space="preserve"> esses público</w:t>
      </w:r>
      <w:r w:rsidR="00B656B3">
        <w:rPr>
          <w:rFonts w:ascii="Times New Roman" w:eastAsia="Times New Roman" w:hAnsi="Times New Roman" w:cs="Times New Roman"/>
        </w:rPr>
        <w:t xml:space="preserve">, adotamos </w:t>
      </w:r>
      <w:r w:rsidR="00590304" w:rsidRPr="00590304">
        <w:rPr>
          <w:rFonts w:ascii="Times New Roman" w:eastAsia="Times New Roman" w:hAnsi="Times New Roman" w:cs="Times New Roman"/>
        </w:rPr>
        <w:t xml:space="preserve">uma abordagem qualitativa com recorte etnográfico, </w:t>
      </w:r>
      <w:r w:rsidR="00B656B3" w:rsidRPr="00590304">
        <w:rPr>
          <w:rFonts w:ascii="Times New Roman" w:eastAsia="Times New Roman" w:hAnsi="Times New Roman" w:cs="Times New Roman"/>
        </w:rPr>
        <w:t>empregando</w:t>
      </w:r>
      <w:r w:rsidR="00590304" w:rsidRPr="00590304">
        <w:rPr>
          <w:rFonts w:ascii="Times New Roman" w:eastAsia="Times New Roman" w:hAnsi="Times New Roman" w:cs="Times New Roman"/>
        </w:rPr>
        <w:t xml:space="preserve"> a Teoria da Atuação</w:t>
      </w:r>
      <w:r w:rsidR="00DE6123">
        <w:rPr>
          <w:rFonts w:ascii="Times New Roman" w:eastAsia="Times New Roman" w:hAnsi="Times New Roman" w:cs="Times New Roman"/>
        </w:rPr>
        <w:t xml:space="preserve"> (TA)</w:t>
      </w:r>
      <w:r w:rsidR="00F76721">
        <w:rPr>
          <w:rFonts w:ascii="Times New Roman" w:eastAsia="Times New Roman" w:hAnsi="Times New Roman" w:cs="Times New Roman"/>
        </w:rPr>
        <w:t xml:space="preserve">, </w:t>
      </w:r>
      <w:r w:rsidR="00F76721" w:rsidRPr="00F76721">
        <w:rPr>
          <w:rFonts w:ascii="Times New Roman" w:eastAsia="Times New Roman" w:hAnsi="Times New Roman" w:cs="Times New Roman"/>
        </w:rPr>
        <w:t>concepção da Abordagem do Ciclo de Políticas proposta por Stephen Ball e colaboradores (</w:t>
      </w:r>
      <w:r w:rsidR="006301D1">
        <w:rPr>
          <w:rFonts w:ascii="Times New Roman" w:eastAsia="Times New Roman" w:hAnsi="Times New Roman" w:cs="Times New Roman"/>
        </w:rPr>
        <w:t>2016</w:t>
      </w:r>
      <w:r w:rsidR="00F76721" w:rsidRPr="00F76721">
        <w:rPr>
          <w:rFonts w:ascii="Times New Roman" w:eastAsia="Times New Roman" w:hAnsi="Times New Roman" w:cs="Times New Roman"/>
        </w:rPr>
        <w:t>) como abordagem para a análise dos dados</w:t>
      </w:r>
      <w:r w:rsidR="00590304" w:rsidRPr="00590304">
        <w:rPr>
          <w:rFonts w:ascii="Times New Roman" w:eastAsia="Times New Roman" w:hAnsi="Times New Roman" w:cs="Times New Roman"/>
        </w:rPr>
        <w:t xml:space="preserve"> para entender as dinâmicas contextuais</w:t>
      </w:r>
      <w:r w:rsidR="00F76721">
        <w:rPr>
          <w:rFonts w:ascii="Times New Roman" w:eastAsia="Times New Roman" w:hAnsi="Times New Roman" w:cs="Times New Roman"/>
        </w:rPr>
        <w:t>.</w:t>
      </w:r>
      <w:r w:rsidR="00F76721" w:rsidRPr="00F76721">
        <w:rPr>
          <w:rFonts w:ascii="Times New Roman" w:eastAsia="Times New Roman" w:hAnsi="Times New Roman" w:cs="Times New Roman"/>
        </w:rPr>
        <w:t xml:space="preserve"> </w:t>
      </w:r>
      <w:r w:rsidR="00DC6B2F">
        <w:rPr>
          <w:rFonts w:ascii="Times New Roman" w:eastAsia="Times New Roman" w:hAnsi="Times New Roman" w:cs="Times New Roman"/>
        </w:rPr>
        <w:t>Alguns dos resultados</w:t>
      </w:r>
      <w:r w:rsidR="000800B8">
        <w:rPr>
          <w:rFonts w:ascii="Times New Roman" w:eastAsia="Times New Roman" w:hAnsi="Times New Roman" w:cs="Times New Roman"/>
        </w:rPr>
        <w:t xml:space="preserve"> encontrados no estudo de base que sustenta ess</w:t>
      </w:r>
      <w:r w:rsidR="00CD0E56">
        <w:rPr>
          <w:rFonts w:ascii="Times New Roman" w:eastAsia="Times New Roman" w:hAnsi="Times New Roman" w:cs="Times New Roman"/>
        </w:rPr>
        <w:t>e trabalho,</w:t>
      </w:r>
      <w:r w:rsidR="00590304" w:rsidRPr="00590304">
        <w:rPr>
          <w:rFonts w:ascii="Times New Roman" w:eastAsia="Times New Roman" w:hAnsi="Times New Roman" w:cs="Times New Roman"/>
        </w:rPr>
        <w:t xml:space="preserve"> apontam para a</w:t>
      </w:r>
      <w:r w:rsidR="00DC6B2F">
        <w:rPr>
          <w:rFonts w:ascii="Times New Roman" w:eastAsia="Times New Roman" w:hAnsi="Times New Roman" w:cs="Times New Roman"/>
        </w:rPr>
        <w:t xml:space="preserve"> persistência</w:t>
      </w:r>
      <w:r w:rsidR="000800B8">
        <w:rPr>
          <w:rFonts w:ascii="Times New Roman" w:eastAsia="Times New Roman" w:hAnsi="Times New Roman" w:cs="Times New Roman"/>
        </w:rPr>
        <w:t xml:space="preserve"> da</w:t>
      </w:r>
      <w:r w:rsidR="00CD0E56">
        <w:rPr>
          <w:rFonts w:ascii="Times New Roman" w:eastAsia="Times New Roman" w:hAnsi="Times New Roman" w:cs="Times New Roman"/>
        </w:rPr>
        <w:t xml:space="preserve">s demandas </w:t>
      </w:r>
      <w:r w:rsidR="00590304" w:rsidRPr="00590304">
        <w:rPr>
          <w:rFonts w:ascii="Times New Roman" w:eastAsia="Times New Roman" w:hAnsi="Times New Roman" w:cs="Times New Roman"/>
        </w:rPr>
        <w:t>de políticas curriculares inclusivas que contemplem a diversidade, destacando a importância da acessibilidade cognitiva e da abordagem intersetorial.</w:t>
      </w:r>
    </w:p>
    <w:p w14:paraId="61BF0BDD" w14:textId="77777777" w:rsidR="00590304" w:rsidRPr="00F17559" w:rsidRDefault="00590304" w:rsidP="00F17559">
      <w:pPr>
        <w:jc w:val="both"/>
        <w:rPr>
          <w:rFonts w:ascii="Times New Roman" w:eastAsia="Times New Roman" w:hAnsi="Times New Roman" w:cs="Times New Roman"/>
        </w:rPr>
      </w:pPr>
    </w:p>
    <w:p w14:paraId="62C9FA91" w14:textId="5407C10C" w:rsidR="00840A14" w:rsidRDefault="00F17559">
      <w:pPr>
        <w:jc w:val="both"/>
        <w:rPr>
          <w:rFonts w:ascii="Times New Roman" w:eastAsia="Times New Roman" w:hAnsi="Times New Roman" w:cs="Times New Roman"/>
        </w:rPr>
      </w:pPr>
      <w:r w:rsidRPr="00C631A0">
        <w:rPr>
          <w:rFonts w:ascii="Times New Roman" w:eastAsia="Times New Roman" w:hAnsi="Times New Roman" w:cs="Times New Roman"/>
          <w:b/>
          <w:bCs/>
        </w:rPr>
        <w:t>Palavras-chave:</w:t>
      </w:r>
      <w:r w:rsidRPr="00F17559">
        <w:rPr>
          <w:rFonts w:ascii="Times New Roman" w:eastAsia="Times New Roman" w:hAnsi="Times New Roman" w:cs="Times New Roman"/>
        </w:rPr>
        <w:t xml:space="preserve"> Deficiência Múltipla; Acessibilidade Cognitiva; Educação Inclusiva; Síndrome Congênita do Zika Vírus (SCZV).</w:t>
      </w:r>
    </w:p>
    <w:p w14:paraId="799E6DC8" w14:textId="77777777" w:rsidR="00840A14" w:rsidRDefault="00840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2A43869" w14:textId="77777777" w:rsidR="00590304" w:rsidRPr="00C631A0" w:rsidRDefault="00590304" w:rsidP="00590304">
      <w:pPr>
        <w:rPr>
          <w:rFonts w:ascii="Times New Roman" w:eastAsia="Times New Roman" w:hAnsi="Times New Roman" w:cs="Times New Roman"/>
          <w:b/>
          <w:bCs/>
        </w:rPr>
      </w:pPr>
      <w:r w:rsidRPr="00C631A0">
        <w:rPr>
          <w:rFonts w:ascii="Times New Roman" w:eastAsia="Times New Roman" w:hAnsi="Times New Roman" w:cs="Times New Roman"/>
          <w:b/>
          <w:bCs/>
        </w:rPr>
        <w:t>Introdução</w:t>
      </w:r>
    </w:p>
    <w:p w14:paraId="6C63D254" w14:textId="77777777" w:rsidR="00590304" w:rsidRPr="00590304" w:rsidRDefault="00590304" w:rsidP="00590304">
      <w:pPr>
        <w:rPr>
          <w:rFonts w:ascii="Times New Roman" w:eastAsia="Times New Roman" w:hAnsi="Times New Roman" w:cs="Times New Roman"/>
        </w:rPr>
      </w:pPr>
    </w:p>
    <w:p w14:paraId="4231009B" w14:textId="6C24D8A1" w:rsidR="002C4463" w:rsidRPr="002C4463" w:rsidRDefault="002C4463" w:rsidP="002C446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2C4463">
        <w:rPr>
          <w:rFonts w:ascii="Times New Roman" w:eastAsia="Times New Roman" w:hAnsi="Times New Roman" w:cs="Times New Roman"/>
        </w:rPr>
        <w:t>A emergência da Síndrome Congênita do Zika Vírus (SCZV), associada à microcefalia</w:t>
      </w:r>
      <w:r>
        <w:rPr>
          <w:rStyle w:val="Refdenotaderodap"/>
          <w:rFonts w:ascii="Times New Roman" w:eastAsia="Times New Roman" w:hAnsi="Times New Roman" w:cs="Times New Roman"/>
        </w:rPr>
        <w:footnoteReference w:id="1"/>
      </w:r>
      <w:r w:rsidR="008D0936">
        <w:rPr>
          <w:rFonts w:ascii="Times New Roman" w:eastAsia="Times New Roman" w:hAnsi="Times New Roman" w:cs="Times New Roman"/>
        </w:rPr>
        <w:t xml:space="preserve"> </w:t>
      </w:r>
      <w:r w:rsidRPr="002C4463">
        <w:rPr>
          <w:rFonts w:ascii="Times New Roman" w:eastAsia="Times New Roman" w:hAnsi="Times New Roman" w:cs="Times New Roman"/>
        </w:rPr>
        <w:t xml:space="preserve">(Diniz, 2016), intensificou-se como pesquisas no campo do neurodesenvolvimento infantil. É essencial compreender esse desenvolvimento como um processo abrangente, que engloba dimensões físicas, neurológicas, comportamentais, sensoriais, cognitivas e linguísticas. Este estudo foca na inclusão educacional de crianças com deficiência múltipla, com ênfase naquelas impactadas pela SCZV. Diversas análises revelam que, quase uma década após a identificação inicial dessa condição no Brasil, as </w:t>
      </w:r>
      <w:r w:rsidRPr="002C4463">
        <w:rPr>
          <w:rFonts w:ascii="Times New Roman" w:eastAsia="Times New Roman" w:hAnsi="Times New Roman" w:cs="Times New Roman"/>
        </w:rPr>
        <w:lastRenderedPageBreak/>
        <w:t xml:space="preserve">políticas e estruturas educacionais ainda enfrentam desafios significativos. Dessa forma, damos continuidade à problematização das questões pedagógicas que envolvem uma criança com deficiência múltipla, tema sobre o qual estudos e análises (Rocha; </w:t>
      </w:r>
      <w:proofErr w:type="spellStart"/>
      <w:r w:rsidRPr="002C4463">
        <w:rPr>
          <w:rFonts w:ascii="Times New Roman" w:eastAsia="Times New Roman" w:hAnsi="Times New Roman" w:cs="Times New Roman"/>
        </w:rPr>
        <w:t>Pletsch</w:t>
      </w:r>
      <w:proofErr w:type="spellEnd"/>
      <w:r w:rsidRPr="002C4463">
        <w:rPr>
          <w:rFonts w:ascii="Times New Roman" w:eastAsia="Times New Roman" w:hAnsi="Times New Roman" w:cs="Times New Roman"/>
        </w:rPr>
        <w:t xml:space="preserve">, 2018; Sá; Sá et al., 2019; </w:t>
      </w:r>
      <w:proofErr w:type="spellStart"/>
      <w:r w:rsidRPr="002C4463">
        <w:rPr>
          <w:rFonts w:ascii="Times New Roman" w:eastAsia="Times New Roman" w:hAnsi="Times New Roman" w:cs="Times New Roman"/>
        </w:rPr>
        <w:t>Pletsch</w:t>
      </w:r>
      <w:proofErr w:type="spellEnd"/>
      <w:r w:rsidRPr="002C4463">
        <w:rPr>
          <w:rFonts w:ascii="Times New Roman" w:eastAsia="Times New Roman" w:hAnsi="Times New Roman" w:cs="Times New Roman"/>
        </w:rPr>
        <w:t xml:space="preserve">; Araujo; Rocha, 2021; </w:t>
      </w:r>
      <w:proofErr w:type="spellStart"/>
      <w:r w:rsidRPr="002C4463">
        <w:rPr>
          <w:rFonts w:ascii="Times New Roman" w:eastAsia="Times New Roman" w:hAnsi="Times New Roman" w:cs="Times New Roman"/>
        </w:rPr>
        <w:t>Pletsch</w:t>
      </w:r>
      <w:proofErr w:type="spellEnd"/>
      <w:r w:rsidRPr="002C4463">
        <w:rPr>
          <w:rFonts w:ascii="Times New Roman" w:eastAsia="Times New Roman" w:hAnsi="Times New Roman" w:cs="Times New Roman"/>
        </w:rPr>
        <w:t xml:space="preserve"> , 2021; Antonioli Campos, 2021) foram desenvolvidos no âmbito do grupo de pesquisa Observatório de Educação Especial e Inclusão Educacional (</w:t>
      </w:r>
      <w:proofErr w:type="spellStart"/>
      <w:r w:rsidRPr="002C4463">
        <w:rPr>
          <w:rFonts w:ascii="Times New Roman" w:eastAsia="Times New Roman" w:hAnsi="Times New Roman" w:cs="Times New Roman"/>
        </w:rPr>
        <w:t>ObEE</w:t>
      </w:r>
      <w:proofErr w:type="spellEnd"/>
      <w:r w:rsidRPr="002C4463">
        <w:rPr>
          <w:rFonts w:ascii="Times New Roman" w:eastAsia="Times New Roman" w:hAnsi="Times New Roman" w:cs="Times New Roman"/>
        </w:rPr>
        <w:t>) como referência.</w:t>
      </w:r>
    </w:p>
    <w:p w14:paraId="16C9C013" w14:textId="4FFA60A1" w:rsidR="00A568B7" w:rsidRPr="00A568B7" w:rsidRDefault="00A568B7" w:rsidP="00A568B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568B7">
        <w:rPr>
          <w:rFonts w:ascii="Times New Roman" w:eastAsia="Times New Roman" w:hAnsi="Times New Roman" w:cs="Times New Roman"/>
        </w:rPr>
        <w:t>A investigação também destaca a problemática da centralidade curricular imposta pela BNCC. A análise, realizada sob a perspectiva da Classificação Internacional de Funcionalidade, Incapacidade e Saúde (CIF) (OMS, 2003), é essencial para avançar no paradigma da inclusão social, propondo práticas pedagógicas que promovam uma aprendizagem acessível a todos.</w:t>
      </w:r>
    </w:p>
    <w:p w14:paraId="54DA5825" w14:textId="77777777" w:rsidR="00A568B7" w:rsidRPr="00A568B7" w:rsidRDefault="00A568B7" w:rsidP="00A568B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568B7">
        <w:rPr>
          <w:rFonts w:ascii="Times New Roman" w:eastAsia="Times New Roman" w:hAnsi="Times New Roman" w:cs="Times New Roman"/>
        </w:rPr>
        <w:t>A educação é reconhecida como um meio fundamental para a transformação social, conforme evidenciado pelo quarto Objetivo de Desenvolvimento Sustentável (ODS) da Organização das Nações Unidas (ONU), que aspira garantir um ensino de qualidade, inclusivo e equitativo até 2030. Utilizando o modelo biopsicossocial de deficiência, que leva em consideração as interações entre condições de saúde e fatores ambientais e pessoais, este estudo enfatiza a necessidade de diretrizes inclusivas e colaborativas.</w:t>
      </w:r>
    </w:p>
    <w:p w14:paraId="5774599C" w14:textId="77777777" w:rsidR="00A568B7" w:rsidRPr="00A568B7" w:rsidRDefault="00A568B7" w:rsidP="00A568B7">
      <w:pPr>
        <w:rPr>
          <w:rFonts w:ascii="Times New Roman" w:eastAsia="Times New Roman" w:hAnsi="Times New Roman" w:cs="Times New Roman"/>
        </w:rPr>
      </w:pPr>
    </w:p>
    <w:p w14:paraId="08C2530D" w14:textId="77777777" w:rsidR="00590304" w:rsidRPr="00C631A0" w:rsidRDefault="00590304" w:rsidP="00590304">
      <w:pPr>
        <w:rPr>
          <w:rFonts w:ascii="Times New Roman" w:eastAsia="Times New Roman" w:hAnsi="Times New Roman" w:cs="Times New Roman"/>
          <w:b/>
          <w:bCs/>
        </w:rPr>
      </w:pPr>
      <w:r w:rsidRPr="00C631A0">
        <w:rPr>
          <w:rFonts w:ascii="Times New Roman" w:eastAsia="Times New Roman" w:hAnsi="Times New Roman" w:cs="Times New Roman"/>
          <w:b/>
          <w:bCs/>
        </w:rPr>
        <w:t>Metodologia</w:t>
      </w:r>
    </w:p>
    <w:p w14:paraId="3A838032" w14:textId="77777777" w:rsidR="00590304" w:rsidRPr="00590304" w:rsidRDefault="00590304" w:rsidP="0059030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D2EE6E6" w14:textId="72F8408F" w:rsidR="008D0936" w:rsidRPr="008D0936" w:rsidRDefault="008D0936" w:rsidP="008D0936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8D0936">
        <w:rPr>
          <w:rFonts w:ascii="Times New Roman" w:eastAsia="Times New Roman" w:hAnsi="Times New Roman" w:cs="Times New Roman"/>
        </w:rPr>
        <w:t>A pesquisa adota uma abordagem qualitativa com recorte etnográfico, fundamentada na Teoria da Atuação</w:t>
      </w:r>
      <w:r w:rsidR="00DE6123">
        <w:rPr>
          <w:rFonts w:ascii="Times New Roman" w:eastAsia="Times New Roman" w:hAnsi="Times New Roman" w:cs="Times New Roman"/>
        </w:rPr>
        <w:t xml:space="preserve"> (TA)</w:t>
      </w:r>
      <w:r w:rsidRPr="008D0936">
        <w:rPr>
          <w:rFonts w:ascii="Times New Roman" w:eastAsia="Times New Roman" w:hAnsi="Times New Roman" w:cs="Times New Roman"/>
        </w:rPr>
        <w:t xml:space="preserve"> de Ball, Maguire e Braun (2016), para explorar as dinâmicas contextuais em uma rede municipal de ensino da Baixada Fluminense, Rio de Janeiro. Foram realizadas observações, entrevistas semiestruturadas e análise documental para a coleta de dados sobre práticas e políticas curriculares.</w:t>
      </w:r>
    </w:p>
    <w:p w14:paraId="2B5CBFC7" w14:textId="77777777" w:rsidR="008D0936" w:rsidRPr="008D0936" w:rsidRDefault="008D0936" w:rsidP="008D0936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8D0936">
        <w:rPr>
          <w:rFonts w:ascii="Times New Roman" w:eastAsia="Times New Roman" w:hAnsi="Times New Roman" w:cs="Times New Roman"/>
        </w:rPr>
        <w:t xml:space="preserve">Este estudo faz parte do projeto de pesquisa "Pesquisas e ações intersetoriais entre educação e saúde na promoção da escolarização e do desenvolvimento de crianças com síndrome congênita do vírus Zika na Baixada Fluminense", encerrado pelo </w:t>
      </w:r>
      <w:r w:rsidRPr="008D0936">
        <w:rPr>
          <w:rFonts w:ascii="Times New Roman" w:eastAsia="Times New Roman" w:hAnsi="Times New Roman" w:cs="Times New Roman"/>
        </w:rPr>
        <w:lastRenderedPageBreak/>
        <w:t>Observatório de Educação Especial e Inclusão Educacional (</w:t>
      </w:r>
      <w:proofErr w:type="spellStart"/>
      <w:r w:rsidRPr="008D0936">
        <w:rPr>
          <w:rFonts w:ascii="Times New Roman" w:eastAsia="Times New Roman" w:hAnsi="Times New Roman" w:cs="Times New Roman"/>
        </w:rPr>
        <w:t>ObEE</w:t>
      </w:r>
      <w:proofErr w:type="spellEnd"/>
      <w:r w:rsidRPr="008D0936">
        <w:rPr>
          <w:rFonts w:ascii="Times New Roman" w:eastAsia="Times New Roman" w:hAnsi="Times New Roman" w:cs="Times New Roman"/>
        </w:rPr>
        <w:t>). A pesquisa foi aprovada pelo Comitê de Ética, protocolo número 135/2021, garantindo que todos os procedimentos respeitam as normas éticas orientadas para estudos envolvendo seres humanos, especialmente em contextos de maior vulnerabilidade. Registre-se publicamente o apoio da Coordenação de Aperfeiçoamento de Pessoal de Nível Superior Brasil (CAPES) - Código de Financiamento 001.</w:t>
      </w:r>
    </w:p>
    <w:p w14:paraId="612CCBF7" w14:textId="7F67F870" w:rsidR="00590304" w:rsidRDefault="008D0936" w:rsidP="008D0936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8D0936">
        <w:rPr>
          <w:rFonts w:ascii="Times New Roman" w:eastAsia="Times New Roman" w:hAnsi="Times New Roman" w:cs="Times New Roman"/>
        </w:rPr>
        <w:t>A Teoria da Atuação</w:t>
      </w:r>
      <w:r w:rsidR="00DE6123">
        <w:rPr>
          <w:rFonts w:ascii="Times New Roman" w:eastAsia="Times New Roman" w:hAnsi="Times New Roman" w:cs="Times New Roman"/>
        </w:rPr>
        <w:t xml:space="preserve"> </w:t>
      </w:r>
      <w:r w:rsidR="00DD4F50">
        <w:rPr>
          <w:rFonts w:ascii="Times New Roman" w:eastAsia="Times New Roman" w:hAnsi="Times New Roman" w:cs="Times New Roman"/>
        </w:rPr>
        <w:t>(</w:t>
      </w:r>
      <w:r w:rsidR="00DD4F50" w:rsidRPr="008D0936">
        <w:rPr>
          <w:rFonts w:ascii="Times New Roman" w:eastAsia="Times New Roman" w:hAnsi="Times New Roman" w:cs="Times New Roman"/>
        </w:rPr>
        <w:t>Ball</w:t>
      </w:r>
      <w:r w:rsidR="00C60ABD">
        <w:rPr>
          <w:rFonts w:ascii="Times New Roman" w:eastAsia="Times New Roman" w:hAnsi="Times New Roman" w:cs="Times New Roman"/>
        </w:rPr>
        <w:t xml:space="preserve"> et al.,</w:t>
      </w:r>
      <w:r w:rsidR="00DD4F50">
        <w:rPr>
          <w:rFonts w:ascii="Times New Roman" w:eastAsia="Times New Roman" w:hAnsi="Times New Roman" w:cs="Times New Roman"/>
        </w:rPr>
        <w:t xml:space="preserve"> </w:t>
      </w:r>
      <w:r w:rsidR="00DD4F50" w:rsidRPr="008D0936">
        <w:rPr>
          <w:rFonts w:ascii="Times New Roman" w:eastAsia="Times New Roman" w:hAnsi="Times New Roman" w:cs="Times New Roman"/>
        </w:rPr>
        <w:t>2016)</w:t>
      </w:r>
      <w:r w:rsidRPr="008D0936">
        <w:rPr>
          <w:rFonts w:ascii="Times New Roman" w:eastAsia="Times New Roman" w:hAnsi="Times New Roman" w:cs="Times New Roman"/>
        </w:rPr>
        <w:t xml:space="preserve">, </w:t>
      </w:r>
      <w:r w:rsidR="00C60ABD" w:rsidRPr="008D0936">
        <w:rPr>
          <w:rFonts w:ascii="Times New Roman" w:eastAsia="Times New Roman" w:hAnsi="Times New Roman" w:cs="Times New Roman"/>
        </w:rPr>
        <w:t>interligada</w:t>
      </w:r>
      <w:r w:rsidRPr="008D0936">
        <w:rPr>
          <w:rFonts w:ascii="Times New Roman" w:eastAsia="Times New Roman" w:hAnsi="Times New Roman" w:cs="Times New Roman"/>
        </w:rPr>
        <w:t xml:space="preserve"> ao desenvolvimento da abordagem do </w:t>
      </w:r>
      <w:r w:rsidR="00C60ABD">
        <w:rPr>
          <w:rFonts w:ascii="Times New Roman" w:eastAsia="Times New Roman" w:hAnsi="Times New Roman" w:cs="Times New Roman"/>
        </w:rPr>
        <w:t>C</w:t>
      </w:r>
      <w:r w:rsidRPr="008D0936">
        <w:rPr>
          <w:rFonts w:ascii="Times New Roman" w:eastAsia="Times New Roman" w:hAnsi="Times New Roman" w:cs="Times New Roman"/>
        </w:rPr>
        <w:t xml:space="preserve">iclo de </w:t>
      </w:r>
      <w:r w:rsidR="00C60ABD">
        <w:rPr>
          <w:rFonts w:ascii="Times New Roman" w:eastAsia="Times New Roman" w:hAnsi="Times New Roman" w:cs="Times New Roman"/>
        </w:rPr>
        <w:t>P</w:t>
      </w:r>
      <w:r w:rsidRPr="008D0936">
        <w:rPr>
          <w:rFonts w:ascii="Times New Roman" w:eastAsia="Times New Roman" w:hAnsi="Times New Roman" w:cs="Times New Roman"/>
        </w:rPr>
        <w:t>olíticas</w:t>
      </w:r>
      <w:r w:rsidR="00C631A0">
        <w:rPr>
          <w:rFonts w:ascii="Times New Roman" w:eastAsia="Times New Roman" w:hAnsi="Times New Roman" w:cs="Times New Roman"/>
        </w:rPr>
        <w:t xml:space="preserve"> ( </w:t>
      </w:r>
      <w:proofErr w:type="spellStart"/>
      <w:r w:rsidR="00C631A0" w:rsidRPr="00B62240">
        <w:rPr>
          <w:rFonts w:ascii="Times New Roman" w:eastAsia="Times New Roman" w:hAnsi="Times New Roman" w:cs="Times New Roman"/>
        </w:rPr>
        <w:t>Bowe</w:t>
      </w:r>
      <w:proofErr w:type="spellEnd"/>
      <w:r w:rsidR="00C631A0" w:rsidRPr="00B62240">
        <w:rPr>
          <w:rFonts w:ascii="Times New Roman" w:eastAsia="Times New Roman" w:hAnsi="Times New Roman" w:cs="Times New Roman"/>
        </w:rPr>
        <w:t xml:space="preserve"> et al.</w:t>
      </w:r>
      <w:r w:rsidR="00C631A0">
        <w:rPr>
          <w:rFonts w:ascii="Times New Roman" w:eastAsia="Times New Roman" w:hAnsi="Times New Roman" w:cs="Times New Roman"/>
        </w:rPr>
        <w:t>,</w:t>
      </w:r>
      <w:r w:rsidR="00C631A0" w:rsidRPr="00B62240">
        <w:rPr>
          <w:rFonts w:ascii="Times New Roman" w:eastAsia="Times New Roman" w:hAnsi="Times New Roman" w:cs="Times New Roman"/>
        </w:rPr>
        <w:t>1992)</w:t>
      </w:r>
      <w:r w:rsidRPr="008D0936">
        <w:rPr>
          <w:rFonts w:ascii="Times New Roman" w:eastAsia="Times New Roman" w:hAnsi="Times New Roman" w:cs="Times New Roman"/>
        </w:rPr>
        <w:t>, lança luz sobre a dinâmica e complexidade dos processos de formulação e execução de políticas educacionais. Essa perspectiva fornece uma compreensão abrangente e contextualizada dessas tendências, desafiando visões simplificadas e lineares por meio de uma abordagem mais rica e interconectada.</w:t>
      </w:r>
    </w:p>
    <w:p w14:paraId="5D968E8F" w14:textId="77777777" w:rsidR="00C631A0" w:rsidRDefault="00C631A0" w:rsidP="008D0936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0E99A830" w14:textId="77777777" w:rsidR="00590304" w:rsidRDefault="00590304" w:rsidP="00C631A0">
      <w:pPr>
        <w:rPr>
          <w:rFonts w:ascii="Times New Roman" w:eastAsia="Times New Roman" w:hAnsi="Times New Roman" w:cs="Times New Roman"/>
          <w:b/>
          <w:bCs/>
        </w:rPr>
      </w:pPr>
      <w:r w:rsidRPr="00C631A0">
        <w:rPr>
          <w:rFonts w:ascii="Times New Roman" w:eastAsia="Times New Roman" w:hAnsi="Times New Roman" w:cs="Times New Roman"/>
          <w:b/>
          <w:bCs/>
        </w:rPr>
        <w:t>Resultados e Discussão</w:t>
      </w:r>
    </w:p>
    <w:p w14:paraId="3D57D35E" w14:textId="77777777" w:rsidR="00C631A0" w:rsidRPr="00C631A0" w:rsidRDefault="00C631A0" w:rsidP="00C631A0">
      <w:pPr>
        <w:rPr>
          <w:rFonts w:ascii="Times New Roman" w:eastAsia="Times New Roman" w:hAnsi="Times New Roman" w:cs="Times New Roman"/>
          <w:b/>
          <w:bCs/>
        </w:rPr>
      </w:pPr>
    </w:p>
    <w:p w14:paraId="5AC7487D" w14:textId="3F1452AC" w:rsidR="00B62240" w:rsidRPr="00B62240" w:rsidRDefault="00B62240" w:rsidP="00B6224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62240">
        <w:rPr>
          <w:rFonts w:ascii="Times New Roman" w:eastAsia="Times New Roman" w:hAnsi="Times New Roman" w:cs="Times New Roman"/>
        </w:rPr>
        <w:t xml:space="preserve">Para promover uma educação inclusiva </w:t>
      </w:r>
      <w:r w:rsidR="005602D3">
        <w:rPr>
          <w:rFonts w:ascii="Times New Roman" w:eastAsia="Times New Roman" w:hAnsi="Times New Roman" w:cs="Times New Roman"/>
        </w:rPr>
        <w:t>e atual,</w:t>
      </w:r>
      <w:r w:rsidRPr="00B62240">
        <w:rPr>
          <w:rFonts w:ascii="Times New Roman" w:eastAsia="Times New Roman" w:hAnsi="Times New Roman" w:cs="Times New Roman"/>
        </w:rPr>
        <w:t xml:space="preserve"> é essencial examinar como as políticas curriculares </w:t>
      </w:r>
      <w:r w:rsidR="005602D3">
        <w:rPr>
          <w:rFonts w:ascii="Times New Roman" w:eastAsia="Times New Roman" w:hAnsi="Times New Roman" w:cs="Times New Roman"/>
        </w:rPr>
        <w:t>nacionais</w:t>
      </w:r>
      <w:r w:rsidRPr="00B62240">
        <w:rPr>
          <w:rFonts w:ascii="Times New Roman" w:eastAsia="Times New Roman" w:hAnsi="Times New Roman" w:cs="Times New Roman"/>
        </w:rPr>
        <w:t xml:space="preserve"> se articulam com as especificidades dos contextos locais. A escolha pela </w:t>
      </w:r>
      <w:r w:rsidR="00DE6123">
        <w:rPr>
          <w:rFonts w:ascii="Times New Roman" w:eastAsia="Times New Roman" w:hAnsi="Times New Roman" w:cs="Times New Roman"/>
        </w:rPr>
        <w:t xml:space="preserve"> TA</w:t>
      </w:r>
      <w:r w:rsidRPr="00B62240">
        <w:rPr>
          <w:rFonts w:ascii="Times New Roman" w:eastAsia="Times New Roman" w:hAnsi="Times New Roman" w:cs="Times New Roman"/>
        </w:rPr>
        <w:t xml:space="preserve">  (</w:t>
      </w:r>
      <w:r w:rsidR="00C60ABD" w:rsidRPr="00B62240">
        <w:rPr>
          <w:rFonts w:ascii="Times New Roman" w:eastAsia="Times New Roman" w:hAnsi="Times New Roman" w:cs="Times New Roman"/>
        </w:rPr>
        <w:t>Ball et al.</w:t>
      </w:r>
      <w:r w:rsidR="00C60ABD">
        <w:rPr>
          <w:rFonts w:ascii="Times New Roman" w:eastAsia="Times New Roman" w:hAnsi="Times New Roman" w:cs="Times New Roman"/>
        </w:rPr>
        <w:t>,</w:t>
      </w:r>
      <w:r w:rsidR="00C60ABD" w:rsidRPr="00B62240">
        <w:rPr>
          <w:rFonts w:ascii="Times New Roman" w:eastAsia="Times New Roman" w:hAnsi="Times New Roman" w:cs="Times New Roman"/>
        </w:rPr>
        <w:t xml:space="preserve"> </w:t>
      </w:r>
      <w:r w:rsidRPr="00B62240">
        <w:rPr>
          <w:rFonts w:ascii="Times New Roman" w:eastAsia="Times New Roman" w:hAnsi="Times New Roman" w:cs="Times New Roman"/>
        </w:rPr>
        <w:t>2016) serv</w:t>
      </w:r>
      <w:r w:rsidR="005602D3">
        <w:rPr>
          <w:rFonts w:ascii="Times New Roman" w:eastAsia="Times New Roman" w:hAnsi="Times New Roman" w:cs="Times New Roman"/>
        </w:rPr>
        <w:t>iu</w:t>
      </w:r>
      <w:r w:rsidRPr="00B62240">
        <w:rPr>
          <w:rFonts w:ascii="Times New Roman" w:eastAsia="Times New Roman" w:hAnsi="Times New Roman" w:cs="Times New Roman"/>
        </w:rPr>
        <w:t xml:space="preserve"> como base para esta análise, oferecendo um referencial crítico para explorar as políticas educacionais. A abordagem do Ciclo de Políticas, inicialmente desenvolvida por </w:t>
      </w:r>
      <w:proofErr w:type="spellStart"/>
      <w:r w:rsidRPr="00B62240">
        <w:rPr>
          <w:rFonts w:ascii="Times New Roman" w:eastAsia="Times New Roman" w:hAnsi="Times New Roman" w:cs="Times New Roman"/>
        </w:rPr>
        <w:t>Bowe</w:t>
      </w:r>
      <w:proofErr w:type="spellEnd"/>
      <w:r w:rsidRPr="00B62240">
        <w:rPr>
          <w:rFonts w:ascii="Times New Roman" w:eastAsia="Times New Roman" w:hAnsi="Times New Roman" w:cs="Times New Roman"/>
        </w:rPr>
        <w:t xml:space="preserve"> et al. (1992) e refinada por Ball (1994), descrevendo as etapas que uma política percorre, desde sua concepção até sua avaliação. Estas etapas incluem a definição da agenda, a formulação, a correção e a avaliação da política.</w:t>
      </w:r>
    </w:p>
    <w:p w14:paraId="4635BBF0" w14:textId="43C1C857" w:rsidR="00B62240" w:rsidRPr="00B62240" w:rsidRDefault="00412958" w:rsidP="00B6224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Contextualizando a</w:t>
      </w:r>
      <w:r w:rsidR="00B62240" w:rsidRPr="00B62240">
        <w:rPr>
          <w:rFonts w:ascii="Times New Roman" w:eastAsia="Times New Roman" w:hAnsi="Times New Roman" w:cs="Times New Roman"/>
        </w:rPr>
        <w:t xml:space="preserve"> base teórica que orienta nossa análise </w:t>
      </w:r>
      <w:r w:rsidR="00DE6123">
        <w:rPr>
          <w:rFonts w:ascii="Times New Roman" w:eastAsia="Times New Roman" w:hAnsi="Times New Roman" w:cs="Times New Roman"/>
        </w:rPr>
        <w:t xml:space="preserve">TA </w:t>
      </w:r>
      <w:r w:rsidR="00B62240" w:rsidRPr="00B62240">
        <w:rPr>
          <w:rFonts w:ascii="Times New Roman" w:eastAsia="Times New Roman" w:hAnsi="Times New Roman" w:cs="Times New Roman"/>
        </w:rPr>
        <w:t xml:space="preserve">oferece uma perspectiva pós-estruturalista que permite examinar minuciosamente as interações entre contextos macro e micro no campo político-educacional. Ao observarmos o Ciclo de Políticas, identificamos as fases que delineiam a trajetória de uma política, abrangendo definição da agenda, formulação, implementação e avaliação. Dessa forma, a abordagem conceitual do ciclo de políticas e a </w:t>
      </w:r>
      <w:r w:rsidR="00DE6123">
        <w:rPr>
          <w:rFonts w:ascii="Times New Roman" w:eastAsia="Times New Roman" w:hAnsi="Times New Roman" w:cs="Times New Roman"/>
        </w:rPr>
        <w:t>TA</w:t>
      </w:r>
      <w:r w:rsidR="00B62240" w:rsidRPr="00B62240">
        <w:rPr>
          <w:rFonts w:ascii="Times New Roman" w:eastAsia="Times New Roman" w:hAnsi="Times New Roman" w:cs="Times New Roman"/>
        </w:rPr>
        <w:t xml:space="preserve"> emergem como alternativas significativas, </w:t>
      </w:r>
      <w:r w:rsidR="00B62240" w:rsidRPr="00B62240">
        <w:rPr>
          <w:rFonts w:ascii="Times New Roman" w:eastAsia="Times New Roman" w:hAnsi="Times New Roman" w:cs="Times New Roman"/>
        </w:rPr>
        <w:lastRenderedPageBreak/>
        <w:t>oferecendo uma estrutura analítica robusta desenvolvida pelos próprios atores em sua prática.</w:t>
      </w:r>
    </w:p>
    <w:p w14:paraId="097C3053" w14:textId="6CBDF439" w:rsidR="00B62240" w:rsidRPr="00B62240" w:rsidRDefault="00B62240" w:rsidP="00B6224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62240">
        <w:rPr>
          <w:rFonts w:ascii="Times New Roman" w:eastAsia="Times New Roman" w:hAnsi="Times New Roman" w:cs="Times New Roman"/>
        </w:rPr>
        <w:t>A teoria da atuação da política</w:t>
      </w:r>
      <w:r w:rsidR="00F0055A">
        <w:rPr>
          <w:rFonts w:ascii="Times New Roman" w:eastAsia="Times New Roman" w:hAnsi="Times New Roman" w:cs="Times New Roman"/>
        </w:rPr>
        <w:t xml:space="preserve"> (</w:t>
      </w:r>
      <w:r w:rsidR="00766265" w:rsidRPr="008D0936">
        <w:rPr>
          <w:rFonts w:ascii="Times New Roman" w:eastAsia="Times New Roman" w:hAnsi="Times New Roman" w:cs="Times New Roman"/>
        </w:rPr>
        <w:t>Ball, Maguire e Braun</w:t>
      </w:r>
      <w:r w:rsidR="00766265">
        <w:rPr>
          <w:rFonts w:ascii="Times New Roman" w:eastAsia="Times New Roman" w:hAnsi="Times New Roman" w:cs="Times New Roman"/>
        </w:rPr>
        <w:t xml:space="preserve">, </w:t>
      </w:r>
      <w:r w:rsidR="00766265" w:rsidRPr="008D0936">
        <w:rPr>
          <w:rFonts w:ascii="Times New Roman" w:eastAsia="Times New Roman" w:hAnsi="Times New Roman" w:cs="Times New Roman"/>
        </w:rPr>
        <w:t xml:space="preserve">2016), </w:t>
      </w:r>
      <w:r w:rsidRPr="00B62240">
        <w:rPr>
          <w:rFonts w:ascii="Times New Roman" w:eastAsia="Times New Roman" w:hAnsi="Times New Roman" w:cs="Times New Roman"/>
        </w:rPr>
        <w:t>destaca a complexidade inerente à sua execução, permeada por interpretações, reinterpretações e ajustes ao contexto material. Essa abordagem, ao considerar a dinâmica multifacetada e a necessidade de ajustes contínuos, transcende as limitações de uma visão simplista, proporcionando uma compreensão mais precisa e contextualizada do processo de implementação de políticas públicas. No contexto teórico, a resposta às lacunas indicadas no modelo do ciclo de políticas se materializa na forma de operacionalização dessas políticas, refletindo a realidade complexa enfrentada pelos atores no campo educacional.</w:t>
      </w:r>
    </w:p>
    <w:p w14:paraId="2092975A" w14:textId="23E5759D" w:rsidR="00B62240" w:rsidRPr="00B62240" w:rsidRDefault="00B62240" w:rsidP="00B6224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62240">
        <w:rPr>
          <w:rFonts w:ascii="Times New Roman" w:eastAsia="Times New Roman" w:hAnsi="Times New Roman" w:cs="Times New Roman"/>
        </w:rPr>
        <w:t>A escola, que ambicionamos inclusiva desde a educação infantil, nos impõe pensar em seus ambientes, momentos, gestão e relação de pessoas, estratégias e materiais pedagógicos, de maneira tal que o conjunto humano e material volte-se ao compromisso com o devido acesso, com a permanência, participação, oportunidade e desenvolvimento pleno também das crianças com deficiência. As práticas inclusivas na educação infantil atuais confrontam o modelo educacional com o que nos comprometemos, sobretudo, com a democratização do acesso e da qualidade do atendimento. Ainda que ancorado e referendado por políticas públicas, o distanciamento observado entre a realidade e o currículo escolar é abissal.</w:t>
      </w:r>
    </w:p>
    <w:p w14:paraId="4F134895" w14:textId="6D601B1D" w:rsidR="00B62240" w:rsidRPr="00B62240" w:rsidRDefault="00B62240" w:rsidP="00B6224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62240">
        <w:rPr>
          <w:rFonts w:ascii="Times New Roman" w:eastAsia="Times New Roman" w:hAnsi="Times New Roman" w:cs="Times New Roman"/>
        </w:rPr>
        <w:t xml:space="preserve">Um aspecto inovador </w:t>
      </w:r>
      <w:r w:rsidR="00C631A0">
        <w:rPr>
          <w:rFonts w:ascii="Times New Roman" w:eastAsia="Times New Roman" w:hAnsi="Times New Roman" w:cs="Times New Roman"/>
        </w:rPr>
        <w:t>construído</w:t>
      </w:r>
      <w:r w:rsidRPr="00B62240">
        <w:rPr>
          <w:rFonts w:ascii="Times New Roman" w:eastAsia="Times New Roman" w:hAnsi="Times New Roman" w:cs="Times New Roman"/>
        </w:rPr>
        <w:t xml:space="preserve"> </w:t>
      </w:r>
      <w:r w:rsidR="00C631A0">
        <w:rPr>
          <w:rFonts w:ascii="Times New Roman" w:eastAsia="Times New Roman" w:hAnsi="Times New Roman" w:cs="Times New Roman"/>
        </w:rPr>
        <w:t>ao longo da pesquisa</w:t>
      </w:r>
      <w:r w:rsidRPr="00B62240">
        <w:rPr>
          <w:rFonts w:ascii="Times New Roman" w:eastAsia="Times New Roman" w:hAnsi="Times New Roman" w:cs="Times New Roman"/>
        </w:rPr>
        <w:t xml:space="preserve"> refere-se </w:t>
      </w:r>
      <w:r>
        <w:rPr>
          <w:rFonts w:ascii="Times New Roman" w:eastAsia="Times New Roman" w:hAnsi="Times New Roman" w:cs="Times New Roman"/>
        </w:rPr>
        <w:t>à conceituação de</w:t>
      </w:r>
      <w:r w:rsidRPr="00B62240">
        <w:rPr>
          <w:rFonts w:ascii="Times New Roman" w:eastAsia="Times New Roman" w:hAnsi="Times New Roman" w:cs="Times New Roman"/>
        </w:rPr>
        <w:t xml:space="preserve"> acessibilidade cognitiva</w:t>
      </w:r>
      <w:r>
        <w:rPr>
          <w:rFonts w:ascii="Times New Roman" w:eastAsia="Times New Roman" w:hAnsi="Times New Roman" w:cs="Times New Roman"/>
        </w:rPr>
        <w:t xml:space="preserve"> (Vieira, 2024)</w:t>
      </w:r>
      <w:r w:rsidRPr="00B62240">
        <w:rPr>
          <w:rFonts w:ascii="Times New Roman" w:eastAsia="Times New Roman" w:hAnsi="Times New Roman" w:cs="Times New Roman"/>
        </w:rPr>
        <w:t>, que se concentra nas diferentes capacidades cognitivas dos indivíduos, tornando a informação acessível para todos. Isso envolve o uso de linguagem clara, organização lógica de informações, apoios visuais e estratégias que atendem a diversos estilos de aprendizagem. A ênfase está na criação de ambientes que consideram as necessidades específicas relacionadas ao processamento cognitivo, promovendo a compreensão e a interação de todos os alunos, independentemente de suas habilidades cognitivas.</w:t>
      </w:r>
    </w:p>
    <w:p w14:paraId="7EC2379D" w14:textId="436178D0" w:rsidR="0039102C" w:rsidRPr="0039102C" w:rsidRDefault="00B62240" w:rsidP="00B6224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62240">
        <w:rPr>
          <w:rFonts w:ascii="Times New Roman" w:eastAsia="Times New Roman" w:hAnsi="Times New Roman" w:cs="Times New Roman"/>
        </w:rPr>
        <w:t>Esta perspectiva</w:t>
      </w:r>
      <w:r w:rsidR="0002614C">
        <w:rPr>
          <w:rFonts w:ascii="Times New Roman" w:eastAsia="Times New Roman" w:hAnsi="Times New Roman" w:cs="Times New Roman"/>
        </w:rPr>
        <w:t xml:space="preserve">, </w:t>
      </w:r>
      <w:r w:rsidR="0088091E">
        <w:rPr>
          <w:rFonts w:ascii="Times New Roman" w:eastAsia="Times New Roman" w:hAnsi="Times New Roman" w:cs="Times New Roman"/>
        </w:rPr>
        <w:t xml:space="preserve">de acordo com o que defende </w:t>
      </w:r>
      <w:proofErr w:type="spellStart"/>
      <w:r w:rsidR="0088091E" w:rsidRPr="00B62240">
        <w:rPr>
          <w:rFonts w:ascii="Times New Roman" w:eastAsia="Times New Roman" w:hAnsi="Times New Roman" w:cs="Times New Roman"/>
        </w:rPr>
        <w:t>P</w:t>
      </w:r>
      <w:r w:rsidR="0088091E">
        <w:rPr>
          <w:rFonts w:ascii="Times New Roman" w:eastAsia="Times New Roman" w:hAnsi="Times New Roman" w:cs="Times New Roman"/>
        </w:rPr>
        <w:t>letsch</w:t>
      </w:r>
      <w:proofErr w:type="spellEnd"/>
      <w:r w:rsidR="0088091E">
        <w:rPr>
          <w:rFonts w:ascii="Times New Roman" w:eastAsia="Times New Roman" w:hAnsi="Times New Roman" w:cs="Times New Roman"/>
        </w:rPr>
        <w:t xml:space="preserve"> (</w:t>
      </w:r>
      <w:r w:rsidR="0088091E" w:rsidRPr="00B62240">
        <w:rPr>
          <w:rFonts w:ascii="Times New Roman" w:eastAsia="Times New Roman" w:hAnsi="Times New Roman" w:cs="Times New Roman"/>
        </w:rPr>
        <w:t>2017)</w:t>
      </w:r>
      <w:r w:rsidR="0088091E">
        <w:rPr>
          <w:rFonts w:ascii="Times New Roman" w:eastAsia="Times New Roman" w:hAnsi="Times New Roman" w:cs="Times New Roman"/>
        </w:rPr>
        <w:t xml:space="preserve"> </w:t>
      </w:r>
      <w:r w:rsidR="00C840CC">
        <w:rPr>
          <w:rFonts w:ascii="Times New Roman" w:eastAsia="Times New Roman" w:hAnsi="Times New Roman" w:cs="Times New Roman"/>
        </w:rPr>
        <w:t>conecta-se aos pressupostos do conceito de inclusão escolar</w:t>
      </w:r>
      <w:r w:rsidR="00FA60BB">
        <w:rPr>
          <w:rFonts w:ascii="Times New Roman" w:eastAsia="Times New Roman" w:hAnsi="Times New Roman" w:cs="Times New Roman"/>
        </w:rPr>
        <w:t>, o qual está</w:t>
      </w:r>
      <w:r w:rsidR="0088091E">
        <w:rPr>
          <w:rFonts w:ascii="Times New Roman" w:eastAsia="Times New Roman" w:hAnsi="Times New Roman" w:cs="Times New Roman"/>
        </w:rPr>
        <w:t xml:space="preserve"> </w:t>
      </w:r>
      <w:r w:rsidRPr="00B62240">
        <w:rPr>
          <w:rFonts w:ascii="Times New Roman" w:eastAsia="Times New Roman" w:hAnsi="Times New Roman" w:cs="Times New Roman"/>
        </w:rPr>
        <w:t>amplamente fundamentad</w:t>
      </w:r>
      <w:r w:rsidR="00FA60BB">
        <w:rPr>
          <w:rFonts w:ascii="Times New Roman" w:eastAsia="Times New Roman" w:hAnsi="Times New Roman" w:cs="Times New Roman"/>
        </w:rPr>
        <w:t>o</w:t>
      </w:r>
      <w:r w:rsidRPr="00B62240">
        <w:rPr>
          <w:rFonts w:ascii="Times New Roman" w:eastAsia="Times New Roman" w:hAnsi="Times New Roman" w:cs="Times New Roman"/>
        </w:rPr>
        <w:t xml:space="preserve"> nos </w:t>
      </w:r>
      <w:r w:rsidRPr="00B62240">
        <w:rPr>
          <w:rFonts w:ascii="Times New Roman" w:eastAsia="Times New Roman" w:hAnsi="Times New Roman" w:cs="Times New Roman"/>
        </w:rPr>
        <w:lastRenderedPageBreak/>
        <w:t>direitos humanos, segundo a qual os sujeitos com deficiência devem ter acesso à educação, participar das atividades e aprender. A inclusão implica a combinação de três elementos: desenvolvimento dos sujeitos, pluralidade cognitiva e convivência com a diversidade cultural, numa escola com todos e para todos</w:t>
      </w:r>
      <w:r w:rsidR="0088091E">
        <w:rPr>
          <w:rFonts w:ascii="Times New Roman" w:eastAsia="Times New Roman" w:hAnsi="Times New Roman" w:cs="Times New Roman"/>
        </w:rPr>
        <w:t>.</w:t>
      </w:r>
    </w:p>
    <w:p w14:paraId="65190B38" w14:textId="77777777" w:rsidR="00590304" w:rsidRPr="00590304" w:rsidRDefault="00590304" w:rsidP="00590304">
      <w:pPr>
        <w:rPr>
          <w:rFonts w:ascii="Times New Roman" w:eastAsia="Times New Roman" w:hAnsi="Times New Roman" w:cs="Times New Roman"/>
        </w:rPr>
      </w:pPr>
    </w:p>
    <w:p w14:paraId="27E9C7A8" w14:textId="77777777" w:rsidR="00590304" w:rsidRPr="00FA60BB" w:rsidRDefault="00590304" w:rsidP="00590304">
      <w:pPr>
        <w:rPr>
          <w:rFonts w:ascii="Times New Roman" w:eastAsia="Times New Roman" w:hAnsi="Times New Roman" w:cs="Times New Roman"/>
          <w:b/>
          <w:bCs/>
        </w:rPr>
      </w:pPr>
      <w:r w:rsidRPr="00FA60BB">
        <w:rPr>
          <w:rFonts w:ascii="Times New Roman" w:eastAsia="Times New Roman" w:hAnsi="Times New Roman" w:cs="Times New Roman"/>
          <w:b/>
          <w:bCs/>
        </w:rPr>
        <w:t>Conclusões</w:t>
      </w:r>
    </w:p>
    <w:p w14:paraId="66DD96C3" w14:textId="77777777" w:rsidR="00FA60BB" w:rsidRDefault="00FA60BB" w:rsidP="00590304">
      <w:pPr>
        <w:rPr>
          <w:rFonts w:ascii="Times New Roman" w:eastAsia="Times New Roman" w:hAnsi="Times New Roman" w:cs="Times New Roman"/>
        </w:rPr>
      </w:pPr>
    </w:p>
    <w:p w14:paraId="7E922E87" w14:textId="34581247" w:rsidR="00D701CF" w:rsidRDefault="00BE54C8" w:rsidP="00502EB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02EB7">
        <w:rPr>
          <w:rFonts w:ascii="Times New Roman" w:eastAsia="Times New Roman" w:hAnsi="Times New Roman" w:cs="Times New Roman"/>
        </w:rPr>
        <w:t xml:space="preserve">Os resultados evidenciam a </w:t>
      </w:r>
      <w:r>
        <w:rPr>
          <w:rFonts w:ascii="Times New Roman" w:eastAsia="Times New Roman" w:hAnsi="Times New Roman" w:cs="Times New Roman"/>
        </w:rPr>
        <w:t>urgência e estruturação de ações vinculadas à dimensão da</w:t>
      </w:r>
      <w:r w:rsidRPr="00502EB7">
        <w:rPr>
          <w:rFonts w:ascii="Times New Roman" w:eastAsia="Times New Roman" w:hAnsi="Times New Roman" w:cs="Times New Roman"/>
        </w:rPr>
        <w:t xml:space="preserve"> acessibilidade cognitiva e intersetorialidade para um ensino </w:t>
      </w:r>
      <w:r>
        <w:rPr>
          <w:rFonts w:ascii="Times New Roman" w:eastAsia="Times New Roman" w:hAnsi="Times New Roman" w:cs="Times New Roman"/>
        </w:rPr>
        <w:t>equânime</w:t>
      </w:r>
      <w:r w:rsidRPr="00502EB7">
        <w:rPr>
          <w:rFonts w:ascii="Times New Roman" w:eastAsia="Times New Roman" w:hAnsi="Times New Roman" w:cs="Times New Roman"/>
        </w:rPr>
        <w:t xml:space="preserve">. O estudo destaca a importância de práticas </w:t>
      </w:r>
      <w:r>
        <w:rPr>
          <w:rFonts w:ascii="Times New Roman" w:eastAsia="Times New Roman" w:hAnsi="Times New Roman" w:cs="Times New Roman"/>
        </w:rPr>
        <w:t>curriculares</w:t>
      </w:r>
      <w:r w:rsidRPr="00502EB7">
        <w:rPr>
          <w:rFonts w:ascii="Times New Roman" w:eastAsia="Times New Roman" w:hAnsi="Times New Roman" w:cs="Times New Roman"/>
        </w:rPr>
        <w:t xml:space="preserve"> que promovam o desenvolvimento pleno e a participação ativa desses estudantes. </w:t>
      </w:r>
      <w:r w:rsidR="00502EB7" w:rsidRPr="00502EB7">
        <w:rPr>
          <w:rFonts w:ascii="Times New Roman" w:eastAsia="Times New Roman" w:hAnsi="Times New Roman" w:cs="Times New Roman"/>
        </w:rPr>
        <w:t>As políticas curriculares</w:t>
      </w:r>
      <w:r w:rsidR="00575FCB">
        <w:rPr>
          <w:rFonts w:ascii="Times New Roman" w:eastAsia="Times New Roman" w:hAnsi="Times New Roman" w:cs="Times New Roman"/>
        </w:rPr>
        <w:t xml:space="preserve"> </w:t>
      </w:r>
      <w:r w:rsidR="00BA1DB5">
        <w:rPr>
          <w:rFonts w:ascii="Times New Roman" w:eastAsia="Times New Roman" w:hAnsi="Times New Roman" w:cs="Times New Roman"/>
        </w:rPr>
        <w:t>carecem de</w:t>
      </w:r>
      <w:r w:rsidR="00502EB7" w:rsidRPr="00502EB7">
        <w:rPr>
          <w:rFonts w:ascii="Times New Roman" w:eastAsia="Times New Roman" w:hAnsi="Times New Roman" w:cs="Times New Roman"/>
        </w:rPr>
        <w:t xml:space="preserve"> avanços na inclusão de crianças com deficiência</w:t>
      </w:r>
      <w:r>
        <w:rPr>
          <w:rFonts w:ascii="Times New Roman" w:eastAsia="Times New Roman" w:hAnsi="Times New Roman" w:cs="Times New Roman"/>
        </w:rPr>
        <w:t>, sobretudo</w:t>
      </w:r>
      <w:r w:rsidR="00744F93">
        <w:rPr>
          <w:rFonts w:ascii="Times New Roman" w:eastAsia="Times New Roman" w:hAnsi="Times New Roman" w:cs="Times New Roman"/>
        </w:rPr>
        <w:t xml:space="preserve"> e </w:t>
      </w:r>
      <w:r w:rsidR="00502EB7" w:rsidRPr="00502EB7">
        <w:rPr>
          <w:rFonts w:ascii="Times New Roman" w:eastAsia="Times New Roman" w:hAnsi="Times New Roman" w:cs="Times New Roman"/>
        </w:rPr>
        <w:t xml:space="preserve">especialmente aquelas afetadas pela Síndrome Congênita do Zika Vírus (SCZV). </w:t>
      </w:r>
      <w:r w:rsidR="00744F93">
        <w:rPr>
          <w:rFonts w:ascii="Times New Roman" w:eastAsia="Times New Roman" w:hAnsi="Times New Roman" w:cs="Times New Roman"/>
        </w:rPr>
        <w:t>Há urgência da efetividade</w:t>
      </w:r>
      <w:r w:rsidR="00642A41">
        <w:rPr>
          <w:rFonts w:ascii="Times New Roman" w:eastAsia="Times New Roman" w:hAnsi="Times New Roman" w:cs="Times New Roman"/>
        </w:rPr>
        <w:t xml:space="preserve"> d</w:t>
      </w:r>
      <w:r w:rsidR="00502EB7" w:rsidRPr="00502EB7">
        <w:rPr>
          <w:rFonts w:ascii="Times New Roman" w:eastAsia="Times New Roman" w:hAnsi="Times New Roman" w:cs="Times New Roman"/>
        </w:rPr>
        <w:t>o compromisso com uma educação que valorize a diversidade e garanta oportunidades equitativas para todos.</w:t>
      </w:r>
    </w:p>
    <w:p w14:paraId="29325D1B" w14:textId="77777777" w:rsidR="00A568B7" w:rsidRDefault="00A568B7" w:rsidP="00590304">
      <w:pPr>
        <w:rPr>
          <w:rFonts w:ascii="Times New Roman" w:eastAsia="Times New Roman" w:hAnsi="Times New Roman" w:cs="Times New Roman"/>
        </w:rPr>
      </w:pPr>
    </w:p>
    <w:p w14:paraId="7F7B21CF" w14:textId="77777777" w:rsidR="00590304" w:rsidRPr="00590304" w:rsidRDefault="00590304" w:rsidP="00590304">
      <w:pPr>
        <w:rPr>
          <w:rFonts w:ascii="Times New Roman" w:eastAsia="Times New Roman" w:hAnsi="Times New Roman" w:cs="Times New Roman"/>
        </w:rPr>
      </w:pPr>
    </w:p>
    <w:p w14:paraId="31CCF36B" w14:textId="77777777" w:rsidR="00590304" w:rsidRPr="00FA60BB" w:rsidRDefault="00590304" w:rsidP="00590304">
      <w:pPr>
        <w:rPr>
          <w:rFonts w:ascii="Times New Roman" w:eastAsia="Times New Roman" w:hAnsi="Times New Roman" w:cs="Times New Roman"/>
          <w:b/>
          <w:bCs/>
        </w:rPr>
      </w:pPr>
      <w:r w:rsidRPr="00FA60BB">
        <w:rPr>
          <w:rFonts w:ascii="Times New Roman" w:eastAsia="Times New Roman" w:hAnsi="Times New Roman" w:cs="Times New Roman"/>
          <w:b/>
          <w:bCs/>
        </w:rPr>
        <w:t>Referências</w:t>
      </w:r>
    </w:p>
    <w:p w14:paraId="3D30DB29" w14:textId="77777777" w:rsidR="00B60494" w:rsidRDefault="00B60494" w:rsidP="00590304">
      <w:pPr>
        <w:rPr>
          <w:rFonts w:ascii="Times New Roman" w:eastAsia="Times New Roman" w:hAnsi="Times New Roman" w:cs="Times New Roman"/>
        </w:rPr>
      </w:pPr>
    </w:p>
    <w:p w14:paraId="4AC549E8" w14:textId="63AF7AE7" w:rsidR="00C12A4E" w:rsidRPr="00AF2061" w:rsidRDefault="00B60494" w:rsidP="00895C14">
      <w:pPr>
        <w:jc w:val="both"/>
        <w:rPr>
          <w:rFonts w:ascii="Times New Roman" w:eastAsia="Times New Roman" w:hAnsi="Times New Roman" w:cs="Times New Roman"/>
          <w:lang w:val="de-DE"/>
        </w:rPr>
      </w:pPr>
      <w:r w:rsidRPr="00B60494">
        <w:rPr>
          <w:rFonts w:ascii="Times New Roman" w:eastAsia="Times New Roman" w:hAnsi="Times New Roman" w:cs="Times New Roman"/>
        </w:rPr>
        <w:t xml:space="preserve">ANTONIOLI, . C.; CAMPOS, Érica C. V. Z.; PLETSCH, M. D. Relações entre família e escola no desenvolvimento de crianças com Síndrome Congênita do Zika Vírus. Olhar de Professor, [S. l.], v. 24, p. 1–17, 2021. DOI: 10.5212/OlharProfr.v.24.19826.092. Disponível em: https://revistas.uepg.br/index.php/olhardeprofessor/article/view/19826. </w:t>
      </w:r>
      <w:proofErr w:type="spellStart"/>
      <w:r w:rsidRPr="00AF2061">
        <w:rPr>
          <w:rFonts w:ascii="Times New Roman" w:eastAsia="Times New Roman" w:hAnsi="Times New Roman" w:cs="Times New Roman"/>
          <w:lang w:val="de-DE"/>
        </w:rPr>
        <w:t>Acesso</w:t>
      </w:r>
      <w:proofErr w:type="spellEnd"/>
      <w:r w:rsidRPr="00AF2061">
        <w:rPr>
          <w:rFonts w:ascii="Times New Roman" w:eastAsia="Times New Roman" w:hAnsi="Times New Roman" w:cs="Times New Roman"/>
          <w:lang w:val="de-DE"/>
        </w:rPr>
        <w:t xml:space="preserve"> em: 2 </w:t>
      </w:r>
      <w:proofErr w:type="spellStart"/>
      <w:r w:rsidRPr="00AF2061">
        <w:rPr>
          <w:rFonts w:ascii="Times New Roman" w:eastAsia="Times New Roman" w:hAnsi="Times New Roman" w:cs="Times New Roman"/>
          <w:lang w:val="de-DE"/>
        </w:rPr>
        <w:t>set</w:t>
      </w:r>
      <w:proofErr w:type="spellEnd"/>
      <w:r w:rsidRPr="00AF2061">
        <w:rPr>
          <w:rFonts w:ascii="Times New Roman" w:eastAsia="Times New Roman" w:hAnsi="Times New Roman" w:cs="Times New Roman"/>
          <w:lang w:val="de-DE"/>
        </w:rPr>
        <w:t>. 2022.</w:t>
      </w:r>
    </w:p>
    <w:p w14:paraId="54E4AD9B" w14:textId="77777777" w:rsidR="006301D1" w:rsidRPr="00AF2061" w:rsidRDefault="006301D1" w:rsidP="00895C14">
      <w:pPr>
        <w:jc w:val="both"/>
        <w:rPr>
          <w:rFonts w:ascii="Times New Roman" w:eastAsia="Times New Roman" w:hAnsi="Times New Roman" w:cs="Times New Roman"/>
          <w:lang w:val="de-DE"/>
        </w:rPr>
      </w:pPr>
    </w:p>
    <w:p w14:paraId="336EE7CC" w14:textId="061F6F66" w:rsidR="00BC0CF2" w:rsidRDefault="006301D1" w:rsidP="00895C14">
      <w:pPr>
        <w:jc w:val="both"/>
        <w:rPr>
          <w:rFonts w:ascii="Times New Roman" w:eastAsia="Times New Roman" w:hAnsi="Times New Roman" w:cs="Times New Roman"/>
        </w:rPr>
      </w:pPr>
      <w:r w:rsidRPr="006301D1">
        <w:rPr>
          <w:rFonts w:ascii="Times New Roman" w:eastAsia="Times New Roman" w:hAnsi="Times New Roman" w:cs="Times New Roman"/>
          <w:lang w:val="de-DE"/>
        </w:rPr>
        <w:t xml:space="preserve">BALL, Stephen J.; MAGUIRE, Meg; BRAUN, Annette. </w:t>
      </w:r>
      <w:r w:rsidRPr="006301D1">
        <w:rPr>
          <w:rFonts w:ascii="Times New Roman" w:eastAsia="Times New Roman" w:hAnsi="Times New Roman" w:cs="Times New Roman"/>
        </w:rPr>
        <w:t xml:space="preserve">Como as escolas fazem as políticas: atuação em escolas secundárias. Tradução de Janete </w:t>
      </w:r>
      <w:proofErr w:type="spellStart"/>
      <w:r w:rsidRPr="006301D1">
        <w:rPr>
          <w:rFonts w:ascii="Times New Roman" w:eastAsia="Times New Roman" w:hAnsi="Times New Roman" w:cs="Times New Roman"/>
        </w:rPr>
        <w:t>Bridon</w:t>
      </w:r>
      <w:proofErr w:type="spellEnd"/>
      <w:r w:rsidRPr="006301D1">
        <w:rPr>
          <w:rFonts w:ascii="Times New Roman" w:eastAsia="Times New Roman" w:hAnsi="Times New Roman" w:cs="Times New Roman"/>
        </w:rPr>
        <w:t>. Ponta Grossa: Editora UEPG, 2016.</w:t>
      </w:r>
    </w:p>
    <w:p w14:paraId="6B46BF04" w14:textId="77777777" w:rsidR="00560224" w:rsidRDefault="00560224" w:rsidP="00895C14">
      <w:pPr>
        <w:jc w:val="both"/>
        <w:rPr>
          <w:rFonts w:ascii="Times New Roman" w:eastAsia="Times New Roman" w:hAnsi="Times New Roman" w:cs="Times New Roman"/>
        </w:rPr>
      </w:pPr>
    </w:p>
    <w:p w14:paraId="3480FCDF" w14:textId="77777777" w:rsidR="00895C14" w:rsidRDefault="00895C14" w:rsidP="00895C14">
      <w:pPr>
        <w:jc w:val="both"/>
        <w:rPr>
          <w:rFonts w:ascii="Times New Roman" w:eastAsia="Times New Roman" w:hAnsi="Times New Roman" w:cs="Times New Roman"/>
        </w:rPr>
      </w:pPr>
      <w:r w:rsidRPr="00895C14">
        <w:rPr>
          <w:rFonts w:ascii="Times New Roman" w:eastAsia="Times New Roman" w:hAnsi="Times New Roman" w:cs="Times New Roman"/>
        </w:rPr>
        <w:t xml:space="preserve">BOWE, </w:t>
      </w:r>
      <w:proofErr w:type="spellStart"/>
      <w:r w:rsidRPr="00895C14">
        <w:rPr>
          <w:rFonts w:ascii="Times New Roman" w:eastAsia="Times New Roman" w:hAnsi="Times New Roman" w:cs="Times New Roman"/>
        </w:rPr>
        <w:t>Richar</w:t>
      </w:r>
      <w:proofErr w:type="spellEnd"/>
      <w:r w:rsidRPr="00895C14">
        <w:rPr>
          <w:rFonts w:ascii="Times New Roman" w:eastAsia="Times New Roman" w:hAnsi="Times New Roman" w:cs="Times New Roman"/>
        </w:rPr>
        <w:t xml:space="preserve">.; BALL, Stephen J.; GOLD, Ane. </w:t>
      </w:r>
      <w:proofErr w:type="spellStart"/>
      <w:r w:rsidRPr="00AF2061">
        <w:rPr>
          <w:rFonts w:ascii="Times New Roman" w:eastAsia="Times New Roman" w:hAnsi="Times New Roman" w:cs="Times New Roman"/>
          <w:lang w:val="de-DE"/>
        </w:rPr>
        <w:t>Reforming</w:t>
      </w:r>
      <w:proofErr w:type="spellEnd"/>
      <w:r w:rsidRPr="00AF2061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AF2061">
        <w:rPr>
          <w:rFonts w:ascii="Times New Roman" w:eastAsia="Times New Roman" w:hAnsi="Times New Roman" w:cs="Times New Roman"/>
          <w:lang w:val="de-DE"/>
        </w:rPr>
        <w:t>education</w:t>
      </w:r>
      <w:proofErr w:type="spellEnd"/>
      <w:r w:rsidRPr="00AF2061">
        <w:rPr>
          <w:rFonts w:ascii="Times New Roman" w:eastAsia="Times New Roman" w:hAnsi="Times New Roman" w:cs="Times New Roman"/>
          <w:lang w:val="de-DE"/>
        </w:rPr>
        <w:t xml:space="preserve"> &amp; </w:t>
      </w:r>
      <w:proofErr w:type="spellStart"/>
      <w:r w:rsidRPr="00AF2061">
        <w:rPr>
          <w:rFonts w:ascii="Times New Roman" w:eastAsia="Times New Roman" w:hAnsi="Times New Roman" w:cs="Times New Roman"/>
          <w:lang w:val="de-DE"/>
        </w:rPr>
        <w:t>changing</w:t>
      </w:r>
      <w:proofErr w:type="spellEnd"/>
      <w:r w:rsidRPr="00AF2061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AF2061">
        <w:rPr>
          <w:rFonts w:ascii="Times New Roman" w:eastAsia="Times New Roman" w:hAnsi="Times New Roman" w:cs="Times New Roman"/>
          <w:lang w:val="de-DE"/>
        </w:rPr>
        <w:t>schools</w:t>
      </w:r>
      <w:proofErr w:type="spellEnd"/>
      <w:r w:rsidRPr="00AF2061">
        <w:rPr>
          <w:rFonts w:ascii="Times New Roman" w:eastAsia="Times New Roman" w:hAnsi="Times New Roman" w:cs="Times New Roman"/>
          <w:lang w:val="de-DE"/>
        </w:rPr>
        <w:t xml:space="preserve">: </w:t>
      </w:r>
      <w:proofErr w:type="spellStart"/>
      <w:r w:rsidRPr="00AF2061">
        <w:rPr>
          <w:rFonts w:ascii="Times New Roman" w:eastAsia="Times New Roman" w:hAnsi="Times New Roman" w:cs="Times New Roman"/>
          <w:lang w:val="de-DE"/>
        </w:rPr>
        <w:t>case</w:t>
      </w:r>
      <w:proofErr w:type="spellEnd"/>
      <w:r w:rsidRPr="00AF2061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AF2061">
        <w:rPr>
          <w:rFonts w:ascii="Times New Roman" w:eastAsia="Times New Roman" w:hAnsi="Times New Roman" w:cs="Times New Roman"/>
          <w:lang w:val="de-DE"/>
        </w:rPr>
        <w:t>studies</w:t>
      </w:r>
      <w:proofErr w:type="spellEnd"/>
      <w:r w:rsidRPr="00AF2061">
        <w:rPr>
          <w:rFonts w:ascii="Times New Roman" w:eastAsia="Times New Roman" w:hAnsi="Times New Roman" w:cs="Times New Roman"/>
          <w:lang w:val="de-DE"/>
        </w:rPr>
        <w:t xml:space="preserve"> in Policy </w:t>
      </w:r>
      <w:proofErr w:type="spellStart"/>
      <w:r w:rsidRPr="00AF2061">
        <w:rPr>
          <w:rFonts w:ascii="Times New Roman" w:eastAsia="Times New Roman" w:hAnsi="Times New Roman" w:cs="Times New Roman"/>
          <w:lang w:val="de-DE"/>
        </w:rPr>
        <w:t>Sociology</w:t>
      </w:r>
      <w:proofErr w:type="spellEnd"/>
      <w:r w:rsidRPr="00AF2061">
        <w:rPr>
          <w:rFonts w:ascii="Times New Roman" w:eastAsia="Times New Roman" w:hAnsi="Times New Roman" w:cs="Times New Roman"/>
          <w:lang w:val="de-DE"/>
        </w:rPr>
        <w:t xml:space="preserve">. </w:t>
      </w:r>
      <w:r w:rsidRPr="00895C14">
        <w:rPr>
          <w:rFonts w:ascii="Times New Roman" w:eastAsia="Times New Roman" w:hAnsi="Times New Roman" w:cs="Times New Roman"/>
        </w:rPr>
        <w:t xml:space="preserve">London: </w:t>
      </w:r>
      <w:proofErr w:type="spellStart"/>
      <w:r w:rsidRPr="00895C14">
        <w:rPr>
          <w:rFonts w:ascii="Times New Roman" w:eastAsia="Times New Roman" w:hAnsi="Times New Roman" w:cs="Times New Roman"/>
        </w:rPr>
        <w:t>Routledge</w:t>
      </w:r>
      <w:proofErr w:type="spellEnd"/>
      <w:r w:rsidRPr="00895C14">
        <w:rPr>
          <w:rFonts w:ascii="Times New Roman" w:eastAsia="Times New Roman" w:hAnsi="Times New Roman" w:cs="Times New Roman"/>
        </w:rPr>
        <w:t xml:space="preserve"> , 1992. Brasil,  (2016) </w:t>
      </w:r>
      <w:proofErr w:type="spellStart"/>
      <w:r w:rsidRPr="00895C14">
        <w:rPr>
          <w:rFonts w:ascii="Times New Roman" w:eastAsia="Times New Roman" w:hAnsi="Times New Roman" w:cs="Times New Roman"/>
        </w:rPr>
        <w:t>pg</w:t>
      </w:r>
      <w:proofErr w:type="spellEnd"/>
      <w:r w:rsidRPr="00895C14">
        <w:rPr>
          <w:rFonts w:ascii="Times New Roman" w:eastAsia="Times New Roman" w:hAnsi="Times New Roman" w:cs="Times New Roman"/>
        </w:rPr>
        <w:t xml:space="preserve"> 12. Disponível em </w:t>
      </w:r>
      <w:hyperlink r:id="rId9" w:history="1">
        <w:r w:rsidRPr="00895C14">
          <w:rPr>
            <w:rFonts w:ascii="Times New Roman" w:eastAsia="Times New Roman" w:hAnsi="Times New Roman" w:cs="Times New Roman"/>
          </w:rPr>
          <w:t>http://educa.fcc.org.br/scielo.php?script=sci_nlinks&amp;pid=S1984-7114201900010030100004&amp;lng=en</w:t>
        </w:r>
      </w:hyperlink>
      <w:r w:rsidRPr="00895C14">
        <w:rPr>
          <w:rFonts w:ascii="Times New Roman" w:eastAsia="Times New Roman" w:hAnsi="Times New Roman" w:cs="Times New Roman"/>
        </w:rPr>
        <w:t xml:space="preserve"> Acesso em 05/02/2024</w:t>
      </w:r>
    </w:p>
    <w:p w14:paraId="33666486" w14:textId="77777777" w:rsidR="00B35E7B" w:rsidRDefault="00B35E7B" w:rsidP="00895C14">
      <w:pPr>
        <w:jc w:val="both"/>
        <w:rPr>
          <w:rFonts w:ascii="Times New Roman" w:eastAsia="Times New Roman" w:hAnsi="Times New Roman" w:cs="Times New Roman"/>
        </w:rPr>
      </w:pPr>
    </w:p>
    <w:p w14:paraId="41085690" w14:textId="77EDA495" w:rsidR="00B35E7B" w:rsidRPr="00895C14" w:rsidRDefault="00B35E7B" w:rsidP="00895C14">
      <w:pPr>
        <w:jc w:val="both"/>
        <w:rPr>
          <w:rFonts w:ascii="Times New Roman" w:eastAsia="Times New Roman" w:hAnsi="Times New Roman" w:cs="Times New Roman"/>
        </w:rPr>
      </w:pPr>
      <w:r w:rsidRPr="00B35E7B">
        <w:rPr>
          <w:rFonts w:ascii="Times New Roman" w:eastAsia="Times New Roman" w:hAnsi="Times New Roman" w:cs="Times New Roman"/>
        </w:rPr>
        <w:t>BRASIL. Ministério da Educação. Base Nacional Comum Curricular. Brasília: MEC, 2017</w:t>
      </w:r>
    </w:p>
    <w:p w14:paraId="6576432A" w14:textId="77777777" w:rsidR="00560224" w:rsidRDefault="00560224" w:rsidP="00895C14">
      <w:pPr>
        <w:jc w:val="both"/>
        <w:rPr>
          <w:rFonts w:ascii="Times New Roman" w:eastAsia="Times New Roman" w:hAnsi="Times New Roman" w:cs="Times New Roman"/>
        </w:rPr>
      </w:pPr>
    </w:p>
    <w:p w14:paraId="5B9FD941" w14:textId="77777777" w:rsidR="000F4FCC" w:rsidRPr="0020327C" w:rsidRDefault="000F4FCC" w:rsidP="00895C14">
      <w:pPr>
        <w:jc w:val="both"/>
        <w:rPr>
          <w:rFonts w:ascii="Times New Roman" w:eastAsia="Times New Roman" w:hAnsi="Times New Roman" w:cs="Times New Roman"/>
        </w:rPr>
      </w:pPr>
      <w:r w:rsidRPr="0020327C">
        <w:rPr>
          <w:rFonts w:ascii="Times New Roman" w:eastAsia="Times New Roman" w:hAnsi="Times New Roman" w:cs="Times New Roman"/>
        </w:rPr>
        <w:lastRenderedPageBreak/>
        <w:t>DINIZ, Débora. 2016 Zika: Do sertão nordestino à ameaça global. 1ª ed. Rio de Janeiro: Civilização Brasileira. 192 pp</w:t>
      </w:r>
    </w:p>
    <w:p w14:paraId="6F36BA40" w14:textId="77777777" w:rsidR="000F4FCC" w:rsidRDefault="000F4FCC" w:rsidP="00895C14">
      <w:pPr>
        <w:jc w:val="both"/>
        <w:rPr>
          <w:rFonts w:ascii="Times New Roman" w:eastAsia="Times New Roman" w:hAnsi="Times New Roman" w:cs="Times New Roman"/>
        </w:rPr>
      </w:pPr>
    </w:p>
    <w:p w14:paraId="7EB3C94D" w14:textId="537A5E9F" w:rsidR="000F4FCC" w:rsidRDefault="000F4FCC" w:rsidP="00895C14">
      <w:pPr>
        <w:jc w:val="both"/>
        <w:rPr>
          <w:rFonts w:ascii="Times New Roman" w:eastAsia="Times New Roman" w:hAnsi="Times New Roman" w:cs="Times New Roman"/>
        </w:rPr>
      </w:pPr>
      <w:r w:rsidRPr="000F4FCC">
        <w:rPr>
          <w:rFonts w:ascii="Times New Roman" w:eastAsia="Times New Roman" w:hAnsi="Times New Roman" w:cs="Times New Roman"/>
        </w:rPr>
        <w:t>ORGANIZAÇÃO MUNDIAL DA SAÚDE. Classificação Internacional de Funcionalidade, Incapacidade e Saúde (CIF). Versão completa. Tradução para o português. 2003. Disponível em: https://bvsms.saude.gov.br/bvs/publicacoes/cif_2003.pdf. Acesso em: 01 jan. 2024.</w:t>
      </w:r>
    </w:p>
    <w:p w14:paraId="1E647B11" w14:textId="77777777" w:rsidR="000D0381" w:rsidRDefault="000D0381" w:rsidP="00895C14">
      <w:pPr>
        <w:jc w:val="both"/>
        <w:rPr>
          <w:rFonts w:ascii="Times New Roman" w:eastAsia="Times New Roman" w:hAnsi="Times New Roman" w:cs="Times New Roman"/>
        </w:rPr>
      </w:pPr>
    </w:p>
    <w:p w14:paraId="011F95DB" w14:textId="1630A789" w:rsidR="0002614C" w:rsidRDefault="0002614C" w:rsidP="00895C14">
      <w:pPr>
        <w:jc w:val="both"/>
        <w:rPr>
          <w:rFonts w:ascii="Times New Roman" w:eastAsia="Times New Roman" w:hAnsi="Times New Roman" w:cs="Times New Roman"/>
        </w:rPr>
      </w:pPr>
      <w:r w:rsidRPr="0002614C">
        <w:rPr>
          <w:rFonts w:ascii="Times New Roman" w:eastAsia="Times New Roman" w:hAnsi="Times New Roman" w:cs="Times New Roman"/>
        </w:rPr>
        <w:t xml:space="preserve">PLETSCH, Marcia Denise. Educação especial e inclusão escolar nos planos municipais de educação da baixada fluminense: avanços, contradições e perspectivas. Rev. </w:t>
      </w:r>
      <w:proofErr w:type="spellStart"/>
      <w:r w:rsidRPr="0002614C">
        <w:rPr>
          <w:rFonts w:ascii="Times New Roman" w:eastAsia="Times New Roman" w:hAnsi="Times New Roman" w:cs="Times New Roman"/>
        </w:rPr>
        <w:t>Comunic</w:t>
      </w:r>
      <w:proofErr w:type="spellEnd"/>
      <w:r w:rsidRPr="0002614C">
        <w:rPr>
          <w:rFonts w:ascii="Times New Roman" w:eastAsia="Times New Roman" w:hAnsi="Times New Roman" w:cs="Times New Roman"/>
        </w:rPr>
        <w:t xml:space="preserve">,  </w:t>
      </w:r>
      <w:proofErr w:type="spellStart"/>
      <w:r w:rsidRPr="0002614C">
        <w:rPr>
          <w:rFonts w:ascii="Times New Roman" w:eastAsia="Times New Roman" w:hAnsi="Times New Roman" w:cs="Times New Roman"/>
        </w:rPr>
        <w:t>Piracivaba</w:t>
      </w:r>
      <w:proofErr w:type="spellEnd"/>
      <w:r w:rsidRPr="0002614C">
        <w:rPr>
          <w:rFonts w:ascii="Times New Roman" w:eastAsia="Times New Roman" w:hAnsi="Times New Roman" w:cs="Times New Roman"/>
        </w:rPr>
        <w:t xml:space="preserve"> ,  v. 23, n. 3, supl. es, p. 81-95,  set.  2016 .   Disponível em &lt;http://educa.fcc.org.br/scielo.php?script=sci_arttext&amp;pid=S2238-121X2016000400081&amp;lng=pt&amp;nrm=iso&gt;. acessos em  31  maio  2024.  </w:t>
      </w:r>
      <w:hyperlink r:id="rId10" w:history="1">
        <w:r w:rsidRPr="0002614C">
          <w:rPr>
            <w:rFonts w:ascii="Times New Roman" w:eastAsia="Times New Roman" w:hAnsi="Times New Roman" w:cs="Times New Roman"/>
          </w:rPr>
          <w:t>https://doi.org/10.15600/2238-121X/comunicacoes.v23nespp81-95</w:t>
        </w:r>
      </w:hyperlink>
      <w:r w:rsidRPr="0002614C">
        <w:rPr>
          <w:rFonts w:ascii="Times New Roman" w:eastAsia="Times New Roman" w:hAnsi="Times New Roman" w:cs="Times New Roman"/>
        </w:rPr>
        <w:t>.</w:t>
      </w:r>
    </w:p>
    <w:p w14:paraId="5C3E142C" w14:textId="77777777" w:rsidR="0002614C" w:rsidRDefault="0002614C" w:rsidP="00895C14">
      <w:pPr>
        <w:jc w:val="both"/>
        <w:rPr>
          <w:rFonts w:ascii="Times New Roman" w:eastAsia="Times New Roman" w:hAnsi="Times New Roman" w:cs="Times New Roman"/>
        </w:rPr>
      </w:pPr>
    </w:p>
    <w:p w14:paraId="4539800C" w14:textId="614CD96D" w:rsidR="000D0381" w:rsidRDefault="000D0381" w:rsidP="00895C14">
      <w:pPr>
        <w:jc w:val="both"/>
        <w:rPr>
          <w:rFonts w:ascii="Times New Roman" w:eastAsia="Times New Roman" w:hAnsi="Times New Roman" w:cs="Times New Roman"/>
        </w:rPr>
      </w:pPr>
      <w:r w:rsidRPr="000D0381">
        <w:rPr>
          <w:rFonts w:ascii="Times New Roman" w:eastAsia="Times New Roman" w:hAnsi="Times New Roman" w:cs="Times New Roman"/>
        </w:rPr>
        <w:t>PLETSCH, Márcia Denise; MENDES, Geovana Mendonça Lunardi. Entre a espera e a urgência: propostas educacionais remotas para crianças com Síndrome Congênita do Zika Vírus durante a pandemia da COVID-19. Práxis Educativa, Ponta Grossa, v. 15, e2017126, 2020.</w:t>
      </w:r>
    </w:p>
    <w:p w14:paraId="2BCC8331" w14:textId="77777777" w:rsidR="00A71A4B" w:rsidRDefault="00A71A4B" w:rsidP="00895C14">
      <w:pPr>
        <w:jc w:val="both"/>
        <w:rPr>
          <w:rFonts w:ascii="Times New Roman" w:eastAsia="Times New Roman" w:hAnsi="Times New Roman" w:cs="Times New Roman"/>
        </w:rPr>
      </w:pPr>
    </w:p>
    <w:p w14:paraId="0ED07D81" w14:textId="77777777" w:rsidR="00A71A4B" w:rsidRPr="00A71A4B" w:rsidRDefault="00A71A4B" w:rsidP="00895C14">
      <w:pPr>
        <w:jc w:val="both"/>
        <w:rPr>
          <w:rFonts w:ascii="Times New Roman" w:eastAsia="Times New Roman" w:hAnsi="Times New Roman" w:cs="Times New Roman"/>
        </w:rPr>
      </w:pPr>
      <w:r w:rsidRPr="00A71A4B">
        <w:rPr>
          <w:rFonts w:ascii="Times New Roman" w:eastAsia="Times New Roman" w:hAnsi="Times New Roman" w:cs="Times New Roman"/>
        </w:rPr>
        <w:t xml:space="preserve">PLETSCH, M. D. Pesquisas e ações intersetoriais entre educação e saúde na promoção da escolarização e do desenvolvimento de crianças com síndrome congênita do </w:t>
      </w:r>
      <w:proofErr w:type="spellStart"/>
      <w:r w:rsidRPr="00A71A4B">
        <w:rPr>
          <w:rFonts w:ascii="Times New Roman" w:eastAsia="Times New Roman" w:hAnsi="Times New Roman" w:cs="Times New Roman"/>
        </w:rPr>
        <w:t>zika</w:t>
      </w:r>
      <w:proofErr w:type="spellEnd"/>
      <w:r w:rsidRPr="00A71A4B">
        <w:rPr>
          <w:rFonts w:ascii="Times New Roman" w:eastAsia="Times New Roman" w:hAnsi="Times New Roman" w:cs="Times New Roman"/>
        </w:rPr>
        <w:t xml:space="preserve"> vírus na Baixada Fluminense. Projeto de Pesquisa. Nova Iguaçu: UFFRJ, 2019.</w:t>
      </w:r>
    </w:p>
    <w:p w14:paraId="0A5C37AC" w14:textId="77777777" w:rsidR="00A71A4B" w:rsidRDefault="00A71A4B" w:rsidP="00895C14">
      <w:pPr>
        <w:jc w:val="both"/>
        <w:rPr>
          <w:rFonts w:ascii="Times New Roman" w:eastAsia="Times New Roman" w:hAnsi="Times New Roman" w:cs="Times New Roman"/>
        </w:rPr>
      </w:pPr>
    </w:p>
    <w:p w14:paraId="04BBA44D" w14:textId="2E4FFE8F" w:rsidR="00C91D99" w:rsidRDefault="00C91D99" w:rsidP="00895C14">
      <w:pPr>
        <w:jc w:val="both"/>
        <w:rPr>
          <w:rFonts w:ascii="Times New Roman" w:eastAsia="Times New Roman" w:hAnsi="Times New Roman" w:cs="Times New Roman"/>
        </w:rPr>
      </w:pPr>
      <w:r w:rsidRPr="00C91D99">
        <w:rPr>
          <w:rFonts w:ascii="Times New Roman" w:eastAsia="Times New Roman" w:hAnsi="Times New Roman" w:cs="Times New Roman"/>
        </w:rPr>
        <w:t xml:space="preserve">SÁ, Miriam Ribeiro Calheiros de. et al. De toda maneira tem que andar junto: ações intersetoriais entre saúde e educação para crianças vivendo com a síndrome congênita do vírus Zika. Cadernos de Saúde Pública, Rio de Janeiro, v. 35, n. 12, nov. 2019a. DOI: </w:t>
      </w:r>
      <w:hyperlink r:id="rId11" w:history="1">
        <w:r w:rsidRPr="006841CF">
          <w:rPr>
            <w:rStyle w:val="Hyperlink"/>
            <w:rFonts w:ascii="Times New Roman" w:eastAsia="Times New Roman" w:hAnsi="Times New Roman" w:cs="Times New Roman"/>
          </w:rPr>
          <w:t>https://doi.org/10.1590/0102-311x00233718</w:t>
        </w:r>
      </w:hyperlink>
    </w:p>
    <w:p w14:paraId="053B9B86" w14:textId="77777777" w:rsidR="00C91D99" w:rsidRPr="00C91D99" w:rsidRDefault="00C91D99" w:rsidP="00895C14">
      <w:pPr>
        <w:jc w:val="both"/>
        <w:rPr>
          <w:rFonts w:ascii="Times New Roman" w:eastAsia="Times New Roman" w:hAnsi="Times New Roman" w:cs="Times New Roman"/>
        </w:rPr>
      </w:pPr>
    </w:p>
    <w:p w14:paraId="57752C83" w14:textId="1ED82AEC" w:rsidR="000D0381" w:rsidRDefault="00C91D99" w:rsidP="00895C14">
      <w:pPr>
        <w:jc w:val="both"/>
        <w:rPr>
          <w:rFonts w:ascii="Times New Roman" w:eastAsia="Times New Roman" w:hAnsi="Times New Roman" w:cs="Times New Roman"/>
        </w:rPr>
      </w:pPr>
      <w:r w:rsidRPr="00C91D99">
        <w:rPr>
          <w:rFonts w:ascii="Times New Roman" w:eastAsia="Times New Roman" w:hAnsi="Times New Roman" w:cs="Times New Roman"/>
        </w:rPr>
        <w:t xml:space="preserve">SA, Miriam Ribeiro Calheiros de; PLETSCH, Márcia Denise. A participação de crianças com a Síndrome Congênita do Zika Vírus: intercessões entre o modelo </w:t>
      </w:r>
      <w:proofErr w:type="spellStart"/>
      <w:r w:rsidRPr="00C91D99">
        <w:rPr>
          <w:rFonts w:ascii="Times New Roman" w:eastAsia="Times New Roman" w:hAnsi="Times New Roman" w:cs="Times New Roman"/>
        </w:rPr>
        <w:t>bioecológico</w:t>
      </w:r>
      <w:proofErr w:type="spellEnd"/>
      <w:r w:rsidRPr="00C91D99">
        <w:rPr>
          <w:rFonts w:ascii="Times New Roman" w:eastAsia="Times New Roman" w:hAnsi="Times New Roman" w:cs="Times New Roman"/>
        </w:rPr>
        <w:t xml:space="preserve"> e a funcionalidade humana. Práxis Educativa,  Ponta Grossa ,  v. 16,  e2117383,    2021 .   Disponível em &lt;http://educa.fcc.org.br/scielo.php?script=sci_arttext&amp;pid=S1809-43092021000100109&amp;lng=pt&amp;nrm=iso&gt;. acessos em  06  fev.  2024.  </w:t>
      </w:r>
      <w:proofErr w:type="spellStart"/>
      <w:r w:rsidRPr="00C91D99">
        <w:rPr>
          <w:rFonts w:ascii="Times New Roman" w:eastAsia="Times New Roman" w:hAnsi="Times New Roman" w:cs="Times New Roman"/>
        </w:rPr>
        <w:t>Epub</w:t>
      </w:r>
      <w:proofErr w:type="spellEnd"/>
      <w:r w:rsidRPr="00C91D99">
        <w:rPr>
          <w:rFonts w:ascii="Times New Roman" w:eastAsia="Times New Roman" w:hAnsi="Times New Roman" w:cs="Times New Roman"/>
        </w:rPr>
        <w:t xml:space="preserve"> 20-Out-2021.  </w:t>
      </w:r>
      <w:hyperlink r:id="rId12" w:history="1">
        <w:r w:rsidRPr="006841CF">
          <w:rPr>
            <w:rStyle w:val="Hyperlink"/>
            <w:rFonts w:ascii="Times New Roman" w:eastAsia="Times New Roman" w:hAnsi="Times New Roman" w:cs="Times New Roman"/>
          </w:rPr>
          <w:t>https://doi.org/10.5212/praxeduc.v.16.17383.017</w:t>
        </w:r>
      </w:hyperlink>
      <w:r w:rsidRPr="00C91D99">
        <w:rPr>
          <w:rFonts w:ascii="Times New Roman" w:eastAsia="Times New Roman" w:hAnsi="Times New Roman" w:cs="Times New Roman"/>
        </w:rPr>
        <w:t>.</w:t>
      </w:r>
    </w:p>
    <w:p w14:paraId="28B9869D" w14:textId="77777777" w:rsidR="0062470D" w:rsidRDefault="0062470D" w:rsidP="00895C14">
      <w:pPr>
        <w:jc w:val="both"/>
        <w:rPr>
          <w:rFonts w:ascii="Times New Roman" w:eastAsia="Times New Roman" w:hAnsi="Times New Roman" w:cs="Times New Roman"/>
        </w:rPr>
      </w:pPr>
    </w:p>
    <w:p w14:paraId="45A5A26E" w14:textId="5AFB0F0A" w:rsidR="0062470D" w:rsidRDefault="0062470D" w:rsidP="00895C14">
      <w:pPr>
        <w:jc w:val="both"/>
        <w:rPr>
          <w:rFonts w:ascii="Times New Roman" w:eastAsia="Times New Roman" w:hAnsi="Times New Roman" w:cs="Times New Roman"/>
        </w:rPr>
      </w:pPr>
      <w:r w:rsidRPr="0062470D">
        <w:rPr>
          <w:rFonts w:ascii="Times New Roman" w:eastAsia="Times New Roman" w:hAnsi="Times New Roman" w:cs="Times New Roman"/>
        </w:rPr>
        <w:t xml:space="preserve">ROCHA, M. G. de S. </w:t>
      </w:r>
      <w:proofErr w:type="spellStart"/>
      <w:r w:rsidRPr="0062470D">
        <w:rPr>
          <w:rFonts w:ascii="Times New Roman" w:eastAsia="Times New Roman" w:hAnsi="Times New Roman" w:cs="Times New Roman"/>
        </w:rPr>
        <w:t>da</w:t>
      </w:r>
      <w:proofErr w:type="spellEnd"/>
      <w:r w:rsidRPr="0062470D">
        <w:rPr>
          <w:rFonts w:ascii="Times New Roman" w:eastAsia="Times New Roman" w:hAnsi="Times New Roman" w:cs="Times New Roman"/>
        </w:rPr>
        <w:t>; PLETSCH, M. D. Deficiência múltipla, sistemas de apoio e processos de escolarização. Horizontes, [S. l.], v. 36, n. 3, p. 99–110, 2018. DOI: 10.24933/horizontes.v36i3.700. Disponível em: https://revistahorizontes.usf.edu.br/horizontes/article/view/700. Acesso em: 31 maio. 2024.</w:t>
      </w:r>
    </w:p>
    <w:p w14:paraId="7194FC91" w14:textId="77777777" w:rsidR="00C91D99" w:rsidRPr="000F4FCC" w:rsidRDefault="00C91D99" w:rsidP="00895C14">
      <w:pPr>
        <w:jc w:val="both"/>
        <w:rPr>
          <w:rFonts w:ascii="Times New Roman" w:eastAsia="Times New Roman" w:hAnsi="Times New Roman" w:cs="Times New Roman"/>
        </w:rPr>
      </w:pPr>
    </w:p>
    <w:p w14:paraId="0FB6554C" w14:textId="38E426E5" w:rsidR="00BC0CF2" w:rsidRDefault="00BC0CF2" w:rsidP="00895C14">
      <w:pPr>
        <w:jc w:val="both"/>
        <w:rPr>
          <w:rFonts w:ascii="Times New Roman" w:eastAsia="Times New Roman" w:hAnsi="Times New Roman" w:cs="Times New Roman"/>
        </w:rPr>
      </w:pPr>
      <w:r w:rsidRPr="00BC0CF2">
        <w:rPr>
          <w:rFonts w:ascii="Times New Roman" w:eastAsia="Times New Roman" w:hAnsi="Times New Roman" w:cs="Times New Roman"/>
        </w:rPr>
        <w:lastRenderedPageBreak/>
        <w:t xml:space="preserve">VIEIRA, Sheila. Venancia da Silva.; O lugar da deficiência múltipla nas políticas curriculares inclusivas na Educação Infantil. Tese (Doutorado em Educação) - 2024. 219 p Tese. (Doutorado em Educação). Instituto de Educação, Instituto Multidisciplinar, </w:t>
      </w:r>
      <w:proofErr w:type="spellStart"/>
      <w:r w:rsidRPr="00BC0CF2">
        <w:rPr>
          <w:rFonts w:ascii="Times New Roman" w:eastAsia="Times New Roman" w:hAnsi="Times New Roman" w:cs="Times New Roman"/>
        </w:rPr>
        <w:t>PPGEduc</w:t>
      </w:r>
      <w:proofErr w:type="spellEnd"/>
      <w:r w:rsidRPr="00BC0CF2">
        <w:rPr>
          <w:rFonts w:ascii="Times New Roman" w:eastAsia="Times New Roman" w:hAnsi="Times New Roman" w:cs="Times New Roman"/>
        </w:rPr>
        <w:t>, Universidade Federal Rural do Rio de Janeiro, Seropédica, Nova Iguaçu, RJ, 2024.</w:t>
      </w:r>
    </w:p>
    <w:p w14:paraId="05FB3548" w14:textId="77777777" w:rsidR="0020327C" w:rsidRPr="00BC0CF2" w:rsidRDefault="0020327C" w:rsidP="00BC0CF2">
      <w:pPr>
        <w:jc w:val="both"/>
        <w:rPr>
          <w:rFonts w:ascii="Times New Roman" w:eastAsia="Times New Roman" w:hAnsi="Times New Roman" w:cs="Times New Roman"/>
        </w:rPr>
      </w:pPr>
    </w:p>
    <w:p w14:paraId="5CF0749B" w14:textId="77777777" w:rsidR="00BC0CF2" w:rsidRDefault="00BC0CF2" w:rsidP="00590304">
      <w:pPr>
        <w:rPr>
          <w:rFonts w:ascii="Times New Roman" w:eastAsia="Times New Roman" w:hAnsi="Times New Roman" w:cs="Times New Roman"/>
        </w:rPr>
      </w:pPr>
    </w:p>
    <w:sectPr w:rsidR="00BC0C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49C5A" w14:textId="77777777" w:rsidR="00DE2A2E" w:rsidRDefault="00DE2A2E">
      <w:r>
        <w:separator/>
      </w:r>
    </w:p>
  </w:endnote>
  <w:endnote w:type="continuationSeparator" w:id="0">
    <w:p w14:paraId="3FE74529" w14:textId="77777777" w:rsidR="00DE2A2E" w:rsidRDefault="00DE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DAF55" w14:textId="77777777" w:rsidR="00840A14" w:rsidRDefault="00840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787C3" w14:textId="77777777" w:rsidR="00840A14" w:rsidRDefault="00840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EAEF" w14:textId="77777777" w:rsidR="00840A14" w:rsidRDefault="00840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E0393" w14:textId="77777777" w:rsidR="00DE2A2E" w:rsidRDefault="00DE2A2E">
      <w:r>
        <w:separator/>
      </w:r>
    </w:p>
  </w:footnote>
  <w:footnote w:type="continuationSeparator" w:id="0">
    <w:p w14:paraId="4D8FBAFA" w14:textId="77777777" w:rsidR="00DE2A2E" w:rsidRDefault="00DE2A2E">
      <w:r>
        <w:continuationSeparator/>
      </w:r>
    </w:p>
  </w:footnote>
  <w:footnote w:id="1">
    <w:p w14:paraId="6F743A71" w14:textId="34696323" w:rsidR="002C4463" w:rsidRDefault="002C4463" w:rsidP="0020327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2C4463">
        <w:t xml:space="preserve">A deficiência múltipla decorrente da infecção do Zika Vírus apresenta, como manifestação mais comum, problemas crônicos complexos de saúde, é possível observar ainda como características, calcificação intracraniana e volume cerebral diminuído, microcefalia ou outras alterações do sistema nervoso central (Sá et al., 2019). </w:t>
      </w:r>
      <w:proofErr w:type="spellStart"/>
      <w:r w:rsidRPr="002C4463">
        <w:t>Pletsch</w:t>
      </w:r>
      <w:proofErr w:type="spellEnd"/>
      <w:r w:rsidRPr="002C4463">
        <w:t xml:space="preserve"> e Mendes (2020) salientam a possibilidade de quadros epiléticos, deficiências sensoriais (auditiva e visual), comprometimentos psicomotores, na formação do aparelho ósseo e articulatório em diversos graus. Para saber mais consultar Vieira (2024).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6A4BB" w14:textId="77777777" w:rsidR="00840A14" w:rsidRDefault="00840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D056F" w14:textId="77777777" w:rsidR="00840A14" w:rsidRDefault="00D701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6128A60" wp14:editId="70536B99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7911E" w14:textId="77777777" w:rsidR="00840A14" w:rsidRDefault="00840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3A06"/>
    <w:multiLevelType w:val="multilevel"/>
    <w:tmpl w:val="90766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0253223"/>
    <w:multiLevelType w:val="multilevel"/>
    <w:tmpl w:val="60BA1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7766878">
    <w:abstractNumId w:val="0"/>
  </w:num>
  <w:num w:numId="2" w16cid:durableId="1615550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14"/>
    <w:rsid w:val="0000755B"/>
    <w:rsid w:val="00024A3D"/>
    <w:rsid w:val="0002614C"/>
    <w:rsid w:val="00042126"/>
    <w:rsid w:val="000800B8"/>
    <w:rsid w:val="0008137A"/>
    <w:rsid w:val="000932A4"/>
    <w:rsid w:val="000B66F8"/>
    <w:rsid w:val="000C574A"/>
    <w:rsid w:val="000D0381"/>
    <w:rsid w:val="000F4FCC"/>
    <w:rsid w:val="00104998"/>
    <w:rsid w:val="0018323F"/>
    <w:rsid w:val="001853FB"/>
    <w:rsid w:val="001F424C"/>
    <w:rsid w:val="0020327C"/>
    <w:rsid w:val="00251A65"/>
    <w:rsid w:val="00255BC9"/>
    <w:rsid w:val="0028436E"/>
    <w:rsid w:val="002B157C"/>
    <w:rsid w:val="002C4463"/>
    <w:rsid w:val="002D434E"/>
    <w:rsid w:val="00303B0C"/>
    <w:rsid w:val="0034376D"/>
    <w:rsid w:val="0036415F"/>
    <w:rsid w:val="003700B5"/>
    <w:rsid w:val="003705C8"/>
    <w:rsid w:val="0039102C"/>
    <w:rsid w:val="003B09D7"/>
    <w:rsid w:val="003B48AA"/>
    <w:rsid w:val="00403F7B"/>
    <w:rsid w:val="00412958"/>
    <w:rsid w:val="00492A5A"/>
    <w:rsid w:val="004C5730"/>
    <w:rsid w:val="004D347C"/>
    <w:rsid w:val="004D5789"/>
    <w:rsid w:val="004E4031"/>
    <w:rsid w:val="004F0461"/>
    <w:rsid w:val="00502EB7"/>
    <w:rsid w:val="00544311"/>
    <w:rsid w:val="00560224"/>
    <w:rsid w:val="005602D3"/>
    <w:rsid w:val="00575FCB"/>
    <w:rsid w:val="00590304"/>
    <w:rsid w:val="005A38C7"/>
    <w:rsid w:val="005B05BC"/>
    <w:rsid w:val="005B0BC2"/>
    <w:rsid w:val="005E5940"/>
    <w:rsid w:val="00621847"/>
    <w:rsid w:val="0062470D"/>
    <w:rsid w:val="006301D1"/>
    <w:rsid w:val="00635D60"/>
    <w:rsid w:val="00642A41"/>
    <w:rsid w:val="0066502C"/>
    <w:rsid w:val="00670027"/>
    <w:rsid w:val="006D5EEF"/>
    <w:rsid w:val="006F489A"/>
    <w:rsid w:val="0071777F"/>
    <w:rsid w:val="00744F93"/>
    <w:rsid w:val="00745ACE"/>
    <w:rsid w:val="00766265"/>
    <w:rsid w:val="007C407A"/>
    <w:rsid w:val="007E4FC4"/>
    <w:rsid w:val="00840A14"/>
    <w:rsid w:val="0088091E"/>
    <w:rsid w:val="00895C14"/>
    <w:rsid w:val="008B0E54"/>
    <w:rsid w:val="008D0936"/>
    <w:rsid w:val="0096153E"/>
    <w:rsid w:val="00971728"/>
    <w:rsid w:val="00994895"/>
    <w:rsid w:val="009C1AE3"/>
    <w:rsid w:val="009D4E6D"/>
    <w:rsid w:val="00A1538C"/>
    <w:rsid w:val="00A245FD"/>
    <w:rsid w:val="00A520AF"/>
    <w:rsid w:val="00A568B7"/>
    <w:rsid w:val="00A71A4B"/>
    <w:rsid w:val="00A83562"/>
    <w:rsid w:val="00AC0F47"/>
    <w:rsid w:val="00AE42EC"/>
    <w:rsid w:val="00AF2061"/>
    <w:rsid w:val="00AF38B2"/>
    <w:rsid w:val="00B02E0A"/>
    <w:rsid w:val="00B116D4"/>
    <w:rsid w:val="00B3501E"/>
    <w:rsid w:val="00B354D5"/>
    <w:rsid w:val="00B35E7B"/>
    <w:rsid w:val="00B475BF"/>
    <w:rsid w:val="00B60494"/>
    <w:rsid w:val="00B62240"/>
    <w:rsid w:val="00B656B3"/>
    <w:rsid w:val="00B823AE"/>
    <w:rsid w:val="00BA1DB5"/>
    <w:rsid w:val="00BA2254"/>
    <w:rsid w:val="00BA4FE4"/>
    <w:rsid w:val="00BA4FFB"/>
    <w:rsid w:val="00BC0CF2"/>
    <w:rsid w:val="00BD5E6F"/>
    <w:rsid w:val="00BE54C8"/>
    <w:rsid w:val="00C00184"/>
    <w:rsid w:val="00C07BFD"/>
    <w:rsid w:val="00C12A4E"/>
    <w:rsid w:val="00C60ABD"/>
    <w:rsid w:val="00C631A0"/>
    <w:rsid w:val="00C840CC"/>
    <w:rsid w:val="00C91D99"/>
    <w:rsid w:val="00CC6902"/>
    <w:rsid w:val="00CD0E56"/>
    <w:rsid w:val="00CD60D8"/>
    <w:rsid w:val="00CE7512"/>
    <w:rsid w:val="00D259CD"/>
    <w:rsid w:val="00D701CF"/>
    <w:rsid w:val="00DC6B2F"/>
    <w:rsid w:val="00DD4F50"/>
    <w:rsid w:val="00DE2A2E"/>
    <w:rsid w:val="00DE6123"/>
    <w:rsid w:val="00EF7C4A"/>
    <w:rsid w:val="00F0055A"/>
    <w:rsid w:val="00F10548"/>
    <w:rsid w:val="00F17559"/>
    <w:rsid w:val="00F540C2"/>
    <w:rsid w:val="00F76721"/>
    <w:rsid w:val="00FA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2AE6"/>
  <w15:docId w15:val="{EC0BDDAC-FFE2-4193-A62F-BF1422CC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42E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42E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E42E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91D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1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i.org/10.5212/praxeduc.v.16.17383.017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590/0102-311x0023371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15600/2238-121X/comunicacoes.v23nespp81-95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duca.fcc.org.br/scielo.php?script=sci_nlinks&amp;pid=S1984-7114201900010030100004&amp;lng=e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D4432D-5E09-4100-BA50-0C0AA4C5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2008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Sheilinha Vieira</cp:lastModifiedBy>
  <cp:revision>2</cp:revision>
  <dcterms:created xsi:type="dcterms:W3CDTF">2024-06-01T02:51:00Z</dcterms:created>
  <dcterms:modified xsi:type="dcterms:W3CDTF">2024-06-01T02:51:00Z</dcterms:modified>
</cp:coreProperties>
</file>