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26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201" w:after="0" w:line="240"/>
        <w:ind w:right="3" w:left="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Principais Cuidados na Neonatologia </w:t>
      </w:r>
    </w:p>
    <w:p>
      <w:pPr>
        <w:spacing w:before="201" w:after="0" w:line="240"/>
        <w:ind w:right="3" w:left="4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201" w:after="0" w:line="240"/>
        <w:ind w:right="3" w:left="4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Thiago Ruam Nascimento</w:t>
        <w:br/>
        <w:t xml:space="preserve">Uninassau</w:t>
        <w:br/>
        <w:t xml:space="preserve">thiago.ruan19@gmail.com</w:t>
        <w:br/>
        <w:t xml:space="preserve">Nadynne Pastoriza dos Santos</w:t>
        <w:br/>
        <w:t xml:space="preserve">Universidade de Pernambuco - UPE</w:t>
        <w:br/>
        <w:t xml:space="preserve"> NADYNNEPS@GMAIL.COM</w:t>
        <w:br/>
        <w:t xml:space="preserve">Mestre em Enfermagem</w:t>
        <w:br/>
        <w:t xml:space="preserve">Wagner Nunes do Nascimento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Universidade Castelo Branco</w:t>
        <w:br/>
        <w:t xml:space="preserve">Enfermeiro</w:t>
        <w:br/>
        <w:t xml:space="preserve">wagnergruguer@gmail.com</w:t>
        <w:br/>
        <w:t xml:space="preserve">Antonio Carvalho Fernandes</w:t>
        <w:br/>
        <w:t xml:space="preserve">Universidade Estadual da Região Tocantina do Maranhão</w:t>
        <w:br/>
        <w:t xml:space="preserve">Medicina</w:t>
        <w:br/>
        <w:t xml:space="preserve"> cid.fernandes@uemasul.edu.br</w:t>
        <w:br/>
        <w:t xml:space="preserve">Karine Cristina da Rocha Silva</w:t>
        <w:br/>
        <w:t xml:space="preserve">Centro Universitário brasileiro - UNIBRA</w:t>
        <w:br/>
        <w:t xml:space="preserve">Enfermagem</w:t>
        <w:br/>
        <w:t xml:space="preserve"> cristinakarine55@gmail.com</w:t>
        <w:br/>
        <w:t xml:space="preserve">Belchior Rodrigo Barbosa</w:t>
        <w:br/>
        <w:t xml:space="preserve">Universidade Professor Edson Antônio Velano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– UNIFENAS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Medicina</w:t>
        <w:br/>
        <w:t xml:space="preserve">belchior.rodrigo.alfenas@gmail.com</w:t>
        <w:br/>
        <w:t xml:space="preserve">Rayanne Soledade Souza</w:t>
        <w:br/>
        <w:t xml:space="preserve"> Universidade Estadual do Sudoeste da Bahia - UESB</w:t>
        <w:br/>
        <w:t xml:space="preserve">Enfermagem</w:t>
        <w:br/>
        <w:t xml:space="preserve"> raysoledade41@gmail.com</w:t>
        <w:br/>
        <w:t xml:space="preserve">Camily Frigeri </w:t>
        <w:br/>
        <w:t xml:space="preserve">Faceres</w:t>
        <w:br/>
        <w:t xml:space="preserve">Medicina</w:t>
        <w:br/>
        <w:t xml:space="preserve">frigeri99@gmail.com</w:t>
      </w:r>
    </w:p>
    <w:p>
      <w:pPr>
        <w:spacing w:before="201" w:after="0" w:line="240"/>
        <w:ind w:right="3" w:left="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201" w:after="0" w:line="240"/>
        <w:ind w:right="3" w:left="4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201" w:after="0" w:line="240"/>
        <w:ind w:right="3" w:left="4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201" w:after="0" w:line="240"/>
        <w:ind w:right="3" w:left="4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201" w:after="0" w:line="240"/>
        <w:ind w:right="3" w:left="4" w:firstLine="0"/>
        <w:jc w:val="center"/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RESUMO</w:t>
      </w:r>
    </w:p>
    <w:p>
      <w:pPr>
        <w:spacing w:before="201" w:after="0" w:line="240"/>
        <w:ind w:right="3" w:left="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54" w:after="0" w:line="276"/>
        <w:ind w:right="1129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Objetivo:</w:t>
      </w:r>
      <w:r>
        <w:rPr>
          <w:rFonts w:ascii="Arial" w:hAnsi="Arial" w:cs="Arial" w:eastAsia="Arial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Conhecer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percepção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enfermeiros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aplicabilidade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Política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Humanização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setor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neonatologia.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tanto,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estratégias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objetivou tornar os princípios do Sistema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Saúde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(SUS).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Métodos: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descritivo-exploratório,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abordagem qualitativa, realizado através de entrevista com 20 (vinte) enfermeiros atuantes nos ambientes da neonatologia em um hospital de referência materno infantil na região Norte. A análise ocorreu através da Análise de Conteúdo, com o auxílio do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software IRAMUTEQ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 meio do método de Reinert.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Resultados: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Através do estudo definiu-se seis categorias alinhadas ao objetivo proposto: práticas humanizadas na neonatologia,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contexto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institucional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profissional,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relevância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contexto neonatal,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avanços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entraves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neonatologia,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método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canguru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norteador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 humanizado ao recém-nascido e a política de humanização na integralidade do cuidado.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Conclusão: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Observou-se que os enfermeiros percebem as mudanças ocorridas na assistência, advindas com a Política Nacional de Humanização dentro do ambiente neonatal, desde o contexto institucional até o profissional, efetivado através da prestação da assistência tanto do recém-nascido como de sua família, além da criação de um ambiente acolhedor. Porém, apresenta ainda seus desafios diários no cotidiano do cuidado.</w:t>
      </w:r>
    </w:p>
    <w:p>
      <w:pPr>
        <w:spacing w:before="121" w:after="0" w:line="278"/>
        <w:ind w:right="1139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Políticas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Neonatal.</w:t>
      </w:r>
    </w:p>
    <w:p>
      <w:pPr>
        <w:spacing w:before="121" w:after="0" w:line="278"/>
        <w:ind w:right="1139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5"/>
        </w:numPr>
        <w:tabs>
          <w:tab w:val="left" w:pos="1558" w:leader="none"/>
          <w:tab w:val="left" w:pos="1560" w:leader="none"/>
        </w:tabs>
        <w:spacing w:before="0" w:after="0" w:line="240"/>
        <w:ind w:right="1140" w:left="1560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COSTA R, et al. Acolhimento na unidade neonatal: percepção da equipe de enfermagem. Revista de enfermagem da UERJ, 2012; 20(3): 349.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21" w:after="0" w:line="278"/>
        <w:ind w:right="1139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4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7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201" w:after="0" w:line="240"/>
        <w:ind w:right="3" w:left="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5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