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C1DC" w14:textId="77777777" w:rsidR="005753F9" w:rsidRPr="00B94057" w:rsidRDefault="005753F9" w:rsidP="00C72A84">
      <w:pPr>
        <w:jc w:val="center"/>
        <w:rPr>
          <w:rFonts w:cs="Arial"/>
          <w:b/>
          <w:bCs/>
          <w:szCs w:val="24"/>
          <w:lang w:val="pt-BR"/>
        </w:rPr>
      </w:pPr>
    </w:p>
    <w:p w14:paraId="5CAEE114" w14:textId="77777777" w:rsidR="00C72A84" w:rsidRPr="00B94057" w:rsidRDefault="00C72A84" w:rsidP="00C72A84">
      <w:pPr>
        <w:jc w:val="both"/>
        <w:rPr>
          <w:rFonts w:cs="Arial"/>
          <w:b/>
          <w:bCs/>
          <w:szCs w:val="24"/>
          <w:lang w:val="pt-BR"/>
        </w:rPr>
      </w:pPr>
    </w:p>
    <w:p w14:paraId="4BC6D138" w14:textId="61A6C57A" w:rsidR="00572D56" w:rsidRPr="00B94057" w:rsidRDefault="006949C4" w:rsidP="00C72A84">
      <w:pPr>
        <w:jc w:val="both"/>
        <w:rPr>
          <w:rFonts w:cs="Arial"/>
          <w:szCs w:val="24"/>
          <w:lang w:val="pt-BR"/>
        </w:rPr>
      </w:pPr>
      <w:r w:rsidRPr="00B94057">
        <w:rPr>
          <w:rFonts w:cs="Arial"/>
          <w:b/>
          <w:bCs/>
          <w:szCs w:val="24"/>
          <w:lang w:val="pt-BR"/>
        </w:rPr>
        <w:t>ÁREA TEMÁTICA:</w:t>
      </w:r>
      <w:r w:rsidRPr="00B94057">
        <w:rPr>
          <w:rFonts w:cs="Arial"/>
          <w:szCs w:val="24"/>
          <w:lang w:val="pt-BR"/>
        </w:rPr>
        <w:t xml:space="preserve"> [</w:t>
      </w:r>
      <w:r w:rsidR="00FD61DD" w:rsidRPr="00B94057">
        <w:rPr>
          <w:rFonts w:cs="Arial"/>
          <w:szCs w:val="24"/>
          <w:lang w:val="pt-BR"/>
        </w:rPr>
        <w:t>Estudos Organizacionais</w:t>
      </w:r>
      <w:r w:rsidRPr="00B94057">
        <w:rPr>
          <w:rFonts w:cs="Arial"/>
          <w:szCs w:val="24"/>
          <w:lang w:val="pt-BR"/>
        </w:rPr>
        <w:t>]</w:t>
      </w:r>
    </w:p>
    <w:p w14:paraId="369F8613" w14:textId="74E7BFE0" w:rsidR="00C72A84" w:rsidRPr="00B94057" w:rsidRDefault="00772AFA" w:rsidP="00C72A84">
      <w:pPr>
        <w:jc w:val="both"/>
        <w:rPr>
          <w:rFonts w:cs="Arial"/>
          <w:szCs w:val="24"/>
          <w:lang w:val="pt-BR"/>
        </w:rPr>
      </w:pPr>
      <w:r w:rsidRPr="00D27821">
        <w:rPr>
          <w:rFonts w:cs="Arial"/>
          <w:b/>
          <w:bCs/>
          <w:szCs w:val="24"/>
          <w:lang w:val="pt-BR"/>
        </w:rPr>
        <w:t>LIDERANÇA SITUACIONAL E ADAPTABILIDADE NA GESTÃO DE EQUIPES – UM ESTUDO DE CASO NA INDÚSTRIA AUTOMOBILÍSTICA</w:t>
      </w:r>
    </w:p>
    <w:p w14:paraId="508E8E6D" w14:textId="254E913D" w:rsidR="00572D56" w:rsidRPr="00B94057" w:rsidRDefault="00C72A84" w:rsidP="00C72A84">
      <w:pPr>
        <w:jc w:val="both"/>
        <w:rPr>
          <w:rFonts w:cs="Arial"/>
          <w:szCs w:val="24"/>
          <w:lang w:val="pt-BR"/>
        </w:rPr>
      </w:pPr>
      <w:r w:rsidRPr="00B94057">
        <w:rPr>
          <w:rFonts w:cs="Arial"/>
          <w:i/>
          <w:iCs/>
          <w:szCs w:val="24"/>
          <w:lang w:val="pt-BR"/>
        </w:rPr>
        <w:t>.</w:t>
      </w:r>
      <w:r w:rsidR="006949C4" w:rsidRPr="00B94057">
        <w:rPr>
          <w:rFonts w:cs="Arial"/>
          <w:szCs w:val="24"/>
          <w:lang w:val="pt-BR"/>
        </w:rPr>
        <w:br w:type="page"/>
      </w:r>
    </w:p>
    <w:p w14:paraId="07FAC285" w14:textId="77777777" w:rsidR="00572D56" w:rsidRPr="00B94057" w:rsidRDefault="006949C4" w:rsidP="00C72A84">
      <w:pPr>
        <w:pStyle w:val="Ttulo1"/>
        <w:jc w:val="both"/>
        <w:rPr>
          <w:rFonts w:ascii="Arial" w:hAnsi="Arial" w:cs="Arial"/>
          <w:color w:val="auto"/>
          <w:sz w:val="24"/>
          <w:szCs w:val="24"/>
          <w:lang w:val="pt-BR"/>
        </w:rPr>
      </w:pPr>
      <w:r w:rsidRPr="00B94057">
        <w:rPr>
          <w:rFonts w:ascii="Arial" w:hAnsi="Arial" w:cs="Arial"/>
          <w:color w:val="auto"/>
          <w:sz w:val="24"/>
          <w:szCs w:val="24"/>
          <w:lang w:val="pt-BR"/>
        </w:rPr>
        <w:lastRenderedPageBreak/>
        <w:t>Resumo</w:t>
      </w:r>
    </w:p>
    <w:p w14:paraId="1B41F84C" w14:textId="24424637" w:rsidR="00F34C19" w:rsidRDefault="00F405A5" w:rsidP="00F34C19">
      <w:pPr>
        <w:spacing w:after="0"/>
        <w:ind w:left="360"/>
        <w:jc w:val="both"/>
        <w:rPr>
          <w:rFonts w:cs="Arial"/>
          <w:szCs w:val="24"/>
          <w:lang w:val="pt-BR"/>
        </w:rPr>
      </w:pPr>
      <w:r w:rsidRPr="00F405A5">
        <w:rPr>
          <w:rFonts w:cs="Arial"/>
          <w:szCs w:val="24"/>
          <w:lang w:val="pt-BR"/>
        </w:rPr>
        <w:t xml:space="preserve">Este estudo analisa a aplicação do modelo de liderança situacional </w:t>
      </w:r>
      <w:r w:rsidR="00E82376">
        <w:rPr>
          <w:rFonts w:cs="Arial"/>
          <w:szCs w:val="24"/>
          <w:lang w:val="pt-BR"/>
        </w:rPr>
        <w:t>como lente teórica para o</w:t>
      </w:r>
      <w:r w:rsidRPr="00F405A5">
        <w:rPr>
          <w:rFonts w:cs="Arial"/>
          <w:szCs w:val="24"/>
          <w:lang w:val="pt-BR"/>
        </w:rPr>
        <w:t xml:space="preserve"> desenvolvimento de pessoas e </w:t>
      </w:r>
      <w:r w:rsidR="00E82376">
        <w:rPr>
          <w:rFonts w:cs="Arial"/>
          <w:szCs w:val="24"/>
          <w:lang w:val="pt-BR"/>
        </w:rPr>
        <w:t xml:space="preserve">para </w:t>
      </w:r>
      <w:r w:rsidRPr="00F405A5">
        <w:rPr>
          <w:rFonts w:cs="Arial"/>
          <w:szCs w:val="24"/>
          <w:lang w:val="pt-BR"/>
        </w:rPr>
        <w:t>a gestão das atividades em uma empresa do setor automobilístico. O objetivo principal foi investigar o comportamento dos líderes e suas percepções sobre a aplicabilidade e os desdobramentos de ações, conforme os quadrantes da teoria da liderança situacional. A pesquisa adotou uma abordagem de estudo de caso único, utilizando uma triangulação de fontes de dados primárias e secundárias. Foram conduzidas entrevistas semiestruturadas com sete líderes de diferentes perfis e níveis de experiência do setor. Os resultados indicaram que esses líderes já aplicavam, de forma intuitiva, parcial ou integralmente, o modelo de liderança situacional</w:t>
      </w:r>
      <w:r w:rsidR="000040BB">
        <w:rPr>
          <w:rFonts w:cs="Arial"/>
          <w:szCs w:val="24"/>
          <w:lang w:val="pt-BR"/>
        </w:rPr>
        <w:t>, cuja relevância se evidenciou na</w:t>
      </w:r>
      <w:r w:rsidRPr="00F405A5">
        <w:rPr>
          <w:rFonts w:cs="Arial"/>
          <w:szCs w:val="24"/>
          <w:lang w:val="pt-BR"/>
        </w:rPr>
        <w:t xml:space="preserve"> </w:t>
      </w:r>
      <w:r w:rsidR="00D27821">
        <w:rPr>
          <w:rFonts w:cs="Arial"/>
          <w:szCs w:val="24"/>
          <w:lang w:val="pt-BR"/>
        </w:rPr>
        <w:t>premência</w:t>
      </w:r>
      <w:r w:rsidRPr="00F405A5">
        <w:rPr>
          <w:rFonts w:cs="Arial"/>
          <w:szCs w:val="24"/>
          <w:lang w:val="pt-BR"/>
        </w:rPr>
        <w:t xml:space="preserve"> da adaptabilidade da liderança, que deve ser ajustada conforme o nível de prontidão do time ou do indivíduo para as atividades a serem desempenhadas. O processo cumulativo das ações de liderança ao longo do tempo evidenciou o aumento gradual da confiança, integração, compreensão e suporte à equipe, resultando no alinhamento com os objetivos estabelecidos</w:t>
      </w:r>
      <w:r w:rsidR="000040BB">
        <w:rPr>
          <w:rFonts w:cs="Arial"/>
          <w:szCs w:val="24"/>
          <w:lang w:val="pt-BR"/>
        </w:rPr>
        <w:t xml:space="preserve"> e resultados da organização</w:t>
      </w:r>
      <w:r w:rsidRPr="00F405A5">
        <w:rPr>
          <w:rFonts w:cs="Arial"/>
          <w:szCs w:val="24"/>
          <w:lang w:val="pt-BR"/>
        </w:rPr>
        <w:t xml:space="preserve">. Este estudo contribui para a sistematização de práticas e a disseminação de conhecimentos </w:t>
      </w:r>
      <w:r w:rsidR="000040BB">
        <w:rPr>
          <w:rFonts w:cs="Arial"/>
          <w:szCs w:val="24"/>
          <w:lang w:val="pt-BR"/>
        </w:rPr>
        <w:t xml:space="preserve">organizacionais sobre liderança em um </w:t>
      </w:r>
      <w:r w:rsidRPr="00F405A5">
        <w:rPr>
          <w:rFonts w:cs="Arial"/>
          <w:szCs w:val="24"/>
          <w:lang w:val="pt-BR"/>
        </w:rPr>
        <w:t>setor</w:t>
      </w:r>
      <w:r w:rsidR="000040BB">
        <w:rPr>
          <w:rFonts w:cs="Arial"/>
          <w:szCs w:val="24"/>
          <w:lang w:val="pt-BR"/>
        </w:rPr>
        <w:t xml:space="preserve"> tradicional da indústria</w:t>
      </w:r>
      <w:r w:rsidRPr="00F405A5">
        <w:rPr>
          <w:rFonts w:cs="Arial"/>
          <w:szCs w:val="24"/>
          <w:lang w:val="pt-BR"/>
        </w:rPr>
        <w:t>, considerando o nível de maturidade da equipe analisada.</w:t>
      </w:r>
    </w:p>
    <w:p w14:paraId="5AEA7460" w14:textId="77777777" w:rsidR="00C72A84" w:rsidRPr="00B94057" w:rsidRDefault="00C72A84" w:rsidP="00C72A84">
      <w:pPr>
        <w:jc w:val="both"/>
        <w:rPr>
          <w:rFonts w:cs="Arial"/>
          <w:b/>
          <w:bCs/>
          <w:szCs w:val="24"/>
          <w:lang w:val="pt-BR"/>
        </w:rPr>
      </w:pPr>
    </w:p>
    <w:p w14:paraId="37E4E90B" w14:textId="77777777" w:rsidR="00F405A5" w:rsidRDefault="006949C4" w:rsidP="00C72A84">
      <w:pPr>
        <w:jc w:val="both"/>
        <w:rPr>
          <w:rFonts w:cs="Arial"/>
          <w:szCs w:val="24"/>
          <w:lang w:val="pt-BR"/>
        </w:rPr>
      </w:pPr>
      <w:r w:rsidRPr="00B94057">
        <w:rPr>
          <w:rFonts w:cs="Arial"/>
          <w:b/>
          <w:bCs/>
          <w:szCs w:val="24"/>
          <w:lang w:val="pt-BR"/>
        </w:rPr>
        <w:t>Palavras-chave:</w:t>
      </w:r>
      <w:r w:rsidRPr="00B94057">
        <w:rPr>
          <w:rFonts w:cs="Arial"/>
          <w:szCs w:val="24"/>
          <w:lang w:val="pt-BR"/>
        </w:rPr>
        <w:t xml:space="preserve"> </w:t>
      </w:r>
      <w:r w:rsidR="00F405A5">
        <w:rPr>
          <w:rFonts w:cs="Arial"/>
          <w:szCs w:val="24"/>
          <w:lang w:val="pt-BR"/>
        </w:rPr>
        <w:t>Liderança, Liderança Situacional, Maturidade da equipe</w:t>
      </w:r>
    </w:p>
    <w:p w14:paraId="3508740D" w14:textId="13B8E990" w:rsidR="00572D56" w:rsidRPr="00B94057" w:rsidRDefault="00C72A84" w:rsidP="00C72A84">
      <w:pPr>
        <w:jc w:val="both"/>
        <w:rPr>
          <w:rFonts w:cs="Arial"/>
          <w:szCs w:val="24"/>
          <w:lang w:val="pt-BR"/>
        </w:rPr>
      </w:pPr>
      <w:r w:rsidRPr="00B94057">
        <w:rPr>
          <w:rFonts w:cs="Arial"/>
          <w:szCs w:val="24"/>
          <w:lang w:val="pt-BR"/>
        </w:rPr>
        <w:t>.</w:t>
      </w:r>
      <w:r w:rsidR="006949C4" w:rsidRPr="00B94057">
        <w:rPr>
          <w:rFonts w:cs="Arial"/>
          <w:szCs w:val="24"/>
          <w:lang w:val="pt-BR"/>
        </w:rPr>
        <w:br w:type="page"/>
      </w:r>
    </w:p>
    <w:p w14:paraId="2058E7CC" w14:textId="2B290D17" w:rsidR="00572D56" w:rsidRPr="00B94057" w:rsidRDefault="006949C4" w:rsidP="00C72A84">
      <w:pPr>
        <w:pStyle w:val="Ttulo1"/>
        <w:jc w:val="both"/>
        <w:rPr>
          <w:rFonts w:ascii="Arial" w:hAnsi="Arial" w:cs="Arial"/>
          <w:color w:val="auto"/>
          <w:sz w:val="24"/>
          <w:szCs w:val="24"/>
          <w:lang w:val="pt-BR"/>
        </w:rPr>
      </w:pPr>
      <w:r w:rsidRPr="00B94057">
        <w:rPr>
          <w:rFonts w:ascii="Arial" w:hAnsi="Arial" w:cs="Arial"/>
          <w:color w:val="auto"/>
          <w:sz w:val="24"/>
          <w:szCs w:val="24"/>
          <w:lang w:val="pt-BR"/>
        </w:rPr>
        <w:lastRenderedPageBreak/>
        <w:t>1. Introdução</w:t>
      </w:r>
    </w:p>
    <w:p w14:paraId="7E9D7781" w14:textId="1FFCCD8E" w:rsidR="00F405A5" w:rsidRPr="00F405A5" w:rsidRDefault="00F405A5" w:rsidP="00922098">
      <w:pPr>
        <w:pStyle w:val="Ttulo1"/>
        <w:spacing w:before="0" w:after="240"/>
        <w:jc w:val="both"/>
        <w:rPr>
          <w:rFonts w:ascii="Arial" w:eastAsiaTheme="minorEastAsia" w:hAnsi="Arial" w:cs="Arial"/>
          <w:b w:val="0"/>
          <w:bCs w:val="0"/>
          <w:color w:val="auto"/>
          <w:sz w:val="24"/>
          <w:szCs w:val="24"/>
          <w:lang w:val="pt-BR"/>
        </w:rPr>
      </w:pPr>
      <w:r w:rsidRPr="00F405A5">
        <w:rPr>
          <w:rFonts w:ascii="Arial" w:eastAsiaTheme="minorEastAsia" w:hAnsi="Arial" w:cs="Arial"/>
          <w:b w:val="0"/>
          <w:bCs w:val="0"/>
          <w:color w:val="auto"/>
          <w:sz w:val="24"/>
          <w:szCs w:val="24"/>
          <w:lang w:val="pt-BR"/>
        </w:rPr>
        <w:t xml:space="preserve">A Liderança Situacional é uma proposta de mudança da teoria tradicional hierarquizada, condizente com o contexto atual, a era do conhecimento. Atualmente, já não é mais possível manter os velhos padrões, pois o mundo corporativo busca cada vez mais competitividade e efetividade. É imprescindível que o líder contemporâneo consiga identificar e diagnosticar situações complexas, que </w:t>
      </w:r>
      <w:r>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esteja apto a trabalhar em equipe, que conheça o negócio que ele gerencia e saiba a quem recorrer nas situações adversas</w:t>
      </w:r>
      <w:r>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 xml:space="preserve"> (Duarte</w:t>
      </w:r>
      <w:r>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 xml:space="preserve"> Papa, 2011, p. 3).</w:t>
      </w:r>
    </w:p>
    <w:p w14:paraId="5ACEF1F8" w14:textId="0F613A0D" w:rsidR="00F405A5" w:rsidRPr="00F405A5" w:rsidRDefault="00F405A5" w:rsidP="00922098">
      <w:pPr>
        <w:pStyle w:val="Ttulo1"/>
        <w:spacing w:before="0" w:after="240"/>
        <w:ind w:firstLine="720"/>
        <w:jc w:val="both"/>
        <w:rPr>
          <w:rFonts w:ascii="Arial" w:eastAsiaTheme="minorEastAsia" w:hAnsi="Arial" w:cs="Arial"/>
          <w:b w:val="0"/>
          <w:bCs w:val="0"/>
          <w:color w:val="auto"/>
          <w:sz w:val="24"/>
          <w:szCs w:val="24"/>
          <w:lang w:val="pt-BR"/>
        </w:rPr>
      </w:pPr>
      <w:r w:rsidRPr="00F405A5">
        <w:rPr>
          <w:rFonts w:ascii="Arial" w:eastAsiaTheme="minorEastAsia" w:hAnsi="Arial" w:cs="Arial"/>
          <w:b w:val="0"/>
          <w:bCs w:val="0"/>
          <w:color w:val="auto"/>
          <w:sz w:val="24"/>
          <w:szCs w:val="24"/>
          <w:lang w:val="pt-BR"/>
        </w:rPr>
        <w:t>O papel do líder situacional é contribuir com os colaboradores no que for preciso, seja na direção, no treinamento, no apoio ou nas metas. E estes poderão aperfeiçoar suas habilidades, sua motivação e sua autoestima, ou seja, o objetivo das ações deste líder é criar condições para que as pessoas se tornem cada vez mais autodirigidas e automotivadas (Duarte</w:t>
      </w:r>
      <w:r w:rsidR="00B06C9A">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 xml:space="preserve"> Papa, 2011, p. 3). Segundo Marins et al. (2017, p. 6), “a chave da Liderança Situacional está na relevância de o líder ser capaz de mudar o estilo combinando, justamente, o grau de maturidade dos liderados e as situações cotidianas vivenciadas na organização.”</w:t>
      </w:r>
      <w:r w:rsidR="00C0719A">
        <w:rPr>
          <w:rFonts w:ascii="Arial" w:eastAsiaTheme="minorEastAsia" w:hAnsi="Arial" w:cs="Arial"/>
          <w:b w:val="0"/>
          <w:bCs w:val="0"/>
          <w:color w:val="auto"/>
          <w:sz w:val="24"/>
          <w:szCs w:val="24"/>
          <w:lang w:val="pt-BR"/>
        </w:rPr>
        <w:t xml:space="preserve"> </w:t>
      </w:r>
      <w:r w:rsidRPr="00F405A5">
        <w:rPr>
          <w:rFonts w:ascii="Arial" w:eastAsiaTheme="minorEastAsia" w:hAnsi="Arial" w:cs="Arial"/>
          <w:b w:val="0"/>
          <w:bCs w:val="0"/>
          <w:color w:val="auto"/>
          <w:sz w:val="24"/>
          <w:szCs w:val="24"/>
          <w:lang w:val="pt-BR"/>
        </w:rPr>
        <w:t xml:space="preserve">Liderar significa reinventar-se diariamente, ou seja, ser líder é saber que o aprendizado é vitalício. Pode-se dizer, então, que o líder precisa estar aberto às mudanças, agindo de acordo com as situações apresentadas dia após dia. A construção de equipes autônomas, autogeridas, empoderadas e excelentes requer a </w:t>
      </w:r>
      <w:r w:rsidR="009832C5">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presença de um novo executivo: aquele que em vez de gerenciar as pessoas, gerencia com as pessoas</w:t>
      </w:r>
      <w:r w:rsidR="009832C5">
        <w:rPr>
          <w:rFonts w:ascii="Arial" w:eastAsiaTheme="minorEastAsia" w:hAnsi="Arial" w:cs="Arial"/>
          <w:b w:val="0"/>
          <w:bCs w:val="0"/>
          <w:color w:val="auto"/>
          <w:sz w:val="24"/>
          <w:szCs w:val="24"/>
          <w:lang w:val="pt-BR"/>
        </w:rPr>
        <w:t>”</w:t>
      </w:r>
      <w:r w:rsidRPr="00F405A5">
        <w:rPr>
          <w:rFonts w:ascii="Arial" w:eastAsiaTheme="minorEastAsia" w:hAnsi="Arial" w:cs="Arial"/>
          <w:b w:val="0"/>
          <w:bCs w:val="0"/>
          <w:color w:val="auto"/>
          <w:sz w:val="24"/>
          <w:szCs w:val="24"/>
          <w:lang w:val="pt-BR"/>
        </w:rPr>
        <w:t xml:space="preserve"> (Marins et al., 2017, p. 2-4).</w:t>
      </w:r>
    </w:p>
    <w:p w14:paraId="4E46DAB3" w14:textId="56B11B4B" w:rsidR="00F405A5" w:rsidRPr="00F405A5" w:rsidRDefault="00F405A5" w:rsidP="00922098">
      <w:pPr>
        <w:pStyle w:val="Ttulo1"/>
        <w:spacing w:before="0" w:after="240"/>
        <w:ind w:firstLine="720"/>
        <w:jc w:val="both"/>
        <w:rPr>
          <w:rFonts w:ascii="Arial" w:eastAsiaTheme="minorEastAsia" w:hAnsi="Arial" w:cs="Arial"/>
          <w:b w:val="0"/>
          <w:bCs w:val="0"/>
          <w:color w:val="auto"/>
          <w:sz w:val="24"/>
          <w:szCs w:val="24"/>
          <w:lang w:val="pt-BR"/>
        </w:rPr>
      </w:pPr>
      <w:r w:rsidRPr="00F405A5">
        <w:rPr>
          <w:rFonts w:ascii="Arial" w:eastAsiaTheme="minorEastAsia" w:hAnsi="Arial" w:cs="Arial"/>
          <w:b w:val="0"/>
          <w:bCs w:val="0"/>
          <w:color w:val="auto"/>
          <w:sz w:val="24"/>
          <w:szCs w:val="24"/>
          <w:lang w:val="pt-BR"/>
        </w:rPr>
        <w:t>Pode</w:t>
      </w:r>
      <w:r w:rsidR="009832C5">
        <w:rPr>
          <w:rFonts w:ascii="Arial" w:eastAsiaTheme="minorEastAsia" w:hAnsi="Arial" w:cs="Arial"/>
          <w:b w:val="0"/>
          <w:bCs w:val="0"/>
          <w:color w:val="auto"/>
          <w:sz w:val="24"/>
          <w:szCs w:val="24"/>
          <w:lang w:val="pt-BR"/>
        </w:rPr>
        <w:t>-se</w:t>
      </w:r>
      <w:r w:rsidRPr="00F405A5">
        <w:rPr>
          <w:rFonts w:ascii="Arial" w:eastAsiaTheme="minorEastAsia" w:hAnsi="Arial" w:cs="Arial"/>
          <w:b w:val="0"/>
          <w:bCs w:val="0"/>
          <w:color w:val="auto"/>
          <w:sz w:val="24"/>
          <w:szCs w:val="24"/>
          <w:lang w:val="pt-BR"/>
        </w:rPr>
        <w:t xml:space="preserve"> considerar sete estilos de liderança principais que serão apresentados a seguir. Primeiro, o estilo autocrático caracteriza-se pela centralização do poder, com o líder tomando decisões sem consultar a equipe, focando na tarefa e adotando uma postura diretiva</w:t>
      </w:r>
      <w:r w:rsidR="00F41DD6">
        <w:rPr>
          <w:rFonts w:ascii="Arial" w:eastAsiaTheme="minorEastAsia" w:hAnsi="Arial" w:cs="Arial"/>
          <w:b w:val="0"/>
          <w:bCs w:val="0"/>
          <w:color w:val="auto"/>
          <w:sz w:val="24"/>
          <w:szCs w:val="24"/>
          <w:lang w:val="pt-BR"/>
        </w:rPr>
        <w:t xml:space="preserve"> (Lewin et al, 1939)</w:t>
      </w:r>
      <w:r w:rsidRPr="00F405A5">
        <w:rPr>
          <w:rFonts w:ascii="Arial" w:eastAsiaTheme="minorEastAsia" w:hAnsi="Arial" w:cs="Arial"/>
          <w:b w:val="0"/>
          <w:bCs w:val="0"/>
          <w:color w:val="auto"/>
          <w:sz w:val="24"/>
          <w:szCs w:val="24"/>
          <w:lang w:val="pt-BR"/>
        </w:rPr>
        <w:t>. Em contraste, o segundo, o estilo democrático valoriza a participação dos liderados nas decisões e no trabalho</w:t>
      </w:r>
      <w:r w:rsidR="00A82267">
        <w:rPr>
          <w:rFonts w:ascii="Arial" w:eastAsiaTheme="minorEastAsia" w:hAnsi="Arial" w:cs="Arial"/>
          <w:b w:val="0"/>
          <w:bCs w:val="0"/>
          <w:color w:val="auto"/>
          <w:sz w:val="24"/>
          <w:szCs w:val="24"/>
          <w:lang w:val="pt-BR"/>
        </w:rPr>
        <w:t xml:space="preserve"> </w:t>
      </w:r>
      <w:r w:rsidR="00F41DD6">
        <w:rPr>
          <w:rFonts w:ascii="Arial" w:eastAsiaTheme="minorEastAsia" w:hAnsi="Arial" w:cs="Arial"/>
          <w:b w:val="0"/>
          <w:bCs w:val="0"/>
          <w:color w:val="auto"/>
          <w:sz w:val="24"/>
          <w:szCs w:val="24"/>
          <w:lang w:val="pt-BR"/>
        </w:rPr>
        <w:t>(Lewin et al, 1939)</w:t>
      </w:r>
      <w:r w:rsidRPr="00F405A5">
        <w:rPr>
          <w:rFonts w:ascii="Arial" w:eastAsiaTheme="minorEastAsia" w:hAnsi="Arial" w:cs="Arial"/>
          <w:b w:val="0"/>
          <w:bCs w:val="0"/>
          <w:color w:val="auto"/>
          <w:sz w:val="24"/>
          <w:szCs w:val="24"/>
          <w:lang w:val="pt-BR"/>
        </w:rPr>
        <w:t>. O estilo liberal, por sua vez, concede autonomia, mas sem orientação, com líder evitando tomar decisões</w:t>
      </w:r>
      <w:r w:rsidR="00F41DD6">
        <w:rPr>
          <w:rFonts w:ascii="Arial" w:eastAsiaTheme="minorEastAsia" w:hAnsi="Arial" w:cs="Arial"/>
          <w:b w:val="0"/>
          <w:bCs w:val="0"/>
          <w:color w:val="auto"/>
          <w:sz w:val="24"/>
          <w:szCs w:val="24"/>
          <w:lang w:val="pt-BR"/>
        </w:rPr>
        <w:t xml:space="preserve"> (Lewin et al, 1939)</w:t>
      </w:r>
      <w:r w:rsidRPr="00F405A5">
        <w:rPr>
          <w:rFonts w:ascii="Arial" w:eastAsiaTheme="minorEastAsia" w:hAnsi="Arial" w:cs="Arial"/>
          <w:b w:val="0"/>
          <w:bCs w:val="0"/>
          <w:color w:val="auto"/>
          <w:sz w:val="24"/>
          <w:szCs w:val="24"/>
          <w:lang w:val="pt-BR"/>
        </w:rPr>
        <w:t>. A quarta forma conhecida, que possui foco na motivação e no desenvolvimento das pessoas é a liderança coaching</w:t>
      </w:r>
      <w:r w:rsidR="00A82267">
        <w:rPr>
          <w:rFonts w:ascii="Arial" w:eastAsiaTheme="minorEastAsia" w:hAnsi="Arial" w:cs="Arial"/>
          <w:b w:val="0"/>
          <w:bCs w:val="0"/>
          <w:color w:val="auto"/>
          <w:sz w:val="24"/>
          <w:szCs w:val="24"/>
          <w:lang w:val="pt-BR"/>
        </w:rPr>
        <w:t xml:space="preserve"> (</w:t>
      </w:r>
      <w:proofErr w:type="spellStart"/>
      <w:r w:rsidR="00A82267">
        <w:rPr>
          <w:rFonts w:ascii="Arial" w:eastAsiaTheme="minorEastAsia" w:hAnsi="Arial" w:cs="Arial"/>
          <w:b w:val="0"/>
          <w:bCs w:val="0"/>
          <w:color w:val="auto"/>
          <w:sz w:val="24"/>
          <w:szCs w:val="24"/>
          <w:lang w:val="pt-BR"/>
        </w:rPr>
        <w:t>Hersey</w:t>
      </w:r>
      <w:proofErr w:type="spellEnd"/>
      <w:r w:rsidR="00A82267">
        <w:rPr>
          <w:rFonts w:ascii="Arial" w:eastAsiaTheme="minorEastAsia" w:hAnsi="Arial" w:cs="Arial"/>
          <w:b w:val="0"/>
          <w:bCs w:val="0"/>
          <w:color w:val="auto"/>
          <w:sz w:val="24"/>
          <w:szCs w:val="24"/>
          <w:lang w:val="pt-BR"/>
        </w:rPr>
        <w:t xml:space="preserve"> et al 1979)</w:t>
      </w:r>
      <w:r w:rsidRPr="00F405A5">
        <w:rPr>
          <w:rFonts w:ascii="Arial" w:eastAsiaTheme="minorEastAsia" w:hAnsi="Arial" w:cs="Arial"/>
          <w:b w:val="0"/>
          <w:bCs w:val="0"/>
          <w:color w:val="auto"/>
          <w:sz w:val="24"/>
          <w:szCs w:val="24"/>
          <w:lang w:val="pt-BR"/>
        </w:rPr>
        <w:t>. No caso de alto nível de carisma, consideramos o quinto estilo como líder carismático, aquele causa admiração e confiabilidade no time</w:t>
      </w:r>
      <w:r w:rsidR="00A82267">
        <w:rPr>
          <w:rFonts w:ascii="Arial" w:eastAsiaTheme="minorEastAsia" w:hAnsi="Arial" w:cs="Arial"/>
          <w:b w:val="0"/>
          <w:bCs w:val="0"/>
          <w:color w:val="auto"/>
          <w:sz w:val="24"/>
          <w:szCs w:val="24"/>
          <w:lang w:val="pt-BR"/>
        </w:rPr>
        <w:t xml:space="preserve"> (</w:t>
      </w:r>
      <w:proofErr w:type="spellStart"/>
      <w:r w:rsidR="00A82267">
        <w:rPr>
          <w:rFonts w:ascii="Arial" w:eastAsiaTheme="minorEastAsia" w:hAnsi="Arial" w:cs="Arial"/>
          <w:b w:val="0"/>
          <w:bCs w:val="0"/>
          <w:color w:val="auto"/>
          <w:sz w:val="24"/>
          <w:szCs w:val="24"/>
          <w:lang w:val="pt-BR"/>
        </w:rPr>
        <w:t>Hersey</w:t>
      </w:r>
      <w:proofErr w:type="spellEnd"/>
      <w:r w:rsidR="00A82267">
        <w:rPr>
          <w:rFonts w:ascii="Arial" w:eastAsiaTheme="minorEastAsia" w:hAnsi="Arial" w:cs="Arial"/>
          <w:b w:val="0"/>
          <w:bCs w:val="0"/>
          <w:color w:val="auto"/>
          <w:sz w:val="24"/>
          <w:szCs w:val="24"/>
          <w:lang w:val="pt-BR"/>
        </w:rPr>
        <w:t xml:space="preserve"> et al 1979)</w:t>
      </w:r>
      <w:r w:rsidRPr="00F405A5">
        <w:rPr>
          <w:rFonts w:ascii="Arial" w:eastAsiaTheme="minorEastAsia" w:hAnsi="Arial" w:cs="Arial"/>
          <w:b w:val="0"/>
          <w:bCs w:val="0"/>
          <w:color w:val="auto"/>
          <w:sz w:val="24"/>
          <w:szCs w:val="24"/>
          <w:lang w:val="pt-BR"/>
        </w:rPr>
        <w:t xml:space="preserve">. O sexto estilo, temos o líder técnico, que observa mais a capacidade técnica e lidera pelo exemplo. E como sétimo e último, para qual esta pesquisa trará foco é o estilo de </w:t>
      </w:r>
      <w:r w:rsidR="00BC69C9" w:rsidRPr="00F405A5">
        <w:rPr>
          <w:rFonts w:ascii="Arial" w:eastAsiaTheme="minorEastAsia" w:hAnsi="Arial" w:cs="Arial"/>
          <w:b w:val="0"/>
          <w:bCs w:val="0"/>
          <w:color w:val="auto"/>
          <w:sz w:val="24"/>
          <w:szCs w:val="24"/>
          <w:lang w:val="pt-BR"/>
        </w:rPr>
        <w:t>Liderança Situacional</w:t>
      </w:r>
      <w:r w:rsidRPr="00F405A5">
        <w:rPr>
          <w:rFonts w:ascii="Arial" w:eastAsiaTheme="minorEastAsia" w:hAnsi="Arial" w:cs="Arial"/>
          <w:b w:val="0"/>
          <w:bCs w:val="0"/>
          <w:color w:val="auto"/>
          <w:sz w:val="24"/>
          <w:szCs w:val="24"/>
          <w:lang w:val="pt-BR"/>
        </w:rPr>
        <w:t xml:space="preserve">, qual demonstra maior adaptabilidade aos diversos momentos da empresa e modula a equipe para as tarefas de forma compatível com suas capacidades técnicas e emocionais </w:t>
      </w:r>
      <w:r w:rsidR="00A82267">
        <w:rPr>
          <w:rFonts w:ascii="Arial" w:eastAsiaTheme="minorEastAsia" w:hAnsi="Arial" w:cs="Arial"/>
          <w:b w:val="0"/>
          <w:bCs w:val="0"/>
          <w:color w:val="auto"/>
          <w:sz w:val="24"/>
          <w:szCs w:val="24"/>
          <w:lang w:val="pt-BR"/>
        </w:rPr>
        <w:t>(</w:t>
      </w:r>
      <w:proofErr w:type="spellStart"/>
      <w:r w:rsidR="00A82267">
        <w:rPr>
          <w:rFonts w:ascii="Arial" w:eastAsiaTheme="minorEastAsia" w:hAnsi="Arial" w:cs="Arial"/>
          <w:b w:val="0"/>
          <w:bCs w:val="0"/>
          <w:color w:val="auto"/>
          <w:sz w:val="24"/>
          <w:szCs w:val="24"/>
          <w:lang w:val="pt-BR"/>
        </w:rPr>
        <w:t>Hersey</w:t>
      </w:r>
      <w:proofErr w:type="spellEnd"/>
      <w:r w:rsidR="00A82267">
        <w:rPr>
          <w:rFonts w:ascii="Arial" w:eastAsiaTheme="minorEastAsia" w:hAnsi="Arial" w:cs="Arial"/>
          <w:b w:val="0"/>
          <w:bCs w:val="0"/>
          <w:color w:val="auto"/>
          <w:sz w:val="24"/>
          <w:szCs w:val="24"/>
          <w:lang w:val="pt-BR"/>
        </w:rPr>
        <w:t xml:space="preserve"> et al 1979).</w:t>
      </w:r>
    </w:p>
    <w:p w14:paraId="6184BD0D" w14:textId="281C97F8" w:rsidR="00F405A5" w:rsidRPr="00C0719A" w:rsidRDefault="00F405A5" w:rsidP="00922098">
      <w:pPr>
        <w:pStyle w:val="Ttulo1"/>
        <w:spacing w:before="0" w:after="240"/>
        <w:ind w:firstLine="720"/>
        <w:jc w:val="both"/>
        <w:rPr>
          <w:rFonts w:ascii="Arial" w:eastAsiaTheme="minorEastAsia" w:hAnsi="Arial" w:cs="Arial"/>
          <w:b w:val="0"/>
          <w:bCs w:val="0"/>
          <w:color w:val="auto"/>
          <w:sz w:val="24"/>
          <w:szCs w:val="24"/>
          <w:lang w:val="pt-BR"/>
        </w:rPr>
      </w:pPr>
      <w:r w:rsidRPr="00F405A5">
        <w:rPr>
          <w:rFonts w:ascii="Arial" w:eastAsiaTheme="minorEastAsia" w:hAnsi="Arial" w:cs="Arial"/>
          <w:b w:val="0"/>
          <w:bCs w:val="0"/>
          <w:color w:val="auto"/>
          <w:sz w:val="24"/>
          <w:szCs w:val="24"/>
          <w:lang w:val="pt-BR"/>
        </w:rPr>
        <w:lastRenderedPageBreak/>
        <w:t>No contexto da gestão organizacional, compreendeu-se que, para uma empresa ser eficiente e eficaz, inicialmente, ela precisa ter bons gestores e que a configuração de um bom gestor se dá quando o indivíduo neste cargo compreende sua função e usa suas características pessoais na constituição de um estilo de liderança. Entretanto, essa definição de estilo de liderança dependerá, não só da análise das competências de seus liderados, como também do nível de maturidade/envolvimento com os propósitos da empresa, realocando competências e grau de envolvimento em benefício da organização (Ramos et al., 2016).</w:t>
      </w:r>
      <w:r w:rsidR="00C0719A">
        <w:rPr>
          <w:rFonts w:ascii="Arial" w:eastAsiaTheme="minorEastAsia" w:hAnsi="Arial" w:cs="Arial"/>
          <w:b w:val="0"/>
          <w:bCs w:val="0"/>
          <w:color w:val="auto"/>
          <w:sz w:val="24"/>
          <w:szCs w:val="24"/>
          <w:lang w:val="pt-BR"/>
        </w:rPr>
        <w:t xml:space="preserve"> </w:t>
      </w:r>
      <w:r w:rsidRPr="00F405A5">
        <w:rPr>
          <w:rFonts w:ascii="Arial" w:eastAsiaTheme="minorEastAsia" w:hAnsi="Arial" w:cs="Arial"/>
          <w:b w:val="0"/>
          <w:bCs w:val="0"/>
          <w:color w:val="auto"/>
          <w:sz w:val="24"/>
          <w:szCs w:val="24"/>
          <w:lang w:val="pt-BR"/>
        </w:rPr>
        <w:t xml:space="preserve">Portanto, </w:t>
      </w:r>
      <w:r w:rsidR="009832C5">
        <w:rPr>
          <w:rFonts w:ascii="Arial" w:eastAsiaTheme="minorEastAsia" w:hAnsi="Arial" w:cs="Arial"/>
          <w:b w:val="0"/>
          <w:bCs w:val="0"/>
          <w:color w:val="auto"/>
          <w:sz w:val="24"/>
          <w:szCs w:val="24"/>
          <w:lang w:val="pt-BR"/>
        </w:rPr>
        <w:t>observa-se</w:t>
      </w:r>
      <w:r w:rsidRPr="00F405A5">
        <w:rPr>
          <w:rFonts w:ascii="Arial" w:eastAsiaTheme="minorEastAsia" w:hAnsi="Arial" w:cs="Arial"/>
          <w:b w:val="0"/>
          <w:bCs w:val="0"/>
          <w:color w:val="auto"/>
          <w:sz w:val="24"/>
          <w:szCs w:val="24"/>
          <w:lang w:val="pt-BR"/>
        </w:rPr>
        <w:t xml:space="preserve"> que o papel do líder extrapola o simples ato de </w:t>
      </w:r>
      <w:r w:rsidRPr="00C0719A">
        <w:rPr>
          <w:rFonts w:ascii="Arial" w:eastAsiaTheme="minorEastAsia" w:hAnsi="Arial" w:cs="Arial"/>
          <w:b w:val="0"/>
          <w:bCs w:val="0"/>
          <w:color w:val="auto"/>
          <w:sz w:val="24"/>
          <w:szCs w:val="24"/>
          <w:lang w:val="pt-BR"/>
        </w:rPr>
        <w:t>gerir os recursos e impacta no comportamento da equipe para os resultados esperados da empresa</w:t>
      </w:r>
      <w:r w:rsidR="00A82267" w:rsidRPr="00C0719A">
        <w:rPr>
          <w:rFonts w:ascii="Arial" w:eastAsiaTheme="minorEastAsia" w:hAnsi="Arial" w:cs="Arial"/>
          <w:b w:val="0"/>
          <w:bCs w:val="0"/>
          <w:color w:val="auto"/>
          <w:sz w:val="24"/>
          <w:szCs w:val="24"/>
          <w:lang w:val="pt-BR"/>
        </w:rPr>
        <w:t xml:space="preserve"> (Ramos et al., 2016)</w:t>
      </w:r>
      <w:r w:rsidRPr="00C0719A">
        <w:rPr>
          <w:rFonts w:ascii="Arial" w:eastAsiaTheme="minorEastAsia" w:hAnsi="Arial" w:cs="Arial"/>
          <w:b w:val="0"/>
          <w:bCs w:val="0"/>
          <w:color w:val="auto"/>
          <w:sz w:val="24"/>
          <w:szCs w:val="24"/>
          <w:lang w:val="pt-BR"/>
        </w:rPr>
        <w:t xml:space="preserve">. No entanto, nota-se que a adaptabilidade do líder situacional pode também influenciar positivamente ou negativamente nos liderados, em como realizarão de suas tarefas e irão se desenvolver ao longo de sua carreira. </w:t>
      </w:r>
    </w:p>
    <w:p w14:paraId="70E17A96" w14:textId="77777777" w:rsidR="00C0719A" w:rsidRPr="00C0719A" w:rsidRDefault="00C0719A" w:rsidP="00922098">
      <w:pPr>
        <w:spacing w:after="240"/>
        <w:jc w:val="both"/>
        <w:rPr>
          <w:i/>
          <w:iCs/>
          <w:lang w:val="pt-BR"/>
        </w:rPr>
      </w:pPr>
      <w:r w:rsidRPr="00C0719A">
        <w:rPr>
          <w:lang w:val="pt-BR"/>
        </w:rPr>
        <w:tab/>
        <w:t>Neste contexto, este trabalho propõe-se a responder a seguinte questão de pesquisa: “</w:t>
      </w:r>
      <w:r w:rsidRPr="00C0719A">
        <w:rPr>
          <w:i/>
          <w:iCs/>
          <w:lang w:val="pt-BR"/>
        </w:rPr>
        <w:t>Como os líderes contemporâneos têm orientado suas estratégias para o desenvolvimento das pessoas e a gestão das atividades dentro de suas equipes?"</w:t>
      </w:r>
    </w:p>
    <w:p w14:paraId="79AFEE40" w14:textId="018D50C0" w:rsidR="000710B8" w:rsidRDefault="00C0719A" w:rsidP="00922098">
      <w:pPr>
        <w:spacing w:after="240"/>
        <w:ind w:firstLine="720"/>
        <w:jc w:val="both"/>
        <w:rPr>
          <w:rFonts w:cs="Arial"/>
          <w:szCs w:val="24"/>
          <w:lang w:val="pt-BR"/>
        </w:rPr>
      </w:pPr>
      <w:r w:rsidRPr="00C0719A">
        <w:rPr>
          <w:rFonts w:cs="Arial"/>
          <w:szCs w:val="24"/>
          <w:lang w:val="pt-BR"/>
        </w:rPr>
        <w:t xml:space="preserve">Para responder à questão e pesquisa, optou-se pela condução de um estudo de caso único, em uma organização do setor automobilístico. Optou-se pela seleção de uma empresa automobilística de grande porte devido à sua relevância no cenário industrial brasileiro, sua posição estratégica como uma das principais fabricantes do setor e à possibilidade de acesso direto aos gestores para a análise da </w:t>
      </w:r>
      <w:r w:rsidR="00BC69C9" w:rsidRPr="00C0719A">
        <w:rPr>
          <w:rFonts w:cs="Arial"/>
          <w:szCs w:val="24"/>
          <w:lang w:val="pt-BR"/>
        </w:rPr>
        <w:t>Liderança Situacional</w:t>
      </w:r>
      <w:r w:rsidRPr="00C0719A">
        <w:rPr>
          <w:rFonts w:cs="Arial"/>
          <w:szCs w:val="24"/>
          <w:lang w:val="pt-BR"/>
        </w:rPr>
        <w:t xml:space="preserve"> em um ambiente de alta complexidade e competitividade. </w:t>
      </w:r>
      <w:r w:rsidR="00F405A5" w:rsidRPr="00C0719A">
        <w:rPr>
          <w:rFonts w:cs="Arial"/>
          <w:szCs w:val="24"/>
          <w:lang w:val="pt-BR"/>
        </w:rPr>
        <w:t xml:space="preserve">Como observado por Costa </w:t>
      </w:r>
      <w:r w:rsidR="00A82267" w:rsidRPr="00C0719A">
        <w:rPr>
          <w:rFonts w:cs="Arial"/>
          <w:szCs w:val="24"/>
          <w:lang w:val="pt-BR"/>
        </w:rPr>
        <w:t>e</w:t>
      </w:r>
      <w:r w:rsidR="00F405A5" w:rsidRPr="00C0719A">
        <w:rPr>
          <w:rFonts w:cs="Arial"/>
          <w:szCs w:val="24"/>
          <w:lang w:val="pt-BR"/>
        </w:rPr>
        <w:t xml:space="preserve"> </w:t>
      </w:r>
      <w:proofErr w:type="spellStart"/>
      <w:r w:rsidR="00F405A5" w:rsidRPr="00C0719A">
        <w:rPr>
          <w:rFonts w:cs="Arial"/>
          <w:szCs w:val="24"/>
          <w:lang w:val="pt-BR"/>
        </w:rPr>
        <w:t>Henkin</w:t>
      </w:r>
      <w:proofErr w:type="spellEnd"/>
      <w:r w:rsidR="00F405A5" w:rsidRPr="00C0719A">
        <w:rPr>
          <w:rFonts w:cs="Arial"/>
          <w:szCs w:val="24"/>
          <w:lang w:val="pt-BR"/>
        </w:rPr>
        <w:t xml:space="preserve"> (2016, p. 483),“ </w:t>
      </w:r>
      <w:r w:rsidR="000710B8">
        <w:rPr>
          <w:rFonts w:cs="Arial"/>
          <w:szCs w:val="24"/>
          <w:lang w:val="pt-BR"/>
        </w:rPr>
        <w:t>[</w:t>
      </w:r>
      <w:r w:rsidR="00F405A5" w:rsidRPr="00C0719A">
        <w:rPr>
          <w:rFonts w:cs="Arial"/>
          <w:szCs w:val="24"/>
          <w:lang w:val="pt-BR"/>
        </w:rPr>
        <w:t>...</w:t>
      </w:r>
      <w:r w:rsidR="000710B8">
        <w:rPr>
          <w:rFonts w:cs="Arial"/>
          <w:szCs w:val="24"/>
          <w:lang w:val="pt-BR"/>
        </w:rPr>
        <w:t>]</w:t>
      </w:r>
      <w:r w:rsidR="00F405A5" w:rsidRPr="00C0719A">
        <w:rPr>
          <w:rFonts w:cs="Arial"/>
          <w:szCs w:val="24"/>
          <w:lang w:val="pt-BR"/>
        </w:rPr>
        <w:t xml:space="preserve"> a indústria automobilística no Brasil entra em uma nova fase, agora de consolidação de sua posição como plataforma regional de produção e de importante mercado consumidor de veículos.” Atualmente, a indústria automobilística nacional possui estatísticas interessantes e impacto relevante na economia brasileira. Instalados em solo nacional brasileiro, considerando somente grandes fabricantes, existem cerca de 59 fábricas, espalhadas em 10 estados e 41 cidades. A produção anual supera 2 milhões de unidades de veículos (passeio e comerciais), e estimadamente gera 1,2 milhão de empregos diretos e indiretos (</w:t>
      </w:r>
      <w:proofErr w:type="spellStart"/>
      <w:r w:rsidR="00F405A5" w:rsidRPr="00C0719A">
        <w:rPr>
          <w:rFonts w:cs="Arial"/>
          <w:szCs w:val="24"/>
          <w:lang w:val="pt-BR"/>
        </w:rPr>
        <w:t>AutoData</w:t>
      </w:r>
      <w:proofErr w:type="spellEnd"/>
      <w:r w:rsidR="00F405A5" w:rsidRPr="00C0719A">
        <w:rPr>
          <w:rFonts w:cs="Arial"/>
          <w:szCs w:val="24"/>
          <w:lang w:val="pt-BR"/>
        </w:rPr>
        <w:t>, 2024).</w:t>
      </w:r>
      <w:r w:rsidR="000710B8">
        <w:rPr>
          <w:rFonts w:cs="Arial"/>
          <w:szCs w:val="24"/>
          <w:lang w:val="pt-BR"/>
        </w:rPr>
        <w:t xml:space="preserve"> </w:t>
      </w:r>
    </w:p>
    <w:p w14:paraId="3D50B626" w14:textId="77777777" w:rsidR="000710B8" w:rsidRDefault="000710B8" w:rsidP="00922098">
      <w:pPr>
        <w:spacing w:after="240"/>
        <w:ind w:firstLine="720"/>
        <w:jc w:val="both"/>
        <w:rPr>
          <w:rFonts w:cs="Arial"/>
          <w:b/>
          <w:bCs/>
          <w:szCs w:val="24"/>
          <w:lang w:val="pt-BR"/>
        </w:rPr>
      </w:pPr>
      <w:r w:rsidRPr="00F405A5">
        <w:rPr>
          <w:rFonts w:cs="Arial"/>
          <w:szCs w:val="24"/>
          <w:lang w:val="pt-BR"/>
        </w:rPr>
        <w:t xml:space="preserve">Considerando o contexto sobre liderança e a importância da indústria </w:t>
      </w:r>
      <w:r w:rsidRPr="000710B8">
        <w:rPr>
          <w:rFonts w:cs="Arial"/>
          <w:szCs w:val="24"/>
          <w:lang w:val="pt-BR"/>
        </w:rPr>
        <w:t>automobilística nacional para a economia, o objetivo desse trabalho é, portanto, analisar a aplicação de Liderança Situacional proposta por Blanchard</w:t>
      </w:r>
      <w:r w:rsidRPr="00F405A5">
        <w:rPr>
          <w:rFonts w:cs="Arial"/>
          <w:szCs w:val="24"/>
          <w:lang w:val="pt-BR"/>
        </w:rPr>
        <w:t xml:space="preserve"> </w:t>
      </w:r>
      <w:r w:rsidRPr="00B06C9A">
        <w:rPr>
          <w:rFonts w:cs="Arial"/>
          <w:szCs w:val="24"/>
          <w:lang w:val="pt-BR"/>
        </w:rPr>
        <w:t>e</w:t>
      </w:r>
      <w:r w:rsidRPr="00F405A5">
        <w:rPr>
          <w:rFonts w:cs="Arial"/>
          <w:szCs w:val="24"/>
          <w:lang w:val="pt-BR"/>
        </w:rPr>
        <w:t xml:space="preserve"> </w:t>
      </w:r>
      <w:proofErr w:type="spellStart"/>
      <w:r w:rsidRPr="00F405A5">
        <w:rPr>
          <w:rFonts w:cs="Arial"/>
          <w:szCs w:val="24"/>
          <w:lang w:val="pt-BR"/>
        </w:rPr>
        <w:t>Hersey</w:t>
      </w:r>
      <w:proofErr w:type="spellEnd"/>
      <w:r w:rsidRPr="00F405A5">
        <w:rPr>
          <w:rFonts w:cs="Arial"/>
          <w:szCs w:val="24"/>
          <w:lang w:val="pt-BR"/>
        </w:rPr>
        <w:t xml:space="preserve"> (2012) no desenvolvimento das pessoas e administração das atividades dentro da indústria automobilística</w:t>
      </w:r>
      <w:r>
        <w:rPr>
          <w:rFonts w:cs="Arial"/>
          <w:b/>
          <w:bCs/>
          <w:szCs w:val="24"/>
          <w:lang w:val="pt-BR"/>
        </w:rPr>
        <w:t xml:space="preserve">. </w:t>
      </w:r>
    </w:p>
    <w:p w14:paraId="63D0D1AA" w14:textId="418C4570" w:rsidR="000710B8" w:rsidRDefault="000710B8" w:rsidP="00922098">
      <w:pPr>
        <w:spacing w:after="240"/>
        <w:ind w:firstLine="720"/>
        <w:jc w:val="both"/>
        <w:rPr>
          <w:rFonts w:cs="Arial"/>
          <w:b/>
          <w:bCs/>
          <w:szCs w:val="24"/>
          <w:lang w:val="pt-BR"/>
        </w:rPr>
      </w:pPr>
      <w:r w:rsidRPr="00F405A5">
        <w:rPr>
          <w:rFonts w:cs="Arial"/>
          <w:szCs w:val="24"/>
          <w:lang w:val="pt-BR"/>
        </w:rPr>
        <w:t xml:space="preserve">Este artigo está organizado da seguinte forma: a próxima seção apresenta a revisão da literatura sobre Liderança Situacional, seguida da </w:t>
      </w:r>
      <w:r w:rsidRPr="00F405A5">
        <w:rPr>
          <w:rFonts w:cs="Arial"/>
          <w:szCs w:val="24"/>
          <w:lang w:val="pt-BR"/>
        </w:rPr>
        <w:lastRenderedPageBreak/>
        <w:t>descrição da metodologia adotada para o estudo de caso. Em seguida, são apresentados os resultados da pesquisa, seguidos de uma análise crítica e discussão das implicações dos achados. Por fim, são apresentadas as conclusões e sugestões para futuras pesquisas sobre o tema.</w:t>
      </w:r>
    </w:p>
    <w:p w14:paraId="4A8558BA" w14:textId="4EB2DF40" w:rsidR="00572D56" w:rsidRPr="00B94057" w:rsidRDefault="006949C4" w:rsidP="00922098">
      <w:pPr>
        <w:pStyle w:val="Ttulo1"/>
        <w:spacing w:after="240"/>
        <w:jc w:val="both"/>
        <w:rPr>
          <w:rFonts w:ascii="Arial" w:hAnsi="Arial" w:cs="Arial"/>
          <w:color w:val="auto"/>
          <w:sz w:val="24"/>
          <w:szCs w:val="24"/>
          <w:lang w:val="pt-BR"/>
        </w:rPr>
      </w:pPr>
      <w:r w:rsidRPr="00B94057">
        <w:rPr>
          <w:rFonts w:ascii="Arial" w:hAnsi="Arial" w:cs="Arial"/>
          <w:color w:val="auto"/>
          <w:sz w:val="24"/>
          <w:szCs w:val="24"/>
          <w:lang w:val="pt-BR"/>
        </w:rPr>
        <w:t>2. Fundamentação Teórica</w:t>
      </w:r>
    </w:p>
    <w:p w14:paraId="3D6367C9" w14:textId="5EC6D4BB" w:rsidR="009832C5" w:rsidRDefault="009832C5" w:rsidP="00922098">
      <w:pPr>
        <w:spacing w:after="240"/>
        <w:jc w:val="both"/>
        <w:rPr>
          <w:rFonts w:cs="Arial"/>
          <w:szCs w:val="24"/>
          <w:lang w:val="pt-BR"/>
        </w:rPr>
      </w:pPr>
      <w:r w:rsidRPr="009832C5">
        <w:rPr>
          <w:rFonts w:cs="Arial"/>
          <w:szCs w:val="24"/>
          <w:lang w:val="pt-BR"/>
        </w:rPr>
        <w:t xml:space="preserve">Dentro da pesquisa bibliográfica no contexto da liderança, de acordo com Duarte </w:t>
      </w:r>
      <w:r>
        <w:rPr>
          <w:rFonts w:cs="Arial"/>
          <w:szCs w:val="24"/>
          <w:lang w:val="pt-BR"/>
        </w:rPr>
        <w:t>e</w:t>
      </w:r>
      <w:r w:rsidRPr="009832C5">
        <w:rPr>
          <w:rFonts w:cs="Arial"/>
          <w:szCs w:val="24"/>
          <w:lang w:val="pt-BR"/>
        </w:rPr>
        <w:t xml:space="preserve"> Papa (2011, p. 8), “</w:t>
      </w:r>
      <w:r w:rsidR="007E6757">
        <w:rPr>
          <w:rFonts w:cs="Arial"/>
          <w:szCs w:val="24"/>
          <w:lang w:val="pt-BR"/>
        </w:rPr>
        <w:t>a</w:t>
      </w:r>
      <w:r w:rsidRPr="009832C5">
        <w:rPr>
          <w:rFonts w:cs="Arial"/>
          <w:szCs w:val="24"/>
          <w:lang w:val="pt-BR"/>
        </w:rPr>
        <w:t xml:space="preserve">s perspectivas atuais do mercado evidenciam que, para as organizações se manterem competitivas, elas precisam não só de uma boa estrutura física; é importante valorizar e investir no capital humano”. Esta afirmação </w:t>
      </w:r>
      <w:r>
        <w:rPr>
          <w:rFonts w:cs="Arial"/>
          <w:szCs w:val="24"/>
          <w:lang w:val="pt-BR"/>
        </w:rPr>
        <w:t xml:space="preserve">evidencia </w:t>
      </w:r>
      <w:r w:rsidRPr="009832C5">
        <w:rPr>
          <w:rFonts w:cs="Arial"/>
          <w:szCs w:val="24"/>
          <w:lang w:val="pt-BR"/>
        </w:rPr>
        <w:t>a importância das pessoas dentro das organizações e sociedade.</w:t>
      </w:r>
      <w:r w:rsidR="007E6757">
        <w:rPr>
          <w:rFonts w:cs="Arial"/>
          <w:szCs w:val="24"/>
          <w:lang w:val="pt-BR"/>
        </w:rPr>
        <w:t xml:space="preserve"> Neste contexto, </w:t>
      </w:r>
      <w:r w:rsidRPr="009832C5">
        <w:rPr>
          <w:rFonts w:cs="Arial"/>
          <w:szCs w:val="24"/>
          <w:lang w:val="pt-BR"/>
        </w:rPr>
        <w:t>Marins et al. (2017</w:t>
      </w:r>
      <w:r w:rsidR="007E6757">
        <w:rPr>
          <w:rFonts w:cs="Arial"/>
          <w:szCs w:val="24"/>
          <w:lang w:val="pt-BR"/>
        </w:rPr>
        <w:t>)</w:t>
      </w:r>
      <w:r w:rsidRPr="009832C5">
        <w:rPr>
          <w:rFonts w:cs="Arial"/>
          <w:szCs w:val="24"/>
          <w:lang w:val="pt-BR"/>
        </w:rPr>
        <w:t xml:space="preserve"> </w:t>
      </w:r>
      <w:r w:rsidR="007E6757">
        <w:rPr>
          <w:rFonts w:cs="Arial"/>
          <w:szCs w:val="24"/>
          <w:lang w:val="pt-BR"/>
        </w:rPr>
        <w:t xml:space="preserve">sugerem que o conceito de </w:t>
      </w:r>
      <w:r w:rsidR="00BC69C9">
        <w:rPr>
          <w:rFonts w:cs="Arial"/>
          <w:szCs w:val="24"/>
          <w:lang w:val="pt-BR"/>
        </w:rPr>
        <w:t>Liderança Situacional</w:t>
      </w:r>
      <w:r w:rsidR="007E6757">
        <w:rPr>
          <w:rFonts w:cs="Arial"/>
          <w:szCs w:val="24"/>
          <w:lang w:val="pt-BR"/>
        </w:rPr>
        <w:t xml:space="preserve"> depende da</w:t>
      </w:r>
      <w:r w:rsidRPr="009832C5">
        <w:rPr>
          <w:rFonts w:cs="Arial"/>
          <w:szCs w:val="24"/>
          <w:lang w:val="pt-BR"/>
        </w:rPr>
        <w:t xml:space="preserve"> inter-relação entre a quantidade de orientação e direção que o líder oferece e a quantidade de apoio socioemocional (</w:t>
      </w:r>
      <w:r w:rsidR="007E6757">
        <w:rPr>
          <w:rFonts w:cs="Arial"/>
          <w:szCs w:val="24"/>
          <w:lang w:val="pt-BR"/>
        </w:rPr>
        <w:t>oferecido</w:t>
      </w:r>
      <w:r w:rsidRPr="009832C5">
        <w:rPr>
          <w:rFonts w:cs="Arial"/>
          <w:szCs w:val="24"/>
          <w:lang w:val="pt-BR"/>
        </w:rPr>
        <w:t xml:space="preserve"> pelo líder) e o nível de prontidão (maturidade) dos subordinados no desempenho de uma tarefa, função ou objetivo específico. Alinhada à proposta por Blanchard </w:t>
      </w:r>
      <w:r>
        <w:rPr>
          <w:rFonts w:cs="Arial"/>
          <w:szCs w:val="24"/>
          <w:lang w:val="pt-BR"/>
        </w:rPr>
        <w:t>e</w:t>
      </w:r>
      <w:r w:rsidRPr="009832C5">
        <w:rPr>
          <w:rFonts w:cs="Arial"/>
          <w:szCs w:val="24"/>
          <w:lang w:val="pt-BR"/>
        </w:rPr>
        <w:t xml:space="preserve"> </w:t>
      </w:r>
      <w:proofErr w:type="spellStart"/>
      <w:r w:rsidRPr="009832C5">
        <w:rPr>
          <w:rFonts w:cs="Arial"/>
          <w:szCs w:val="24"/>
          <w:lang w:val="pt-BR"/>
        </w:rPr>
        <w:t>Hersey</w:t>
      </w:r>
      <w:proofErr w:type="spellEnd"/>
      <w:r w:rsidRPr="009832C5">
        <w:rPr>
          <w:rFonts w:cs="Arial"/>
          <w:szCs w:val="24"/>
          <w:lang w:val="pt-BR"/>
        </w:rPr>
        <w:t xml:space="preserve"> (2012), a liderança se dá no processo de influenciar as atividades de indivíduos ou grupos para atingir um objetivo numa dada situação. Portanto, a abordagem dos indivíduos vai depender do seu nível maturidade em relação à atividade atual. Nesse sentido, os autores propuseram a Liderança Situacional conforme quadro apresentado na Figura </w:t>
      </w:r>
      <w:r w:rsidR="008A4391">
        <w:rPr>
          <w:rFonts w:cs="Arial"/>
          <w:szCs w:val="24"/>
          <w:lang w:val="pt-BR"/>
        </w:rPr>
        <w:t>1</w:t>
      </w:r>
      <w:r w:rsidRPr="009832C5">
        <w:rPr>
          <w:rFonts w:cs="Arial"/>
          <w:szCs w:val="24"/>
          <w:lang w:val="pt-BR"/>
        </w:rPr>
        <w:t xml:space="preserve">. </w:t>
      </w:r>
      <w:r w:rsidRPr="009832C5">
        <w:rPr>
          <w:rFonts w:cs="Arial"/>
          <w:szCs w:val="24"/>
          <w:lang w:val="pt-BR"/>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7E6757" w14:paraId="062CBB39" w14:textId="77777777" w:rsidTr="007E6757">
        <w:tc>
          <w:tcPr>
            <w:tcW w:w="8296" w:type="dxa"/>
          </w:tcPr>
          <w:p w14:paraId="44262380" w14:textId="458252DB" w:rsidR="007E6757" w:rsidRDefault="007E6757" w:rsidP="00922098">
            <w:pPr>
              <w:spacing w:line="276" w:lineRule="auto"/>
              <w:jc w:val="center"/>
              <w:rPr>
                <w:rFonts w:cs="Arial"/>
                <w:szCs w:val="24"/>
                <w:lang w:val="pt-BR"/>
              </w:rPr>
            </w:pPr>
            <w:r w:rsidRPr="0014184E">
              <w:rPr>
                <w:rFonts w:cs="Arial"/>
                <w:noProof/>
                <w:sz w:val="22"/>
              </w:rPr>
              <w:drawing>
                <wp:inline distT="0" distB="0" distL="0" distR="0" wp14:anchorId="33B17998" wp14:editId="3A92947C">
                  <wp:extent cx="2840528" cy="3543300"/>
                  <wp:effectExtent l="0" t="0" r="0" b="0"/>
                  <wp:docPr id="200469246"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9246" name="Imagem 1" descr="Diagrama&#10;&#10;Descrição gerada automaticamente"/>
                          <pic:cNvPicPr/>
                        </pic:nvPicPr>
                        <pic:blipFill>
                          <a:blip r:embed="rId8"/>
                          <a:stretch>
                            <a:fillRect/>
                          </a:stretch>
                        </pic:blipFill>
                        <pic:spPr>
                          <a:xfrm>
                            <a:off x="0" y="0"/>
                            <a:ext cx="2878760" cy="3590991"/>
                          </a:xfrm>
                          <a:prstGeom prst="rect">
                            <a:avLst/>
                          </a:prstGeom>
                        </pic:spPr>
                      </pic:pic>
                    </a:graphicData>
                  </a:graphic>
                </wp:inline>
              </w:drawing>
            </w:r>
          </w:p>
        </w:tc>
      </w:tr>
      <w:tr w:rsidR="007E6757" w:rsidRPr="00D27821" w14:paraId="7C024331" w14:textId="77777777" w:rsidTr="007E6757">
        <w:tc>
          <w:tcPr>
            <w:tcW w:w="8296" w:type="dxa"/>
          </w:tcPr>
          <w:p w14:paraId="314A0918" w14:textId="77777777" w:rsidR="007E6757" w:rsidRDefault="007E6757" w:rsidP="00922098">
            <w:pPr>
              <w:jc w:val="center"/>
              <w:rPr>
                <w:rFonts w:cs="Arial"/>
                <w:sz w:val="20"/>
                <w:szCs w:val="20"/>
                <w:lang w:val="pt-BR"/>
              </w:rPr>
            </w:pPr>
          </w:p>
          <w:p w14:paraId="63B42435" w14:textId="63EC9BE9" w:rsidR="007E6757" w:rsidRPr="007E6757" w:rsidRDefault="007E6757" w:rsidP="00922098">
            <w:pPr>
              <w:jc w:val="center"/>
              <w:rPr>
                <w:rFonts w:cs="Arial"/>
                <w:sz w:val="20"/>
                <w:szCs w:val="20"/>
                <w:lang w:val="pt-BR"/>
              </w:rPr>
            </w:pPr>
            <w:r w:rsidRPr="007E6757">
              <w:rPr>
                <w:rFonts w:cs="Arial"/>
                <w:sz w:val="20"/>
                <w:szCs w:val="20"/>
                <w:lang w:val="pt-BR"/>
              </w:rPr>
              <w:t xml:space="preserve">Figura </w:t>
            </w:r>
            <w:r w:rsidR="008A4391">
              <w:rPr>
                <w:rFonts w:cs="Arial"/>
                <w:sz w:val="20"/>
                <w:szCs w:val="20"/>
                <w:lang w:val="pt-BR"/>
              </w:rPr>
              <w:t>1</w:t>
            </w:r>
            <w:r w:rsidRPr="007E6757">
              <w:rPr>
                <w:rFonts w:cs="Arial"/>
                <w:sz w:val="20"/>
                <w:szCs w:val="20"/>
                <w:lang w:val="pt-BR"/>
              </w:rPr>
              <w:t>. Liderança Situacional</w:t>
            </w:r>
          </w:p>
          <w:p w14:paraId="7D172563" w14:textId="4802F662" w:rsidR="007E6757" w:rsidRDefault="007E6757" w:rsidP="00922098">
            <w:pPr>
              <w:jc w:val="center"/>
              <w:rPr>
                <w:rFonts w:cs="Arial"/>
                <w:szCs w:val="24"/>
                <w:lang w:val="pt-BR"/>
              </w:rPr>
            </w:pPr>
            <w:r w:rsidRPr="007E6757">
              <w:rPr>
                <w:rFonts w:cs="Arial"/>
                <w:sz w:val="20"/>
                <w:szCs w:val="20"/>
                <w:lang w:val="pt-BR"/>
              </w:rPr>
              <w:t xml:space="preserve">Fonte: Blanchard </w:t>
            </w:r>
            <w:r w:rsidR="00B06C9A">
              <w:rPr>
                <w:rFonts w:cs="Arial"/>
                <w:sz w:val="20"/>
                <w:szCs w:val="20"/>
                <w:lang w:val="pt-BR"/>
              </w:rPr>
              <w:t>e</w:t>
            </w:r>
            <w:r w:rsidRPr="007E6757">
              <w:rPr>
                <w:rFonts w:cs="Arial"/>
                <w:sz w:val="20"/>
                <w:szCs w:val="20"/>
                <w:lang w:val="pt-BR"/>
              </w:rPr>
              <w:t xml:space="preserve"> </w:t>
            </w:r>
            <w:proofErr w:type="spellStart"/>
            <w:r w:rsidRPr="007E6757">
              <w:rPr>
                <w:rFonts w:cs="Arial"/>
                <w:sz w:val="20"/>
                <w:szCs w:val="20"/>
                <w:lang w:val="pt-BR"/>
              </w:rPr>
              <w:t>Hersey</w:t>
            </w:r>
            <w:proofErr w:type="spellEnd"/>
            <w:r w:rsidRPr="007E6757">
              <w:rPr>
                <w:rFonts w:cs="Arial"/>
                <w:sz w:val="20"/>
                <w:szCs w:val="20"/>
                <w:lang w:val="pt-BR"/>
              </w:rPr>
              <w:t xml:space="preserve"> (2012)</w:t>
            </w:r>
          </w:p>
        </w:tc>
      </w:tr>
    </w:tbl>
    <w:p w14:paraId="0A644815" w14:textId="2BB17236" w:rsidR="00922098" w:rsidRDefault="00922098" w:rsidP="00922098">
      <w:pPr>
        <w:ind w:firstLine="720"/>
        <w:jc w:val="both"/>
        <w:rPr>
          <w:rFonts w:cs="Arial"/>
          <w:szCs w:val="24"/>
          <w:lang w:val="pt-BR"/>
        </w:rPr>
      </w:pPr>
      <w:r w:rsidRPr="00922098">
        <w:rPr>
          <w:rFonts w:cs="Arial"/>
          <w:szCs w:val="24"/>
          <w:lang w:val="pt-BR"/>
        </w:rPr>
        <w:lastRenderedPageBreak/>
        <w:t>Ao se abordar o tema liderança, muitas vertentes podem ser consideradas, relacionadas às habilidades que os líderes devem demonstrar, ou ao estilo que o líder pode adotar em função do foco dado às suas atividades, mais nos processos ou mais nas pessoas envolvidas. Também pode ser dada ênfase ao papel do liderado, ao que se espera dele e a como ele se posiciona em relação a isso. Todas essas possibilidades vão atuar dentro de um ambiente, ou situação, influenciando na maneira de a liderança ser exercida (Gonçalves et al., 2011).</w:t>
      </w:r>
    </w:p>
    <w:p w14:paraId="24A3A5D8" w14:textId="7DC3613E" w:rsidR="009832C5" w:rsidRPr="009832C5" w:rsidRDefault="009832C5" w:rsidP="00922098">
      <w:pPr>
        <w:ind w:firstLine="720"/>
        <w:jc w:val="both"/>
        <w:rPr>
          <w:rFonts w:cs="Arial"/>
          <w:szCs w:val="24"/>
          <w:lang w:val="pt-BR"/>
        </w:rPr>
      </w:pPr>
      <w:r w:rsidRPr="009832C5">
        <w:rPr>
          <w:rFonts w:cs="Arial"/>
          <w:szCs w:val="24"/>
          <w:lang w:val="pt-BR"/>
        </w:rPr>
        <w:t xml:space="preserve">O modelo de Liderança Situacional de Blanchard </w:t>
      </w:r>
      <w:r w:rsidR="00D4539E">
        <w:rPr>
          <w:rFonts w:cs="Arial"/>
          <w:szCs w:val="24"/>
          <w:lang w:val="pt-BR"/>
        </w:rPr>
        <w:t>e</w:t>
      </w:r>
      <w:r w:rsidRPr="009832C5">
        <w:rPr>
          <w:rFonts w:cs="Arial"/>
          <w:szCs w:val="24"/>
          <w:lang w:val="pt-BR"/>
        </w:rPr>
        <w:t xml:space="preserve"> </w:t>
      </w:r>
      <w:proofErr w:type="spellStart"/>
      <w:r w:rsidRPr="009832C5">
        <w:rPr>
          <w:rFonts w:cs="Arial"/>
          <w:szCs w:val="24"/>
          <w:lang w:val="pt-BR"/>
        </w:rPr>
        <w:t>Hersey</w:t>
      </w:r>
      <w:proofErr w:type="spellEnd"/>
      <w:r w:rsidRPr="009832C5">
        <w:rPr>
          <w:rFonts w:cs="Arial"/>
          <w:szCs w:val="24"/>
          <w:lang w:val="pt-BR"/>
        </w:rPr>
        <w:t xml:space="preserve"> (2012) demonstrado na Figura 3, apresenta os quatro principais quadrantes do comportamento de relacionamento e o comportamento da tarefa considerando a maturidade do liderado. Como observado por Benevides (2010, p. 27), “Os estilos de liderança – determinar, persuadir, compartilhar e delegar – são uma combinação de tarefa e de relacionamento. O comportamento a ser adotado pelo líder deverá ser em função do nível de maturidade das pessoas que deseja influenciar. Sendo assim, cabe ao líder ajudar seus subordinados a </w:t>
      </w:r>
      <w:r w:rsidR="00B06C9A" w:rsidRPr="009832C5">
        <w:rPr>
          <w:rFonts w:cs="Arial"/>
          <w:szCs w:val="24"/>
          <w:lang w:val="pt-BR"/>
        </w:rPr>
        <w:t>amadurecerem</w:t>
      </w:r>
      <w:r w:rsidRPr="009832C5">
        <w:rPr>
          <w:rFonts w:cs="Arial"/>
          <w:szCs w:val="24"/>
          <w:lang w:val="pt-BR"/>
        </w:rPr>
        <w:t>, até o ponto em que sejam capazes e estejam dispostos a fazê-lo.”</w:t>
      </w:r>
    </w:p>
    <w:p w14:paraId="5B836E29" w14:textId="77777777" w:rsidR="009832C5" w:rsidRPr="009832C5" w:rsidRDefault="009832C5" w:rsidP="00922098">
      <w:pPr>
        <w:ind w:firstLine="720"/>
        <w:jc w:val="both"/>
        <w:rPr>
          <w:rFonts w:cs="Arial"/>
          <w:szCs w:val="24"/>
          <w:lang w:val="pt-BR"/>
        </w:rPr>
      </w:pPr>
      <w:r w:rsidRPr="009832C5">
        <w:rPr>
          <w:rFonts w:cs="Arial"/>
          <w:szCs w:val="24"/>
          <w:lang w:val="pt-BR"/>
        </w:rPr>
        <w:t xml:space="preserve">Nesse modelo, a proposta dos autores é que exista uma adequação do estilo de liderança ao nível de desenvolvimento do liderado, o qual é resumida nos 4 tipos principais apresentados na Figura 3: E1 – Determinar, E2 – Persuadir, E3 – Compartilhar e E4 – Delegar. Existe uma correlação entre o nível de maturidade e o estilo do líder, sendo M1 baixa maturidade e M4 alta maturidade do indivíduo em relação à tarefa. </w:t>
      </w:r>
    </w:p>
    <w:p w14:paraId="612D5553" w14:textId="2629E531" w:rsidR="009832C5" w:rsidRPr="009832C5" w:rsidRDefault="009832C5" w:rsidP="00922098">
      <w:pPr>
        <w:ind w:firstLine="720"/>
        <w:jc w:val="both"/>
        <w:rPr>
          <w:rFonts w:cs="Arial"/>
          <w:szCs w:val="24"/>
          <w:lang w:val="pt-BR"/>
        </w:rPr>
      </w:pPr>
      <w:r w:rsidRPr="009832C5">
        <w:rPr>
          <w:rFonts w:cs="Arial"/>
          <w:szCs w:val="24"/>
          <w:lang w:val="pt-BR"/>
        </w:rPr>
        <w:t>Para o grau de maturidade iniciante (M1), será necessário explicitar com maior riqueza as atividades a serem executadas, ou seja, dar maior direcionamento em cada tarefa (E1), fornecendo maior supervisão e acompanhamento específico. No caso em que existe um nível de maturidade baixo a médio (M2) e com disposição para responsabilidade. Existe maior conhecimento quanto suas atividades. Nesse cenário, o líder deve usar do estilo de persuadir (E2), que apesar de ter um comportamento diretivo, segue, dentro do possível, encorajando o colaborador para ganhar autonomia.</w:t>
      </w:r>
    </w:p>
    <w:p w14:paraId="0886AE66" w14:textId="2B18809C" w:rsidR="009832C5" w:rsidRPr="009832C5" w:rsidRDefault="009832C5" w:rsidP="00922098">
      <w:pPr>
        <w:ind w:firstLine="720"/>
        <w:jc w:val="both"/>
        <w:rPr>
          <w:rFonts w:cs="Arial"/>
          <w:szCs w:val="24"/>
          <w:lang w:val="pt-BR"/>
        </w:rPr>
      </w:pPr>
      <w:r w:rsidRPr="009832C5">
        <w:rPr>
          <w:rFonts w:cs="Arial"/>
          <w:szCs w:val="24"/>
          <w:lang w:val="pt-BR"/>
        </w:rPr>
        <w:t>Em casos em que o colaborador domina melhor suas atividades (M3), mas ainda apresenta baixa confiança nas suas entregas, o líder dever optar pelo comportamento Compartilhar (E3), mantendo-o engajado e reforçando a qualidade das suas habilidades e entregas.</w:t>
      </w:r>
      <w:r w:rsidR="00D4539E">
        <w:rPr>
          <w:rFonts w:cs="Arial"/>
          <w:szCs w:val="24"/>
          <w:lang w:val="pt-BR"/>
        </w:rPr>
        <w:t xml:space="preserve"> </w:t>
      </w:r>
      <w:r w:rsidRPr="009832C5">
        <w:rPr>
          <w:rFonts w:cs="Arial"/>
          <w:szCs w:val="24"/>
          <w:lang w:val="pt-BR"/>
        </w:rPr>
        <w:t>Por fim, no caso de um colaborador altamente experiente, que domina os processos, tem alto nível de iniciativa e confiança, o líder poderá delegar mais atividades (E4), dando-lhe empoderamento e autonomia para realizar suas tarefas dentro das suas habilidades, sempre reconhecendo seu desempenho.</w:t>
      </w:r>
    </w:p>
    <w:p w14:paraId="46073718" w14:textId="77777777" w:rsidR="00922098" w:rsidRDefault="009832C5" w:rsidP="00922098">
      <w:pPr>
        <w:ind w:firstLine="720"/>
        <w:jc w:val="both"/>
        <w:rPr>
          <w:rFonts w:cs="Arial"/>
          <w:szCs w:val="24"/>
          <w:lang w:val="pt-BR"/>
        </w:rPr>
      </w:pPr>
      <w:r w:rsidRPr="009832C5">
        <w:rPr>
          <w:rFonts w:cs="Arial"/>
          <w:szCs w:val="24"/>
          <w:lang w:val="pt-BR"/>
        </w:rPr>
        <w:lastRenderedPageBreak/>
        <w:t>Esses conceitos evidenciam que é necessário avaliar caso a caso, cada pessoa estará em um nível de desenvolvimento e engajamento para cada tipo de atividade. Portanto, o comportamento do líder deverá se adaptar a cada um desses estágios, com o objetivo de manter a entrega e progresso de cada colaborador.</w:t>
      </w:r>
    </w:p>
    <w:p w14:paraId="5C3729D5" w14:textId="77777777" w:rsidR="00922098" w:rsidRPr="00922098" w:rsidRDefault="006949C4" w:rsidP="00922098">
      <w:pPr>
        <w:pStyle w:val="Ttulo1"/>
        <w:spacing w:after="240"/>
        <w:jc w:val="both"/>
        <w:rPr>
          <w:rFonts w:ascii="Arial" w:hAnsi="Arial" w:cs="Arial"/>
          <w:color w:val="auto"/>
          <w:sz w:val="24"/>
          <w:szCs w:val="24"/>
          <w:lang w:val="pt-BR"/>
        </w:rPr>
      </w:pPr>
      <w:r w:rsidRPr="00B94057">
        <w:rPr>
          <w:rFonts w:ascii="Arial" w:hAnsi="Arial" w:cs="Arial"/>
          <w:color w:val="auto"/>
          <w:sz w:val="24"/>
          <w:szCs w:val="24"/>
          <w:lang w:val="pt-BR"/>
        </w:rPr>
        <w:t>3. Metodologia</w:t>
      </w:r>
    </w:p>
    <w:p w14:paraId="2C5F808F" w14:textId="77777777" w:rsidR="00922098" w:rsidRDefault="00D4539E" w:rsidP="00922098">
      <w:pPr>
        <w:ind w:firstLine="720"/>
        <w:jc w:val="both"/>
        <w:rPr>
          <w:rFonts w:cs="Arial"/>
          <w:szCs w:val="24"/>
          <w:lang w:val="pt-BR"/>
        </w:rPr>
      </w:pPr>
      <w:r w:rsidRPr="00D4539E">
        <w:rPr>
          <w:rFonts w:cs="Arial"/>
          <w:szCs w:val="24"/>
          <w:lang w:val="pt-BR"/>
        </w:rPr>
        <w:t xml:space="preserve">O método de pesquisa utilizado foi de pesquisa qualitativa e explicativa </w:t>
      </w:r>
      <w:r w:rsidRPr="00922098">
        <w:rPr>
          <w:rFonts w:cs="Arial"/>
          <w:szCs w:val="24"/>
          <w:lang w:val="pt-BR"/>
        </w:rPr>
        <w:t>cujas lentes teóricas foram fundamentadas n</w:t>
      </w:r>
      <w:r w:rsidRPr="00D4539E">
        <w:rPr>
          <w:rFonts w:cs="Arial"/>
          <w:szCs w:val="24"/>
          <w:lang w:val="pt-BR"/>
        </w:rPr>
        <w:t>a literatura existente</w:t>
      </w:r>
      <w:r w:rsidRPr="00922098">
        <w:rPr>
          <w:rFonts w:cs="Arial"/>
          <w:szCs w:val="24"/>
          <w:lang w:val="pt-BR"/>
        </w:rPr>
        <w:t xml:space="preserve"> e as evidências provenientes de um estudo de caso único</w:t>
      </w:r>
      <w:r w:rsidRPr="00D4539E">
        <w:rPr>
          <w:rFonts w:cs="Arial"/>
          <w:szCs w:val="24"/>
          <w:lang w:val="pt-BR"/>
        </w:rPr>
        <w:t xml:space="preserve">. </w:t>
      </w:r>
      <w:r w:rsidRPr="00922098">
        <w:rPr>
          <w:rFonts w:cs="Arial"/>
          <w:szCs w:val="24"/>
          <w:lang w:val="pt-BR"/>
        </w:rPr>
        <w:t>O</w:t>
      </w:r>
      <w:r w:rsidRPr="00D4539E">
        <w:rPr>
          <w:rFonts w:cs="Arial"/>
          <w:szCs w:val="24"/>
          <w:lang w:val="pt-BR"/>
        </w:rPr>
        <w:t xml:space="preserve"> referencial </w:t>
      </w:r>
      <w:r w:rsidRPr="00922098">
        <w:rPr>
          <w:rFonts w:cs="Arial"/>
          <w:szCs w:val="24"/>
          <w:lang w:val="pt-BR"/>
        </w:rPr>
        <w:t>teórico</w:t>
      </w:r>
      <w:r w:rsidRPr="00D4539E">
        <w:rPr>
          <w:rFonts w:cs="Arial"/>
          <w:szCs w:val="24"/>
          <w:lang w:val="pt-BR"/>
        </w:rPr>
        <w:t xml:space="preserve"> </w:t>
      </w:r>
      <w:r w:rsidRPr="00922098">
        <w:rPr>
          <w:rFonts w:cs="Arial"/>
          <w:szCs w:val="24"/>
          <w:lang w:val="pt-BR"/>
        </w:rPr>
        <w:t>foi selecionado</w:t>
      </w:r>
      <w:r w:rsidR="00DF52C4" w:rsidRPr="00922098">
        <w:rPr>
          <w:rFonts w:cs="Arial"/>
          <w:szCs w:val="24"/>
          <w:lang w:val="pt-BR"/>
        </w:rPr>
        <w:t xml:space="preserve"> da base Google Scholar, utilizando-se </w:t>
      </w:r>
      <w:r w:rsidRPr="00D4539E">
        <w:rPr>
          <w:rFonts w:cs="Arial"/>
          <w:szCs w:val="24"/>
          <w:lang w:val="pt-BR"/>
        </w:rPr>
        <w:t>as seguintes palavras-chave: “liderança” e “</w:t>
      </w:r>
      <w:r w:rsidR="00DF52C4" w:rsidRPr="00922098">
        <w:rPr>
          <w:rFonts w:cs="Arial"/>
          <w:szCs w:val="24"/>
          <w:lang w:val="pt-BR"/>
        </w:rPr>
        <w:t xml:space="preserve">liderança </w:t>
      </w:r>
      <w:r w:rsidRPr="00D4539E">
        <w:rPr>
          <w:rFonts w:cs="Arial"/>
          <w:szCs w:val="24"/>
          <w:lang w:val="pt-BR"/>
        </w:rPr>
        <w:t xml:space="preserve">situacional”. </w:t>
      </w:r>
      <w:r w:rsidR="00DF52C4" w:rsidRPr="00922098">
        <w:rPr>
          <w:rFonts w:cs="Arial"/>
          <w:szCs w:val="24"/>
          <w:lang w:val="pt-BR"/>
        </w:rPr>
        <w:t xml:space="preserve">Os artigos seminais foram selecionados de acordo com o nível de citações e clareza de definição conceitual. </w:t>
      </w:r>
    </w:p>
    <w:p w14:paraId="5741A17E" w14:textId="6D9983A6" w:rsidR="00922098" w:rsidRPr="00922098" w:rsidRDefault="00D4539E" w:rsidP="00922098">
      <w:pPr>
        <w:ind w:firstLine="720"/>
        <w:jc w:val="both"/>
        <w:rPr>
          <w:rFonts w:cs="Arial"/>
          <w:szCs w:val="24"/>
          <w:lang w:val="pt-BR"/>
        </w:rPr>
      </w:pPr>
      <w:r w:rsidRPr="00922098">
        <w:rPr>
          <w:rFonts w:cs="Arial"/>
          <w:szCs w:val="24"/>
          <w:lang w:val="pt-BR"/>
        </w:rPr>
        <w:t xml:space="preserve">Para a </w:t>
      </w:r>
      <w:r w:rsidR="00DF52C4" w:rsidRPr="00922098">
        <w:rPr>
          <w:rFonts w:cs="Arial"/>
          <w:szCs w:val="24"/>
          <w:lang w:val="pt-BR"/>
        </w:rPr>
        <w:t>coleta de dados primários, baseado em</w:t>
      </w:r>
      <w:r w:rsidRPr="00922098">
        <w:rPr>
          <w:rFonts w:cs="Arial"/>
          <w:szCs w:val="24"/>
          <w:lang w:val="pt-BR"/>
        </w:rPr>
        <w:t xml:space="preserve"> entrevistas</w:t>
      </w:r>
      <w:r w:rsidR="00DF52C4" w:rsidRPr="00922098">
        <w:rPr>
          <w:rFonts w:cs="Arial"/>
          <w:szCs w:val="24"/>
          <w:lang w:val="pt-BR"/>
        </w:rPr>
        <w:t xml:space="preserve"> </w:t>
      </w:r>
      <w:r w:rsidR="008A4391" w:rsidRPr="00922098">
        <w:rPr>
          <w:rFonts w:cs="Arial"/>
          <w:szCs w:val="24"/>
          <w:lang w:val="pt-BR"/>
        </w:rPr>
        <w:t>semiestruturadas</w:t>
      </w:r>
      <w:r w:rsidRPr="00922098">
        <w:rPr>
          <w:rFonts w:cs="Arial"/>
          <w:szCs w:val="24"/>
          <w:lang w:val="pt-BR"/>
        </w:rPr>
        <w:t xml:space="preserve">, optou-se </w:t>
      </w:r>
      <w:r w:rsidR="00C0719A" w:rsidRPr="00922098">
        <w:rPr>
          <w:rFonts w:cs="Arial"/>
          <w:szCs w:val="24"/>
          <w:lang w:val="pt-BR"/>
        </w:rPr>
        <w:t xml:space="preserve">pela seleção de </w:t>
      </w:r>
      <w:r w:rsidRPr="00922098">
        <w:rPr>
          <w:rFonts w:cs="Arial"/>
          <w:szCs w:val="24"/>
          <w:lang w:val="pt-BR"/>
        </w:rPr>
        <w:t xml:space="preserve">uma empresa automobilística de grande porte devido à sua relevância no cenário industrial brasileiro, sua posição estratégica como uma das principais fabricantes do setor e à possibilidade de acesso direto aos gestores para a análise da </w:t>
      </w:r>
      <w:r w:rsidR="00BC69C9" w:rsidRPr="00922098">
        <w:rPr>
          <w:rFonts w:cs="Arial"/>
          <w:szCs w:val="24"/>
          <w:lang w:val="pt-BR"/>
        </w:rPr>
        <w:t>Liderança Situacional</w:t>
      </w:r>
      <w:r w:rsidRPr="00922098">
        <w:rPr>
          <w:rFonts w:cs="Arial"/>
          <w:szCs w:val="24"/>
          <w:lang w:val="pt-BR"/>
        </w:rPr>
        <w:t xml:space="preserve"> em um ambiente de alta complexidade e competitividade.</w:t>
      </w:r>
      <w:r w:rsidR="00A8210F" w:rsidRPr="00922098">
        <w:rPr>
          <w:rFonts w:cs="Arial"/>
          <w:szCs w:val="24"/>
          <w:lang w:val="pt-BR"/>
        </w:rPr>
        <w:t xml:space="preserve"> Os dados foram analisados de acordo com o paradigma epistemológico </w:t>
      </w:r>
      <w:proofErr w:type="spellStart"/>
      <w:r w:rsidR="00A8210F" w:rsidRPr="00922098">
        <w:rPr>
          <w:rFonts w:cs="Arial"/>
          <w:szCs w:val="24"/>
          <w:lang w:val="pt-BR"/>
        </w:rPr>
        <w:t>interpretativista</w:t>
      </w:r>
      <w:proofErr w:type="spellEnd"/>
      <w:r w:rsidR="003C0F42" w:rsidRPr="00922098">
        <w:rPr>
          <w:rFonts w:cs="Arial"/>
          <w:szCs w:val="24"/>
          <w:lang w:val="pt-BR"/>
        </w:rPr>
        <w:t xml:space="preserve"> (</w:t>
      </w:r>
      <w:proofErr w:type="spellStart"/>
      <w:r w:rsidR="003C0F42" w:rsidRPr="00922098">
        <w:rPr>
          <w:rFonts w:cs="Arial"/>
          <w:szCs w:val="24"/>
          <w:lang w:val="pt-BR"/>
        </w:rPr>
        <w:t>Saccol</w:t>
      </w:r>
      <w:proofErr w:type="spellEnd"/>
      <w:r w:rsidR="003C0F42" w:rsidRPr="00922098">
        <w:rPr>
          <w:rFonts w:cs="Arial"/>
          <w:szCs w:val="24"/>
          <w:lang w:val="pt-BR"/>
        </w:rPr>
        <w:t>, 2010).</w:t>
      </w:r>
    </w:p>
    <w:p w14:paraId="42CD5544" w14:textId="77777777" w:rsidR="00922098" w:rsidRPr="00922098" w:rsidRDefault="00D4539E" w:rsidP="00922098">
      <w:pPr>
        <w:ind w:firstLine="720"/>
        <w:jc w:val="both"/>
        <w:rPr>
          <w:rFonts w:cs="Arial"/>
          <w:szCs w:val="24"/>
          <w:lang w:val="pt-BR"/>
        </w:rPr>
      </w:pPr>
      <w:r w:rsidRPr="00922098">
        <w:rPr>
          <w:rFonts w:cs="Arial"/>
          <w:szCs w:val="24"/>
          <w:lang w:val="pt-BR"/>
        </w:rPr>
        <w:t xml:space="preserve">Segundo Duarte (2004, p. 215), “Entrevistas são fundamentais quando se precisa/deseja mapear práticas, crenças, valores e sistemas classificatórios de universos sociais específicos, mais ou menos bem delimitados, em que os conflitos e contradições não estejam claramente explicitados”. Conforme </w:t>
      </w:r>
      <w:r w:rsidR="000710B8" w:rsidRPr="00922098">
        <w:rPr>
          <w:rFonts w:cs="Arial"/>
          <w:szCs w:val="24"/>
          <w:lang w:val="pt-BR"/>
        </w:rPr>
        <w:t>sugere</w:t>
      </w:r>
      <w:r w:rsidRPr="00922098">
        <w:rPr>
          <w:rFonts w:cs="Arial"/>
          <w:szCs w:val="24"/>
          <w:lang w:val="pt-BR"/>
        </w:rPr>
        <w:t xml:space="preserve"> Freitas Silva et al. (2006</w:t>
      </w:r>
      <w:r w:rsidR="000710B8" w:rsidRPr="00922098">
        <w:rPr>
          <w:rFonts w:cs="Arial"/>
          <w:szCs w:val="24"/>
          <w:lang w:val="pt-BR"/>
        </w:rPr>
        <w:t>)</w:t>
      </w:r>
      <w:r w:rsidR="003C0F42" w:rsidRPr="00922098">
        <w:rPr>
          <w:rFonts w:cs="Arial"/>
          <w:szCs w:val="24"/>
          <w:lang w:val="pt-BR"/>
        </w:rPr>
        <w:t xml:space="preserve"> </w:t>
      </w:r>
      <w:r w:rsidR="000710B8" w:rsidRPr="00922098">
        <w:rPr>
          <w:rFonts w:cs="Arial"/>
          <w:szCs w:val="24"/>
          <w:lang w:val="pt-BR"/>
        </w:rPr>
        <w:t>na</w:t>
      </w:r>
      <w:r w:rsidRPr="00922098">
        <w:rPr>
          <w:rFonts w:cs="Arial"/>
          <w:szCs w:val="24"/>
          <w:lang w:val="pt-BR"/>
        </w:rPr>
        <w:t xml:space="preserve"> entrevista estruturada (o pesquisador faz perguntas específicas, deixando que o sujeito responda com o próprio vocabulário); </w:t>
      </w:r>
      <w:r w:rsidR="000710B8" w:rsidRPr="00922098">
        <w:rPr>
          <w:rFonts w:cs="Arial"/>
          <w:szCs w:val="24"/>
          <w:lang w:val="pt-BR"/>
        </w:rPr>
        <w:t xml:space="preserve">na </w:t>
      </w:r>
      <w:r w:rsidRPr="00922098">
        <w:rPr>
          <w:rFonts w:cs="Arial"/>
          <w:szCs w:val="24"/>
          <w:lang w:val="pt-BR"/>
        </w:rPr>
        <w:t xml:space="preserve">entrevista não estruturada (o pesquisador determina o tema pedindo que o entrevistado relate a visão dele podendo introduzir outros tópicos de interesse ao longo da conversa); </w:t>
      </w:r>
      <w:r w:rsidR="000710B8" w:rsidRPr="00922098">
        <w:rPr>
          <w:rFonts w:cs="Arial"/>
          <w:szCs w:val="24"/>
          <w:lang w:val="pt-BR"/>
        </w:rPr>
        <w:t xml:space="preserve">na </w:t>
      </w:r>
      <w:r w:rsidRPr="00922098">
        <w:rPr>
          <w:rFonts w:cs="Arial"/>
          <w:szCs w:val="24"/>
          <w:lang w:val="pt-BR"/>
        </w:rPr>
        <w:t>entrevista semiestruturada (o pesquisador utiliza um roteiro com perguntas fechadas, porém inclui um pequeno número de perguntas abertas e deixa o entrevistado livre para falar).</w:t>
      </w:r>
    </w:p>
    <w:p w14:paraId="34C7C118" w14:textId="34D7E534" w:rsidR="00D4539E" w:rsidRPr="00922098" w:rsidRDefault="00D4539E" w:rsidP="00922098">
      <w:pPr>
        <w:ind w:firstLine="720"/>
        <w:jc w:val="both"/>
        <w:rPr>
          <w:rFonts w:cs="Arial"/>
          <w:szCs w:val="24"/>
          <w:lang w:val="pt-BR"/>
        </w:rPr>
      </w:pPr>
      <w:r w:rsidRPr="00922098">
        <w:rPr>
          <w:rFonts w:cs="Arial"/>
          <w:szCs w:val="24"/>
          <w:lang w:val="pt-BR"/>
        </w:rPr>
        <w:t xml:space="preserve">Adotou-se nesta pesquisa a entrevista semiestruturada para coleta de dados. Forma que facilitou para explorar as questões junto aos entrevistados dentro dos quadrantes de comportamento de </w:t>
      </w:r>
      <w:r w:rsidR="00BC69C9" w:rsidRPr="00922098">
        <w:rPr>
          <w:rFonts w:cs="Arial"/>
          <w:szCs w:val="24"/>
          <w:lang w:val="pt-BR"/>
        </w:rPr>
        <w:t>Liderança Situacional</w:t>
      </w:r>
      <w:r w:rsidRPr="00922098">
        <w:rPr>
          <w:rFonts w:cs="Arial"/>
          <w:szCs w:val="24"/>
          <w:lang w:val="pt-BR"/>
        </w:rPr>
        <w:t xml:space="preserve"> proposta por  Blanchard </w:t>
      </w:r>
      <w:r w:rsidR="000710B8" w:rsidRPr="00922098">
        <w:rPr>
          <w:rFonts w:cs="Arial"/>
          <w:szCs w:val="24"/>
          <w:lang w:val="pt-BR"/>
        </w:rPr>
        <w:t>e</w:t>
      </w:r>
      <w:r w:rsidRPr="00922098">
        <w:rPr>
          <w:rFonts w:cs="Arial"/>
          <w:szCs w:val="24"/>
          <w:lang w:val="pt-BR"/>
        </w:rPr>
        <w:t xml:space="preserve"> </w:t>
      </w:r>
      <w:proofErr w:type="spellStart"/>
      <w:r w:rsidRPr="00922098">
        <w:rPr>
          <w:rFonts w:cs="Arial"/>
          <w:szCs w:val="24"/>
          <w:lang w:val="pt-BR"/>
        </w:rPr>
        <w:t>Hersey</w:t>
      </w:r>
      <w:proofErr w:type="spellEnd"/>
      <w:r w:rsidRPr="00922098">
        <w:rPr>
          <w:rFonts w:cs="Arial"/>
          <w:szCs w:val="24"/>
          <w:lang w:val="pt-BR"/>
        </w:rPr>
        <w:t xml:space="preserve"> (2012). Da parte estruturada ficou estabelecido as perguntas para explorar os quadrantes conforme a seguir: </w:t>
      </w:r>
    </w:p>
    <w:p w14:paraId="6E478A03" w14:textId="77777777" w:rsidR="00D4539E" w:rsidRPr="00D4539E" w:rsidRDefault="00D4539E" w:rsidP="00922098">
      <w:pPr>
        <w:pStyle w:val="Ttulo1"/>
        <w:spacing w:before="0" w:after="24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lastRenderedPageBreak/>
        <w:t>- Quadrante E1 – “Quando percebe que alguém precisa de muita orientação, como organiza e estrutura as atividades?” e/ou “Quais estratégias utiliza para garantir que os colaboradores em fase inicial cumpram as tarefas estabelecidas?”;</w:t>
      </w:r>
    </w:p>
    <w:p w14:paraId="49867C31" w14:textId="77777777" w:rsidR="00D4539E" w:rsidRPr="00D4539E" w:rsidRDefault="00D4539E" w:rsidP="00922098">
      <w:pPr>
        <w:pStyle w:val="Ttulo1"/>
        <w:spacing w:before="0" w:after="24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t>- Quadrante E2 – “Como você costuma reforçar o progresso enquanto ainda direciona os passos do colaborador?” e/ou “Quando lida com colaboradores que têm certo nível de competência, mas ainda falta confiança, como você oferece suporte?”;</w:t>
      </w:r>
    </w:p>
    <w:p w14:paraId="47573B3E" w14:textId="77777777" w:rsidR="00D4539E" w:rsidRPr="00D4539E" w:rsidRDefault="00D4539E" w:rsidP="00922098">
      <w:pPr>
        <w:pStyle w:val="Ttulo1"/>
        <w:spacing w:before="0" w:after="24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t>- Quadrante E3 – “Como facilita a tomada de decisão em equipe e estimula um ambiente de confiança para colaboradores mais independentes?” e/ou “Pode compartilhar uma experiência em que você foi mais um facilitador do que um líder instrucional?”;</w:t>
      </w:r>
    </w:p>
    <w:p w14:paraId="78889263" w14:textId="77777777" w:rsidR="00D4539E" w:rsidRPr="00D4539E" w:rsidRDefault="00D4539E" w:rsidP="00922098">
      <w:pPr>
        <w:pStyle w:val="Ttulo1"/>
        <w:spacing w:before="0" w:after="24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t>- Quadrante E4 – “Quais características você considera fundamentais para permitir a delegação completa?” e/ou “Pode compartilhar um exemplo onde a delegação completa trouxe bons resultados e como você lidou com o processo?”.</w:t>
      </w:r>
    </w:p>
    <w:p w14:paraId="77AB8963" w14:textId="4F43DF99" w:rsidR="00D4539E" w:rsidRDefault="00D4539E" w:rsidP="00922098">
      <w:pPr>
        <w:pStyle w:val="Ttulo1"/>
        <w:spacing w:before="0" w:after="24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t xml:space="preserve">Para a coleta de informações </w:t>
      </w:r>
      <w:r w:rsidR="003C0F42">
        <w:rPr>
          <w:rFonts w:ascii="Arial" w:eastAsiaTheme="minorEastAsia" w:hAnsi="Arial" w:cs="Arial"/>
          <w:b w:val="0"/>
          <w:bCs w:val="0"/>
          <w:color w:val="auto"/>
          <w:sz w:val="24"/>
          <w:szCs w:val="24"/>
          <w:lang w:val="pt-BR"/>
        </w:rPr>
        <w:t>prezou-se pela triangulação com líderes de</w:t>
      </w:r>
      <w:r w:rsidRPr="00D4539E">
        <w:rPr>
          <w:rFonts w:ascii="Arial" w:eastAsiaTheme="minorEastAsia" w:hAnsi="Arial" w:cs="Arial"/>
          <w:b w:val="0"/>
          <w:bCs w:val="0"/>
          <w:color w:val="auto"/>
          <w:sz w:val="24"/>
          <w:szCs w:val="24"/>
          <w:lang w:val="pt-BR"/>
        </w:rPr>
        <w:t xml:space="preserve"> diferentes perspectivas</w:t>
      </w:r>
      <w:r w:rsidR="003C0F42">
        <w:rPr>
          <w:rFonts w:ascii="Arial" w:eastAsiaTheme="minorEastAsia" w:hAnsi="Arial" w:cs="Arial"/>
          <w:b w:val="0"/>
          <w:bCs w:val="0"/>
          <w:color w:val="auto"/>
          <w:sz w:val="24"/>
          <w:szCs w:val="24"/>
          <w:lang w:val="pt-BR"/>
        </w:rPr>
        <w:t>. F</w:t>
      </w:r>
      <w:r w:rsidRPr="00D4539E">
        <w:rPr>
          <w:rFonts w:ascii="Arial" w:eastAsiaTheme="minorEastAsia" w:hAnsi="Arial" w:cs="Arial"/>
          <w:b w:val="0"/>
          <w:bCs w:val="0"/>
          <w:color w:val="auto"/>
          <w:sz w:val="24"/>
          <w:szCs w:val="24"/>
          <w:lang w:val="pt-BR"/>
        </w:rPr>
        <w:t>oram</w:t>
      </w:r>
      <w:r w:rsidR="003C0F42">
        <w:rPr>
          <w:rFonts w:ascii="Arial" w:eastAsiaTheme="minorEastAsia" w:hAnsi="Arial" w:cs="Arial"/>
          <w:b w:val="0"/>
          <w:bCs w:val="0"/>
          <w:color w:val="auto"/>
          <w:sz w:val="24"/>
          <w:szCs w:val="24"/>
          <w:lang w:val="pt-BR"/>
        </w:rPr>
        <w:t xml:space="preserve">, portanto, </w:t>
      </w:r>
      <w:r w:rsidRPr="00D4539E">
        <w:rPr>
          <w:rFonts w:ascii="Arial" w:eastAsiaTheme="minorEastAsia" w:hAnsi="Arial" w:cs="Arial"/>
          <w:b w:val="0"/>
          <w:bCs w:val="0"/>
          <w:color w:val="auto"/>
          <w:sz w:val="24"/>
          <w:szCs w:val="24"/>
          <w:lang w:val="pt-BR"/>
        </w:rPr>
        <w:t>entrevistados sete profissionais da empresa automobilística, com perfis variados e experiência significativa no setor</w:t>
      </w:r>
      <w:r w:rsidR="003C0F42">
        <w:rPr>
          <w:rFonts w:ascii="Arial" w:eastAsiaTheme="minorEastAsia" w:hAnsi="Arial" w:cs="Arial"/>
          <w:b w:val="0"/>
          <w:bCs w:val="0"/>
          <w:color w:val="auto"/>
          <w:sz w:val="24"/>
          <w:szCs w:val="24"/>
          <w:lang w:val="pt-BR"/>
        </w:rPr>
        <w:t>, no mínimo 6 anos de experiência</w:t>
      </w:r>
      <w:r w:rsidRPr="00D4539E">
        <w:rPr>
          <w:rFonts w:ascii="Arial" w:eastAsiaTheme="minorEastAsia" w:hAnsi="Arial" w:cs="Arial"/>
          <w:b w:val="0"/>
          <w:bCs w:val="0"/>
          <w:color w:val="auto"/>
          <w:sz w:val="24"/>
          <w:szCs w:val="24"/>
          <w:lang w:val="pt-BR"/>
        </w:rPr>
        <w:t xml:space="preserve">. Todos os entrevistados ocupam cargos relacionados à liderança ou gestão, o que contribui diretamente para a análise da aplicação do modelo de Liderança Situacional. </w:t>
      </w:r>
      <w:r w:rsidR="003C0F42">
        <w:rPr>
          <w:rFonts w:ascii="Arial" w:eastAsiaTheme="minorEastAsia" w:hAnsi="Arial" w:cs="Arial"/>
          <w:b w:val="0"/>
          <w:bCs w:val="0"/>
          <w:color w:val="auto"/>
          <w:sz w:val="24"/>
          <w:szCs w:val="24"/>
          <w:lang w:val="pt-BR"/>
        </w:rPr>
        <w:t xml:space="preserve">Nas figuras </w:t>
      </w:r>
      <w:r w:rsidR="008A4391">
        <w:rPr>
          <w:rFonts w:ascii="Arial" w:eastAsiaTheme="minorEastAsia" w:hAnsi="Arial" w:cs="Arial"/>
          <w:b w:val="0"/>
          <w:bCs w:val="0"/>
          <w:color w:val="auto"/>
          <w:sz w:val="24"/>
          <w:szCs w:val="24"/>
          <w:lang w:val="pt-BR"/>
        </w:rPr>
        <w:t>2</w:t>
      </w:r>
      <w:r w:rsidR="003C0F42">
        <w:rPr>
          <w:rFonts w:ascii="Arial" w:eastAsiaTheme="minorEastAsia" w:hAnsi="Arial" w:cs="Arial"/>
          <w:b w:val="0"/>
          <w:bCs w:val="0"/>
          <w:color w:val="auto"/>
          <w:sz w:val="24"/>
          <w:szCs w:val="24"/>
          <w:lang w:val="pt-BR"/>
        </w:rPr>
        <w:t xml:space="preserve"> e </w:t>
      </w:r>
      <w:r w:rsidR="008A4391">
        <w:rPr>
          <w:rFonts w:ascii="Arial" w:eastAsiaTheme="minorEastAsia" w:hAnsi="Arial" w:cs="Arial"/>
          <w:b w:val="0"/>
          <w:bCs w:val="0"/>
          <w:color w:val="auto"/>
          <w:sz w:val="24"/>
          <w:szCs w:val="24"/>
          <w:lang w:val="pt-BR"/>
        </w:rPr>
        <w:t>3</w:t>
      </w:r>
      <w:r w:rsidRPr="00D4539E">
        <w:rPr>
          <w:rFonts w:ascii="Arial" w:eastAsiaTheme="minorEastAsia" w:hAnsi="Arial" w:cs="Arial"/>
          <w:b w:val="0"/>
          <w:bCs w:val="0"/>
          <w:color w:val="auto"/>
          <w:sz w:val="24"/>
          <w:szCs w:val="24"/>
          <w:lang w:val="pt-BR"/>
        </w:rPr>
        <w:t>, são apresentadas informações gerais sobre o grupo entrevistado, mantendo o anonimato e a confidencialidade.</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4021"/>
        <w:gridCol w:w="4285"/>
      </w:tblGrid>
      <w:tr w:rsidR="00D4539E" w14:paraId="6181F8FE" w14:textId="77777777" w:rsidTr="00922098">
        <w:tc>
          <w:tcPr>
            <w:tcW w:w="4021" w:type="dxa"/>
          </w:tcPr>
          <w:p w14:paraId="7CAF1040" w14:textId="2B5FF450" w:rsidR="00D4539E" w:rsidRDefault="00D4539E" w:rsidP="00D4539E">
            <w:pPr>
              <w:rPr>
                <w:lang w:val="pt-BR"/>
              </w:rPr>
            </w:pPr>
            <w:r>
              <w:rPr>
                <w:noProof/>
              </w:rPr>
              <w:drawing>
                <wp:inline distT="0" distB="0" distL="0" distR="0" wp14:anchorId="1B2C63FA" wp14:editId="3AEF48FC">
                  <wp:extent cx="2466975" cy="1476375"/>
                  <wp:effectExtent l="0" t="0" r="0" b="0"/>
                  <wp:docPr id="1776656558" name="Gráfico 1">
                    <a:extLst xmlns:a="http://schemas.openxmlformats.org/drawingml/2006/main">
                      <a:ext uri="{FF2B5EF4-FFF2-40B4-BE49-F238E27FC236}">
                        <a16:creationId xmlns:a16="http://schemas.microsoft.com/office/drawing/2014/main" id="{0E52A9DF-3933-915F-F07B-3AF7F73FD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285" w:type="dxa"/>
          </w:tcPr>
          <w:p w14:paraId="630F6AD2" w14:textId="01D56676" w:rsidR="00D4539E" w:rsidRDefault="00D4539E" w:rsidP="00D4539E">
            <w:pPr>
              <w:rPr>
                <w:lang w:val="pt-BR"/>
              </w:rPr>
            </w:pPr>
            <w:r>
              <w:rPr>
                <w:noProof/>
              </w:rPr>
              <w:drawing>
                <wp:inline distT="0" distB="0" distL="0" distR="0" wp14:anchorId="72C86746" wp14:editId="36962ABE">
                  <wp:extent cx="2638425" cy="1476375"/>
                  <wp:effectExtent l="0" t="0" r="0" b="0"/>
                  <wp:docPr id="467791409" name="Gráfico 1">
                    <a:extLst xmlns:a="http://schemas.openxmlformats.org/drawingml/2006/main">
                      <a:ext uri="{FF2B5EF4-FFF2-40B4-BE49-F238E27FC236}">
                        <a16:creationId xmlns:a16="http://schemas.microsoft.com/office/drawing/2014/main" id="{9E6C24A5-2B28-4E71-8A26-BBCFCD527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4539E" w:rsidRPr="00922098" w14:paraId="654D4C01" w14:textId="77777777" w:rsidTr="00922098">
        <w:tc>
          <w:tcPr>
            <w:tcW w:w="4021" w:type="dxa"/>
          </w:tcPr>
          <w:p w14:paraId="2FD0A787" w14:textId="01429AFA" w:rsidR="00D4539E" w:rsidRPr="00D27821" w:rsidRDefault="00D4539E" w:rsidP="00D4539E">
            <w:pPr>
              <w:pStyle w:val="Legenda"/>
              <w:jc w:val="both"/>
              <w:rPr>
                <w:rFonts w:cs="Arial"/>
                <w:b w:val="0"/>
                <w:bCs w:val="0"/>
                <w:sz w:val="20"/>
                <w:szCs w:val="20"/>
                <w:lang w:val="pt-BR"/>
              </w:rPr>
            </w:pPr>
            <w:r w:rsidRPr="00D27821">
              <w:rPr>
                <w:rFonts w:cs="Arial"/>
                <w:b w:val="0"/>
                <w:bCs w:val="0"/>
                <w:color w:val="auto"/>
                <w:sz w:val="20"/>
                <w:szCs w:val="20"/>
                <w:lang w:val="pt-BR"/>
              </w:rPr>
              <w:t xml:space="preserve">Figura </w:t>
            </w:r>
            <w:r w:rsidR="008A4391" w:rsidRPr="00D27821">
              <w:rPr>
                <w:rFonts w:cs="Arial"/>
                <w:b w:val="0"/>
                <w:bCs w:val="0"/>
                <w:i/>
                <w:iCs/>
                <w:color w:val="auto"/>
                <w:sz w:val="20"/>
                <w:szCs w:val="20"/>
                <w:lang w:val="pt-BR"/>
              </w:rPr>
              <w:t>2</w:t>
            </w:r>
            <w:r w:rsidRPr="00D27821">
              <w:rPr>
                <w:rFonts w:cs="Arial"/>
                <w:b w:val="0"/>
                <w:bCs w:val="0"/>
                <w:color w:val="auto"/>
                <w:sz w:val="20"/>
                <w:szCs w:val="20"/>
                <w:lang w:val="pt-BR"/>
              </w:rPr>
              <w:t>. Idade dos entrevistados</w:t>
            </w:r>
          </w:p>
          <w:p w14:paraId="523A0808" w14:textId="5C7679F6" w:rsidR="00D4539E" w:rsidRPr="00922098" w:rsidRDefault="00D4539E" w:rsidP="00D4539E">
            <w:pPr>
              <w:spacing w:line="360" w:lineRule="auto"/>
              <w:jc w:val="both"/>
              <w:rPr>
                <w:lang w:val="pt-BR"/>
              </w:rPr>
            </w:pPr>
            <w:r w:rsidRPr="00D27821">
              <w:rPr>
                <w:rFonts w:cs="Arial"/>
                <w:sz w:val="20"/>
                <w:szCs w:val="20"/>
                <w:lang w:val="pt-BR"/>
              </w:rPr>
              <w:t>Fonte: Elaborado pelo</w:t>
            </w:r>
            <w:r w:rsidR="00922098" w:rsidRPr="00D27821">
              <w:rPr>
                <w:rFonts w:cs="Arial"/>
                <w:sz w:val="20"/>
                <w:szCs w:val="20"/>
                <w:lang w:val="pt-BR"/>
              </w:rPr>
              <w:t>s</w:t>
            </w:r>
            <w:r w:rsidRPr="00D27821">
              <w:rPr>
                <w:rFonts w:cs="Arial"/>
                <w:sz w:val="20"/>
                <w:szCs w:val="20"/>
                <w:lang w:val="pt-BR"/>
              </w:rPr>
              <w:t xml:space="preserve"> autor</w:t>
            </w:r>
            <w:r w:rsidR="00922098" w:rsidRPr="00D27821">
              <w:rPr>
                <w:rFonts w:cs="Arial"/>
                <w:sz w:val="20"/>
                <w:szCs w:val="20"/>
                <w:lang w:val="pt-BR"/>
              </w:rPr>
              <w:t>es</w:t>
            </w:r>
          </w:p>
        </w:tc>
        <w:tc>
          <w:tcPr>
            <w:tcW w:w="4285" w:type="dxa"/>
          </w:tcPr>
          <w:p w14:paraId="7D1C4953" w14:textId="7BA1B744" w:rsidR="00D4539E" w:rsidRPr="00D27821" w:rsidRDefault="00D4539E" w:rsidP="00D4539E">
            <w:pPr>
              <w:pStyle w:val="Legenda"/>
              <w:jc w:val="both"/>
              <w:rPr>
                <w:rFonts w:cs="Arial"/>
                <w:b w:val="0"/>
                <w:bCs w:val="0"/>
                <w:sz w:val="20"/>
                <w:szCs w:val="20"/>
                <w:lang w:val="pt-BR"/>
              </w:rPr>
            </w:pPr>
            <w:r w:rsidRPr="00D27821">
              <w:rPr>
                <w:rFonts w:cs="Arial"/>
                <w:b w:val="0"/>
                <w:bCs w:val="0"/>
                <w:color w:val="auto"/>
                <w:sz w:val="20"/>
                <w:szCs w:val="20"/>
                <w:lang w:val="pt-BR"/>
              </w:rPr>
              <w:t xml:space="preserve">Figura </w:t>
            </w:r>
            <w:r w:rsidR="008A4391" w:rsidRPr="00D27821">
              <w:rPr>
                <w:rFonts w:cs="Arial"/>
                <w:b w:val="0"/>
                <w:bCs w:val="0"/>
                <w:i/>
                <w:iCs/>
                <w:color w:val="auto"/>
                <w:sz w:val="20"/>
                <w:szCs w:val="20"/>
                <w:lang w:val="pt-BR"/>
              </w:rPr>
              <w:t>3</w:t>
            </w:r>
            <w:r w:rsidRPr="00D27821">
              <w:rPr>
                <w:rFonts w:cs="Arial"/>
                <w:b w:val="0"/>
                <w:bCs w:val="0"/>
                <w:color w:val="auto"/>
                <w:sz w:val="20"/>
                <w:szCs w:val="20"/>
                <w:lang w:val="pt-BR"/>
              </w:rPr>
              <w:t>. Tempo em cargo de liderança</w:t>
            </w:r>
          </w:p>
          <w:p w14:paraId="1752F9FE" w14:textId="21A42F1A" w:rsidR="00D4539E" w:rsidRPr="00922098" w:rsidRDefault="00D4539E" w:rsidP="00D4539E">
            <w:pPr>
              <w:spacing w:line="360" w:lineRule="auto"/>
              <w:jc w:val="both"/>
              <w:rPr>
                <w:lang w:val="pt-BR"/>
              </w:rPr>
            </w:pPr>
            <w:r w:rsidRPr="00922098">
              <w:rPr>
                <w:rFonts w:cs="Arial"/>
                <w:sz w:val="20"/>
                <w:szCs w:val="20"/>
              </w:rPr>
              <w:t xml:space="preserve">Fonte: </w:t>
            </w:r>
            <w:proofErr w:type="spellStart"/>
            <w:r w:rsidRPr="00922098">
              <w:rPr>
                <w:rFonts w:cs="Arial"/>
                <w:sz w:val="20"/>
                <w:szCs w:val="20"/>
              </w:rPr>
              <w:t>Elaborado</w:t>
            </w:r>
            <w:proofErr w:type="spellEnd"/>
            <w:r w:rsidRPr="00922098">
              <w:rPr>
                <w:rFonts w:cs="Arial"/>
                <w:sz w:val="20"/>
                <w:szCs w:val="20"/>
              </w:rPr>
              <w:t xml:space="preserve"> </w:t>
            </w:r>
            <w:proofErr w:type="spellStart"/>
            <w:r w:rsidRPr="00922098">
              <w:rPr>
                <w:rFonts w:cs="Arial"/>
                <w:sz w:val="20"/>
                <w:szCs w:val="20"/>
              </w:rPr>
              <w:t>pelo</w:t>
            </w:r>
            <w:r w:rsidR="00922098">
              <w:rPr>
                <w:rFonts w:cs="Arial"/>
                <w:sz w:val="20"/>
                <w:szCs w:val="20"/>
              </w:rPr>
              <w:t>s</w:t>
            </w:r>
            <w:proofErr w:type="spellEnd"/>
            <w:r w:rsidRPr="00922098">
              <w:rPr>
                <w:rFonts w:cs="Arial"/>
                <w:sz w:val="20"/>
                <w:szCs w:val="20"/>
              </w:rPr>
              <w:t xml:space="preserve"> </w:t>
            </w:r>
            <w:proofErr w:type="spellStart"/>
            <w:r w:rsidRPr="00922098">
              <w:rPr>
                <w:rFonts w:cs="Arial"/>
                <w:sz w:val="20"/>
                <w:szCs w:val="20"/>
              </w:rPr>
              <w:t>autor</w:t>
            </w:r>
            <w:r w:rsidR="00922098">
              <w:rPr>
                <w:rFonts w:cs="Arial"/>
                <w:sz w:val="20"/>
                <w:szCs w:val="20"/>
              </w:rPr>
              <w:t>es</w:t>
            </w:r>
            <w:proofErr w:type="spellEnd"/>
          </w:p>
        </w:tc>
      </w:tr>
    </w:tbl>
    <w:p w14:paraId="0BDA95AD" w14:textId="3DADAF2F" w:rsidR="000710B8" w:rsidRDefault="000710B8" w:rsidP="00922098">
      <w:pPr>
        <w:pStyle w:val="Ttulo1"/>
        <w:spacing w:before="0"/>
        <w:ind w:firstLine="720"/>
        <w:jc w:val="both"/>
        <w:rPr>
          <w:rFonts w:ascii="Arial" w:eastAsiaTheme="minorEastAsia" w:hAnsi="Arial" w:cs="Arial"/>
          <w:b w:val="0"/>
          <w:bCs w:val="0"/>
          <w:color w:val="auto"/>
          <w:sz w:val="24"/>
          <w:szCs w:val="24"/>
          <w:lang w:val="pt-BR"/>
        </w:rPr>
      </w:pPr>
      <w:r w:rsidRPr="00D4539E">
        <w:rPr>
          <w:rFonts w:ascii="Arial" w:eastAsiaTheme="minorEastAsia" w:hAnsi="Arial" w:cs="Arial"/>
          <w:b w:val="0"/>
          <w:bCs w:val="0"/>
          <w:color w:val="auto"/>
          <w:sz w:val="24"/>
          <w:szCs w:val="24"/>
          <w:lang w:val="pt-BR"/>
        </w:rPr>
        <w:lastRenderedPageBreak/>
        <w:t xml:space="preserve">As idades dos entrevistados </w:t>
      </w:r>
      <w:r w:rsidR="00255B3D">
        <w:rPr>
          <w:rFonts w:ascii="Arial" w:eastAsiaTheme="minorEastAsia" w:hAnsi="Arial" w:cs="Arial"/>
          <w:b w:val="0"/>
          <w:bCs w:val="0"/>
          <w:color w:val="auto"/>
          <w:sz w:val="24"/>
          <w:szCs w:val="24"/>
          <w:lang w:val="pt-BR"/>
        </w:rPr>
        <w:t>variam de</w:t>
      </w:r>
      <w:r w:rsidRPr="00D4539E">
        <w:rPr>
          <w:rFonts w:ascii="Arial" w:eastAsiaTheme="minorEastAsia" w:hAnsi="Arial" w:cs="Arial"/>
          <w:b w:val="0"/>
          <w:bCs w:val="0"/>
          <w:color w:val="auto"/>
          <w:sz w:val="24"/>
          <w:szCs w:val="24"/>
          <w:lang w:val="pt-BR"/>
        </w:rPr>
        <w:t xml:space="preserve"> 36 e 60 anos, conforme apresentado na Figura </w:t>
      </w:r>
      <w:r w:rsidR="003C0F42">
        <w:rPr>
          <w:rFonts w:ascii="Arial" w:eastAsiaTheme="minorEastAsia" w:hAnsi="Arial" w:cs="Arial"/>
          <w:b w:val="0"/>
          <w:bCs w:val="0"/>
          <w:color w:val="auto"/>
          <w:sz w:val="24"/>
          <w:szCs w:val="24"/>
          <w:lang w:val="pt-BR"/>
        </w:rPr>
        <w:t>1. A</w:t>
      </w:r>
      <w:r w:rsidRPr="00D4539E">
        <w:rPr>
          <w:rFonts w:ascii="Arial" w:eastAsiaTheme="minorEastAsia" w:hAnsi="Arial" w:cs="Arial"/>
          <w:b w:val="0"/>
          <w:bCs w:val="0"/>
          <w:color w:val="auto"/>
          <w:sz w:val="24"/>
          <w:szCs w:val="24"/>
          <w:lang w:val="pt-BR"/>
        </w:rPr>
        <w:t>lguns atuaram em diferentes áreas ou unidades da empresa, enquanto outros possuem trajetória consolidada na mesma área funcional. O grupo das pessoas entrevistadas é composto por profissionais com formação em áreas como engenharia, tecnologia e administração ou áreas correlatas, e a maioria possui pelo menos uma pós-graduação. A amostra conta com representantes com tempo de experiência em cargos de liderança variando de 6 a 25 anos, conforme apresentado na Figura 2. Os entrevistados atuam em diferentes áreas de abrangência estratégica</w:t>
      </w:r>
      <w:r w:rsidR="003C0F42">
        <w:rPr>
          <w:rFonts w:ascii="Arial" w:eastAsiaTheme="minorEastAsia" w:hAnsi="Arial" w:cs="Arial"/>
          <w:b w:val="0"/>
          <w:bCs w:val="0"/>
          <w:color w:val="auto"/>
          <w:sz w:val="24"/>
          <w:szCs w:val="24"/>
          <w:lang w:val="pt-BR"/>
        </w:rPr>
        <w:t>, tática</w:t>
      </w:r>
      <w:r w:rsidRPr="00D4539E">
        <w:rPr>
          <w:rFonts w:ascii="Arial" w:eastAsiaTheme="minorEastAsia" w:hAnsi="Arial" w:cs="Arial"/>
          <w:b w:val="0"/>
          <w:bCs w:val="0"/>
          <w:color w:val="auto"/>
          <w:sz w:val="24"/>
          <w:szCs w:val="24"/>
          <w:lang w:val="pt-BR"/>
        </w:rPr>
        <w:t xml:space="preserve"> e operacional da empresa investigada, incluindo as áreas de Engenharia de Manufatura, Estratégia de Fábrica e Investimentos, Produção, Logística e Controladoria</w:t>
      </w:r>
    </w:p>
    <w:p w14:paraId="125173FB" w14:textId="4601FE33" w:rsidR="00572D56" w:rsidRPr="00B94057" w:rsidRDefault="006949C4" w:rsidP="00D4539E">
      <w:pPr>
        <w:pStyle w:val="Ttulo1"/>
        <w:jc w:val="both"/>
        <w:rPr>
          <w:rFonts w:ascii="Arial" w:hAnsi="Arial" w:cs="Arial"/>
          <w:color w:val="auto"/>
          <w:sz w:val="24"/>
          <w:szCs w:val="24"/>
          <w:lang w:val="pt-BR"/>
        </w:rPr>
      </w:pPr>
      <w:r w:rsidRPr="00B94057">
        <w:rPr>
          <w:rFonts w:ascii="Arial" w:hAnsi="Arial" w:cs="Arial"/>
          <w:color w:val="auto"/>
          <w:sz w:val="24"/>
          <w:szCs w:val="24"/>
          <w:lang w:val="pt-BR"/>
        </w:rPr>
        <w:t>4. Análise e Discussão dos Resultados</w:t>
      </w:r>
    </w:p>
    <w:p w14:paraId="73B22D05" w14:textId="218C1ED1" w:rsidR="003C0F42" w:rsidRPr="003C0F42" w:rsidRDefault="003C0F42" w:rsidP="003C0F42">
      <w:pPr>
        <w:jc w:val="both"/>
        <w:rPr>
          <w:rFonts w:cs="Arial"/>
          <w:szCs w:val="24"/>
          <w:lang w:val="pt-BR"/>
        </w:rPr>
      </w:pPr>
      <w:r w:rsidRPr="003C0F42">
        <w:rPr>
          <w:rFonts w:cs="Arial"/>
          <w:szCs w:val="24"/>
          <w:lang w:val="pt-BR"/>
        </w:rPr>
        <w:t xml:space="preserve">Após realizar as sete entrevistas com os gestores da empresa automobilística, foi possível perceber que parte dos entrevistados conhecia o conceito de Liderança Situacional e </w:t>
      </w:r>
      <w:r w:rsidR="00DE1542">
        <w:rPr>
          <w:rFonts w:cs="Arial"/>
          <w:szCs w:val="24"/>
          <w:lang w:val="pt-BR"/>
        </w:rPr>
        <w:t>intuitivamente</w:t>
      </w:r>
      <w:r w:rsidRPr="003C0F42">
        <w:rPr>
          <w:rFonts w:cs="Arial"/>
          <w:szCs w:val="24"/>
          <w:lang w:val="pt-BR"/>
        </w:rPr>
        <w:t xml:space="preserve"> já o aplicavam, mesmo que o tema específico desta pesquisa só tenha sido explicitado ao final das entrevistas. É importante destacar que alguns entrevistados mencionaram que esse tema tem sido abordado em treinamentos recentes sobre liderança na empresa</w:t>
      </w:r>
      <w:r w:rsidR="00DE1542">
        <w:rPr>
          <w:rFonts w:cs="Arial"/>
          <w:szCs w:val="24"/>
          <w:lang w:val="pt-BR"/>
        </w:rPr>
        <w:t>.</w:t>
      </w:r>
    </w:p>
    <w:p w14:paraId="48717D98" w14:textId="77777777" w:rsidR="00DE1542" w:rsidRDefault="003C0F42" w:rsidP="003C0F42">
      <w:pPr>
        <w:jc w:val="both"/>
        <w:rPr>
          <w:rFonts w:cs="Arial"/>
          <w:szCs w:val="24"/>
          <w:lang w:val="pt-BR"/>
        </w:rPr>
      </w:pPr>
      <w:r w:rsidRPr="003C0F42">
        <w:rPr>
          <w:rFonts w:cs="Arial"/>
          <w:szCs w:val="24"/>
          <w:lang w:val="pt-BR"/>
        </w:rPr>
        <w:tab/>
        <w:t xml:space="preserve">Dentre as respostas obtidas, foi </w:t>
      </w:r>
      <w:r w:rsidR="00DE1542">
        <w:rPr>
          <w:rFonts w:cs="Arial"/>
          <w:szCs w:val="24"/>
          <w:lang w:val="pt-BR"/>
        </w:rPr>
        <w:t xml:space="preserve">evidente </w:t>
      </w:r>
      <w:r w:rsidRPr="003C0F42">
        <w:rPr>
          <w:rFonts w:cs="Arial"/>
          <w:szCs w:val="24"/>
          <w:lang w:val="pt-BR"/>
        </w:rPr>
        <w:t xml:space="preserve">a facilidade da gestão em </w:t>
      </w:r>
      <w:r w:rsidR="00DE1542">
        <w:rPr>
          <w:rFonts w:cs="Arial"/>
          <w:szCs w:val="24"/>
          <w:lang w:val="pt-BR"/>
        </w:rPr>
        <w:t>identificar</w:t>
      </w:r>
      <w:r w:rsidRPr="003C0F42">
        <w:rPr>
          <w:rFonts w:cs="Arial"/>
          <w:szCs w:val="24"/>
          <w:lang w:val="pt-BR"/>
        </w:rPr>
        <w:t xml:space="preserve"> o comportamento E1 da Liderança Situacional, no qual o liderado precisa de maior direcionamento nas atividades. Considerando a relação de maturidade do indivíduo para uma tarefa específica, mesmo que ele já tenha maturidade alta em outras</w:t>
      </w:r>
      <w:r w:rsidR="00DE1542">
        <w:rPr>
          <w:rFonts w:cs="Arial"/>
          <w:szCs w:val="24"/>
          <w:lang w:val="pt-BR"/>
        </w:rPr>
        <w:t>. O</w:t>
      </w:r>
      <w:r w:rsidRPr="003C0F42">
        <w:rPr>
          <w:rFonts w:cs="Arial"/>
          <w:szCs w:val="24"/>
          <w:lang w:val="pt-BR"/>
        </w:rPr>
        <w:t xml:space="preserve"> Entrevistado 1 afirmou: “</w:t>
      </w:r>
      <w:r w:rsidRPr="00DE1542">
        <w:rPr>
          <w:rFonts w:cs="Arial"/>
          <w:i/>
          <w:iCs/>
          <w:szCs w:val="24"/>
          <w:lang w:val="pt-BR"/>
        </w:rPr>
        <w:t>Você tem que fazer esse mapeamento, entender qual é o contexto da pessoa e da tarefa para poder gerar a melhor conexão para gerar o resultado</w:t>
      </w:r>
      <w:r w:rsidRPr="003C0F42">
        <w:rPr>
          <w:rFonts w:cs="Arial"/>
          <w:szCs w:val="24"/>
          <w:lang w:val="pt-BR"/>
        </w:rPr>
        <w:t xml:space="preserve">”. </w:t>
      </w:r>
    </w:p>
    <w:p w14:paraId="6F1AC198" w14:textId="415080FF" w:rsidR="003C0F42" w:rsidRPr="003C0F42" w:rsidRDefault="003C0F42" w:rsidP="00DE1542">
      <w:pPr>
        <w:ind w:firstLine="720"/>
        <w:jc w:val="both"/>
        <w:rPr>
          <w:rFonts w:cs="Arial"/>
          <w:szCs w:val="24"/>
          <w:lang w:val="pt-BR"/>
        </w:rPr>
      </w:pPr>
      <w:r w:rsidRPr="003C0F42">
        <w:rPr>
          <w:rFonts w:cs="Arial"/>
          <w:szCs w:val="24"/>
          <w:lang w:val="pt-BR"/>
        </w:rPr>
        <w:t xml:space="preserve">Foi mencionada a importância da estruturação das atividades e o acompanhamento próximo para que as entregas aconteçam conforme os resultados esperados, segundo Entrevistado 2, </w:t>
      </w:r>
      <w:r w:rsidRPr="00DE1542">
        <w:rPr>
          <w:rFonts w:cs="Arial"/>
          <w:i/>
          <w:iCs/>
          <w:szCs w:val="24"/>
          <w:lang w:val="pt-BR"/>
        </w:rPr>
        <w:t>“a ideia é sempre manter um contato constante com a pessoa” e “geralmente dentro da equipe deixo uma outra pessoa de apoio ali no dia a dia</w:t>
      </w:r>
      <w:r w:rsidRPr="003C0F42">
        <w:rPr>
          <w:rFonts w:cs="Arial"/>
          <w:szCs w:val="24"/>
          <w:lang w:val="pt-BR"/>
        </w:rPr>
        <w:t>”. Essa inclusão de um parceiro de atividade também foi destacada pelo Entrevistado 4, que afirmou: “</w:t>
      </w:r>
      <w:r w:rsidRPr="00DE1542">
        <w:rPr>
          <w:rFonts w:cs="Arial"/>
          <w:i/>
          <w:iCs/>
          <w:szCs w:val="24"/>
          <w:lang w:val="pt-BR"/>
        </w:rPr>
        <w:t>Sempre tem alguém trabalhando junto com alguém (…)</w:t>
      </w:r>
      <w:r w:rsidRPr="003C0F42">
        <w:rPr>
          <w:rFonts w:cs="Arial"/>
          <w:szCs w:val="24"/>
          <w:lang w:val="pt-BR"/>
        </w:rPr>
        <w:t>”. Potencialmente favorecendo o compartilhamento de experiências e permitindo que o novato evolua tecnicamente.</w:t>
      </w:r>
    </w:p>
    <w:p w14:paraId="3D53AC8A" w14:textId="34C5A911" w:rsidR="003C0F42" w:rsidRPr="003C0F42" w:rsidRDefault="003C0F42" w:rsidP="003C0F42">
      <w:pPr>
        <w:jc w:val="both"/>
        <w:rPr>
          <w:rFonts w:cs="Arial"/>
          <w:szCs w:val="24"/>
          <w:lang w:val="pt-BR"/>
        </w:rPr>
      </w:pPr>
      <w:r w:rsidRPr="003C0F42">
        <w:rPr>
          <w:rFonts w:cs="Arial"/>
          <w:szCs w:val="24"/>
          <w:lang w:val="pt-BR"/>
        </w:rPr>
        <w:tab/>
        <w:t xml:space="preserve">Durante as entrevistas, </w:t>
      </w:r>
      <w:r w:rsidR="00DE1542">
        <w:rPr>
          <w:rFonts w:cs="Arial"/>
          <w:szCs w:val="24"/>
          <w:lang w:val="pt-BR"/>
        </w:rPr>
        <w:t>foi evidenciada</w:t>
      </w:r>
      <w:r w:rsidRPr="003C0F42">
        <w:rPr>
          <w:rFonts w:cs="Arial"/>
          <w:szCs w:val="24"/>
          <w:lang w:val="pt-BR"/>
        </w:rPr>
        <w:t xml:space="preserve"> a existência de desafios para o líder nos níveis de maturidade 2 e 3, conforme afirmado pelo Entrevistado 3: </w:t>
      </w:r>
      <w:r w:rsidRPr="00DE1542">
        <w:rPr>
          <w:rFonts w:cs="Arial"/>
          <w:i/>
          <w:iCs/>
          <w:szCs w:val="24"/>
          <w:lang w:val="pt-BR"/>
        </w:rPr>
        <w:t>“O quanto que você insiste em ficar dando estruturação de tarefas quando não precisa</w:t>
      </w:r>
      <w:r w:rsidRPr="003C0F42">
        <w:rPr>
          <w:rFonts w:cs="Arial"/>
          <w:szCs w:val="24"/>
          <w:lang w:val="pt-BR"/>
        </w:rPr>
        <w:t xml:space="preserve">”, onde o liderado já apresenta certa maturidade dentro das suas atribuições, porém ainda precisa de apoio e incentivo. O Entrevistado 3 </w:t>
      </w:r>
      <w:r w:rsidRPr="003C0F42">
        <w:rPr>
          <w:rFonts w:cs="Arial"/>
          <w:szCs w:val="24"/>
          <w:lang w:val="pt-BR"/>
        </w:rPr>
        <w:lastRenderedPageBreak/>
        <w:t>comentou que o oposto pode acontecer: “</w:t>
      </w:r>
      <w:r w:rsidRPr="00DE1542">
        <w:rPr>
          <w:rFonts w:cs="Arial"/>
          <w:i/>
          <w:iCs/>
          <w:szCs w:val="24"/>
          <w:lang w:val="pt-BR"/>
        </w:rPr>
        <w:t>você pensa que o cara já sabe fazer, e depois que você percebe que a pessoa precisa de estruturação e tarefa”.</w:t>
      </w:r>
      <w:r w:rsidRPr="003C0F42">
        <w:rPr>
          <w:rFonts w:cs="Arial"/>
          <w:szCs w:val="24"/>
          <w:lang w:val="pt-BR"/>
        </w:rPr>
        <w:t xml:space="preserve"> Nesse caso, na passagem do nível 2 para o nível 3, no qual ainda é necessário um alto nível direcionamento, a divergência só é percebida quando o resultado já foi alcançado. Portanto, é essencial compreender o momento do progresso de maturidade de cada liderado em relação a tarefa, nesse sentido o Entrevistado 1 comentou: “</w:t>
      </w:r>
      <w:r w:rsidRPr="00DE1542">
        <w:rPr>
          <w:rFonts w:cs="Arial"/>
          <w:i/>
          <w:iCs/>
          <w:szCs w:val="24"/>
          <w:lang w:val="pt-BR"/>
        </w:rPr>
        <w:t>É um mapeamento constante. Sempre depende do contexto, da atividade e do perfil da pessoa</w:t>
      </w:r>
      <w:r w:rsidRPr="003C0F42">
        <w:rPr>
          <w:rFonts w:cs="Arial"/>
          <w:szCs w:val="24"/>
          <w:lang w:val="pt-BR"/>
        </w:rPr>
        <w:t>”. Mesmo que dependa do contexto, o progresso é sempre incentivado e comemorado mesmo nas pequenas entregas, “</w:t>
      </w:r>
      <w:r w:rsidRPr="00DE1542">
        <w:rPr>
          <w:rFonts w:cs="Arial"/>
          <w:i/>
          <w:iCs/>
          <w:szCs w:val="24"/>
          <w:lang w:val="pt-BR"/>
        </w:rPr>
        <w:t>a gente precisa celebrar toda vez que conclui um projeto ou que atinge algum objetivo</w:t>
      </w:r>
      <w:r w:rsidRPr="003C0F42">
        <w:rPr>
          <w:rFonts w:cs="Arial"/>
          <w:szCs w:val="24"/>
          <w:lang w:val="pt-BR"/>
        </w:rPr>
        <w:t xml:space="preserve">”, mencionou o Entrevistado 7. Esse retorno constante sobre os resultados e entregas também foi destacado pelo Entrevistado 5: </w:t>
      </w:r>
      <w:r w:rsidRPr="00DE1542">
        <w:rPr>
          <w:rFonts w:cs="Arial"/>
          <w:i/>
          <w:iCs/>
          <w:szCs w:val="24"/>
          <w:lang w:val="pt-BR"/>
        </w:rPr>
        <w:t>“É extremamente importante dar transparência e dar ciência para todos dos resultados das atividades que vão sendo realizadas de forma intermediária. Então, das pequenas vitórias que a gente tenha e não só esperar o resultado”.</w:t>
      </w:r>
      <w:r w:rsidRPr="003C0F42">
        <w:rPr>
          <w:rFonts w:cs="Arial"/>
          <w:szCs w:val="24"/>
          <w:lang w:val="pt-BR"/>
        </w:rPr>
        <w:t xml:space="preserve"> </w:t>
      </w:r>
    </w:p>
    <w:p w14:paraId="782CE30A" w14:textId="77777777" w:rsidR="00DE1542" w:rsidRDefault="003C0F42" w:rsidP="003C0F42">
      <w:pPr>
        <w:jc w:val="both"/>
        <w:rPr>
          <w:rFonts w:cs="Arial"/>
          <w:szCs w:val="24"/>
          <w:lang w:val="pt-BR"/>
        </w:rPr>
      </w:pPr>
      <w:r w:rsidRPr="003C0F42">
        <w:rPr>
          <w:rFonts w:cs="Arial"/>
          <w:szCs w:val="24"/>
          <w:lang w:val="pt-BR"/>
        </w:rPr>
        <w:tab/>
        <w:t xml:space="preserve">Quanto ao estímulo para ambientes mais autônomos, chegando na maturidade média e alta, foi mencionada a importância da criação de um ambiente seguro pelo Entrevistado 5 ao afirmar que: </w:t>
      </w:r>
      <w:r w:rsidRPr="00DE1542">
        <w:rPr>
          <w:rFonts w:cs="Arial"/>
          <w:i/>
          <w:iCs/>
          <w:szCs w:val="24"/>
          <w:lang w:val="pt-BR"/>
        </w:rPr>
        <w:t>“Criar um ambiente de</w:t>
      </w:r>
      <w:r w:rsidRPr="003C0F42">
        <w:rPr>
          <w:rFonts w:cs="Arial"/>
          <w:szCs w:val="24"/>
          <w:lang w:val="pt-BR"/>
        </w:rPr>
        <w:t xml:space="preserve"> </w:t>
      </w:r>
      <w:r w:rsidRPr="00DE1542">
        <w:rPr>
          <w:rFonts w:cs="Arial"/>
          <w:i/>
          <w:iCs/>
          <w:szCs w:val="24"/>
          <w:lang w:val="pt-BR"/>
        </w:rPr>
        <w:t>confiança ‘ponto’... psicologicamente seguro é esse ambiente em que as pessoas se sintam à vontade p</w:t>
      </w:r>
      <w:r w:rsidR="00DE1542">
        <w:rPr>
          <w:rFonts w:cs="Arial"/>
          <w:i/>
          <w:iCs/>
          <w:szCs w:val="24"/>
          <w:lang w:val="pt-BR"/>
        </w:rPr>
        <w:t>a</w:t>
      </w:r>
      <w:r w:rsidRPr="00DE1542">
        <w:rPr>
          <w:rFonts w:cs="Arial"/>
          <w:i/>
          <w:iCs/>
          <w:szCs w:val="24"/>
          <w:lang w:val="pt-BR"/>
        </w:rPr>
        <w:t>ra se fazer serem ouvidas [e] expr</w:t>
      </w:r>
      <w:r w:rsidR="00DE1542">
        <w:rPr>
          <w:rFonts w:cs="Arial"/>
          <w:i/>
          <w:iCs/>
          <w:szCs w:val="24"/>
          <w:lang w:val="pt-BR"/>
        </w:rPr>
        <w:t>essarem</w:t>
      </w:r>
      <w:r w:rsidRPr="00DE1542">
        <w:rPr>
          <w:rFonts w:cs="Arial"/>
          <w:i/>
          <w:iCs/>
          <w:szCs w:val="24"/>
          <w:lang w:val="pt-BR"/>
        </w:rPr>
        <w:t xml:space="preserve"> suas ideias</w:t>
      </w:r>
      <w:r w:rsidRPr="003C0F42">
        <w:rPr>
          <w:rFonts w:cs="Arial"/>
          <w:szCs w:val="24"/>
          <w:lang w:val="pt-BR"/>
        </w:rPr>
        <w:t>”. Manter uma comunicação assertiva e transparente permite que o liderado fique à vontade para realizar suas atividades, compartilhar suas opiniões e soluções. Foi identificado que essa autonomia acontece junto da confiança, conforme mencionou o Entrevistado 4: “</w:t>
      </w:r>
      <w:r w:rsidRPr="00DE1542">
        <w:rPr>
          <w:rFonts w:cs="Arial"/>
          <w:i/>
          <w:iCs/>
          <w:szCs w:val="24"/>
          <w:lang w:val="pt-BR"/>
        </w:rPr>
        <w:t>Confiança é via de mão dupla” e “o liderado ele precisa sentir confiança em mim como líder e saber que eu estou suportando</w:t>
      </w:r>
      <w:r w:rsidRPr="003C0F42">
        <w:rPr>
          <w:rFonts w:cs="Arial"/>
          <w:szCs w:val="24"/>
          <w:lang w:val="pt-BR"/>
        </w:rPr>
        <w:t xml:space="preserve">”. </w:t>
      </w:r>
    </w:p>
    <w:p w14:paraId="2DDC5E60" w14:textId="2DBE4A15" w:rsidR="003C0F42" w:rsidRPr="003C0F42" w:rsidRDefault="003C0F42" w:rsidP="00DE1542">
      <w:pPr>
        <w:ind w:firstLine="720"/>
        <w:jc w:val="both"/>
        <w:rPr>
          <w:rFonts w:cs="Arial"/>
          <w:szCs w:val="24"/>
          <w:lang w:val="pt-BR"/>
        </w:rPr>
      </w:pPr>
      <w:r w:rsidRPr="003C0F42">
        <w:rPr>
          <w:rFonts w:cs="Arial"/>
          <w:szCs w:val="24"/>
          <w:lang w:val="pt-BR"/>
        </w:rPr>
        <w:t>Outro ponto levantado foi a escuta ativa entre os integrantes do grupo e a soma das opiniões para alcançar o objetivo desejado, como mencionado pelo Entrevistado 2: “</w:t>
      </w:r>
      <w:r w:rsidRPr="00DE1542">
        <w:rPr>
          <w:rFonts w:cs="Arial"/>
          <w:i/>
          <w:iCs/>
          <w:szCs w:val="24"/>
          <w:lang w:val="pt-BR"/>
        </w:rPr>
        <w:t>A gente começa ouvindo. Primeiro você tem que ouvir todos e perguntar: qual que é o caminho que você acha que é o melhor?”.</w:t>
      </w:r>
      <w:r w:rsidRPr="003C0F42">
        <w:rPr>
          <w:rFonts w:cs="Arial"/>
          <w:szCs w:val="24"/>
          <w:lang w:val="pt-BR"/>
        </w:rPr>
        <w:t xml:space="preserve"> No entanto, ressaltou-se a importância de que esses integrantes sejam participantes necessários para que a discussão seja produtiva e a decisão, a mais assertiva possível. Esse é também um momento oportuno para delegar mais responsabilidade àqueles que estão trilhando uma jornada de desenvolvimento para a liderança. Para fortalecer a confiança, o Entrevistado 7 mencionou que o contato fora do dia a dia de trabalho aumenta a integração da equipe e, consequentemente, melhora a performance, “</w:t>
      </w:r>
      <w:r w:rsidRPr="00DE1542">
        <w:rPr>
          <w:rFonts w:cs="Arial"/>
          <w:i/>
          <w:iCs/>
          <w:szCs w:val="24"/>
          <w:lang w:val="pt-BR"/>
        </w:rPr>
        <w:t>você só tem performance se você trabalhar com o que você gosta num ambiente que você quer estar</w:t>
      </w:r>
      <w:r w:rsidRPr="003C0F42">
        <w:rPr>
          <w:rFonts w:cs="Arial"/>
          <w:szCs w:val="24"/>
          <w:lang w:val="pt-BR"/>
        </w:rPr>
        <w:t>.” Essa afirmação vai ao encontro do que foi mencionado pelo Entrevistado 6, “</w:t>
      </w:r>
      <w:r w:rsidRPr="00DE1542">
        <w:rPr>
          <w:rFonts w:cs="Arial"/>
          <w:i/>
          <w:iCs/>
          <w:szCs w:val="24"/>
          <w:lang w:val="pt-BR"/>
        </w:rPr>
        <w:t>uma das maneiras de aumentar a confiança dentro do time, muitas vezes, é criando momentos de descontração, de interação, de maior interação entre o time.”</w:t>
      </w:r>
      <w:r w:rsidRPr="003C0F42">
        <w:rPr>
          <w:rFonts w:cs="Arial"/>
          <w:szCs w:val="24"/>
          <w:lang w:val="pt-BR"/>
        </w:rPr>
        <w:t xml:space="preserve"> </w:t>
      </w:r>
    </w:p>
    <w:p w14:paraId="778735C3" w14:textId="77777777" w:rsidR="00DE1542" w:rsidRDefault="003C0F42" w:rsidP="003C0F42">
      <w:pPr>
        <w:jc w:val="both"/>
        <w:rPr>
          <w:rFonts w:cs="Arial"/>
          <w:szCs w:val="24"/>
          <w:lang w:val="pt-BR"/>
        </w:rPr>
      </w:pPr>
      <w:r w:rsidRPr="003C0F42">
        <w:rPr>
          <w:rFonts w:cs="Arial"/>
          <w:szCs w:val="24"/>
          <w:lang w:val="pt-BR"/>
        </w:rPr>
        <w:lastRenderedPageBreak/>
        <w:tab/>
        <w:t>Para atingir o ponto de delegação completa da atividade, em sua maioria</w:t>
      </w:r>
      <w:r w:rsidR="00DE1542">
        <w:rPr>
          <w:rFonts w:cs="Arial"/>
          <w:szCs w:val="24"/>
          <w:lang w:val="pt-BR"/>
        </w:rPr>
        <w:t>,</w:t>
      </w:r>
      <w:r w:rsidRPr="003C0F42">
        <w:rPr>
          <w:rFonts w:cs="Arial"/>
          <w:szCs w:val="24"/>
          <w:lang w:val="pt-BR"/>
        </w:rPr>
        <w:t xml:space="preserve"> </w:t>
      </w:r>
      <w:r w:rsidR="00DE1542">
        <w:rPr>
          <w:rFonts w:cs="Arial"/>
          <w:szCs w:val="24"/>
          <w:lang w:val="pt-BR"/>
        </w:rPr>
        <w:t xml:space="preserve">os líderes </w:t>
      </w:r>
      <w:r w:rsidRPr="003C0F42">
        <w:rPr>
          <w:rFonts w:cs="Arial"/>
          <w:szCs w:val="24"/>
          <w:lang w:val="pt-BR"/>
        </w:rPr>
        <w:t xml:space="preserve">mencionaram a necessidade de confiança e maturidade. Foi ressaltado que, a partir do momento em que ocorre a delegação, é fundamental respeitar o espaço do liderado para que ele possa atuar. Conforme mencionou o Entrevistado 5: </w:t>
      </w:r>
      <w:r w:rsidRPr="00DE1542">
        <w:rPr>
          <w:rFonts w:cs="Arial"/>
          <w:i/>
          <w:iCs/>
          <w:szCs w:val="24"/>
          <w:lang w:val="pt-BR"/>
        </w:rPr>
        <w:t>“Então, se eu deleguei e eu o empoderei, a decisão que ele toma é soberana</w:t>
      </w:r>
      <w:r w:rsidRPr="003C0F42">
        <w:rPr>
          <w:rFonts w:cs="Arial"/>
          <w:szCs w:val="24"/>
          <w:lang w:val="pt-BR"/>
        </w:rPr>
        <w:t>”, e foi comentado pelo Entrevistado 2: “</w:t>
      </w:r>
      <w:r w:rsidRPr="00DE1542">
        <w:rPr>
          <w:rFonts w:cs="Arial"/>
          <w:i/>
          <w:iCs/>
          <w:szCs w:val="24"/>
          <w:lang w:val="pt-BR"/>
        </w:rPr>
        <w:t>Você não pode tirar essa decisão dele, né, você delegou, está delegado</w:t>
      </w:r>
      <w:r w:rsidRPr="003C0F42">
        <w:rPr>
          <w:rFonts w:cs="Arial"/>
          <w:szCs w:val="24"/>
          <w:lang w:val="pt-BR"/>
        </w:rPr>
        <w:t xml:space="preserve">”. Ressaltou-se a importância de evitar fazer correções excessivas após a delegação, pois isso pode levar ao microgerenciamento. O Entrevistado 5 afirmou: </w:t>
      </w:r>
      <w:r w:rsidRPr="00DE1542">
        <w:rPr>
          <w:rFonts w:cs="Arial"/>
          <w:i/>
          <w:iCs/>
          <w:szCs w:val="24"/>
          <w:lang w:val="pt-BR"/>
        </w:rPr>
        <w:t xml:space="preserve">“(...) o ponto de quem delega é também não fazer </w:t>
      </w:r>
      <w:proofErr w:type="spellStart"/>
      <w:r w:rsidRPr="00DE1542">
        <w:rPr>
          <w:rFonts w:cs="Arial"/>
          <w:i/>
          <w:iCs/>
          <w:szCs w:val="24"/>
          <w:lang w:val="pt-BR"/>
        </w:rPr>
        <w:t>micromanagement</w:t>
      </w:r>
      <w:proofErr w:type="spellEnd"/>
      <w:r w:rsidRPr="00DE1542">
        <w:rPr>
          <w:rFonts w:cs="Arial"/>
          <w:i/>
          <w:iCs/>
          <w:szCs w:val="24"/>
          <w:lang w:val="pt-BR"/>
        </w:rPr>
        <w:t>. Delego a atividade para a pessoa, a empodero, e eu tenho que também ter a confiança”.</w:t>
      </w:r>
      <w:r w:rsidRPr="003C0F42">
        <w:rPr>
          <w:rFonts w:cs="Arial"/>
          <w:szCs w:val="24"/>
          <w:lang w:val="pt-BR"/>
        </w:rPr>
        <w:t xml:space="preserve"> Isso reforça a ideia de que, ao delegar, é necessário aumentar a confiança no individuo ou equipe que recebeu a responsabilidade. </w:t>
      </w:r>
    </w:p>
    <w:p w14:paraId="50937A65" w14:textId="1D704802" w:rsidR="00E461A6" w:rsidRDefault="003C0F42" w:rsidP="00922098">
      <w:pPr>
        <w:ind w:right="-58" w:firstLine="720"/>
        <w:jc w:val="both"/>
        <w:rPr>
          <w:rFonts w:cs="Arial"/>
          <w:i/>
          <w:iCs/>
          <w:szCs w:val="24"/>
          <w:lang w:val="pt-BR"/>
        </w:rPr>
      </w:pPr>
      <w:r w:rsidRPr="003C0F42">
        <w:rPr>
          <w:rFonts w:cs="Arial"/>
          <w:szCs w:val="24"/>
          <w:lang w:val="pt-BR"/>
        </w:rPr>
        <w:t>Outro importante destaque para um alto nível de delegação é que quem recebe a atividade compreenda o impacto do que está sendo feito, indo além da simples execução com qualidade. Como destacou o Entrevistado 1, a delegação completa acontece “</w:t>
      </w:r>
      <w:r w:rsidRPr="00DE1542">
        <w:rPr>
          <w:rFonts w:cs="Arial"/>
          <w:i/>
          <w:iCs/>
          <w:szCs w:val="24"/>
          <w:lang w:val="pt-BR"/>
        </w:rPr>
        <w:t>quando eu entendo que a pessoa, além da</w:t>
      </w:r>
      <w:r w:rsidRPr="003C0F42">
        <w:rPr>
          <w:rFonts w:cs="Arial"/>
          <w:szCs w:val="24"/>
          <w:lang w:val="pt-BR"/>
        </w:rPr>
        <w:t xml:space="preserve"> </w:t>
      </w:r>
      <w:r w:rsidRPr="00DE1542">
        <w:rPr>
          <w:rFonts w:cs="Arial"/>
          <w:i/>
          <w:iCs/>
          <w:szCs w:val="24"/>
          <w:lang w:val="pt-BR"/>
        </w:rPr>
        <w:t>maturidade, ela tem a responsabilidade de entender o impacto da tarefa dela e como ela tem que atuar”.</w:t>
      </w:r>
    </w:p>
    <w:p w14:paraId="59F21E54" w14:textId="361FC05B" w:rsidR="00DE1542" w:rsidRPr="003C0F42" w:rsidRDefault="00DE1542" w:rsidP="00922098">
      <w:pPr>
        <w:ind w:right="-58" w:firstLine="720"/>
        <w:jc w:val="both"/>
        <w:rPr>
          <w:rFonts w:cs="Arial"/>
          <w:szCs w:val="24"/>
          <w:lang w:val="pt-BR"/>
        </w:rPr>
      </w:pPr>
      <w:r w:rsidRPr="003C0F42">
        <w:rPr>
          <w:rFonts w:cs="Arial"/>
          <w:szCs w:val="24"/>
          <w:lang w:val="pt-BR"/>
        </w:rPr>
        <w:t xml:space="preserve">Conforme </w:t>
      </w:r>
      <w:r>
        <w:rPr>
          <w:rFonts w:cs="Arial"/>
          <w:szCs w:val="24"/>
          <w:lang w:val="pt-BR"/>
        </w:rPr>
        <w:t>os dados e síntese das informações</w:t>
      </w:r>
      <w:r w:rsidRPr="003C0F42">
        <w:rPr>
          <w:rFonts w:cs="Arial"/>
          <w:szCs w:val="24"/>
          <w:lang w:val="pt-BR"/>
        </w:rPr>
        <w:t xml:space="preserve"> </w:t>
      </w:r>
      <w:r>
        <w:rPr>
          <w:rFonts w:cs="Arial"/>
          <w:szCs w:val="24"/>
          <w:lang w:val="pt-BR"/>
        </w:rPr>
        <w:t>apresentadas</w:t>
      </w:r>
      <w:r w:rsidRPr="003C0F42">
        <w:rPr>
          <w:rFonts w:cs="Arial"/>
          <w:szCs w:val="24"/>
          <w:lang w:val="pt-BR"/>
        </w:rPr>
        <w:t>, é possível resumir as ações sugeridas dependendo do nível de maturidade do liderado conforme apresenta a Tabela 1.</w:t>
      </w:r>
    </w:p>
    <w:p w14:paraId="38827108" w14:textId="77777777" w:rsidR="00DE1542" w:rsidRPr="00D379E8" w:rsidRDefault="00DE1542" w:rsidP="00922098">
      <w:pPr>
        <w:spacing w:after="0" w:line="360" w:lineRule="auto"/>
        <w:ind w:right="-58"/>
        <w:jc w:val="both"/>
        <w:rPr>
          <w:rFonts w:eastAsia="Times New Roman" w:cs="Arial"/>
          <w:bCs/>
          <w:sz w:val="20"/>
          <w:szCs w:val="20"/>
          <w:lang w:val="pt-BR" w:eastAsia="pt-BR"/>
        </w:rPr>
      </w:pPr>
      <w:r w:rsidRPr="00D379E8">
        <w:rPr>
          <w:rFonts w:eastAsia="Times New Roman" w:cs="Arial"/>
          <w:bCs/>
          <w:sz w:val="20"/>
          <w:szCs w:val="20"/>
          <w:lang w:val="pt-BR" w:eastAsia="pt-BR"/>
        </w:rPr>
        <w:t>Tabela 1. Ações sugeridas conforme nível de maturidade.</w:t>
      </w:r>
    </w:p>
    <w:tbl>
      <w:tblPr>
        <w:tblW w:w="8364" w:type="dxa"/>
        <w:tblInd w:w="-5"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5670"/>
      </w:tblGrid>
      <w:tr w:rsidR="00922098" w:rsidRPr="00D379E8" w14:paraId="4B508BA3" w14:textId="77777777" w:rsidTr="00A17725">
        <w:trPr>
          <w:trHeight w:val="300"/>
        </w:trPr>
        <w:tc>
          <w:tcPr>
            <w:tcW w:w="2694" w:type="dxa"/>
            <w:shd w:val="clear" w:color="auto" w:fill="D9D9D9"/>
            <w:noWrap/>
            <w:vAlign w:val="center"/>
            <w:hideMark/>
          </w:tcPr>
          <w:p w14:paraId="7F3704B0" w14:textId="77777777" w:rsidR="00DE1542" w:rsidRPr="00D379E8" w:rsidRDefault="00DE1542" w:rsidP="00741AA5">
            <w:pPr>
              <w:spacing w:after="0" w:line="240" w:lineRule="auto"/>
              <w:rPr>
                <w:rFonts w:eastAsia="Times New Roman" w:cs="Arial"/>
                <w:b/>
                <w:bCs/>
                <w:color w:val="000000"/>
                <w:sz w:val="22"/>
                <w:lang w:val="pt-BR" w:eastAsia="pt-BR"/>
              </w:rPr>
            </w:pPr>
            <w:r w:rsidRPr="00D379E8">
              <w:rPr>
                <w:rFonts w:eastAsia="Times New Roman" w:cs="Arial"/>
                <w:b/>
                <w:bCs/>
                <w:color w:val="000000"/>
                <w:sz w:val="22"/>
                <w:lang w:val="pt-BR" w:eastAsia="pt-BR"/>
              </w:rPr>
              <w:t>Nível de Maturidade</w:t>
            </w:r>
          </w:p>
        </w:tc>
        <w:tc>
          <w:tcPr>
            <w:tcW w:w="5670" w:type="dxa"/>
            <w:shd w:val="clear" w:color="auto" w:fill="D9D9D9"/>
            <w:noWrap/>
            <w:vAlign w:val="center"/>
            <w:hideMark/>
          </w:tcPr>
          <w:p w14:paraId="7CBBCA65" w14:textId="77777777" w:rsidR="00DE1542" w:rsidRPr="00D379E8" w:rsidRDefault="00DE1542" w:rsidP="00741AA5">
            <w:pPr>
              <w:spacing w:after="0" w:line="240" w:lineRule="auto"/>
              <w:rPr>
                <w:rFonts w:eastAsia="Times New Roman" w:cs="Arial"/>
                <w:b/>
                <w:bCs/>
                <w:color w:val="000000"/>
                <w:sz w:val="22"/>
                <w:lang w:val="pt-BR" w:eastAsia="pt-BR"/>
              </w:rPr>
            </w:pPr>
            <w:r w:rsidRPr="00D379E8">
              <w:rPr>
                <w:rFonts w:eastAsia="Times New Roman" w:cs="Arial"/>
                <w:b/>
                <w:bCs/>
                <w:color w:val="000000"/>
                <w:sz w:val="22"/>
                <w:lang w:val="pt-BR" w:eastAsia="pt-BR"/>
              </w:rPr>
              <w:t>Ações sugeridas</w:t>
            </w:r>
          </w:p>
        </w:tc>
      </w:tr>
      <w:tr w:rsidR="00DE1542" w:rsidRPr="00D27821" w14:paraId="126C5837" w14:textId="77777777" w:rsidTr="00A17725">
        <w:trPr>
          <w:trHeight w:val="900"/>
        </w:trPr>
        <w:tc>
          <w:tcPr>
            <w:tcW w:w="2694" w:type="dxa"/>
            <w:noWrap/>
            <w:vAlign w:val="center"/>
            <w:hideMark/>
          </w:tcPr>
          <w:p w14:paraId="6C09CB4C"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M1</w:t>
            </w:r>
          </w:p>
        </w:tc>
        <w:tc>
          <w:tcPr>
            <w:tcW w:w="5670" w:type="dxa"/>
            <w:vAlign w:val="center"/>
            <w:hideMark/>
          </w:tcPr>
          <w:p w14:paraId="4EC90FB4"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 Esclarecer as atividades e resultados esperados;</w:t>
            </w:r>
            <w:r w:rsidRPr="00D379E8">
              <w:rPr>
                <w:rFonts w:eastAsia="Times New Roman" w:cs="Arial"/>
                <w:color w:val="000000"/>
                <w:sz w:val="22"/>
                <w:lang w:val="pt-BR" w:eastAsia="pt-BR"/>
              </w:rPr>
              <w:br/>
              <w:t>- Acompanhamento próximo de quem recebeu a tarefa;</w:t>
            </w:r>
            <w:r w:rsidRPr="00D379E8">
              <w:rPr>
                <w:rFonts w:eastAsia="Times New Roman" w:cs="Arial"/>
                <w:color w:val="000000"/>
                <w:sz w:val="22"/>
                <w:lang w:val="pt-BR" w:eastAsia="pt-BR"/>
              </w:rPr>
              <w:br/>
              <w:t>- Estabelecer duplas (um iniciante + um experiente).</w:t>
            </w:r>
          </w:p>
        </w:tc>
      </w:tr>
      <w:tr w:rsidR="00DE1542" w:rsidRPr="00D27821" w14:paraId="0754E36C" w14:textId="77777777" w:rsidTr="00A17725">
        <w:trPr>
          <w:trHeight w:val="1200"/>
        </w:trPr>
        <w:tc>
          <w:tcPr>
            <w:tcW w:w="2694" w:type="dxa"/>
            <w:noWrap/>
            <w:vAlign w:val="center"/>
            <w:hideMark/>
          </w:tcPr>
          <w:p w14:paraId="6180F811"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M2 / M3</w:t>
            </w:r>
          </w:p>
        </w:tc>
        <w:tc>
          <w:tcPr>
            <w:tcW w:w="5670" w:type="dxa"/>
            <w:vAlign w:val="center"/>
            <w:hideMark/>
          </w:tcPr>
          <w:p w14:paraId="2BB985F5"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 Manter o acompanhamento;</w:t>
            </w:r>
            <w:r w:rsidRPr="00D379E8">
              <w:rPr>
                <w:rFonts w:eastAsia="Times New Roman" w:cs="Arial"/>
                <w:color w:val="000000"/>
                <w:sz w:val="22"/>
                <w:lang w:val="pt-BR" w:eastAsia="pt-BR"/>
              </w:rPr>
              <w:br/>
              <w:t>- Aumentar a autonomia dos liderados;</w:t>
            </w:r>
            <w:r w:rsidRPr="00D379E8">
              <w:rPr>
                <w:rFonts w:eastAsia="Times New Roman" w:cs="Arial"/>
                <w:color w:val="000000"/>
                <w:sz w:val="22"/>
                <w:lang w:val="pt-BR" w:eastAsia="pt-BR"/>
              </w:rPr>
              <w:br/>
              <w:t>- Mapear constantemente a maturidade em relação as tarefas;</w:t>
            </w:r>
            <w:r w:rsidRPr="00D379E8">
              <w:rPr>
                <w:rFonts w:eastAsia="Times New Roman" w:cs="Arial"/>
                <w:color w:val="000000"/>
                <w:sz w:val="22"/>
                <w:lang w:val="pt-BR" w:eastAsia="pt-BR"/>
              </w:rPr>
              <w:br/>
              <w:t>- Evitar instruções excessivas, criar independência.</w:t>
            </w:r>
          </w:p>
        </w:tc>
      </w:tr>
      <w:tr w:rsidR="00DE1542" w:rsidRPr="00D27821" w14:paraId="5590F913" w14:textId="77777777" w:rsidTr="00A17725">
        <w:trPr>
          <w:trHeight w:val="900"/>
        </w:trPr>
        <w:tc>
          <w:tcPr>
            <w:tcW w:w="2694" w:type="dxa"/>
            <w:noWrap/>
            <w:vAlign w:val="center"/>
            <w:hideMark/>
          </w:tcPr>
          <w:p w14:paraId="5EA54A6C"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M4</w:t>
            </w:r>
          </w:p>
        </w:tc>
        <w:tc>
          <w:tcPr>
            <w:tcW w:w="5670" w:type="dxa"/>
            <w:vAlign w:val="center"/>
            <w:hideMark/>
          </w:tcPr>
          <w:p w14:paraId="0625072D" w14:textId="77777777" w:rsidR="00DE1542" w:rsidRPr="00D379E8" w:rsidRDefault="00DE1542" w:rsidP="00741AA5">
            <w:pPr>
              <w:spacing w:after="0" w:line="240" w:lineRule="auto"/>
              <w:rPr>
                <w:rFonts w:eastAsia="Times New Roman" w:cs="Arial"/>
                <w:color w:val="000000"/>
                <w:sz w:val="22"/>
                <w:lang w:val="pt-BR" w:eastAsia="pt-BR"/>
              </w:rPr>
            </w:pPr>
            <w:r w:rsidRPr="00D379E8">
              <w:rPr>
                <w:rFonts w:eastAsia="Times New Roman" w:cs="Arial"/>
                <w:color w:val="000000"/>
                <w:sz w:val="22"/>
                <w:lang w:val="pt-BR" w:eastAsia="pt-BR"/>
              </w:rPr>
              <w:t>- Delegar e suportar a decisão;</w:t>
            </w:r>
            <w:r w:rsidRPr="00D379E8">
              <w:rPr>
                <w:rFonts w:eastAsia="Times New Roman" w:cs="Arial"/>
                <w:color w:val="000000"/>
                <w:sz w:val="22"/>
                <w:lang w:val="pt-BR" w:eastAsia="pt-BR"/>
              </w:rPr>
              <w:br/>
              <w:t>- Construir e aumentar a confiança;</w:t>
            </w:r>
            <w:r w:rsidRPr="00D379E8">
              <w:rPr>
                <w:rFonts w:eastAsia="Times New Roman" w:cs="Arial"/>
                <w:color w:val="000000"/>
                <w:sz w:val="22"/>
                <w:lang w:val="pt-BR" w:eastAsia="pt-BR"/>
              </w:rPr>
              <w:br/>
              <w:t>- Evitar o microgerenciamento e desfazer a decisões.</w:t>
            </w:r>
          </w:p>
        </w:tc>
      </w:tr>
    </w:tbl>
    <w:p w14:paraId="35B042CB" w14:textId="77777777" w:rsidR="00DE1542" w:rsidRPr="008A4391" w:rsidRDefault="00DE1542" w:rsidP="00DE1542">
      <w:pPr>
        <w:spacing w:after="0" w:line="360" w:lineRule="auto"/>
        <w:jc w:val="both"/>
        <w:rPr>
          <w:rFonts w:eastAsia="Times New Roman" w:cs="Arial"/>
          <w:sz w:val="20"/>
          <w:szCs w:val="20"/>
          <w:lang w:val="pt-BR" w:eastAsia="pt-BR"/>
        </w:rPr>
      </w:pPr>
      <w:r w:rsidRPr="00D379E8">
        <w:rPr>
          <w:rFonts w:eastAsia="Times New Roman" w:cs="Arial"/>
          <w:sz w:val="20"/>
          <w:szCs w:val="20"/>
          <w:lang w:val="pt-BR" w:eastAsia="pt-BR"/>
        </w:rPr>
        <w:t>Fonte: Resultados originais da pesquisa</w:t>
      </w:r>
      <w:r w:rsidRPr="00D379E8" w:rsidDel="00B05F21">
        <w:rPr>
          <w:rFonts w:eastAsia="Times New Roman" w:cs="Arial"/>
          <w:sz w:val="20"/>
          <w:szCs w:val="20"/>
          <w:lang w:val="pt-BR" w:eastAsia="pt-BR"/>
        </w:rPr>
        <w:t xml:space="preserve"> </w:t>
      </w:r>
    </w:p>
    <w:p w14:paraId="36B652E0" w14:textId="77777777" w:rsidR="00293FDC" w:rsidRDefault="00293FDC" w:rsidP="00DE1542">
      <w:pPr>
        <w:spacing w:after="0" w:line="360" w:lineRule="auto"/>
        <w:jc w:val="both"/>
        <w:rPr>
          <w:rFonts w:eastAsia="Times New Roman" w:cs="Arial"/>
          <w:sz w:val="22"/>
          <w:lang w:val="pt-BR" w:eastAsia="pt-BR"/>
        </w:rPr>
      </w:pPr>
    </w:p>
    <w:p w14:paraId="3C841B1B" w14:textId="603A92C5" w:rsidR="00293FDC" w:rsidRPr="003C0F42" w:rsidRDefault="00293FDC" w:rsidP="00293FDC">
      <w:pPr>
        <w:ind w:firstLine="720"/>
        <w:jc w:val="both"/>
        <w:rPr>
          <w:rFonts w:cs="Arial"/>
          <w:szCs w:val="24"/>
          <w:lang w:val="pt-BR"/>
        </w:rPr>
      </w:pPr>
      <w:r>
        <w:rPr>
          <w:rFonts w:cs="Arial"/>
          <w:szCs w:val="24"/>
          <w:lang w:val="pt-BR"/>
        </w:rPr>
        <w:t>Observa-se ainda, que a</w:t>
      </w:r>
      <w:r w:rsidRPr="003C0F42">
        <w:rPr>
          <w:rFonts w:cs="Arial"/>
          <w:szCs w:val="24"/>
          <w:lang w:val="pt-BR"/>
        </w:rPr>
        <w:t>pesar da quantidade reduzida de sete entrevistados, ao responder a entrevista</w:t>
      </w:r>
      <w:r>
        <w:rPr>
          <w:rFonts w:cs="Arial"/>
          <w:szCs w:val="24"/>
          <w:lang w:val="pt-BR"/>
        </w:rPr>
        <w:t xml:space="preserve">, </w:t>
      </w:r>
      <w:r w:rsidRPr="003C0F42">
        <w:rPr>
          <w:rFonts w:cs="Arial"/>
          <w:szCs w:val="24"/>
          <w:lang w:val="pt-BR"/>
        </w:rPr>
        <w:t>todos conheciam o tema pesquisado</w:t>
      </w:r>
      <w:r>
        <w:rPr>
          <w:rFonts w:cs="Arial"/>
          <w:szCs w:val="24"/>
          <w:lang w:val="pt-BR"/>
        </w:rPr>
        <w:t>. C</w:t>
      </w:r>
      <w:r w:rsidRPr="003C0F42">
        <w:rPr>
          <w:rFonts w:cs="Arial"/>
          <w:szCs w:val="24"/>
          <w:lang w:val="pt-BR"/>
        </w:rPr>
        <w:t>inco deles mencionaram algum ponto da teoria, seja em algumas palavras-chave como “situacional” ou “nível de maturidade” ou mais técnico como os quadrantes “</w:t>
      </w:r>
      <w:r w:rsidRPr="008A4391">
        <w:rPr>
          <w:rFonts w:cs="Arial"/>
          <w:i/>
          <w:iCs/>
          <w:szCs w:val="24"/>
          <w:lang w:val="pt-BR"/>
        </w:rPr>
        <w:t>framework”</w:t>
      </w:r>
      <w:r w:rsidRPr="003C0F42">
        <w:rPr>
          <w:rFonts w:cs="Arial"/>
          <w:szCs w:val="24"/>
          <w:lang w:val="pt-BR"/>
        </w:rPr>
        <w:t xml:space="preserve"> do modelo. Sendo assim, foi possível perceber que </w:t>
      </w:r>
      <w:r w:rsidRPr="003C0F42">
        <w:rPr>
          <w:rFonts w:cs="Arial"/>
          <w:szCs w:val="24"/>
          <w:lang w:val="pt-BR"/>
        </w:rPr>
        <w:lastRenderedPageBreak/>
        <w:t>independente do domínio da teoria do modelo de Liderança Situacional, esses líderes já a aplicavam de alguma maneira na sua rotina de administração junto aos liderados.</w:t>
      </w:r>
    </w:p>
    <w:p w14:paraId="4727290C" w14:textId="77777777" w:rsidR="00572D56" w:rsidRPr="00B94057" w:rsidRDefault="006949C4" w:rsidP="00C72A84">
      <w:pPr>
        <w:pStyle w:val="Ttulo1"/>
        <w:jc w:val="both"/>
        <w:rPr>
          <w:rFonts w:ascii="Arial" w:hAnsi="Arial" w:cs="Arial"/>
          <w:color w:val="auto"/>
          <w:sz w:val="24"/>
          <w:szCs w:val="24"/>
          <w:lang w:val="pt-BR"/>
        </w:rPr>
      </w:pPr>
      <w:r w:rsidRPr="00B94057">
        <w:rPr>
          <w:rFonts w:ascii="Arial" w:hAnsi="Arial" w:cs="Arial"/>
          <w:color w:val="auto"/>
          <w:sz w:val="24"/>
          <w:szCs w:val="24"/>
          <w:lang w:val="pt-BR"/>
        </w:rPr>
        <w:t>5. Conclusão e Contribuições</w:t>
      </w:r>
    </w:p>
    <w:p w14:paraId="3DFA3F36" w14:textId="091D1E69" w:rsidR="00293FDC" w:rsidRPr="003C0F42" w:rsidRDefault="003C0F42" w:rsidP="00293FDC">
      <w:pPr>
        <w:jc w:val="both"/>
        <w:rPr>
          <w:rFonts w:cs="Arial"/>
          <w:szCs w:val="24"/>
          <w:lang w:val="pt-BR"/>
        </w:rPr>
      </w:pPr>
      <w:r w:rsidRPr="003C0F42">
        <w:rPr>
          <w:rFonts w:cs="Arial"/>
          <w:szCs w:val="24"/>
          <w:lang w:val="pt-BR"/>
        </w:rPr>
        <w:t xml:space="preserve">Este trabalho teve como objetivo analisar a aplicação da Liderança Situacional proposta por Blanchard &amp; </w:t>
      </w:r>
      <w:proofErr w:type="spellStart"/>
      <w:r w:rsidRPr="003C0F42">
        <w:rPr>
          <w:rFonts w:cs="Arial"/>
          <w:szCs w:val="24"/>
          <w:lang w:val="pt-BR"/>
        </w:rPr>
        <w:t>Hersey</w:t>
      </w:r>
      <w:proofErr w:type="spellEnd"/>
      <w:r w:rsidRPr="003C0F42">
        <w:rPr>
          <w:rFonts w:cs="Arial"/>
          <w:szCs w:val="24"/>
          <w:lang w:val="pt-BR"/>
        </w:rPr>
        <w:t xml:space="preserve"> (2012) no desenvolvimento das pessoas e administração das atividades dentro da indústria automobilística, usando dois principais métodos de pesquisa: a revisão da literatura, para identificar trabalhos que abordam esse tema, e </w:t>
      </w:r>
      <w:r w:rsidR="00922098">
        <w:rPr>
          <w:rFonts w:cs="Arial"/>
          <w:szCs w:val="24"/>
          <w:lang w:val="pt-BR"/>
        </w:rPr>
        <w:t xml:space="preserve">estudo de caso único. Os dados primários foram coletados por meio de </w:t>
      </w:r>
      <w:r w:rsidRPr="003C0F42">
        <w:rPr>
          <w:rFonts w:cs="Arial"/>
          <w:szCs w:val="24"/>
          <w:lang w:val="pt-BR"/>
        </w:rPr>
        <w:t>entrevistas</w:t>
      </w:r>
      <w:r w:rsidR="00922098">
        <w:rPr>
          <w:rFonts w:cs="Arial"/>
          <w:szCs w:val="24"/>
          <w:lang w:val="pt-BR"/>
        </w:rPr>
        <w:t xml:space="preserve"> </w:t>
      </w:r>
      <w:r w:rsidR="00BC69C9">
        <w:rPr>
          <w:rFonts w:cs="Arial"/>
          <w:szCs w:val="24"/>
          <w:lang w:val="pt-BR"/>
        </w:rPr>
        <w:t>semiestruturadas</w:t>
      </w:r>
      <w:r w:rsidRPr="003C0F42">
        <w:rPr>
          <w:rFonts w:cs="Arial"/>
          <w:szCs w:val="24"/>
          <w:lang w:val="pt-BR"/>
        </w:rPr>
        <w:t xml:space="preserve"> com </w:t>
      </w:r>
      <w:r w:rsidR="00922098">
        <w:rPr>
          <w:rFonts w:cs="Arial"/>
          <w:szCs w:val="24"/>
          <w:lang w:val="pt-BR"/>
        </w:rPr>
        <w:t xml:space="preserve">sete </w:t>
      </w:r>
      <w:r w:rsidRPr="003C0F42">
        <w:rPr>
          <w:rFonts w:cs="Arial"/>
          <w:szCs w:val="24"/>
          <w:lang w:val="pt-BR"/>
        </w:rPr>
        <w:t>líderes</w:t>
      </w:r>
      <w:r w:rsidR="00922098">
        <w:rPr>
          <w:rFonts w:cs="Arial"/>
          <w:szCs w:val="24"/>
          <w:lang w:val="pt-BR"/>
        </w:rPr>
        <w:t xml:space="preserve"> de uma organização do setor automobilístico. Os dados secundários foram provenientes de documentos internos da organização e literatura disponível nas bases de dados acadêmicas</w:t>
      </w:r>
      <w:r w:rsidR="00293FDC">
        <w:rPr>
          <w:rFonts w:cs="Arial"/>
          <w:szCs w:val="24"/>
          <w:lang w:val="pt-BR"/>
        </w:rPr>
        <w:t>. Portanto,</w:t>
      </w:r>
      <w:r w:rsidR="00BC69C9">
        <w:rPr>
          <w:rFonts w:cs="Arial"/>
          <w:szCs w:val="24"/>
          <w:lang w:val="pt-BR"/>
        </w:rPr>
        <w:t xml:space="preserve"> </w:t>
      </w:r>
      <w:r w:rsidR="00293FDC">
        <w:rPr>
          <w:rFonts w:cs="Arial"/>
          <w:szCs w:val="24"/>
          <w:lang w:val="pt-BR"/>
        </w:rPr>
        <w:t>a questão de pesquisa respondida neste trabalho foi: “</w:t>
      </w:r>
      <w:r w:rsidR="00293FDC" w:rsidRPr="00C0719A">
        <w:rPr>
          <w:i/>
          <w:iCs/>
          <w:lang w:val="pt-BR"/>
        </w:rPr>
        <w:t>Como os líderes contemporâneos têm orientado suas estratégias para o desenvolvimento das pessoas e a gestão das atividades dentro de suas equipes?"</w:t>
      </w:r>
    </w:p>
    <w:p w14:paraId="2149E6DE" w14:textId="77777777" w:rsidR="00293FDC" w:rsidRDefault="003C0F42" w:rsidP="00293FDC">
      <w:pPr>
        <w:ind w:firstLine="720"/>
        <w:jc w:val="both"/>
        <w:rPr>
          <w:rFonts w:cs="Arial"/>
          <w:szCs w:val="24"/>
          <w:lang w:val="pt-BR"/>
        </w:rPr>
      </w:pPr>
      <w:r w:rsidRPr="003C0F42">
        <w:rPr>
          <w:rFonts w:cs="Arial"/>
          <w:szCs w:val="24"/>
          <w:lang w:val="pt-BR"/>
        </w:rPr>
        <w:t xml:space="preserve">No âmbito da pesquisa de literatura, foi possível perceber que o assunto Liderança Situacional tem sido tópico de pesquisa no contexto de administração geral, sem o foco numa determinada indústria, mas </w:t>
      </w:r>
      <w:r w:rsidR="00293FDC">
        <w:rPr>
          <w:rFonts w:cs="Arial"/>
          <w:szCs w:val="24"/>
          <w:lang w:val="pt-BR"/>
        </w:rPr>
        <w:t>há evidências da utilidade prática que</w:t>
      </w:r>
      <w:r w:rsidRPr="003C0F42">
        <w:rPr>
          <w:rFonts w:cs="Arial"/>
          <w:szCs w:val="24"/>
          <w:lang w:val="pt-BR"/>
        </w:rPr>
        <w:t xml:space="preserve"> esse modelo de gestão traz para os negócios. Portanto, existe uma oportunidade de explorar a aplicação desse modelo em diferentes setores industriais. Após a realização das entrevistas, percebeu-se que o tema </w:t>
      </w:r>
      <w:r w:rsidR="00293FDC">
        <w:rPr>
          <w:rFonts w:cs="Arial"/>
          <w:szCs w:val="24"/>
          <w:lang w:val="pt-BR"/>
        </w:rPr>
        <w:t>permanece necessário e usual</w:t>
      </w:r>
      <w:r w:rsidRPr="003C0F42">
        <w:rPr>
          <w:rFonts w:cs="Arial"/>
          <w:szCs w:val="24"/>
          <w:lang w:val="pt-BR"/>
        </w:rPr>
        <w:t xml:space="preserve"> entre esses líderes</w:t>
      </w:r>
      <w:r w:rsidR="00293FDC">
        <w:rPr>
          <w:rFonts w:cs="Arial"/>
          <w:szCs w:val="24"/>
          <w:lang w:val="pt-BR"/>
        </w:rPr>
        <w:t>, haja vista os</w:t>
      </w:r>
      <w:r w:rsidRPr="003C0F42">
        <w:rPr>
          <w:rFonts w:cs="Arial"/>
          <w:szCs w:val="24"/>
          <w:lang w:val="pt-BR"/>
        </w:rPr>
        <w:t xml:space="preserve"> treinamentos recentes </w:t>
      </w:r>
      <w:r w:rsidR="00293FDC">
        <w:rPr>
          <w:rFonts w:cs="Arial"/>
          <w:szCs w:val="24"/>
          <w:lang w:val="pt-BR"/>
        </w:rPr>
        <w:t xml:space="preserve">recebidos por eles </w:t>
      </w:r>
      <w:r w:rsidRPr="003C0F42">
        <w:rPr>
          <w:rFonts w:cs="Arial"/>
          <w:szCs w:val="24"/>
          <w:lang w:val="pt-BR"/>
        </w:rPr>
        <w:t xml:space="preserve">sobre o assunto. </w:t>
      </w:r>
    </w:p>
    <w:p w14:paraId="27D02F0B" w14:textId="77777777" w:rsidR="003C0F42" w:rsidRPr="003C0F42" w:rsidRDefault="003C0F42" w:rsidP="00293FDC">
      <w:pPr>
        <w:ind w:firstLine="720"/>
        <w:jc w:val="both"/>
        <w:rPr>
          <w:rFonts w:cs="Arial"/>
          <w:szCs w:val="24"/>
          <w:lang w:val="pt-BR"/>
        </w:rPr>
      </w:pPr>
      <w:r w:rsidRPr="003C0F42">
        <w:rPr>
          <w:rFonts w:cs="Arial"/>
          <w:szCs w:val="24"/>
          <w:lang w:val="pt-BR"/>
        </w:rPr>
        <w:t xml:space="preserve">Foi possível observar que o quadrante com a maturidade mais baixa (M1) era o mais identificável entre os líderes com uma tratativa para com as pessoas iniciantes muito similares, como deixar claro quais são as atividades a realizar, os resultados esperados e acompanhamento próximo de quem recebeu a tarefa. Outra possibilidade que surgiu foi de estabelecer duplas para as funções, sendo uma pessoa iniciante e outra mais experiente para acompanhar o desenvolvimento. </w:t>
      </w:r>
    </w:p>
    <w:p w14:paraId="1B115D53" w14:textId="148CE359" w:rsidR="003C0F42" w:rsidRPr="003C0F42" w:rsidRDefault="003C0F42" w:rsidP="00293FDC">
      <w:pPr>
        <w:ind w:firstLine="720"/>
        <w:jc w:val="both"/>
        <w:rPr>
          <w:rFonts w:cs="Arial"/>
          <w:szCs w:val="24"/>
          <w:lang w:val="pt-BR"/>
        </w:rPr>
      </w:pPr>
      <w:r w:rsidRPr="003C0F42">
        <w:rPr>
          <w:rFonts w:cs="Arial"/>
          <w:szCs w:val="24"/>
          <w:lang w:val="pt-BR"/>
        </w:rPr>
        <w:t xml:space="preserve">Nos níveis de maturidade intermediários, M2 e M3, foram apresentadas diversas estratégias, mas continua importante manter o contato e o acompanhamento das tarefas mesmo que permitindo uma maior autonomia dos liderados. Ficou </w:t>
      </w:r>
      <w:r w:rsidR="00293FDC">
        <w:rPr>
          <w:rFonts w:cs="Arial"/>
          <w:szCs w:val="24"/>
          <w:lang w:val="pt-BR"/>
        </w:rPr>
        <w:t>evidente</w:t>
      </w:r>
      <w:r w:rsidRPr="003C0F42">
        <w:rPr>
          <w:rFonts w:cs="Arial"/>
          <w:szCs w:val="24"/>
          <w:lang w:val="pt-BR"/>
        </w:rPr>
        <w:t xml:space="preserve"> a necessidade de realizar um mapeamento constante da situação de maturidade de cada um em relação a tarefa que está realizando para evitar instruções excessivas para o liderado que já consegue realizar com mais independência suas entregas. </w:t>
      </w:r>
    </w:p>
    <w:p w14:paraId="0435F46D" w14:textId="77777777" w:rsidR="003C0F42" w:rsidRPr="003C0F42" w:rsidRDefault="003C0F42" w:rsidP="003C0F42">
      <w:pPr>
        <w:jc w:val="both"/>
        <w:rPr>
          <w:rFonts w:cs="Arial"/>
          <w:szCs w:val="24"/>
          <w:lang w:val="pt-BR"/>
        </w:rPr>
      </w:pPr>
    </w:p>
    <w:p w14:paraId="24EEA0B6" w14:textId="5181905A" w:rsidR="003C0F42" w:rsidRDefault="003C0F42" w:rsidP="00293FDC">
      <w:pPr>
        <w:ind w:firstLine="720"/>
        <w:jc w:val="both"/>
        <w:rPr>
          <w:rFonts w:cs="Arial"/>
          <w:szCs w:val="24"/>
          <w:lang w:val="pt-BR"/>
        </w:rPr>
      </w:pPr>
      <w:r w:rsidRPr="003C0F42">
        <w:rPr>
          <w:rFonts w:cs="Arial"/>
          <w:szCs w:val="24"/>
          <w:lang w:val="pt-BR"/>
        </w:rPr>
        <w:lastRenderedPageBreak/>
        <w:t xml:space="preserve">No que se refere ao quadrante de Delegação, ou seja, à maturidade alta (M4), ressaltou-se a importância de que o profissional que recebe essa delegação possua, além do nível técnico adequado, a capacidade de compreender o impacto das suas entregas e, consequentemente, o impacto das suas ações no negócio. Também foi enfatizada a necessidade de construir um ambiente de confiança, em nível individual ou coletivo, para que, uma vez feita a delegação, o líder evite agir com microgerenciamento ou desfazer decisões previamente delegadas. No entanto, mesmo com um acompanhamento do que foi delegado, a decisão do liderado deve ser respeitada, e, em caso de insucesso, o suporte </w:t>
      </w:r>
      <w:r w:rsidR="00293FDC">
        <w:rPr>
          <w:rFonts w:cs="Arial"/>
          <w:szCs w:val="24"/>
          <w:lang w:val="pt-BR"/>
        </w:rPr>
        <w:t>deverá continuar a ser</w:t>
      </w:r>
      <w:r w:rsidRPr="003C0F42">
        <w:rPr>
          <w:rFonts w:cs="Arial"/>
          <w:szCs w:val="24"/>
          <w:lang w:val="pt-BR"/>
        </w:rPr>
        <w:t xml:space="preserve"> oferecido para atingir o resultado esperado.</w:t>
      </w:r>
    </w:p>
    <w:p w14:paraId="74B40E17" w14:textId="0C727211" w:rsidR="00293FDC" w:rsidRPr="003C0F42" w:rsidRDefault="00293FDC" w:rsidP="00293FDC">
      <w:pPr>
        <w:ind w:firstLine="720"/>
        <w:jc w:val="both"/>
        <w:rPr>
          <w:rFonts w:cs="Arial"/>
          <w:szCs w:val="24"/>
          <w:lang w:val="pt-BR"/>
        </w:rPr>
      </w:pPr>
      <w:r>
        <w:rPr>
          <w:rFonts w:cs="Arial"/>
          <w:szCs w:val="24"/>
          <w:lang w:val="pt-BR"/>
        </w:rPr>
        <w:t>O estudo alcançou o objetivo e respondeu à questão de pesquisa sugerida</w:t>
      </w:r>
      <w:r w:rsidR="007B1C4F">
        <w:rPr>
          <w:rFonts w:cs="Arial"/>
          <w:szCs w:val="24"/>
          <w:lang w:val="pt-BR"/>
        </w:rPr>
        <w:t xml:space="preserve">, entretanto, apresenta algumas limitações quanto ao método de pesquisa, a saber: a amostra de entrevistados é limitada, pois contou com apenas </w:t>
      </w:r>
      <w:r w:rsidR="00BC69C9">
        <w:rPr>
          <w:rFonts w:cs="Arial"/>
          <w:szCs w:val="24"/>
          <w:lang w:val="pt-BR"/>
        </w:rPr>
        <w:t>sete</w:t>
      </w:r>
      <w:r w:rsidR="007B1C4F">
        <w:rPr>
          <w:rFonts w:cs="Arial"/>
          <w:szCs w:val="24"/>
          <w:lang w:val="pt-BR"/>
        </w:rPr>
        <w:t xml:space="preserve"> respondentes; o estudo de caso único limita a generalização dos resultados desta pesquisa, uma vez que apresenta as percepções e condições específicas da organização selecionada; há grande probabilidade de viés do pesquisador, uma vez que a pesquisa contou com uma abordagem qualitativa, com análise de conteúdo fortemente baseado na epistemologia </w:t>
      </w:r>
      <w:proofErr w:type="spellStart"/>
      <w:r w:rsidR="007B1C4F">
        <w:rPr>
          <w:rFonts w:cs="Arial"/>
          <w:szCs w:val="24"/>
          <w:lang w:val="pt-BR"/>
        </w:rPr>
        <w:t>interpretativista</w:t>
      </w:r>
      <w:proofErr w:type="spellEnd"/>
      <w:r w:rsidR="007B1C4F">
        <w:rPr>
          <w:rFonts w:cs="Arial"/>
          <w:szCs w:val="24"/>
          <w:lang w:val="pt-BR"/>
        </w:rPr>
        <w:t xml:space="preserve">, adicionalmente, as condições contextuais apresentadas se referem a uma abordagem transversal pontual do comportamento destes líderes. Para pesquisas futuras sugere-se uma abordagem longitudinal, a expansão da amostra de respondentes e uma pesquisa estruturada multisetorial para redução do viés </w:t>
      </w:r>
      <w:proofErr w:type="spellStart"/>
      <w:r w:rsidR="007B1C4F">
        <w:rPr>
          <w:rFonts w:cs="Arial"/>
          <w:szCs w:val="24"/>
          <w:lang w:val="pt-BR"/>
        </w:rPr>
        <w:t>interpretativista</w:t>
      </w:r>
      <w:proofErr w:type="spellEnd"/>
      <w:r w:rsidR="00BC69C9">
        <w:rPr>
          <w:rFonts w:cs="Arial"/>
          <w:szCs w:val="24"/>
          <w:lang w:val="pt-BR"/>
        </w:rPr>
        <w:t>.</w:t>
      </w:r>
    </w:p>
    <w:p w14:paraId="2727973E" w14:textId="5C093631" w:rsidR="00E461A6" w:rsidRPr="00B94057" w:rsidRDefault="007B1C4F" w:rsidP="00293FDC">
      <w:pPr>
        <w:ind w:firstLine="720"/>
        <w:jc w:val="both"/>
        <w:rPr>
          <w:rFonts w:cs="Arial"/>
          <w:szCs w:val="24"/>
          <w:lang w:val="pt-BR"/>
        </w:rPr>
      </w:pPr>
      <w:r>
        <w:rPr>
          <w:rFonts w:cs="Arial"/>
          <w:szCs w:val="24"/>
          <w:lang w:val="pt-BR"/>
        </w:rPr>
        <w:t>Apesar das limitações</w:t>
      </w:r>
      <w:r w:rsidR="003C0F42" w:rsidRPr="003C0F42">
        <w:rPr>
          <w:rFonts w:cs="Arial"/>
          <w:szCs w:val="24"/>
          <w:lang w:val="pt-BR"/>
        </w:rPr>
        <w:t xml:space="preserve">, a presente pesquisa </w:t>
      </w:r>
      <w:r>
        <w:rPr>
          <w:rFonts w:cs="Arial"/>
          <w:szCs w:val="24"/>
          <w:lang w:val="pt-BR"/>
        </w:rPr>
        <w:t xml:space="preserve">apresenta sua relevância ao </w:t>
      </w:r>
      <w:r w:rsidR="003C0F42" w:rsidRPr="003C0F42">
        <w:rPr>
          <w:rFonts w:cs="Arial"/>
          <w:szCs w:val="24"/>
          <w:lang w:val="pt-BR"/>
        </w:rPr>
        <w:t>demonstra</w:t>
      </w:r>
      <w:r>
        <w:rPr>
          <w:rFonts w:cs="Arial"/>
          <w:szCs w:val="24"/>
          <w:lang w:val="pt-BR"/>
        </w:rPr>
        <w:t>r</w:t>
      </w:r>
      <w:r w:rsidR="003C0F42" w:rsidRPr="003C0F42">
        <w:rPr>
          <w:rFonts w:cs="Arial"/>
          <w:szCs w:val="24"/>
          <w:lang w:val="pt-BR"/>
        </w:rPr>
        <w:t xml:space="preserve"> que a aplicação do modelo de Liderança Situacional está presente entre </w:t>
      </w:r>
      <w:r>
        <w:rPr>
          <w:rFonts w:cs="Arial"/>
          <w:szCs w:val="24"/>
          <w:lang w:val="pt-BR"/>
        </w:rPr>
        <w:t>os</w:t>
      </w:r>
      <w:r w:rsidR="003C0F42" w:rsidRPr="003C0F42">
        <w:rPr>
          <w:rFonts w:cs="Arial"/>
          <w:szCs w:val="24"/>
          <w:lang w:val="pt-BR"/>
        </w:rPr>
        <w:t xml:space="preserve"> líderes</w:t>
      </w:r>
      <w:r>
        <w:rPr>
          <w:rFonts w:cs="Arial"/>
          <w:szCs w:val="24"/>
          <w:lang w:val="pt-BR"/>
        </w:rPr>
        <w:t xml:space="preserve"> desta organização</w:t>
      </w:r>
      <w:r w:rsidR="003C0F42" w:rsidRPr="003C0F42">
        <w:rPr>
          <w:rFonts w:cs="Arial"/>
          <w:szCs w:val="24"/>
          <w:lang w:val="pt-BR"/>
        </w:rPr>
        <w:t>, e destaca a importância da adaptabilidade da liderança em relação à equipe ou ao indivíduo, avaliando a maturidade necessária de cada pessoa em relação à tarefa, o fortalecimento da confiança, o acompanhamento dos diferentes níveis de desenvolvimento e o suporte às decisões delegadas, sempre com o foco na gestão da área ou negócio, visando a obtenção dos resultados esperados.</w:t>
      </w:r>
    </w:p>
    <w:p w14:paraId="794B7DFD" w14:textId="77777777" w:rsidR="00572D56" w:rsidRDefault="006949C4" w:rsidP="00C72A84">
      <w:pPr>
        <w:pStyle w:val="Ttulo1"/>
        <w:jc w:val="both"/>
        <w:rPr>
          <w:rFonts w:ascii="Arial" w:hAnsi="Arial" w:cs="Arial"/>
          <w:color w:val="auto"/>
          <w:sz w:val="24"/>
          <w:szCs w:val="24"/>
          <w:lang w:val="pt-BR"/>
        </w:rPr>
      </w:pPr>
      <w:r w:rsidRPr="00B94057">
        <w:rPr>
          <w:rFonts w:ascii="Arial" w:hAnsi="Arial" w:cs="Arial"/>
          <w:color w:val="auto"/>
          <w:sz w:val="24"/>
          <w:szCs w:val="24"/>
          <w:lang w:val="pt-BR"/>
        </w:rPr>
        <w:t>Referências Bibliográficas</w:t>
      </w:r>
    </w:p>
    <w:p w14:paraId="79C88076" w14:textId="77777777" w:rsidR="00D379E8" w:rsidRPr="008A4391" w:rsidRDefault="00D379E8" w:rsidP="008A4391">
      <w:pPr>
        <w:rPr>
          <w:rFonts w:cs="Arial"/>
          <w:sz w:val="22"/>
          <w:lang w:val="pt-BR"/>
        </w:rPr>
      </w:pPr>
      <w:proofErr w:type="spellStart"/>
      <w:r w:rsidRPr="008A4391">
        <w:rPr>
          <w:rFonts w:cs="Arial"/>
          <w:sz w:val="22"/>
          <w:lang w:val="pt-BR"/>
        </w:rPr>
        <w:t>Autodata</w:t>
      </w:r>
      <w:proofErr w:type="spellEnd"/>
      <w:r w:rsidRPr="008A4391">
        <w:rPr>
          <w:rFonts w:cs="Arial"/>
          <w:sz w:val="22"/>
          <w:lang w:val="pt-BR"/>
        </w:rPr>
        <w:t xml:space="preserve">. 2024. </w:t>
      </w:r>
      <w:proofErr w:type="spellStart"/>
      <w:r w:rsidRPr="008A4391">
        <w:rPr>
          <w:rFonts w:cs="Arial"/>
          <w:sz w:val="22"/>
          <w:lang w:val="pt-BR"/>
        </w:rPr>
        <w:t>Brazil</w:t>
      </w:r>
      <w:proofErr w:type="spellEnd"/>
      <w:r w:rsidRPr="008A4391">
        <w:rPr>
          <w:rFonts w:cs="Arial"/>
          <w:sz w:val="22"/>
          <w:lang w:val="pt-BR"/>
        </w:rPr>
        <w:t xml:space="preserve"> </w:t>
      </w:r>
      <w:proofErr w:type="spellStart"/>
      <w:r w:rsidRPr="008A4391">
        <w:rPr>
          <w:rFonts w:cs="Arial"/>
          <w:sz w:val="22"/>
          <w:lang w:val="pt-BR"/>
        </w:rPr>
        <w:t>Automotive</w:t>
      </w:r>
      <w:proofErr w:type="spellEnd"/>
      <w:r w:rsidRPr="008A4391">
        <w:rPr>
          <w:rFonts w:cs="Arial"/>
          <w:sz w:val="22"/>
          <w:lang w:val="pt-BR"/>
        </w:rPr>
        <w:t xml:space="preserve"> </w:t>
      </w:r>
      <w:proofErr w:type="spellStart"/>
      <w:r w:rsidRPr="008A4391">
        <w:rPr>
          <w:rFonts w:cs="Arial"/>
          <w:sz w:val="22"/>
          <w:lang w:val="pt-BR"/>
        </w:rPr>
        <w:t>Guide</w:t>
      </w:r>
      <w:proofErr w:type="spellEnd"/>
      <w:r w:rsidRPr="008A4391">
        <w:rPr>
          <w:rFonts w:cs="Arial"/>
          <w:sz w:val="22"/>
          <w:lang w:val="pt-BR"/>
        </w:rPr>
        <w:t xml:space="preserve"> 2024, São Paulo, ISN 1415-7756. Disponível em: &lt;https://www.autodata.com.br/revistas/flipbook/BrazilAutomotiveGuide_2024/&gt;. Acesso em: 14 maio 2024.</w:t>
      </w:r>
    </w:p>
    <w:p w14:paraId="2957C910" w14:textId="77777777" w:rsidR="00D379E8" w:rsidRPr="008A4391" w:rsidRDefault="00D379E8" w:rsidP="008A4391">
      <w:pPr>
        <w:rPr>
          <w:rFonts w:cs="Arial"/>
          <w:sz w:val="22"/>
          <w:lang w:val="pt-BR"/>
        </w:rPr>
      </w:pPr>
      <w:r w:rsidRPr="008A4391">
        <w:rPr>
          <w:rFonts w:cs="Arial"/>
          <w:sz w:val="22"/>
          <w:lang w:val="pt-BR"/>
        </w:rPr>
        <w:t>Benevides, V. 2010. Os estilos de liderança e as principais táticas de influência utilizadas pelos líderes brasileiros. Dissertação (Mestrado em Gestão Empresarial) - FGV - Fundação Getúlio Vargas, Rio de Janeiro.</w:t>
      </w:r>
    </w:p>
    <w:p w14:paraId="6BA41725" w14:textId="77777777" w:rsidR="00D379E8" w:rsidRPr="008A4391" w:rsidRDefault="00D379E8" w:rsidP="008A4391">
      <w:pPr>
        <w:rPr>
          <w:rFonts w:cs="Arial"/>
          <w:sz w:val="22"/>
          <w:lang w:val="pt-BR"/>
        </w:rPr>
      </w:pPr>
      <w:r w:rsidRPr="00D27821">
        <w:rPr>
          <w:rFonts w:cs="Arial"/>
          <w:sz w:val="22"/>
          <w:lang w:val="en-GB"/>
        </w:rPr>
        <w:lastRenderedPageBreak/>
        <w:t xml:space="preserve">Blanchard, K. H.; Hersey, P. 2012. </w:t>
      </w:r>
      <w:r w:rsidRPr="008A4391">
        <w:rPr>
          <w:rFonts w:cs="Arial"/>
          <w:sz w:val="22"/>
          <w:lang w:val="pt-BR"/>
        </w:rPr>
        <w:t xml:space="preserve">Psicologia para administradores: A teoria e as técnicas da liderança situacional / Paul </w:t>
      </w:r>
      <w:proofErr w:type="spellStart"/>
      <w:r w:rsidRPr="008A4391">
        <w:rPr>
          <w:rFonts w:cs="Arial"/>
          <w:sz w:val="22"/>
          <w:lang w:val="pt-BR"/>
        </w:rPr>
        <w:t>Hersey</w:t>
      </w:r>
      <w:proofErr w:type="spellEnd"/>
      <w:r w:rsidRPr="008A4391">
        <w:rPr>
          <w:rFonts w:cs="Arial"/>
          <w:sz w:val="22"/>
          <w:lang w:val="pt-BR"/>
        </w:rPr>
        <w:t xml:space="preserve">, Kenneth H. Blanchard; [tradução e revisão técnica: Equipe do CPB - </w:t>
      </w:r>
      <w:proofErr w:type="spellStart"/>
      <w:r w:rsidRPr="008A4391">
        <w:rPr>
          <w:rFonts w:cs="Arial"/>
          <w:sz w:val="22"/>
          <w:lang w:val="pt-BR"/>
        </w:rPr>
        <w:t>Edwino</w:t>
      </w:r>
      <w:proofErr w:type="spellEnd"/>
      <w:r w:rsidRPr="008A4391">
        <w:rPr>
          <w:rFonts w:cs="Arial"/>
          <w:sz w:val="22"/>
          <w:lang w:val="pt-BR"/>
        </w:rPr>
        <w:t xml:space="preserve"> A. </w:t>
      </w:r>
      <w:proofErr w:type="spellStart"/>
      <w:r w:rsidRPr="008A4391">
        <w:rPr>
          <w:rFonts w:cs="Arial"/>
          <w:sz w:val="22"/>
          <w:lang w:val="pt-BR"/>
        </w:rPr>
        <w:t>Royer</w:t>
      </w:r>
      <w:proofErr w:type="spellEnd"/>
      <w:r w:rsidRPr="008A4391">
        <w:rPr>
          <w:rFonts w:cs="Arial"/>
          <w:sz w:val="22"/>
          <w:lang w:val="pt-BR"/>
        </w:rPr>
        <w:t>]. - [</w:t>
      </w:r>
      <w:proofErr w:type="spellStart"/>
      <w:r w:rsidRPr="008A4391">
        <w:rPr>
          <w:rFonts w:cs="Arial"/>
          <w:sz w:val="22"/>
          <w:lang w:val="pt-BR"/>
        </w:rPr>
        <w:t>Reimpr</w:t>
      </w:r>
      <w:proofErr w:type="spellEnd"/>
      <w:r w:rsidRPr="008A4391">
        <w:rPr>
          <w:rFonts w:cs="Arial"/>
          <w:sz w:val="22"/>
          <w:lang w:val="pt-BR"/>
        </w:rPr>
        <w:t>.]. – São Paulo: E.P.U., 2012. ISBN 978-85-126-6040-0</w:t>
      </w:r>
    </w:p>
    <w:p w14:paraId="00B757E6" w14:textId="77777777" w:rsidR="00D379E8" w:rsidRPr="008A4391" w:rsidRDefault="00D379E8" w:rsidP="008A4391">
      <w:pPr>
        <w:rPr>
          <w:rFonts w:cs="Arial"/>
          <w:sz w:val="22"/>
          <w:lang w:val="pt-BR"/>
        </w:rPr>
      </w:pPr>
      <w:r w:rsidRPr="008A4391">
        <w:rPr>
          <w:rFonts w:cs="Arial"/>
          <w:sz w:val="22"/>
          <w:lang w:val="pt-BR"/>
        </w:rPr>
        <w:t xml:space="preserve">Costa, R.; </w:t>
      </w:r>
      <w:proofErr w:type="spellStart"/>
      <w:r w:rsidRPr="008A4391">
        <w:rPr>
          <w:rFonts w:cs="Arial"/>
          <w:sz w:val="22"/>
          <w:lang w:val="pt-BR"/>
        </w:rPr>
        <w:t>Henkin</w:t>
      </w:r>
      <w:proofErr w:type="spellEnd"/>
      <w:r w:rsidRPr="008A4391">
        <w:rPr>
          <w:rFonts w:cs="Arial"/>
          <w:sz w:val="22"/>
          <w:lang w:val="pt-BR"/>
        </w:rPr>
        <w:t>, H. 2016. Estratégias competitivas e desempenho da indústria automobilística no Brasil. Economia e Sociedade, Campinas, v. 25, n. 2 (57), p. 457-487, ago. 2016.</w:t>
      </w:r>
    </w:p>
    <w:p w14:paraId="51F1795C" w14:textId="026C3264" w:rsidR="00D379E8" w:rsidRPr="008A4391" w:rsidRDefault="00D379E8" w:rsidP="008A4391">
      <w:pPr>
        <w:rPr>
          <w:rFonts w:cs="Arial"/>
          <w:sz w:val="22"/>
          <w:lang w:val="pt-BR"/>
        </w:rPr>
      </w:pPr>
      <w:r w:rsidRPr="008A4391">
        <w:rPr>
          <w:rFonts w:cs="Arial"/>
          <w:sz w:val="22"/>
          <w:lang w:val="pt-BR"/>
        </w:rPr>
        <w:t>Duarte, R. 2004. Entrevistas em pesquisas qualitativas. Educar em Revista. N. 24. pp: 213-225. Setor de Educação da Universidade Federal do Paraná. ISSN: 0104-4060.</w:t>
      </w:r>
    </w:p>
    <w:p w14:paraId="4DD8AD68" w14:textId="77777777" w:rsidR="00D379E8" w:rsidRPr="008A4391" w:rsidRDefault="00D379E8" w:rsidP="008A4391">
      <w:pPr>
        <w:rPr>
          <w:rFonts w:cs="Arial"/>
          <w:sz w:val="22"/>
          <w:lang w:val="pt-BR"/>
        </w:rPr>
      </w:pPr>
      <w:r w:rsidRPr="008A4391">
        <w:rPr>
          <w:rFonts w:cs="Arial"/>
          <w:sz w:val="22"/>
          <w:lang w:val="pt-BR"/>
        </w:rPr>
        <w:t>Duarte, G.; Cássia Papa, A. 2011. A utilização da liderança situacional como diferencial estratégico para as organizações contemporâneas. v. 4, n. 3. E-ISSN: 1983-4659.  Revista de Administração da Universidade Federal de Santa Maria. P 364-377.</w:t>
      </w:r>
    </w:p>
    <w:p w14:paraId="57AC0358" w14:textId="77777777" w:rsidR="00D379E8" w:rsidRPr="008A4391" w:rsidRDefault="00D379E8" w:rsidP="008A4391">
      <w:pPr>
        <w:rPr>
          <w:rFonts w:cs="Arial"/>
          <w:sz w:val="22"/>
          <w:lang w:val="pt-BR"/>
        </w:rPr>
      </w:pPr>
      <w:r w:rsidRPr="008A4391">
        <w:rPr>
          <w:rFonts w:cs="Arial"/>
          <w:sz w:val="22"/>
          <w:lang w:val="pt-BR"/>
        </w:rPr>
        <w:t xml:space="preserve">Freitas Silva, G. R.; de Freitas Macêdo, K. N.; Brasil de Almeida Rebouças, C.; Alves e Souza, Â. M.  2006. Entrevista como técnica de pesquisa qualitativa. Online </w:t>
      </w:r>
      <w:proofErr w:type="spellStart"/>
      <w:r w:rsidRPr="008A4391">
        <w:rPr>
          <w:rFonts w:cs="Arial"/>
          <w:sz w:val="22"/>
          <w:lang w:val="pt-BR"/>
        </w:rPr>
        <w:t>Brazilian</w:t>
      </w:r>
      <w:proofErr w:type="spellEnd"/>
      <w:r w:rsidRPr="008A4391">
        <w:rPr>
          <w:rFonts w:cs="Arial"/>
          <w:sz w:val="22"/>
          <w:lang w:val="pt-BR"/>
        </w:rPr>
        <w:t xml:space="preserve"> </w:t>
      </w:r>
      <w:proofErr w:type="spellStart"/>
      <w:r w:rsidRPr="008A4391">
        <w:rPr>
          <w:rFonts w:cs="Arial"/>
          <w:sz w:val="22"/>
          <w:lang w:val="pt-BR"/>
        </w:rPr>
        <w:t>Journal</w:t>
      </w:r>
      <w:proofErr w:type="spellEnd"/>
      <w:r w:rsidRPr="008A4391">
        <w:rPr>
          <w:rFonts w:cs="Arial"/>
          <w:sz w:val="22"/>
          <w:lang w:val="pt-BR"/>
        </w:rPr>
        <w:t xml:space="preserve"> </w:t>
      </w:r>
      <w:proofErr w:type="spellStart"/>
      <w:r w:rsidRPr="008A4391">
        <w:rPr>
          <w:rFonts w:cs="Arial"/>
          <w:sz w:val="22"/>
          <w:lang w:val="pt-BR"/>
        </w:rPr>
        <w:t>of</w:t>
      </w:r>
      <w:proofErr w:type="spellEnd"/>
      <w:r w:rsidRPr="008A4391">
        <w:rPr>
          <w:rFonts w:cs="Arial"/>
          <w:sz w:val="22"/>
          <w:lang w:val="pt-BR"/>
        </w:rPr>
        <w:t xml:space="preserve"> </w:t>
      </w:r>
      <w:proofErr w:type="spellStart"/>
      <w:r w:rsidRPr="008A4391">
        <w:rPr>
          <w:rFonts w:cs="Arial"/>
          <w:sz w:val="22"/>
          <w:lang w:val="pt-BR"/>
        </w:rPr>
        <w:t>Nursing</w:t>
      </w:r>
      <w:proofErr w:type="spellEnd"/>
      <w:r w:rsidRPr="008A4391">
        <w:rPr>
          <w:rFonts w:cs="Arial"/>
          <w:sz w:val="22"/>
          <w:lang w:val="pt-BR"/>
        </w:rPr>
        <w:t>, v. 5, número 2, pp. 246-257, Universidade Federal Fluminense, Rio de Janeiro.</w:t>
      </w:r>
    </w:p>
    <w:p w14:paraId="65BD4E85" w14:textId="77777777" w:rsidR="00D379E8" w:rsidRPr="008A4391" w:rsidRDefault="00D379E8" w:rsidP="008A4391">
      <w:pPr>
        <w:rPr>
          <w:rFonts w:cs="Arial"/>
          <w:sz w:val="22"/>
          <w:lang w:val="pt-BR"/>
        </w:rPr>
      </w:pPr>
      <w:r w:rsidRPr="008A4391">
        <w:rPr>
          <w:rFonts w:cs="Arial"/>
          <w:sz w:val="22"/>
          <w:lang w:val="pt-BR"/>
        </w:rPr>
        <w:t xml:space="preserve">Gonçalves, H; de Miranda Mora, C. 2011. Liderança situacional em gestão de projetos: uma revisão da literatura. UFPB, Brasil, Produção, v. 21, n. 3, p. 404-416, jul./set. 2011. </w:t>
      </w:r>
      <w:proofErr w:type="spellStart"/>
      <w:r w:rsidRPr="008A4391">
        <w:rPr>
          <w:rFonts w:cs="Arial"/>
          <w:sz w:val="22"/>
          <w:lang w:val="pt-BR"/>
        </w:rPr>
        <w:t>doi</w:t>
      </w:r>
      <w:proofErr w:type="spellEnd"/>
      <w:r w:rsidRPr="008A4391">
        <w:rPr>
          <w:rFonts w:cs="Arial"/>
          <w:sz w:val="22"/>
          <w:lang w:val="pt-BR"/>
        </w:rPr>
        <w:t>: 10.1590/S0103-65132011005000046</w:t>
      </w:r>
    </w:p>
    <w:p w14:paraId="2CA116A6" w14:textId="2E071F82" w:rsidR="00D379E8" w:rsidRPr="00D27821" w:rsidRDefault="00D379E8" w:rsidP="008A4391">
      <w:pPr>
        <w:rPr>
          <w:rFonts w:cs="Arial"/>
          <w:sz w:val="22"/>
          <w:lang w:val="en-GB"/>
        </w:rPr>
      </w:pPr>
      <w:r w:rsidRPr="00D27821">
        <w:rPr>
          <w:rFonts w:cs="Arial"/>
          <w:sz w:val="22"/>
          <w:lang w:val="en-GB"/>
        </w:rPr>
        <w:t xml:space="preserve">Hersey, Paul; Blanchard, Kenneth H.; </w:t>
      </w:r>
      <w:proofErr w:type="spellStart"/>
      <w:r w:rsidRPr="00D27821">
        <w:rPr>
          <w:rFonts w:cs="Arial"/>
          <w:sz w:val="22"/>
          <w:lang w:val="en-GB"/>
        </w:rPr>
        <w:t>Natemeyer</w:t>
      </w:r>
      <w:proofErr w:type="spellEnd"/>
      <w:r w:rsidRPr="00D27821">
        <w:rPr>
          <w:rFonts w:cs="Arial"/>
          <w:sz w:val="22"/>
          <w:lang w:val="en-GB"/>
        </w:rPr>
        <w:t>, Walter E. Situational leadership, perception, and the impact of power.</w:t>
      </w:r>
      <w:r w:rsidR="008A4391" w:rsidRPr="00D27821">
        <w:rPr>
          <w:rFonts w:cs="Arial"/>
          <w:sz w:val="22"/>
          <w:lang w:val="en-GB"/>
        </w:rPr>
        <w:t>1979.</w:t>
      </w:r>
      <w:r w:rsidRPr="00D27821">
        <w:rPr>
          <w:rFonts w:cs="Arial"/>
          <w:sz w:val="22"/>
          <w:lang w:val="en-GB"/>
        </w:rPr>
        <w:t xml:space="preserve"> Group &amp; organization studies, v. 4, n. 4, p. 418-428.</w:t>
      </w:r>
    </w:p>
    <w:p w14:paraId="71D383DB" w14:textId="575FBCF2" w:rsidR="00D379E8" w:rsidRPr="00D27821" w:rsidRDefault="00D379E8" w:rsidP="008A4391">
      <w:pPr>
        <w:rPr>
          <w:rFonts w:cs="Arial"/>
          <w:sz w:val="22"/>
          <w:lang w:val="en-GB"/>
        </w:rPr>
      </w:pPr>
      <w:r w:rsidRPr="00D27821">
        <w:rPr>
          <w:rFonts w:cs="Arial"/>
          <w:sz w:val="22"/>
          <w:lang w:val="en-GB"/>
        </w:rPr>
        <w:t xml:space="preserve">Lewin, K., Lippitt, R., &amp; White, R. K. </w:t>
      </w:r>
      <w:r w:rsidR="008A4391" w:rsidRPr="00D27821">
        <w:rPr>
          <w:rFonts w:cs="Arial"/>
          <w:sz w:val="22"/>
          <w:lang w:val="en-GB"/>
        </w:rPr>
        <w:t>.</w:t>
      </w:r>
      <w:r w:rsidRPr="00D27821">
        <w:rPr>
          <w:rFonts w:cs="Arial"/>
          <w:sz w:val="22"/>
          <w:lang w:val="en-GB"/>
        </w:rPr>
        <w:t xml:space="preserve">1939. Patterns of aggressive </w:t>
      </w:r>
      <w:proofErr w:type="spellStart"/>
      <w:r w:rsidRPr="00D27821">
        <w:rPr>
          <w:rFonts w:cs="Arial"/>
          <w:sz w:val="22"/>
          <w:lang w:val="en-GB"/>
        </w:rPr>
        <w:t>behavior</w:t>
      </w:r>
      <w:proofErr w:type="spellEnd"/>
      <w:r w:rsidRPr="00D27821">
        <w:rPr>
          <w:rFonts w:cs="Arial"/>
          <w:sz w:val="22"/>
          <w:lang w:val="en-GB"/>
        </w:rPr>
        <w:t xml:space="preserve"> in experimentally created "social climates." The Journal of Social Psychology, 10, 271–299. https://doi.org/10.1080/00224545.1939.9713366</w:t>
      </w:r>
    </w:p>
    <w:p w14:paraId="07370549" w14:textId="77777777" w:rsidR="00D379E8" w:rsidRPr="008A4391" w:rsidRDefault="00D379E8" w:rsidP="008A4391">
      <w:pPr>
        <w:rPr>
          <w:rFonts w:cs="Arial"/>
          <w:sz w:val="22"/>
          <w:lang w:val="pt-BR"/>
        </w:rPr>
      </w:pPr>
      <w:r w:rsidRPr="00D27821">
        <w:rPr>
          <w:rFonts w:cs="Arial"/>
          <w:sz w:val="22"/>
          <w:lang w:val="en-GB"/>
        </w:rPr>
        <w:t xml:space="preserve">Marins, M.; Martins, P.; Pasqual, C. 2017. </w:t>
      </w:r>
      <w:r w:rsidRPr="008A4391">
        <w:rPr>
          <w:rFonts w:cs="Arial"/>
          <w:sz w:val="22"/>
          <w:lang w:val="pt-BR"/>
        </w:rPr>
        <w:t>Os pilares da liderança e o modelo situacional: a influência do líder na formação de equipes de alta performance e nos resultados. Teoria e Evidência Econômica - Ano 22, n. 46, p. 199-224.</w:t>
      </w:r>
    </w:p>
    <w:p w14:paraId="737E8993" w14:textId="77777777" w:rsidR="00D379E8" w:rsidRPr="008A4391" w:rsidRDefault="00D379E8" w:rsidP="008A4391">
      <w:pPr>
        <w:rPr>
          <w:rFonts w:cs="Arial"/>
          <w:sz w:val="22"/>
          <w:lang w:val="pt-BR"/>
        </w:rPr>
      </w:pPr>
      <w:r w:rsidRPr="008A4391">
        <w:rPr>
          <w:rFonts w:cs="Arial"/>
          <w:sz w:val="22"/>
          <w:lang w:val="pt-BR"/>
        </w:rPr>
        <w:t>Ramos, L.; Correa, M.; Silva, S.; Pereira, M.; Lemes, P.; Magalhães, S. 2016. Um estudo sobre a liderança situacional e as suas contribuições para o desenvolvimento das organizações. Revista da Universidade Vale do Rio Verde, Três Corações, v. 14, n. 1, p. 1003-1014.</w:t>
      </w:r>
    </w:p>
    <w:p w14:paraId="6064BD4F" w14:textId="5F84820B" w:rsidR="00E461A6" w:rsidRPr="008A4391" w:rsidRDefault="00D379E8" w:rsidP="008A4391">
      <w:pPr>
        <w:rPr>
          <w:rFonts w:cs="Arial"/>
          <w:sz w:val="22"/>
          <w:lang w:val="pt-BR"/>
        </w:rPr>
      </w:pPr>
      <w:proofErr w:type="spellStart"/>
      <w:r w:rsidRPr="008A4391">
        <w:rPr>
          <w:rFonts w:cs="Arial"/>
          <w:sz w:val="22"/>
          <w:lang w:val="pt-BR"/>
        </w:rPr>
        <w:t>Saccol</w:t>
      </w:r>
      <w:proofErr w:type="spellEnd"/>
      <w:r w:rsidRPr="008A4391">
        <w:rPr>
          <w:rFonts w:cs="Arial"/>
          <w:sz w:val="22"/>
          <w:lang w:val="pt-BR"/>
        </w:rPr>
        <w:t xml:space="preserve">, A. Z. </w:t>
      </w:r>
      <w:r w:rsidR="008A4391">
        <w:rPr>
          <w:rFonts w:cs="Arial"/>
          <w:sz w:val="22"/>
          <w:lang w:val="pt-BR"/>
        </w:rPr>
        <w:t>.</w:t>
      </w:r>
      <w:r w:rsidRPr="008A4391">
        <w:rPr>
          <w:rFonts w:cs="Arial"/>
          <w:sz w:val="22"/>
          <w:lang w:val="pt-BR"/>
        </w:rPr>
        <w:t>2010. Um retorno ao básico: compreendendo os paradigmas de pesquisa e sua aplicação na pesquisa em administração. Revista De Administração Da UFSM, 2(2), 250–269. https://doi.org/10.5902/198346591555</w:t>
      </w:r>
    </w:p>
    <w:sectPr w:rsidR="00E461A6" w:rsidRPr="008A4391" w:rsidSect="005753F9">
      <w:headerReference w:type="default" r:id="rId11"/>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0D45" w14:textId="77777777" w:rsidR="00FE4C07" w:rsidRDefault="00FE4C07" w:rsidP="005753F9">
      <w:pPr>
        <w:spacing w:after="0" w:line="240" w:lineRule="auto"/>
      </w:pPr>
      <w:r>
        <w:separator/>
      </w:r>
    </w:p>
  </w:endnote>
  <w:endnote w:type="continuationSeparator" w:id="0">
    <w:p w14:paraId="4507455B" w14:textId="77777777" w:rsidR="00FE4C07" w:rsidRDefault="00FE4C07"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02D4" w14:textId="77777777" w:rsidR="00FE4C07" w:rsidRDefault="00FE4C07" w:rsidP="005753F9">
      <w:pPr>
        <w:spacing w:after="0" w:line="240" w:lineRule="auto"/>
      </w:pPr>
      <w:r>
        <w:separator/>
      </w:r>
    </w:p>
  </w:footnote>
  <w:footnote w:type="continuationSeparator" w:id="0">
    <w:p w14:paraId="33AEBA75" w14:textId="77777777" w:rsidR="00FE4C07" w:rsidRDefault="00FE4C07"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A9600A"/>
    <w:multiLevelType w:val="multilevel"/>
    <w:tmpl w:val="53AC7372"/>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24573572">
    <w:abstractNumId w:val="8"/>
  </w:num>
  <w:num w:numId="2" w16cid:durableId="600532580">
    <w:abstractNumId w:val="6"/>
  </w:num>
  <w:num w:numId="3" w16cid:durableId="1601834618">
    <w:abstractNumId w:val="5"/>
  </w:num>
  <w:num w:numId="4" w16cid:durableId="1580678105">
    <w:abstractNumId w:val="4"/>
  </w:num>
  <w:num w:numId="5" w16cid:durableId="75248623">
    <w:abstractNumId w:val="7"/>
  </w:num>
  <w:num w:numId="6" w16cid:durableId="2095471601">
    <w:abstractNumId w:val="3"/>
  </w:num>
  <w:num w:numId="7" w16cid:durableId="1456172213">
    <w:abstractNumId w:val="2"/>
  </w:num>
  <w:num w:numId="8" w16cid:durableId="1290822385">
    <w:abstractNumId w:val="1"/>
  </w:num>
  <w:num w:numId="9" w16cid:durableId="1159225395">
    <w:abstractNumId w:val="0"/>
  </w:num>
  <w:num w:numId="10" w16cid:durableId="1900894722">
    <w:abstractNumId w:val="9"/>
  </w:num>
  <w:num w:numId="11" w16cid:durableId="837235862">
    <w:abstractNumId w:val="13"/>
  </w:num>
  <w:num w:numId="12" w16cid:durableId="1469662057">
    <w:abstractNumId w:val="12"/>
  </w:num>
  <w:num w:numId="13" w16cid:durableId="1893345343">
    <w:abstractNumId w:val="11"/>
  </w:num>
  <w:num w:numId="14" w16cid:durableId="537595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BB"/>
    <w:rsid w:val="00031921"/>
    <w:rsid w:val="00034616"/>
    <w:rsid w:val="0006063C"/>
    <w:rsid w:val="000710B8"/>
    <w:rsid w:val="0015074B"/>
    <w:rsid w:val="00173AF3"/>
    <w:rsid w:val="00181D9C"/>
    <w:rsid w:val="00255B3D"/>
    <w:rsid w:val="00293FDC"/>
    <w:rsid w:val="0029639D"/>
    <w:rsid w:val="002C6613"/>
    <w:rsid w:val="00326F90"/>
    <w:rsid w:val="00392985"/>
    <w:rsid w:val="003B66C3"/>
    <w:rsid w:val="003C0F42"/>
    <w:rsid w:val="004076C5"/>
    <w:rsid w:val="00572D56"/>
    <w:rsid w:val="005753F9"/>
    <w:rsid w:val="006320DA"/>
    <w:rsid w:val="006949C4"/>
    <w:rsid w:val="00694CA6"/>
    <w:rsid w:val="00772AFA"/>
    <w:rsid w:val="007925C1"/>
    <w:rsid w:val="007B1C4F"/>
    <w:rsid w:val="007E6757"/>
    <w:rsid w:val="008657D6"/>
    <w:rsid w:val="008A4391"/>
    <w:rsid w:val="008F50BC"/>
    <w:rsid w:val="00922098"/>
    <w:rsid w:val="009832C5"/>
    <w:rsid w:val="00A17725"/>
    <w:rsid w:val="00A8210F"/>
    <w:rsid w:val="00A82267"/>
    <w:rsid w:val="00AA1D8D"/>
    <w:rsid w:val="00AD2992"/>
    <w:rsid w:val="00B06C9A"/>
    <w:rsid w:val="00B47730"/>
    <w:rsid w:val="00B94057"/>
    <w:rsid w:val="00BC69C9"/>
    <w:rsid w:val="00C0719A"/>
    <w:rsid w:val="00C72A84"/>
    <w:rsid w:val="00CB0664"/>
    <w:rsid w:val="00D27821"/>
    <w:rsid w:val="00D379E8"/>
    <w:rsid w:val="00D4539E"/>
    <w:rsid w:val="00D70619"/>
    <w:rsid w:val="00DE1542"/>
    <w:rsid w:val="00DF52C4"/>
    <w:rsid w:val="00E461A6"/>
    <w:rsid w:val="00E82376"/>
    <w:rsid w:val="00E90100"/>
    <w:rsid w:val="00F34C19"/>
    <w:rsid w:val="00F405A5"/>
    <w:rsid w:val="00F41DD6"/>
    <w:rsid w:val="00FC693F"/>
    <w:rsid w:val="00FD61DD"/>
    <w:rsid w:val="00FE4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ad66cadf0431d77/Documentos/MBA%20EP/0001_TCC/0008_TCC/Edi&#231;&#227;o/Perf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ad66cadf0431d77/Documentos/MBA%20EP/0001_TCC/0008_TCC/Edi&#231;&#227;o/Perfi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Planilha1!$D$2</c:f>
              <c:strCache>
                <c:ptCount val="1"/>
                <c:pt idx="0">
                  <c:v>Idade (Anos)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Planilha1!$B$3:$B$9</c:f>
              <c:strCache>
                <c:ptCount val="7"/>
                <c:pt idx="0">
                  <c:v>1</c:v>
                </c:pt>
                <c:pt idx="1">
                  <c:v>2</c:v>
                </c:pt>
                <c:pt idx="2">
                  <c:v>3</c:v>
                </c:pt>
                <c:pt idx="3">
                  <c:v>4</c:v>
                </c:pt>
                <c:pt idx="4">
                  <c:v>5</c:v>
                </c:pt>
                <c:pt idx="5">
                  <c:v>6</c:v>
                </c:pt>
                <c:pt idx="6">
                  <c:v>7</c:v>
                </c:pt>
              </c:strCache>
            </c:strRef>
          </c:cat>
          <c:val>
            <c:numRef>
              <c:f>Planilha1!$D$3:$D$9</c:f>
              <c:numCache>
                <c:formatCode>General</c:formatCode>
                <c:ptCount val="7"/>
                <c:pt idx="0">
                  <c:v>44</c:v>
                </c:pt>
                <c:pt idx="1">
                  <c:v>37</c:v>
                </c:pt>
                <c:pt idx="2">
                  <c:v>60</c:v>
                </c:pt>
                <c:pt idx="3">
                  <c:v>46</c:v>
                </c:pt>
                <c:pt idx="4">
                  <c:v>36</c:v>
                </c:pt>
                <c:pt idx="5">
                  <c:v>44</c:v>
                </c:pt>
                <c:pt idx="6">
                  <c:v>44</c:v>
                </c:pt>
              </c:numCache>
            </c:numRef>
          </c:val>
          <c:extLst>
            <c:ext xmlns:c16="http://schemas.microsoft.com/office/drawing/2014/chart" uri="{C3380CC4-5D6E-409C-BE32-E72D297353CC}">
              <c16:uniqueId val="{00000000-EA67-4F40-9763-A2B4E256009F}"/>
            </c:ext>
          </c:extLst>
        </c:ser>
        <c:dLbls>
          <c:showLegendKey val="0"/>
          <c:showVal val="1"/>
          <c:showCatName val="0"/>
          <c:showSerName val="0"/>
          <c:showPercent val="0"/>
          <c:showBubbleSize val="0"/>
        </c:dLbls>
        <c:gapWidth val="75"/>
        <c:axId val="720183503"/>
        <c:axId val="720185423"/>
        <c:extLst>
          <c:ext xmlns:c15="http://schemas.microsoft.com/office/drawing/2012/chart" uri="{02D57815-91ED-43cb-92C2-25804820EDAC}">
            <c15:filteredBarSeries>
              <c15:ser>
                <c:idx val="1"/>
                <c:order val="1"/>
                <c:tx>
                  <c:strRef>
                    <c:extLst>
                      <c:ext uri="{02D57815-91ED-43cb-92C2-25804820EDAC}">
                        <c15:formulaRef>
                          <c15:sqref>Planilha1!$E$2</c15:sqref>
                        </c15:formulaRef>
                      </c:ext>
                    </c:extLst>
                    <c:strCache>
                      <c:ptCount val="1"/>
                      <c:pt idx="0">
                        <c:v>Formação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c:ext uri="{02D57815-91ED-43cb-92C2-25804820EDAC}">
                        <c15:formulaRef>
                          <c15:sqref>Planilha1!$E$3:$E$9</c15:sqref>
                        </c15:formulaRef>
                      </c:ext>
                    </c:extLst>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A67-4F40-9763-A2B4E256009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Planilha1!$F$2</c15:sqref>
                        </c15:formulaRef>
                      </c:ext>
                    </c:extLst>
                    <c:strCache>
                      <c:ptCount val="1"/>
                      <c:pt idx="0">
                        <c:v>Tempo Gestão (Anos)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xmlns:c15="http://schemas.microsoft.com/office/drawing/2012/chart">
                      <c:ext xmlns:c15="http://schemas.microsoft.com/office/drawing/2012/chart" uri="{02D57815-91ED-43cb-92C2-25804820EDAC}">
                        <c15:formulaRef>
                          <c15:sqref>Planilha1!$F$3:$F$9</c15:sqref>
                        </c15:formulaRef>
                      </c:ext>
                    </c:extLst>
                    <c:numCache>
                      <c:formatCode>General</c:formatCode>
                      <c:ptCount val="7"/>
                      <c:pt idx="0">
                        <c:v>10</c:v>
                      </c:pt>
                      <c:pt idx="1">
                        <c:v>6</c:v>
                      </c:pt>
                      <c:pt idx="2">
                        <c:v>25</c:v>
                      </c:pt>
                      <c:pt idx="3">
                        <c:v>14</c:v>
                      </c:pt>
                      <c:pt idx="4">
                        <c:v>8</c:v>
                      </c:pt>
                      <c:pt idx="5">
                        <c:v>14</c:v>
                      </c:pt>
                      <c:pt idx="6">
                        <c:v>10</c:v>
                      </c:pt>
                    </c:numCache>
                  </c:numRef>
                </c:val>
                <c:extLst xmlns:c15="http://schemas.microsoft.com/office/drawing/2012/chart">
                  <c:ext xmlns:c16="http://schemas.microsoft.com/office/drawing/2014/chart" uri="{C3380CC4-5D6E-409C-BE32-E72D297353CC}">
                    <c16:uniqueId val="{00000002-EA67-4F40-9763-A2B4E256009F}"/>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Planilha1!$G$2</c15:sqref>
                        </c15:formulaRef>
                      </c:ext>
                    </c:extLst>
                    <c:strCache>
                      <c:ptCount val="1"/>
                      <c:pt idx="0">
                        <c:v>Atribuição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xmlns:c15="http://schemas.microsoft.com/office/drawing/2012/chart">
                      <c:ext xmlns:c15="http://schemas.microsoft.com/office/drawing/2012/chart" uri="{02D57815-91ED-43cb-92C2-25804820EDAC}">
                        <c15:formulaRef>
                          <c15:sqref>Planilha1!$G$3:$G$9</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3-EA67-4F40-9763-A2B4E256009F}"/>
                  </c:ext>
                </c:extLst>
              </c15:ser>
            </c15:filteredBarSeries>
          </c:ext>
        </c:extLst>
      </c:barChart>
      <c:catAx>
        <c:axId val="7201835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Entrevistados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20185423"/>
        <c:crosses val="autoZero"/>
        <c:auto val="1"/>
        <c:lblAlgn val="ctr"/>
        <c:lblOffset val="100"/>
        <c:noMultiLvlLbl val="0"/>
      </c:catAx>
      <c:valAx>
        <c:axId val="7201854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Idade</a:t>
                </a:r>
                <a:r>
                  <a:rPr lang="pt-BR" baseline="0"/>
                  <a:t> dos entrevistados (anos)</a:t>
                </a:r>
                <a:endParaRPr lang="pt-B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201835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2"/>
          <c:tx>
            <c:strRef>
              <c:f>Planilha1!$F$2</c:f>
              <c:strCache>
                <c:ptCount val="1"/>
                <c:pt idx="0">
                  <c:v>Tempo Gestão (Anos)</c:v>
                </c:pt>
              </c:strCache>
              <c:extLst xmlns:c15="http://schemas.microsoft.com/office/drawing/2012/chart"/>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Planilha1!$B$3:$B$9</c:f>
              <c:strCache>
                <c:ptCount val="7"/>
                <c:pt idx="0">
                  <c:v>1</c:v>
                </c:pt>
                <c:pt idx="1">
                  <c:v>2</c:v>
                </c:pt>
                <c:pt idx="2">
                  <c:v>3</c:v>
                </c:pt>
                <c:pt idx="3">
                  <c:v>4</c:v>
                </c:pt>
                <c:pt idx="4">
                  <c:v>5</c:v>
                </c:pt>
                <c:pt idx="5">
                  <c:v>6</c:v>
                </c:pt>
                <c:pt idx="6">
                  <c:v>7</c:v>
                </c:pt>
              </c:strCache>
              <c:extLst xmlns:c15="http://schemas.microsoft.com/office/drawing/2012/chart"/>
            </c:strRef>
          </c:cat>
          <c:val>
            <c:numRef>
              <c:f>Planilha1!$F$3:$F$9</c:f>
              <c:numCache>
                <c:formatCode>General</c:formatCode>
                <c:ptCount val="7"/>
                <c:pt idx="0">
                  <c:v>10</c:v>
                </c:pt>
                <c:pt idx="1">
                  <c:v>6</c:v>
                </c:pt>
                <c:pt idx="2">
                  <c:v>25</c:v>
                </c:pt>
                <c:pt idx="3">
                  <c:v>14</c:v>
                </c:pt>
                <c:pt idx="4">
                  <c:v>8</c:v>
                </c:pt>
                <c:pt idx="5">
                  <c:v>14</c:v>
                </c:pt>
                <c:pt idx="6">
                  <c:v>10</c:v>
                </c:pt>
              </c:numCache>
              <c:extLst xmlns:c15="http://schemas.microsoft.com/office/drawing/2012/chart"/>
            </c:numRef>
          </c:val>
          <c:extLst>
            <c:ext xmlns:c16="http://schemas.microsoft.com/office/drawing/2014/chart" uri="{C3380CC4-5D6E-409C-BE32-E72D297353CC}">
              <c16:uniqueId val="{00000000-B7EE-4928-A56C-4A8F4D9962B6}"/>
            </c:ext>
          </c:extLst>
        </c:ser>
        <c:dLbls>
          <c:showLegendKey val="0"/>
          <c:showVal val="1"/>
          <c:showCatName val="0"/>
          <c:showSerName val="0"/>
          <c:showPercent val="0"/>
          <c:showBubbleSize val="0"/>
        </c:dLbls>
        <c:gapWidth val="75"/>
        <c:axId val="720183503"/>
        <c:axId val="720185423"/>
        <c:extLst>
          <c:ext xmlns:c15="http://schemas.microsoft.com/office/drawing/2012/chart" uri="{02D57815-91ED-43cb-92C2-25804820EDAC}">
            <c15:filteredBarSeries>
              <c15:ser>
                <c:idx val="0"/>
                <c:order val="0"/>
                <c:tx>
                  <c:strRef>
                    <c:extLst>
                      <c:ext uri="{02D57815-91ED-43cb-92C2-25804820EDAC}">
                        <c15:formulaRef>
                          <c15:sqref>Planilha1!$D$2</c15:sqref>
                        </c15:formulaRef>
                      </c:ext>
                    </c:extLst>
                    <c:strCache>
                      <c:ptCount val="1"/>
                      <c:pt idx="0">
                        <c:v>Idade (Anos)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c:ext uri="{02D57815-91ED-43cb-92C2-25804820EDAC}">
                        <c15:formulaRef>
                          <c15:sqref>Planilha1!$D$3:$D$9</c15:sqref>
                        </c15:formulaRef>
                      </c:ext>
                    </c:extLst>
                    <c:numCache>
                      <c:formatCode>General</c:formatCode>
                      <c:ptCount val="7"/>
                      <c:pt idx="0">
                        <c:v>44</c:v>
                      </c:pt>
                      <c:pt idx="1">
                        <c:v>37</c:v>
                      </c:pt>
                      <c:pt idx="2">
                        <c:v>60</c:v>
                      </c:pt>
                      <c:pt idx="3">
                        <c:v>46</c:v>
                      </c:pt>
                      <c:pt idx="4">
                        <c:v>36</c:v>
                      </c:pt>
                      <c:pt idx="5">
                        <c:v>44</c:v>
                      </c:pt>
                      <c:pt idx="6">
                        <c:v>44</c:v>
                      </c:pt>
                    </c:numCache>
                  </c:numRef>
                </c:val>
                <c:extLst>
                  <c:ext xmlns:c16="http://schemas.microsoft.com/office/drawing/2014/chart" uri="{C3380CC4-5D6E-409C-BE32-E72D297353CC}">
                    <c16:uniqueId val="{00000001-B7EE-4928-A56C-4A8F4D9962B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Planilha1!$E$2</c15:sqref>
                        </c15:formulaRef>
                      </c:ext>
                    </c:extLst>
                    <c:strCache>
                      <c:ptCount val="1"/>
                      <c:pt idx="0">
                        <c:v>Formação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xmlns:c15="http://schemas.microsoft.com/office/drawing/2012/chart">
                      <c:ext xmlns:c15="http://schemas.microsoft.com/office/drawing/2012/chart" uri="{02D57815-91ED-43cb-92C2-25804820EDAC}">
                        <c15:formulaRef>
                          <c15:sqref>Planilha1!$E$3:$E$9</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2-B7EE-4928-A56C-4A8F4D9962B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Planilha1!$G$2</c15:sqref>
                        </c15:formulaRef>
                      </c:ext>
                    </c:extLst>
                    <c:strCache>
                      <c:ptCount val="1"/>
                      <c:pt idx="0">
                        <c:v>Atribuição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Planilha1!$B$3:$B$9</c15:sqref>
                        </c15:formulaRef>
                      </c:ext>
                    </c:extLst>
                    <c:strCache>
                      <c:ptCount val="7"/>
                      <c:pt idx="0">
                        <c:v>1</c:v>
                      </c:pt>
                      <c:pt idx="1">
                        <c:v>2</c:v>
                      </c:pt>
                      <c:pt idx="2">
                        <c:v>3</c:v>
                      </c:pt>
                      <c:pt idx="3">
                        <c:v>4</c:v>
                      </c:pt>
                      <c:pt idx="4">
                        <c:v>5</c:v>
                      </c:pt>
                      <c:pt idx="5">
                        <c:v>6</c:v>
                      </c:pt>
                      <c:pt idx="6">
                        <c:v>7</c:v>
                      </c:pt>
                    </c:strCache>
                  </c:strRef>
                </c:cat>
                <c:val>
                  <c:numRef>
                    <c:extLst xmlns:c15="http://schemas.microsoft.com/office/drawing/2012/chart">
                      <c:ext xmlns:c15="http://schemas.microsoft.com/office/drawing/2012/chart" uri="{02D57815-91ED-43cb-92C2-25804820EDAC}">
                        <c15:formulaRef>
                          <c15:sqref>Planilha1!$G$3:$G$9</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3-B7EE-4928-A56C-4A8F4D9962B6}"/>
                  </c:ext>
                </c:extLst>
              </c15:ser>
            </c15:filteredBarSeries>
          </c:ext>
        </c:extLst>
      </c:barChart>
      <c:catAx>
        <c:axId val="720183503"/>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pt-BR"/>
                  <a:t>Entrevistados</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BR"/>
          </a:p>
        </c:txPr>
        <c:crossAx val="720185423"/>
        <c:crosses val="autoZero"/>
        <c:auto val="1"/>
        <c:lblAlgn val="ctr"/>
        <c:lblOffset val="100"/>
        <c:noMultiLvlLbl val="0"/>
      </c:catAx>
      <c:valAx>
        <c:axId val="720185423"/>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pt-BR"/>
                  <a:t>Tempo em cargo de liderança (anos)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BR"/>
          </a:p>
        </c:txPr>
        <c:crossAx val="7201835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4920</Words>
  <Characters>26571</Characters>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2025-05-08T18:58:00Z</cp:lastPrinted>
  <dcterms:created xsi:type="dcterms:W3CDTF">2025-09-10T15:27:00Z</dcterms:created>
  <dcterms:modified xsi:type="dcterms:W3CDTF">2025-09-12T19:22:00Z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9f731398-0c95-49a8-83cf-e47ff1f6b9a2</vt:lpwstr>
  </property>
</Properties>
</file>