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02" w:rsidRDefault="00650502" w:rsidP="009D31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5827226"/>
      <w:bookmarkStart w:id="1" w:name="_Toc15826813"/>
      <w:bookmarkStart w:id="2" w:name="_Toc15298564"/>
      <w:r w:rsidRPr="00861A17">
        <w:rPr>
          <w:rFonts w:ascii="Times New Roman" w:hAnsi="Times New Roman" w:cs="Times New Roman"/>
          <w:b/>
          <w:sz w:val="28"/>
          <w:szCs w:val="28"/>
        </w:rPr>
        <w:t>A (Re)socialização d</w:t>
      </w:r>
      <w:r w:rsidR="00824587">
        <w:rPr>
          <w:rFonts w:ascii="Times New Roman" w:hAnsi="Times New Roman" w:cs="Times New Roman"/>
          <w:b/>
          <w:sz w:val="28"/>
          <w:szCs w:val="28"/>
        </w:rPr>
        <w:t>e</w:t>
      </w:r>
      <w:r w:rsidRPr="00861A17">
        <w:rPr>
          <w:rFonts w:ascii="Times New Roman" w:hAnsi="Times New Roman" w:cs="Times New Roman"/>
          <w:b/>
          <w:sz w:val="28"/>
          <w:szCs w:val="28"/>
        </w:rPr>
        <w:t xml:space="preserve"> adolescentes em conflito com a lei: Com ênfase nas políticas educacionais e medidas sócio educativas</w:t>
      </w:r>
    </w:p>
    <w:p w:rsidR="00650502" w:rsidRPr="00650502" w:rsidRDefault="00650502" w:rsidP="006505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0502">
        <w:rPr>
          <w:rFonts w:ascii="Times New Roman" w:eastAsia="Times New Roman" w:hAnsi="Times New Roman" w:cs="Times New Roman"/>
          <w:sz w:val="24"/>
          <w:szCs w:val="24"/>
        </w:rPr>
        <w:t>Jaine</w:t>
      </w:r>
      <w:proofErr w:type="spellEnd"/>
      <w:r w:rsidRPr="00650502">
        <w:rPr>
          <w:rFonts w:ascii="Times New Roman" w:eastAsia="Times New Roman" w:hAnsi="Times New Roman" w:cs="Times New Roman"/>
          <w:sz w:val="24"/>
          <w:szCs w:val="24"/>
        </w:rPr>
        <w:t xml:space="preserve"> Martins de Melo</w:t>
      </w:r>
      <w:r w:rsidR="00CB6380">
        <w:rPr>
          <w:rFonts w:ascii="Times New Roman" w:eastAsia="Times New Roman" w:hAnsi="Times New Roman" w:cs="Times New Roman"/>
          <w:sz w:val="24"/>
          <w:szCs w:val="24"/>
        </w:rPr>
        <w:t>¹</w:t>
      </w:r>
    </w:p>
    <w:p w:rsidR="00650502" w:rsidRPr="00650502" w:rsidRDefault="00650502" w:rsidP="006505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0502">
        <w:rPr>
          <w:rFonts w:ascii="Times New Roman" w:eastAsia="Times New Roman" w:hAnsi="Times New Roman" w:cs="Times New Roman"/>
          <w:sz w:val="24"/>
          <w:szCs w:val="24"/>
        </w:rPr>
        <w:t>Sávia Mariana A. de Sá</w:t>
      </w:r>
      <w:r w:rsidR="00CB6380">
        <w:rPr>
          <w:rFonts w:ascii="Times New Roman" w:eastAsia="Times New Roman" w:hAnsi="Times New Roman" w:cs="Times New Roman"/>
          <w:sz w:val="24"/>
          <w:szCs w:val="24"/>
        </w:rPr>
        <w:t>²</w:t>
      </w:r>
    </w:p>
    <w:p w:rsidR="00650502" w:rsidRPr="00650502" w:rsidRDefault="00650502" w:rsidP="0065050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50502">
        <w:rPr>
          <w:rFonts w:ascii="Times New Roman" w:eastAsia="Times New Roman" w:hAnsi="Times New Roman" w:cs="Times New Roman"/>
          <w:sz w:val="24"/>
          <w:szCs w:val="24"/>
        </w:rPr>
        <w:t>Euzeanne</w:t>
      </w:r>
      <w:proofErr w:type="spellEnd"/>
      <w:r w:rsidRPr="00650502">
        <w:rPr>
          <w:rFonts w:ascii="Times New Roman" w:eastAsia="Times New Roman" w:hAnsi="Times New Roman" w:cs="Times New Roman"/>
          <w:sz w:val="24"/>
          <w:szCs w:val="24"/>
        </w:rPr>
        <w:t xml:space="preserve"> Elias de S. Rodrigues</w:t>
      </w:r>
      <w:r w:rsidR="00CB6380">
        <w:rPr>
          <w:rFonts w:ascii="Times New Roman" w:eastAsia="Times New Roman" w:hAnsi="Times New Roman" w:cs="Times New Roman"/>
          <w:sz w:val="24"/>
          <w:szCs w:val="24"/>
        </w:rPr>
        <w:t>³</w:t>
      </w:r>
    </w:p>
    <w:p w:rsidR="00C27F39" w:rsidRDefault="00C27F39" w:rsidP="00C27F39">
      <w:pPr>
        <w:pStyle w:val="Ttulo21"/>
        <w:rPr>
          <w:lang w:val="pt-BR"/>
        </w:rPr>
      </w:pPr>
      <w:r>
        <w:rPr>
          <w:lang w:val="pt-BR"/>
        </w:rPr>
        <w:t>RESUMO</w:t>
      </w:r>
      <w:bookmarkEnd w:id="0"/>
      <w:bookmarkEnd w:id="1"/>
      <w:bookmarkEnd w:id="2"/>
      <w:r>
        <w:rPr>
          <w:lang w:val="pt-BR"/>
        </w:rPr>
        <w:t>:</w:t>
      </w:r>
    </w:p>
    <w:p w:rsidR="00C27F39" w:rsidRDefault="00C27F39" w:rsidP="00C27F39">
      <w:pPr>
        <w:pStyle w:val="Ttulo21"/>
        <w:rPr>
          <w:lang w:val="pt-BR"/>
        </w:rPr>
      </w:pPr>
    </w:p>
    <w:p w:rsidR="00C27F39" w:rsidRDefault="009D3117" w:rsidP="00341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trabalho tem como finalidade</w:t>
      </w:r>
      <w:r w:rsidR="00C27F39">
        <w:rPr>
          <w:rFonts w:ascii="Times New Roman" w:hAnsi="Times New Roman"/>
          <w:sz w:val="24"/>
          <w:szCs w:val="24"/>
        </w:rPr>
        <w:t xml:space="preserve"> refletir sobre </w:t>
      </w:r>
      <w:r w:rsidR="00C27F39">
        <w:rPr>
          <w:rFonts w:ascii="Times New Roman" w:hAnsi="Times New Roman" w:cs="Times New Roman"/>
          <w:bCs/>
          <w:sz w:val="24"/>
          <w:szCs w:val="24"/>
        </w:rPr>
        <w:t>a (Re)socialização d</w:t>
      </w:r>
      <w:r w:rsidR="00824587">
        <w:rPr>
          <w:rFonts w:ascii="Times New Roman" w:hAnsi="Times New Roman" w:cs="Times New Roman"/>
          <w:bCs/>
          <w:sz w:val="24"/>
          <w:szCs w:val="24"/>
        </w:rPr>
        <w:t>e</w:t>
      </w:r>
      <w:r w:rsidR="00C27F39">
        <w:rPr>
          <w:rFonts w:ascii="Times New Roman" w:hAnsi="Times New Roman" w:cs="Times New Roman"/>
          <w:bCs/>
          <w:sz w:val="24"/>
          <w:szCs w:val="24"/>
        </w:rPr>
        <w:t xml:space="preserve"> adolescentes em conflito com a lei: Com ênfase nas políticas educacionais e medidas sócio educativas</w:t>
      </w:r>
      <w:r w:rsidR="00C27F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7F39">
        <w:rPr>
          <w:rFonts w:ascii="Times New Roman" w:hAnsi="Times New Roman"/>
          <w:sz w:val="24"/>
          <w:szCs w:val="24"/>
        </w:rPr>
        <w:t>Atualmente a sociedade</w:t>
      </w:r>
      <w:r>
        <w:rPr>
          <w:rFonts w:ascii="Times New Roman" w:hAnsi="Times New Roman"/>
          <w:sz w:val="24"/>
          <w:szCs w:val="24"/>
        </w:rPr>
        <w:t xml:space="preserve"> vem </w:t>
      </w:r>
      <w:r w:rsidR="00C27F39">
        <w:rPr>
          <w:rFonts w:ascii="Times New Roman" w:hAnsi="Times New Roman"/>
          <w:sz w:val="24"/>
          <w:szCs w:val="24"/>
        </w:rPr>
        <w:t>marcada pelo individualismo e o consumismo gerando então um grande número de indivíduos marginalizados e submetidos a níveis de pobreza e desigualdades sociais. A</w:t>
      </w:r>
      <w:r>
        <w:rPr>
          <w:rFonts w:ascii="Times New Roman" w:hAnsi="Times New Roman"/>
          <w:sz w:val="24"/>
          <w:szCs w:val="24"/>
        </w:rPr>
        <w:t xml:space="preserve"> conjuntura atual é</w:t>
      </w:r>
      <w:r w:rsidR="00C27F39">
        <w:rPr>
          <w:rFonts w:ascii="Times New Roman" w:hAnsi="Times New Roman"/>
          <w:sz w:val="24"/>
          <w:szCs w:val="24"/>
        </w:rPr>
        <w:t xml:space="preserve"> marcada pela miséria, exclusão, deseducação, falta de valores éticos e morais, bem como da ausência de direitos mínimos para se viver dignamente.</w:t>
      </w:r>
      <w:r w:rsidR="00C27F39" w:rsidRPr="00C27F39">
        <w:rPr>
          <w:rFonts w:ascii="Times New Roman" w:hAnsi="Times New Roman" w:cs="Times New Roman"/>
          <w:sz w:val="24"/>
          <w:szCs w:val="24"/>
        </w:rPr>
        <w:t xml:space="preserve"> </w:t>
      </w:r>
      <w:r w:rsidR="00C27F39" w:rsidRPr="00BB5B7A">
        <w:rPr>
          <w:rFonts w:ascii="Times New Roman" w:hAnsi="Times New Roman" w:cs="Times New Roman"/>
          <w:sz w:val="24"/>
          <w:szCs w:val="24"/>
        </w:rPr>
        <w:t>A realidade de adolescentes em conflito com a lei se configura, portanto, como uma expressão da “questão social”.</w:t>
      </w:r>
      <w:r w:rsidR="00C27F39">
        <w:rPr>
          <w:rFonts w:ascii="Times New Roman" w:hAnsi="Times New Roman" w:cs="Times New Roman"/>
          <w:sz w:val="24"/>
          <w:szCs w:val="24"/>
        </w:rPr>
        <w:t xml:space="preserve">  A problemática da pesquisa </w:t>
      </w:r>
      <w:r>
        <w:rPr>
          <w:rFonts w:ascii="Times New Roman" w:hAnsi="Times New Roman" w:cs="Times New Roman"/>
          <w:sz w:val="24"/>
          <w:szCs w:val="24"/>
        </w:rPr>
        <w:t xml:space="preserve">configura-se em </w:t>
      </w:r>
      <w:r w:rsidR="00C27F39">
        <w:rPr>
          <w:rFonts w:ascii="Times New Roman" w:hAnsi="Times New Roman" w:cs="Times New Roman"/>
          <w:sz w:val="24"/>
          <w:szCs w:val="24"/>
        </w:rPr>
        <w:t>abordar que forma as práticas educacionais e as</w:t>
      </w:r>
      <w:r w:rsidR="00C27F39" w:rsidRPr="0069556E">
        <w:rPr>
          <w:rFonts w:ascii="Times New Roman" w:hAnsi="Times New Roman" w:cs="Times New Roman"/>
          <w:sz w:val="24"/>
          <w:szCs w:val="24"/>
        </w:rPr>
        <w:t xml:space="preserve"> medidas sócio educativas pode</w:t>
      </w:r>
      <w:r w:rsidR="00C27F39">
        <w:rPr>
          <w:rFonts w:ascii="Times New Roman" w:hAnsi="Times New Roman" w:cs="Times New Roman"/>
          <w:sz w:val="24"/>
          <w:szCs w:val="24"/>
        </w:rPr>
        <w:t>m</w:t>
      </w:r>
      <w:r w:rsidR="00C27F39" w:rsidRPr="0069556E">
        <w:rPr>
          <w:rFonts w:ascii="Times New Roman" w:hAnsi="Times New Roman" w:cs="Times New Roman"/>
          <w:sz w:val="24"/>
          <w:szCs w:val="24"/>
        </w:rPr>
        <w:t xml:space="preserve"> contribuir na 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C27F39" w:rsidRPr="0069556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27F39" w:rsidRPr="0069556E">
        <w:rPr>
          <w:rFonts w:ascii="Times New Roman" w:hAnsi="Times New Roman" w:cs="Times New Roman"/>
          <w:sz w:val="24"/>
          <w:szCs w:val="24"/>
        </w:rPr>
        <w:t>)socialização de adolescente</w:t>
      </w:r>
      <w:r w:rsidR="00C27F39">
        <w:rPr>
          <w:rFonts w:ascii="Times New Roman" w:hAnsi="Times New Roman" w:cs="Times New Roman"/>
          <w:sz w:val="24"/>
          <w:szCs w:val="24"/>
        </w:rPr>
        <w:t>s</w:t>
      </w:r>
      <w:r w:rsidR="00C27F39" w:rsidRPr="0069556E">
        <w:rPr>
          <w:rFonts w:ascii="Times New Roman" w:hAnsi="Times New Roman" w:cs="Times New Roman"/>
          <w:sz w:val="24"/>
          <w:szCs w:val="24"/>
        </w:rPr>
        <w:t xml:space="preserve"> em conflito com a lei</w:t>
      </w:r>
      <w:r w:rsidR="00C27F39">
        <w:rPr>
          <w:rFonts w:ascii="Times New Roman" w:hAnsi="Times New Roman" w:cs="Times New Roman"/>
          <w:sz w:val="24"/>
          <w:szCs w:val="24"/>
        </w:rPr>
        <w:t>?</w:t>
      </w:r>
      <w:r w:rsidR="00C27F39">
        <w:rPr>
          <w:rFonts w:ascii="Times New Roman" w:hAnsi="Times New Roman"/>
          <w:sz w:val="24"/>
          <w:szCs w:val="24"/>
        </w:rPr>
        <w:t xml:space="preserve"> O objetivo geral é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7F39">
        <w:rPr>
          <w:rFonts w:ascii="Times New Roman" w:hAnsi="Times New Roman" w:cs="Times New Roman"/>
          <w:sz w:val="24"/>
          <w:szCs w:val="24"/>
        </w:rPr>
        <w:t>nalisar de que   forma o processo de formação as práticas educacionais e as medidas sócio educativas podem contribuir na 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C27F3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27F39">
        <w:rPr>
          <w:rFonts w:ascii="Times New Roman" w:hAnsi="Times New Roman" w:cs="Times New Roman"/>
          <w:sz w:val="24"/>
          <w:szCs w:val="24"/>
        </w:rPr>
        <w:t>)socialização dos adolescentes em conflito com a lei.</w:t>
      </w:r>
      <w:r w:rsidR="00C27F39">
        <w:rPr>
          <w:rFonts w:ascii="Times New Roman" w:hAnsi="Times New Roman"/>
          <w:sz w:val="24"/>
          <w:szCs w:val="24"/>
        </w:rPr>
        <w:t xml:space="preserve"> Os objetivos específicos da pesquisa são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7F39">
        <w:rPr>
          <w:rFonts w:ascii="Times New Roman" w:hAnsi="Times New Roman" w:cs="Times New Roman"/>
          <w:sz w:val="24"/>
          <w:szCs w:val="24"/>
        </w:rPr>
        <w:t xml:space="preserve">nalisar quais são as medidas sócio educativas aplicada aos adolescentes em conflito com a lei,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F39">
        <w:rPr>
          <w:rFonts w:ascii="Times New Roman" w:hAnsi="Times New Roman" w:cs="Times New Roman"/>
          <w:sz w:val="24"/>
          <w:szCs w:val="24"/>
        </w:rPr>
        <w:t xml:space="preserve">nvestigar  o processo histórico do ECA e qual amparo é oferecido aos adolescentes que estão cumpridas medidas nos centros de internação,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F39">
        <w:rPr>
          <w:rFonts w:ascii="Times New Roman" w:hAnsi="Times New Roman" w:cs="Times New Roman"/>
          <w:sz w:val="24"/>
          <w:szCs w:val="24"/>
        </w:rPr>
        <w:t>dentificar quais são as políticas educacionais e de formação que possam contribuir com a (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C27F3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27F39">
        <w:rPr>
          <w:rFonts w:ascii="Times New Roman" w:hAnsi="Times New Roman" w:cs="Times New Roman"/>
          <w:sz w:val="24"/>
          <w:szCs w:val="24"/>
        </w:rPr>
        <w:t xml:space="preserve">)socialização desse adolescente,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7F39">
        <w:rPr>
          <w:rFonts w:ascii="Times New Roman" w:hAnsi="Times New Roman" w:cs="Times New Roman"/>
          <w:sz w:val="24"/>
          <w:szCs w:val="24"/>
        </w:rPr>
        <w:t xml:space="preserve">dentificar a causas da prática dos atos infracionais e sua relação com o uso de drogas ilícitas e o perfil sócio econômico desses adolescentes,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27F39">
        <w:rPr>
          <w:rFonts w:ascii="Times New Roman" w:hAnsi="Times New Roman" w:cs="Times New Roman"/>
          <w:sz w:val="24"/>
          <w:szCs w:val="24"/>
        </w:rPr>
        <w:t>nalisar de que forma a justiça restaurativa pode contribuir na (</w:t>
      </w:r>
      <w:proofErr w:type="spellStart"/>
      <w:r w:rsidR="00C27F39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C27F39">
        <w:rPr>
          <w:rFonts w:ascii="Times New Roman" w:hAnsi="Times New Roman" w:cs="Times New Roman"/>
          <w:sz w:val="24"/>
          <w:szCs w:val="24"/>
        </w:rPr>
        <w:t>)socialização do adolescente em conflito com a lei.</w:t>
      </w:r>
      <w:r w:rsidR="00C27F39">
        <w:rPr>
          <w:rFonts w:ascii="Times New Roman" w:hAnsi="Times New Roman"/>
          <w:sz w:val="24"/>
          <w:szCs w:val="24"/>
        </w:rPr>
        <w:t xml:space="preserve"> Para o desenvolvimento da pesquisa se fez necessário o us</w:t>
      </w:r>
      <w:bookmarkStart w:id="3" w:name="_GoBack"/>
      <w:bookmarkEnd w:id="3"/>
      <w:r w:rsidR="00C27F39">
        <w:rPr>
          <w:rFonts w:ascii="Times New Roman" w:hAnsi="Times New Roman"/>
          <w:sz w:val="24"/>
          <w:szCs w:val="24"/>
        </w:rPr>
        <w:t xml:space="preserve">o de instrumentos para coleta de dados por meio de uma revisão </w:t>
      </w:r>
      <w:r w:rsidR="00CB6380">
        <w:rPr>
          <w:rFonts w:ascii="Times New Roman" w:hAnsi="Times New Roman"/>
          <w:sz w:val="24"/>
          <w:szCs w:val="24"/>
        </w:rPr>
        <w:t>bibliográfica e</w:t>
      </w:r>
      <w:r w:rsidR="00C27F39">
        <w:rPr>
          <w:rFonts w:ascii="Times New Roman" w:hAnsi="Times New Roman"/>
          <w:sz w:val="24"/>
          <w:szCs w:val="24"/>
        </w:rPr>
        <w:t xml:space="preserve"> documental </w:t>
      </w:r>
      <w:r>
        <w:rPr>
          <w:rFonts w:ascii="Times New Roman" w:hAnsi="Times New Roman"/>
          <w:sz w:val="24"/>
          <w:szCs w:val="24"/>
        </w:rPr>
        <w:t xml:space="preserve">tendo como base teórica autores </w:t>
      </w:r>
      <w:proofErr w:type="spellStart"/>
      <w:r>
        <w:rPr>
          <w:rFonts w:ascii="Times New Roman" w:hAnsi="Times New Roman"/>
          <w:sz w:val="24"/>
          <w:szCs w:val="24"/>
        </w:rPr>
        <w:t>como:</w:t>
      </w:r>
      <w:r w:rsidR="00C27F39">
        <w:rPr>
          <w:rFonts w:ascii="Times New Roman" w:hAnsi="Times New Roman"/>
          <w:sz w:val="24"/>
          <w:szCs w:val="24"/>
        </w:rPr>
        <w:t>MARX</w:t>
      </w:r>
      <w:proofErr w:type="spellEnd"/>
      <w:r w:rsidR="00C27F39">
        <w:rPr>
          <w:rFonts w:ascii="Times New Roman" w:hAnsi="Times New Roman"/>
          <w:sz w:val="24"/>
          <w:szCs w:val="24"/>
        </w:rPr>
        <w:t xml:space="preserve"> (1945), ARENDT (2007</w:t>
      </w:r>
      <w:r w:rsidR="00CB6380">
        <w:rPr>
          <w:rFonts w:ascii="Times New Roman" w:hAnsi="Times New Roman"/>
          <w:sz w:val="24"/>
          <w:szCs w:val="24"/>
        </w:rPr>
        <w:t>),</w:t>
      </w:r>
      <w:r w:rsidR="00C27F39" w:rsidRPr="00C27F39">
        <w:rPr>
          <w:rFonts w:ascii="Times New Roman" w:hAnsi="Times New Roman" w:cs="Times New Roman"/>
          <w:sz w:val="24"/>
          <w:szCs w:val="24"/>
        </w:rPr>
        <w:t xml:space="preserve"> </w:t>
      </w:r>
      <w:r w:rsidR="00C27F39" w:rsidRPr="00EB70EF">
        <w:rPr>
          <w:rFonts w:ascii="Times New Roman" w:hAnsi="Times New Roman" w:cs="Times New Roman"/>
          <w:sz w:val="24"/>
          <w:szCs w:val="24"/>
        </w:rPr>
        <w:t>DURKHEIM</w:t>
      </w:r>
      <w:r w:rsidR="00C27F39">
        <w:rPr>
          <w:rFonts w:ascii="Times New Roman" w:hAnsi="Times New Roman"/>
          <w:sz w:val="24"/>
          <w:szCs w:val="24"/>
        </w:rPr>
        <w:t xml:space="preserve"> (1978), BARATTA(2007), VERONESE (1999</w:t>
      </w:r>
      <w:r w:rsidR="00CB6380">
        <w:rPr>
          <w:rFonts w:ascii="Times New Roman" w:hAnsi="Times New Roman"/>
          <w:sz w:val="24"/>
          <w:szCs w:val="24"/>
        </w:rPr>
        <w:t>), VOLPI</w:t>
      </w:r>
      <w:r w:rsidR="00C27F39">
        <w:rPr>
          <w:rFonts w:ascii="Times New Roman" w:hAnsi="Times New Roman"/>
          <w:sz w:val="24"/>
          <w:szCs w:val="24"/>
        </w:rPr>
        <w:t xml:space="preserve"> (1997</w:t>
      </w:r>
      <w:r w:rsidR="00CB6380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neste sentido</w:t>
      </w:r>
      <w:r w:rsidR="00C27F39">
        <w:rPr>
          <w:rFonts w:ascii="Times New Roman" w:hAnsi="Times New Roman"/>
          <w:sz w:val="24"/>
          <w:szCs w:val="24"/>
        </w:rPr>
        <w:t xml:space="preserve"> a pesquisa</w:t>
      </w:r>
      <w:r>
        <w:rPr>
          <w:rFonts w:ascii="Times New Roman" w:hAnsi="Times New Roman"/>
          <w:sz w:val="24"/>
          <w:szCs w:val="24"/>
        </w:rPr>
        <w:t xml:space="preserve"> almeja contribuir </w:t>
      </w:r>
      <w:r w:rsidR="00C27F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com</w:t>
      </w:r>
      <w:r w:rsidR="00CB6380">
        <w:rPr>
          <w:rFonts w:ascii="Times New Roman" w:hAnsi="Times New Roman"/>
          <w:sz w:val="24"/>
          <w:szCs w:val="24"/>
        </w:rPr>
        <w:t xml:space="preserve"> o processo</w:t>
      </w:r>
      <w:r w:rsidR="00C27F39">
        <w:rPr>
          <w:rFonts w:ascii="Times New Roman" w:hAnsi="Times New Roman"/>
          <w:sz w:val="24"/>
          <w:szCs w:val="24"/>
        </w:rPr>
        <w:t xml:space="preserve"> de formação e educação interligado com as medidas sócio educativa </w:t>
      </w:r>
      <w:r w:rsidR="00837D3B">
        <w:rPr>
          <w:rFonts w:ascii="Times New Roman" w:hAnsi="Times New Roman"/>
          <w:sz w:val="24"/>
          <w:szCs w:val="24"/>
        </w:rPr>
        <w:t>complementada.</w:t>
      </w:r>
    </w:p>
    <w:p w:rsidR="00C27F39" w:rsidRPr="00B366A9" w:rsidRDefault="00C27F39" w:rsidP="00B366A9">
      <w:pPr>
        <w:tabs>
          <w:tab w:val="left" w:pos="2895"/>
          <w:tab w:val="left" w:pos="763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37D3B">
        <w:rPr>
          <w:rFonts w:ascii="Times New Roman" w:hAnsi="Times New Roman"/>
          <w:b/>
          <w:bCs/>
          <w:sz w:val="24"/>
          <w:szCs w:val="24"/>
        </w:rPr>
        <w:t>Palavras chave: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)socialização, educação, formação, atos infracionais, </w:t>
      </w:r>
      <w:r w:rsidR="00650502">
        <w:rPr>
          <w:rFonts w:ascii="Times New Roman" w:hAnsi="Times New Roman"/>
          <w:color w:val="000000"/>
          <w:sz w:val="24"/>
          <w:szCs w:val="24"/>
        </w:rPr>
        <w:t>Adolescente.</w:t>
      </w:r>
    </w:p>
    <w:sectPr w:rsidR="00C27F39" w:rsidRPr="00B36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AEA" w:rsidRDefault="000B4AEA" w:rsidP="00650502">
      <w:pPr>
        <w:spacing w:after="0" w:line="240" w:lineRule="auto"/>
      </w:pPr>
      <w:r>
        <w:separator/>
      </w:r>
    </w:p>
  </w:endnote>
  <w:endnote w:type="continuationSeparator" w:id="0">
    <w:p w:rsidR="000B4AEA" w:rsidRDefault="000B4AEA" w:rsidP="0065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0" w:rsidRDefault="00CB63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502" w:rsidRPr="00650502" w:rsidRDefault="00CB6380">
    <w:pPr>
      <w:pStyle w:val="Rodap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¹</w:t>
    </w:r>
    <w:r w:rsidR="00650502" w:rsidRPr="00650502">
      <w:rPr>
        <w:rFonts w:ascii="Times New Roman" w:hAnsi="Times New Roman" w:cs="Times New Roman"/>
        <w:sz w:val="24"/>
        <w:szCs w:val="24"/>
      </w:rPr>
      <w:t xml:space="preserve">Acadêmica do 6º período do curso de licenciatura plena em História na UEG- Campus Goianésia </w:t>
    </w:r>
    <w:proofErr w:type="spellStart"/>
    <w:r w:rsidR="00650502" w:rsidRPr="00650502">
      <w:rPr>
        <w:rFonts w:ascii="Times New Roman" w:hAnsi="Times New Roman" w:cs="Times New Roman"/>
        <w:sz w:val="24"/>
        <w:szCs w:val="24"/>
      </w:rPr>
      <w:t>email</w:t>
    </w:r>
    <w:proofErr w:type="spellEnd"/>
    <w:r w:rsidR="00650502" w:rsidRPr="00650502">
      <w:rPr>
        <w:rFonts w:ascii="Times New Roman" w:hAnsi="Times New Roman" w:cs="Times New Roman"/>
        <w:sz w:val="24"/>
        <w:szCs w:val="24"/>
      </w:rPr>
      <w:t>:</w:t>
    </w:r>
    <w:r w:rsidR="00650502">
      <w:rPr>
        <w:rFonts w:ascii="Times New Roman" w:hAnsi="Times New Roman" w:cs="Times New Roman"/>
        <w:sz w:val="24"/>
        <w:szCs w:val="24"/>
      </w:rPr>
      <w:t xml:space="preserve"> jainemelo47@gmail.com </w:t>
    </w:r>
  </w:p>
  <w:p w:rsidR="00650502" w:rsidRPr="00CB6380" w:rsidRDefault="00CB6380" w:rsidP="00650502">
    <w:pPr>
      <w:pStyle w:val="Rodap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²</w:t>
    </w:r>
    <w:r w:rsidR="00650502" w:rsidRPr="00650502">
      <w:rPr>
        <w:rFonts w:ascii="Times New Roman" w:hAnsi="Times New Roman" w:cs="Times New Roman"/>
        <w:sz w:val="24"/>
        <w:szCs w:val="24"/>
      </w:rPr>
      <w:t xml:space="preserve">Acadêmica do 6º período do curso de licenciatura plena em História na UEG- Campus Goianésia </w:t>
    </w:r>
    <w:proofErr w:type="spellStart"/>
    <w:r w:rsidR="00650502" w:rsidRPr="00650502">
      <w:rPr>
        <w:rFonts w:ascii="Times New Roman" w:hAnsi="Times New Roman" w:cs="Times New Roman"/>
        <w:sz w:val="24"/>
        <w:szCs w:val="24"/>
      </w:rPr>
      <w:t>email</w:t>
    </w:r>
    <w:proofErr w:type="spellEnd"/>
    <w:r w:rsidR="00650502" w:rsidRPr="00650502">
      <w:rPr>
        <w:rFonts w:ascii="Times New Roman" w:hAnsi="Times New Roman" w:cs="Times New Roman"/>
        <w:sz w:val="24"/>
        <w:szCs w:val="24"/>
      </w:rPr>
      <w:t xml:space="preserve">: </w:t>
    </w:r>
    <w:hyperlink r:id="rId1" w:history="1">
      <w:r w:rsidR="00650502" w:rsidRPr="00CB638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savia1501@gmail.com</w:t>
      </w:r>
    </w:hyperlink>
    <w:r w:rsidR="00650502" w:rsidRPr="00CB6380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</w:p>
  <w:p w:rsidR="00650502" w:rsidRPr="00650502" w:rsidRDefault="00650502" w:rsidP="00650502">
    <w:pPr>
      <w:pStyle w:val="Rodap"/>
      <w:rPr>
        <w:rFonts w:ascii="Times New Roman" w:hAnsi="Times New Roman" w:cs="Times New Roman"/>
        <w:sz w:val="24"/>
        <w:szCs w:val="24"/>
      </w:rPr>
    </w:pPr>
  </w:p>
  <w:p w:rsidR="00650502" w:rsidRPr="00650502" w:rsidRDefault="00650502">
    <w:pPr>
      <w:pStyle w:val="Rodap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0" w:rsidRDefault="00CB63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AEA" w:rsidRDefault="000B4AEA" w:rsidP="00650502">
      <w:pPr>
        <w:spacing w:after="0" w:line="240" w:lineRule="auto"/>
      </w:pPr>
      <w:r>
        <w:separator/>
      </w:r>
    </w:p>
  </w:footnote>
  <w:footnote w:type="continuationSeparator" w:id="0">
    <w:p w:rsidR="000B4AEA" w:rsidRDefault="000B4AEA" w:rsidP="0065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0" w:rsidRDefault="00CB63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0" w:rsidRDefault="00CB63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380" w:rsidRDefault="00CB63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9"/>
    <w:rsid w:val="000B4AEA"/>
    <w:rsid w:val="00103D7F"/>
    <w:rsid w:val="00263C64"/>
    <w:rsid w:val="00341E8B"/>
    <w:rsid w:val="00650502"/>
    <w:rsid w:val="0075567A"/>
    <w:rsid w:val="00824587"/>
    <w:rsid w:val="00837D3B"/>
    <w:rsid w:val="009B7992"/>
    <w:rsid w:val="009D3117"/>
    <w:rsid w:val="00B366A9"/>
    <w:rsid w:val="00C27F39"/>
    <w:rsid w:val="00CB6380"/>
    <w:rsid w:val="00F016C5"/>
    <w:rsid w:val="00FB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EF084"/>
  <w15:chartTrackingRefBased/>
  <w15:docId w15:val="{B3217AD6-2AB3-4A8A-B2CE-3726B595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F3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1">
    <w:name w:val="Título 21"/>
    <w:basedOn w:val="Normal"/>
    <w:uiPriority w:val="1"/>
    <w:qFormat/>
    <w:rsid w:val="00C27F39"/>
    <w:pPr>
      <w:widowControl w:val="0"/>
      <w:autoSpaceDE w:val="0"/>
      <w:autoSpaceDN w:val="0"/>
      <w:spacing w:after="0" w:line="240" w:lineRule="auto"/>
      <w:ind w:left="304"/>
      <w:outlineLvl w:val="2"/>
    </w:pPr>
    <w:rPr>
      <w:rFonts w:ascii="Times New Roman" w:eastAsia="Arial" w:hAnsi="Times New Roman" w:cs="Arial"/>
      <w:b/>
      <w:bCs/>
      <w:noProof/>
      <w:sz w:val="28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5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502"/>
  </w:style>
  <w:style w:type="paragraph" w:styleId="Rodap">
    <w:name w:val="footer"/>
    <w:basedOn w:val="Normal"/>
    <w:link w:val="RodapChar"/>
    <w:uiPriority w:val="99"/>
    <w:unhideWhenUsed/>
    <w:rsid w:val="00650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502"/>
  </w:style>
  <w:style w:type="character" w:styleId="Hyperlink">
    <w:name w:val="Hyperlink"/>
    <w:basedOn w:val="Fontepargpadro"/>
    <w:uiPriority w:val="99"/>
    <w:unhideWhenUsed/>
    <w:rsid w:val="0065050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50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via1501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B6EA-75E3-44D1-BC2A-8C94949D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Eleida</dc:creator>
  <cp:keywords/>
  <dc:description/>
  <cp:lastModifiedBy>Eleida </cp:lastModifiedBy>
  <cp:revision>3</cp:revision>
  <dcterms:created xsi:type="dcterms:W3CDTF">2019-09-10T19:09:00Z</dcterms:created>
  <dcterms:modified xsi:type="dcterms:W3CDTF">2019-09-11T15:52:00Z</dcterms:modified>
</cp:coreProperties>
</file>