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3D40" w14:textId="40ECCA68" w:rsidR="00F04F89" w:rsidRPr="00B9150D" w:rsidRDefault="00F04F89" w:rsidP="00F04F89">
      <w:pPr>
        <w:pStyle w:val="LO-normal"/>
        <w:widowControl/>
        <w:jc w:val="center"/>
        <w:rPr>
          <w:rFonts w:eastAsia="Times New Roman" w:cs="Times New Roman"/>
          <w:b/>
          <w:color w:val="000000"/>
          <w:lang w:val="pt-PT"/>
        </w:rPr>
      </w:pPr>
      <w:r w:rsidRPr="00B9150D">
        <w:rPr>
          <w:rFonts w:eastAsia="Times New Roman" w:cs="Times New Roman"/>
          <w:b/>
          <w:color w:val="000000"/>
          <w:lang w:val="pt-PT"/>
        </w:rPr>
        <w:t>“Qual a sua desculpa?” Uma análise do discurso sobre o sucesso a partir de matérias jornalísticas</w:t>
      </w:r>
    </w:p>
    <w:p w14:paraId="4F4C57C4" w14:textId="77777777" w:rsidR="00F04F89" w:rsidRDefault="00F04F89" w:rsidP="00F04F89">
      <w:pPr>
        <w:pStyle w:val="LO-normal"/>
        <w:widowControl/>
        <w:rPr>
          <w:rFonts w:eastAsia="Times New Roman" w:cs="Times New Roman"/>
          <w:color w:val="FF0000"/>
        </w:rPr>
      </w:pPr>
    </w:p>
    <w:p w14:paraId="3ECFE9D9" w14:textId="77777777" w:rsidR="00F04F89" w:rsidRPr="000616BF" w:rsidRDefault="00F04F89" w:rsidP="00F04F89">
      <w:pPr>
        <w:pStyle w:val="LO-normal"/>
        <w:widowControl/>
        <w:ind w:right="145"/>
        <w:jc w:val="right"/>
        <w:rPr>
          <w:rFonts w:eastAsia="Times New Roman" w:cs="Times New Roman"/>
        </w:rPr>
      </w:pPr>
      <w:r w:rsidRPr="000616BF">
        <w:rPr>
          <w:rFonts w:eastAsia="Times New Roman" w:cs="Times New Roman"/>
        </w:rPr>
        <w:t xml:space="preserve">Autora: </w:t>
      </w:r>
      <w:proofErr w:type="spellStart"/>
      <w:r w:rsidRPr="000616BF">
        <w:rPr>
          <w:rFonts w:eastAsia="Times New Roman" w:cs="Times New Roman"/>
        </w:rPr>
        <w:t>Thyara</w:t>
      </w:r>
      <w:proofErr w:type="spellEnd"/>
      <w:r w:rsidRPr="000616BF">
        <w:rPr>
          <w:rFonts w:eastAsia="Times New Roman" w:cs="Times New Roman"/>
        </w:rPr>
        <w:t xml:space="preserve"> </w:t>
      </w:r>
      <w:proofErr w:type="spellStart"/>
      <w:r w:rsidRPr="000616BF">
        <w:rPr>
          <w:rFonts w:eastAsia="Times New Roman" w:cs="Times New Roman"/>
        </w:rPr>
        <w:t>Ravelly</w:t>
      </w:r>
      <w:proofErr w:type="spellEnd"/>
      <w:r w:rsidRPr="000616BF">
        <w:rPr>
          <w:rFonts w:eastAsia="Times New Roman" w:cs="Times New Roman"/>
        </w:rPr>
        <w:t xml:space="preserve"> Sandes Silva</w:t>
      </w:r>
      <w:r w:rsidRPr="000616BF">
        <w:rPr>
          <w:rStyle w:val="Refdenotaderodap"/>
          <w:rFonts w:eastAsia="Times New Roman" w:cs="Times New Roman"/>
        </w:rPr>
        <w:footnoteReference w:id="1"/>
      </w:r>
    </w:p>
    <w:p w14:paraId="494AF609" w14:textId="77777777" w:rsidR="00F04F89" w:rsidRDefault="00F04F89" w:rsidP="00F04F89">
      <w:pPr>
        <w:pStyle w:val="LO-normal"/>
        <w:widowControl/>
        <w:rPr>
          <w:rFonts w:eastAsia="Times New Roman" w:cs="Times New Roman"/>
          <w:color w:val="000000"/>
        </w:rPr>
      </w:pPr>
    </w:p>
    <w:p w14:paraId="5BCD86B1" w14:textId="77777777" w:rsidR="00F04F89" w:rsidRDefault="00F04F89" w:rsidP="00EE4E63">
      <w:pPr>
        <w:pStyle w:val="LO-normal"/>
        <w:widowControl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RESUMO</w:t>
      </w:r>
    </w:p>
    <w:p w14:paraId="76B522D1" w14:textId="77777777" w:rsidR="00F04F89" w:rsidRDefault="00F04F89" w:rsidP="00F04F89">
      <w:pPr>
        <w:pStyle w:val="LO-normal"/>
        <w:widowControl/>
        <w:rPr>
          <w:rFonts w:eastAsia="Times New Roman" w:cs="Times New Roman"/>
          <w:color w:val="000000"/>
        </w:rPr>
      </w:pPr>
    </w:p>
    <w:p w14:paraId="1E05A90F" w14:textId="0B465E0A" w:rsidR="00F04F89" w:rsidRPr="000616BF" w:rsidRDefault="00F04F89" w:rsidP="00F04F89">
      <w:pPr>
        <w:pStyle w:val="LO-normal"/>
        <w:widowControl/>
        <w:jc w:val="both"/>
        <w:rPr>
          <w:lang w:val="pt-PT"/>
        </w:rPr>
      </w:pPr>
      <w:r w:rsidRPr="00B9150D">
        <w:rPr>
          <w:lang w:val="pt-PT"/>
        </w:rPr>
        <w:t>Es</w:t>
      </w:r>
      <w:r w:rsidRPr="000616BF">
        <w:rPr>
          <w:lang w:val="pt-PT"/>
        </w:rPr>
        <w:t>ta pesquisa</w:t>
      </w:r>
      <w:r w:rsidRPr="00B9150D">
        <w:rPr>
          <w:lang w:val="pt-PT"/>
        </w:rPr>
        <w:t xml:space="preserve"> analisa os efeitos de sentidos em torno do </w:t>
      </w:r>
      <w:r w:rsidRPr="00B9150D">
        <w:rPr>
          <w:i/>
          <w:lang w:val="pt-PT"/>
        </w:rPr>
        <w:t xml:space="preserve">discurso sobre </w:t>
      </w:r>
      <w:r w:rsidRPr="00B9150D">
        <w:rPr>
          <w:lang w:val="pt-PT"/>
        </w:rPr>
        <w:t xml:space="preserve">o sucesso produzido por quatro matérias jornalísticas publicadas pelos sites </w:t>
      </w:r>
      <w:r w:rsidRPr="00B9150D">
        <w:rPr>
          <w:i/>
          <w:lang w:val="pt-PT"/>
        </w:rPr>
        <w:t xml:space="preserve">UOL </w:t>
      </w:r>
      <w:r w:rsidRPr="00B9150D">
        <w:rPr>
          <w:lang w:val="pt-PT"/>
        </w:rPr>
        <w:t xml:space="preserve">e </w:t>
      </w:r>
      <w:r w:rsidRPr="00B9150D">
        <w:rPr>
          <w:i/>
          <w:lang w:val="pt-PT"/>
        </w:rPr>
        <w:t>G1</w:t>
      </w:r>
      <w:r w:rsidRPr="00B9150D">
        <w:rPr>
          <w:lang w:val="pt-PT"/>
        </w:rPr>
        <w:t>. A partir dos postulados da Análise de Discurso, especificamente, Orlandi (1999, 2006, 2012), objetiva</w:t>
      </w:r>
      <w:r w:rsidRPr="000616BF">
        <w:rPr>
          <w:lang w:val="pt-PT"/>
        </w:rPr>
        <w:t>-se</w:t>
      </w:r>
      <w:r w:rsidRPr="00B9150D">
        <w:rPr>
          <w:lang w:val="pt-PT"/>
        </w:rPr>
        <w:t xml:space="preserve"> </w:t>
      </w:r>
      <w:r w:rsidRPr="000616BF">
        <w:rPr>
          <w:lang w:val="pt-PT"/>
        </w:rPr>
        <w:t>analisar</w:t>
      </w:r>
      <w:r w:rsidRPr="00B9150D">
        <w:rPr>
          <w:lang w:val="pt-PT"/>
        </w:rPr>
        <w:t xml:space="preserve"> as condições de produção desse discurso e compreender de que modo as matérias jornalísticas se entrelaçam pensando a memória discursiva. Para isso, nos utiliza</w:t>
      </w:r>
      <w:r>
        <w:rPr>
          <w:lang w:val="pt-PT"/>
        </w:rPr>
        <w:t>mos</w:t>
      </w:r>
      <w:r w:rsidRPr="00B9150D">
        <w:rPr>
          <w:lang w:val="pt-PT"/>
        </w:rPr>
        <w:t xml:space="preserve"> também das noções de paráfrase e de polissemia. </w:t>
      </w:r>
      <w:r w:rsidRPr="000616BF">
        <w:t>Pelas análises, depreendemos que o discurso sobre o sucesso, ao operar na sociedade, normaliza situações de sofrimento extremo enfrentadas por indivíduos que precisam superar grandes desafios para ingressar no ensino superior</w:t>
      </w:r>
      <w:r w:rsidRPr="00B9150D">
        <w:rPr>
          <w:lang w:val="pt-PT"/>
        </w:rPr>
        <w:t>. Através d</w:t>
      </w:r>
      <w:r w:rsidRPr="000616BF">
        <w:rPr>
          <w:lang w:val="pt-PT"/>
        </w:rPr>
        <w:t>o estudo</w:t>
      </w:r>
      <w:r w:rsidRPr="00B9150D">
        <w:rPr>
          <w:lang w:val="pt-PT"/>
        </w:rPr>
        <w:t xml:space="preserve">, foi possível entender que o discurso produzido pelos jornais digitais aponta a ideia de “esforço” e “merecimento” como determinante para alcançar o </w:t>
      </w:r>
      <w:r>
        <w:rPr>
          <w:lang w:val="pt-PT"/>
        </w:rPr>
        <w:t>“</w:t>
      </w:r>
      <w:r w:rsidRPr="00B9150D">
        <w:rPr>
          <w:lang w:val="pt-PT"/>
        </w:rPr>
        <w:t>sucesso</w:t>
      </w:r>
      <w:r>
        <w:rPr>
          <w:lang w:val="pt-PT"/>
        </w:rPr>
        <w:t>”</w:t>
      </w:r>
      <w:r w:rsidRPr="00B9150D">
        <w:rPr>
          <w:lang w:val="pt-PT"/>
        </w:rPr>
        <w:t xml:space="preserve">. Assim, esse discurso legitima e naturaliza desigualdades e a falta de ações eficazes por parte das instâncias políticas, responsabilizando unicamente os sujeitos pelas suas conquistas (ou ausência delas). Para </w:t>
      </w:r>
      <w:r w:rsidR="00EE4E63">
        <w:rPr>
          <w:lang w:val="pt-PT"/>
        </w:rPr>
        <w:t>a análise</w:t>
      </w:r>
      <w:r w:rsidRPr="00B9150D">
        <w:rPr>
          <w:lang w:val="pt-PT"/>
        </w:rPr>
        <w:t>, além de Orlandi, a pesquisa se fundamenta no trabalho desenvolvido por Ramires (2012), que discute os sentidos sobre o sucesso no mercado de trabalho.</w:t>
      </w:r>
    </w:p>
    <w:p w14:paraId="5A33651C" w14:textId="77777777" w:rsidR="00F04F89" w:rsidRPr="00B9150D" w:rsidRDefault="00F04F89" w:rsidP="00F04F89">
      <w:pPr>
        <w:pStyle w:val="LO-normal"/>
        <w:widowControl/>
        <w:jc w:val="both"/>
        <w:rPr>
          <w:lang w:val="pt-PT"/>
        </w:rPr>
      </w:pPr>
    </w:p>
    <w:p w14:paraId="00BADA03" w14:textId="77777777" w:rsidR="00F04F89" w:rsidRPr="00196660" w:rsidRDefault="00F04F89" w:rsidP="00F04F89">
      <w:pPr>
        <w:pStyle w:val="LO-normal"/>
        <w:widowControl/>
        <w:rPr>
          <w:rFonts w:eastAsia="Times New Roman" w:cs="Times New Roman"/>
          <w:color w:val="000000"/>
          <w:lang w:val="pt-PT"/>
        </w:rPr>
      </w:pPr>
      <w:r>
        <w:rPr>
          <w:b/>
          <w:color w:val="000000"/>
        </w:rPr>
        <w:t>Palavras-chave</w:t>
      </w:r>
      <w:r>
        <w:rPr>
          <w:rFonts w:eastAsia="Times New Roman" w:cs="Times New Roman"/>
          <w:color w:val="000000"/>
        </w:rPr>
        <w:t>:</w:t>
      </w:r>
      <w:r w:rsidRPr="00196660">
        <w:rPr>
          <w:rFonts w:eastAsia="Times New Roman" w:cs="Times New Roman"/>
          <w:b/>
          <w:color w:val="000000"/>
          <w:lang w:val="pt-PT"/>
        </w:rPr>
        <w:t xml:space="preserve"> </w:t>
      </w:r>
      <w:r w:rsidRPr="00196660">
        <w:rPr>
          <w:rFonts w:eastAsia="Times New Roman" w:cs="Times New Roman"/>
          <w:color w:val="000000"/>
          <w:lang w:val="pt-PT"/>
        </w:rPr>
        <w:t>Sentidos; matérias jornalísticas; discurso</w:t>
      </w:r>
      <w:r>
        <w:rPr>
          <w:rFonts w:eastAsia="Times New Roman" w:cs="Times New Roman"/>
          <w:color w:val="000000"/>
          <w:lang w:val="pt-PT"/>
        </w:rPr>
        <w:t>;</w:t>
      </w:r>
      <w:r w:rsidRPr="00196660">
        <w:rPr>
          <w:rFonts w:eastAsia="Times New Roman" w:cs="Times New Roman"/>
          <w:color w:val="000000"/>
          <w:lang w:val="pt-PT"/>
        </w:rPr>
        <w:t xml:space="preserve"> sucesso.</w:t>
      </w:r>
    </w:p>
    <w:p w14:paraId="77AC6F36" w14:textId="77777777" w:rsidR="00FF52EF" w:rsidRDefault="00FF52EF"/>
    <w:sectPr w:rsidR="00FF5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0C51" w14:textId="77777777" w:rsidR="00C149CA" w:rsidRDefault="00C149CA" w:rsidP="00F04F89">
      <w:pPr>
        <w:spacing w:line="240" w:lineRule="auto"/>
      </w:pPr>
      <w:r>
        <w:separator/>
      </w:r>
    </w:p>
  </w:endnote>
  <w:endnote w:type="continuationSeparator" w:id="0">
    <w:p w14:paraId="4337ED9F" w14:textId="77777777" w:rsidR="00C149CA" w:rsidRDefault="00C149CA" w:rsidP="00F04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4FD3" w14:textId="77777777" w:rsidR="00C149CA" w:rsidRDefault="00C149CA" w:rsidP="00F04F89">
      <w:pPr>
        <w:spacing w:line="240" w:lineRule="auto"/>
      </w:pPr>
      <w:r>
        <w:separator/>
      </w:r>
    </w:p>
  </w:footnote>
  <w:footnote w:type="continuationSeparator" w:id="0">
    <w:p w14:paraId="1229E8A3" w14:textId="77777777" w:rsidR="00C149CA" w:rsidRDefault="00C149CA" w:rsidP="00F04F89">
      <w:pPr>
        <w:spacing w:line="240" w:lineRule="auto"/>
      </w:pPr>
      <w:r>
        <w:continuationSeparator/>
      </w:r>
    </w:p>
  </w:footnote>
  <w:footnote w:id="1">
    <w:p w14:paraId="1B4A5BB7" w14:textId="135A2DE8" w:rsidR="00F04F89" w:rsidRDefault="00F04F89" w:rsidP="00F04F89">
      <w:pPr>
        <w:pStyle w:val="Textodenotaderodap"/>
      </w:pPr>
      <w:r>
        <w:rPr>
          <w:rStyle w:val="Refdenotaderodap"/>
        </w:rPr>
        <w:footnoteRef/>
      </w:r>
      <w:r>
        <w:t xml:space="preserve"> Graduada em Licenciatura Plena em Letras-Português pela Universidade Federal de Alagoas</w:t>
      </w:r>
      <w:r>
        <w:t>.</w:t>
      </w:r>
      <w:r>
        <w:t xml:space="preserve"> </w:t>
      </w:r>
      <w:r>
        <w:t xml:space="preserve">Pós-graduando em Ensino de Língua Portuguesa e Literatura pela Universidade Federal de Alagoas. </w:t>
      </w:r>
      <w:r w:rsidR="00EE4E63">
        <w:t xml:space="preserve">Atua como revisora de textos acadêmicos.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89"/>
    <w:rsid w:val="00121E30"/>
    <w:rsid w:val="00152776"/>
    <w:rsid w:val="002A3C71"/>
    <w:rsid w:val="004F64DD"/>
    <w:rsid w:val="009E06CB"/>
    <w:rsid w:val="00A30EB7"/>
    <w:rsid w:val="00A3768D"/>
    <w:rsid w:val="00AE7C59"/>
    <w:rsid w:val="00B30E30"/>
    <w:rsid w:val="00C04BA8"/>
    <w:rsid w:val="00C149CA"/>
    <w:rsid w:val="00D65DDB"/>
    <w:rsid w:val="00EC60A2"/>
    <w:rsid w:val="00EE4E63"/>
    <w:rsid w:val="00F04F89"/>
    <w:rsid w:val="00FB0E9B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C24B"/>
  <w15:chartTrackingRefBased/>
  <w15:docId w15:val="{EAFB6997-1D8F-4A17-A034-2C5F92E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A8"/>
    <w:pPr>
      <w:spacing w:after="0" w:line="360" w:lineRule="auto"/>
      <w:ind w:firstLine="709"/>
    </w:pPr>
    <w:rPr>
      <w:rFonts w:ascii="Arial" w:hAnsi="Arial"/>
      <w:noProof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4BA8"/>
    <w:pPr>
      <w:keepNext/>
      <w:keepLines/>
      <w:ind w:firstLine="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4BA8"/>
    <w:pPr>
      <w:keepNext/>
      <w:keepLines/>
      <w:ind w:firstLine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121E30"/>
    <w:pPr>
      <w:spacing w:after="100" w:line="276" w:lineRule="auto"/>
    </w:pPr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C04BA8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4BA8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styleId="Refdenotaderodap">
    <w:name w:val="footnote reference"/>
    <w:qFormat/>
    <w:rsid w:val="00F04F89"/>
    <w:rPr>
      <w:w w:val="100"/>
      <w:effect w:val="none"/>
      <w:vertAlign w:val="superscript"/>
      <w:em w:val="none"/>
    </w:rPr>
  </w:style>
  <w:style w:type="character" w:styleId="Hyperlink">
    <w:name w:val="Hyperlink"/>
    <w:qFormat/>
    <w:rsid w:val="00F04F8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customStyle="1" w:styleId="LO-normal">
    <w:name w:val="LO-normal"/>
    <w:qFormat/>
    <w:rsid w:val="00F04F89"/>
    <w:pPr>
      <w:widowControl w:val="0"/>
      <w:suppressAutoHyphens/>
      <w:spacing w:after="0" w:line="240" w:lineRule="auto"/>
    </w:pPr>
    <w:rPr>
      <w:rFonts w:ascii="Times New Roman" w:eastAsia="NSimSun" w:hAnsi="Times New Roman" w:cs="Arial Unicode MS"/>
      <w:kern w:val="0"/>
      <w:sz w:val="24"/>
      <w:szCs w:val="24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4F89"/>
    <w:pPr>
      <w:widowControl w:val="0"/>
      <w:spacing w:line="240" w:lineRule="auto"/>
      <w:ind w:firstLine="0"/>
      <w:textAlignment w:val="baseline"/>
      <w:outlineLvl w:val="0"/>
    </w:pPr>
    <w:rPr>
      <w:rFonts w:ascii="Times New Roman" w:eastAsia="NSimSun" w:hAnsi="Times New Roman" w:cs="Mangal"/>
      <w:noProof w:val="0"/>
      <w:color w:val="auto"/>
      <w:sz w:val="20"/>
      <w:szCs w:val="18"/>
      <w:lang w:eastAsia="zh-C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4F89"/>
    <w:rPr>
      <w:rFonts w:ascii="Times New Roman" w:eastAsia="NSimSun" w:hAnsi="Times New Roman" w:cs="Mangal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Nunes de Sá</dc:creator>
  <cp:keywords/>
  <dc:description/>
  <cp:lastModifiedBy>Rogério Nunes de Sá</cp:lastModifiedBy>
  <cp:revision>1</cp:revision>
  <dcterms:created xsi:type="dcterms:W3CDTF">2024-12-19T14:07:00Z</dcterms:created>
  <dcterms:modified xsi:type="dcterms:W3CDTF">2024-12-19T14:26:00Z</dcterms:modified>
</cp:coreProperties>
</file>