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CONHECIMENTO DE MÃES SOBRE CREDÉ OCULAR E VITAMINA K</w:t>
      </w:r>
      <w:r w:rsidR="004F0FE1">
        <w:rPr>
          <w:rFonts w:ascii="Arial" w:eastAsia="Arial" w:hAnsi="Arial" w:cs="Arial"/>
          <w:b/>
          <w:sz w:val="24"/>
          <w:szCs w:val="24"/>
        </w:rPr>
        <w:t xml:space="preserve"> NA ASSISTÊNCIA DE ENFERMAGEM NA SAÚDE DA </w:t>
      </w:r>
      <w:r>
        <w:rPr>
          <w:rFonts w:ascii="Arial" w:eastAsia="Arial" w:hAnsi="Arial" w:cs="Arial"/>
          <w:b/>
          <w:sz w:val="24"/>
          <w:szCs w:val="24"/>
        </w:rPr>
        <w:t>CRIANÇA</w:t>
      </w:r>
    </w:p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Lorena dos Santos Martins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de Enfermagem da FACULDADE UNINTA Itapipoca-CE, Brasil e Membro do Grupo de Estudo e Pesquisa em Saúde da Criança (GEPSC)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lorenaanamartins@gmail.com</w:t>
        </w:r>
      </w:hyperlink>
      <w:r>
        <w:rPr>
          <w:rFonts w:ascii="Arial" w:eastAsia="Arial" w:hAnsi="Arial" w:cs="Arial"/>
          <w:sz w:val="24"/>
          <w:szCs w:val="24"/>
        </w:rPr>
        <w:t>)</w:t>
      </w:r>
    </w:p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Yasmin Alencar Alves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Discente de Enfermage</w:t>
      </w:r>
      <w:r>
        <w:rPr>
          <w:rFonts w:ascii="Arial" w:eastAsia="Arial" w:hAnsi="Arial" w:cs="Arial"/>
          <w:sz w:val="24"/>
          <w:szCs w:val="24"/>
        </w:rPr>
        <w:t>m da FACULDADE UNINTA Itapipoca-CE, Brasil e Membro do Grupo de Estudo e Pesquisa em Saúde da Criança (GEPSC)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yasmin.magalhaes0880@gmail.com</w:t>
        </w:r>
      </w:hyperlink>
      <w:r>
        <w:rPr>
          <w:rFonts w:ascii="Arial" w:eastAsia="Arial" w:hAnsi="Arial" w:cs="Arial"/>
          <w:b/>
          <w:sz w:val="24"/>
          <w:szCs w:val="24"/>
        </w:rPr>
        <w:t>)</w:t>
      </w:r>
    </w:p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Francisco José de Lunas Júnior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 de Enfermagem da</w:t>
      </w:r>
      <w:r>
        <w:rPr>
          <w:rFonts w:ascii="Arial" w:eastAsia="Arial" w:hAnsi="Arial" w:cs="Arial"/>
          <w:sz w:val="24"/>
          <w:szCs w:val="24"/>
        </w:rPr>
        <w:t xml:space="preserve"> FACULDADE UNINTA Itapipoca-CE, Brasil e Coordenador do Grupo de Estudos e Pesquisa em Saúde da Criança (GEPSC) (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lunas.junior@uninta.edu.br</w:t>
        </w:r>
      </w:hyperlink>
      <w:r>
        <w:rPr>
          <w:rFonts w:ascii="Arial" w:eastAsia="Arial" w:hAnsi="Arial" w:cs="Arial"/>
          <w:sz w:val="24"/>
          <w:szCs w:val="24"/>
        </w:rPr>
        <w:t>)</w:t>
      </w:r>
    </w:p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834"/>
        <w:jc w:val="right"/>
        <w:rPr>
          <w:rFonts w:ascii="Arial" w:eastAsia="Arial" w:hAnsi="Arial" w:cs="Arial"/>
          <w:sz w:val="24"/>
          <w:szCs w:val="24"/>
        </w:rPr>
      </w:pP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Introdução: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cuidados imediatos e mediatos prestados pela equipe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enfermagem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ao recém-nascido (RN) fazem parte da rotina dos serviços de saúde, sendo considerados fundamentais para uma adequada adaptação do RN ao meio extrauterino. Como exemplo, temos as </w:t>
      </w:r>
      <w:r>
        <w:rPr>
          <w:rFonts w:ascii="Arial" w:eastAsia="Arial" w:hAnsi="Arial" w:cs="Arial"/>
          <w:sz w:val="24"/>
          <w:szCs w:val="24"/>
        </w:rPr>
        <w:t xml:space="preserve">técnicas </w:t>
      </w:r>
      <w:r>
        <w:rPr>
          <w:rFonts w:ascii="Arial" w:eastAsia="Arial" w:hAnsi="Arial" w:cs="Arial"/>
          <w:sz w:val="24"/>
          <w:szCs w:val="24"/>
        </w:rPr>
        <w:t xml:space="preserve">de aplicação da vitamina K e do </w:t>
      </w:r>
      <w:proofErr w:type="spellStart"/>
      <w:r>
        <w:rPr>
          <w:rFonts w:ascii="Arial" w:eastAsia="Arial" w:hAnsi="Arial" w:cs="Arial"/>
          <w:sz w:val="24"/>
          <w:szCs w:val="24"/>
        </w:rPr>
        <w:t>Credé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Ocular, ambos realizados em situações de parto normal ou cesáreo.  Muitas mães desconhecem os reais cuidados prestados pela equipe de enfermagem realizados aos seus filhos na maternidade e como uma assistência completa</w:t>
      </w:r>
      <w:r>
        <w:rPr>
          <w:rFonts w:ascii="Arial" w:eastAsia="Arial" w:hAnsi="Arial" w:cs="Arial"/>
          <w:sz w:val="24"/>
          <w:szCs w:val="24"/>
        </w:rPr>
        <w:t xml:space="preserve"> e adequada pode prevenir complicações para seu filho.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Identificar o conhecimento de mães sobre os cuidados prestados na maternidade em relação à vitamina K e </w:t>
      </w:r>
      <w:r w:rsidR="004F0FE1">
        <w:rPr>
          <w:rFonts w:ascii="Arial" w:eastAsia="Arial" w:hAnsi="Arial" w:cs="Arial"/>
          <w:sz w:val="24"/>
          <w:szCs w:val="24"/>
        </w:rPr>
        <w:t xml:space="preserve">ao método de </w:t>
      </w:r>
      <w:proofErr w:type="spellStart"/>
      <w:r w:rsidR="004F0FE1">
        <w:rPr>
          <w:rFonts w:ascii="Arial" w:eastAsia="Arial" w:hAnsi="Arial" w:cs="Arial"/>
          <w:sz w:val="24"/>
          <w:szCs w:val="24"/>
        </w:rPr>
        <w:t>credé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ocular no pós</w:t>
      </w:r>
      <w:r w:rsidR="004F0FE1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parto.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Método: </w:t>
      </w:r>
      <w:r>
        <w:rPr>
          <w:rFonts w:ascii="Arial" w:eastAsia="Arial" w:hAnsi="Arial" w:cs="Arial"/>
          <w:sz w:val="24"/>
          <w:szCs w:val="24"/>
        </w:rPr>
        <w:t xml:space="preserve">Estudo de abordagem </w:t>
      </w:r>
      <w:proofErr w:type="spellStart"/>
      <w:r>
        <w:rPr>
          <w:rFonts w:ascii="Arial" w:eastAsia="Arial" w:hAnsi="Arial" w:cs="Arial"/>
          <w:sz w:val="24"/>
          <w:szCs w:val="24"/>
        </w:rPr>
        <w:t>quali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quantitativo, realizad</w:t>
      </w:r>
      <w:r>
        <w:rPr>
          <w:rFonts w:ascii="Arial" w:eastAsia="Arial" w:hAnsi="Arial" w:cs="Arial"/>
          <w:sz w:val="24"/>
          <w:szCs w:val="24"/>
        </w:rPr>
        <w:t xml:space="preserve">o no mês de março de 2022 com 10 puérperas, que responderam um formulário </w:t>
      </w:r>
      <w:r w:rsidR="004F0FE1">
        <w:rPr>
          <w:rFonts w:ascii="Arial" w:eastAsia="Arial" w:hAnsi="Arial" w:cs="Arial"/>
          <w:sz w:val="24"/>
          <w:szCs w:val="24"/>
        </w:rPr>
        <w:t xml:space="preserve">com </w:t>
      </w:r>
      <w:r>
        <w:rPr>
          <w:rFonts w:ascii="Arial" w:eastAsia="Arial" w:hAnsi="Arial" w:cs="Arial"/>
          <w:sz w:val="24"/>
          <w:szCs w:val="24"/>
        </w:rPr>
        <w:t>questões objetivas e subjetivas</w:t>
      </w:r>
      <w:r w:rsidR="004F0FE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criado através da plataforma Google </w:t>
      </w:r>
      <w:proofErr w:type="spellStart"/>
      <w:r>
        <w:rPr>
          <w:rFonts w:ascii="Arial" w:eastAsia="Arial" w:hAnsi="Arial" w:cs="Arial"/>
          <w:sz w:val="24"/>
          <w:szCs w:val="24"/>
        </w:rPr>
        <w:t>Forms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Obtivemos 06 respostas das puérperas com idade entre 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28 anos, </w:t>
      </w:r>
      <w:r w:rsidR="004F0FE1">
        <w:rPr>
          <w:rFonts w:ascii="Arial" w:eastAsia="Arial" w:hAnsi="Arial" w:cs="Arial"/>
          <w:sz w:val="24"/>
          <w:szCs w:val="24"/>
        </w:rPr>
        <w:t xml:space="preserve">todas </w:t>
      </w:r>
      <w:r>
        <w:rPr>
          <w:rFonts w:ascii="Arial" w:eastAsia="Arial" w:hAnsi="Arial" w:cs="Arial"/>
          <w:sz w:val="24"/>
          <w:szCs w:val="24"/>
        </w:rPr>
        <w:t xml:space="preserve">mães </w:t>
      </w:r>
      <w:r w:rsidR="004F0FE1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01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4F0FE1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2 </w:t>
      </w:r>
      <w:r w:rsidR="004F0FE1">
        <w:rPr>
          <w:rFonts w:ascii="Arial" w:eastAsia="Arial" w:hAnsi="Arial" w:cs="Arial"/>
          <w:sz w:val="24"/>
          <w:szCs w:val="24"/>
        </w:rPr>
        <w:t>crianças</w:t>
      </w:r>
      <w:r>
        <w:rPr>
          <w:rFonts w:ascii="Arial" w:eastAsia="Arial" w:hAnsi="Arial" w:cs="Arial"/>
          <w:sz w:val="24"/>
          <w:szCs w:val="24"/>
        </w:rPr>
        <w:t xml:space="preserve">. Em relação aos partos do último filho 83,3% aconteceram cesáreos e 16,7% de parto normal. A totalidade das mulheres relataram ter feito teste de sífilis durante o pré-natal, mas nenhuma relatou ter refeito o teste </w:t>
      </w:r>
      <w:r w:rsidR="004F0FE1">
        <w:rPr>
          <w:rFonts w:ascii="Arial" w:eastAsia="Arial" w:hAnsi="Arial" w:cs="Arial"/>
          <w:sz w:val="24"/>
          <w:szCs w:val="24"/>
        </w:rPr>
        <w:t>após o parto</w:t>
      </w:r>
      <w:r>
        <w:rPr>
          <w:rFonts w:ascii="Arial" w:eastAsia="Arial" w:hAnsi="Arial" w:cs="Arial"/>
          <w:sz w:val="24"/>
          <w:szCs w:val="24"/>
        </w:rPr>
        <w:t>. Ao serem questi</w:t>
      </w:r>
      <w:r>
        <w:rPr>
          <w:rFonts w:ascii="Arial" w:eastAsia="Arial" w:hAnsi="Arial" w:cs="Arial"/>
          <w:sz w:val="24"/>
          <w:szCs w:val="24"/>
        </w:rPr>
        <w:t>onadas sobre a finalidade destas técnicas 83,3% relataram não saber qual a finalidade e apenas 16,7% relataram algum tipo de entendimento sobre a finalidade, acrescentando que acreditavam ser para a proteção do RN. Todas as mulheres relataram que nunca for</w:t>
      </w:r>
      <w:r>
        <w:rPr>
          <w:rFonts w:ascii="Arial" w:eastAsia="Arial" w:hAnsi="Arial" w:cs="Arial"/>
          <w:sz w:val="24"/>
          <w:szCs w:val="24"/>
        </w:rPr>
        <w:t>am informadas sobre tais técnicas durante o pré</w:t>
      </w:r>
      <w:r w:rsidR="004F0FE1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natal, com isso notamos </w:t>
      </w:r>
      <w:r w:rsidR="004F0FE1">
        <w:rPr>
          <w:rFonts w:ascii="Arial" w:eastAsia="Arial" w:hAnsi="Arial" w:cs="Arial"/>
          <w:sz w:val="24"/>
          <w:szCs w:val="24"/>
        </w:rPr>
        <w:t xml:space="preserve">uma certa </w:t>
      </w:r>
      <w:r>
        <w:rPr>
          <w:rFonts w:ascii="Arial" w:eastAsia="Arial" w:hAnsi="Arial" w:cs="Arial"/>
          <w:sz w:val="24"/>
          <w:szCs w:val="24"/>
        </w:rPr>
        <w:t xml:space="preserve">deficiência de informações </w:t>
      </w:r>
      <w:r w:rsidR="004F0FE1">
        <w:rPr>
          <w:rFonts w:ascii="Arial" w:eastAsia="Arial" w:hAnsi="Arial" w:cs="Arial"/>
          <w:sz w:val="24"/>
          <w:szCs w:val="24"/>
        </w:rPr>
        <w:t>no estudo em questão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Com a realização deste trabalho notamos </w:t>
      </w:r>
      <w:r w:rsidR="004F0FE1">
        <w:rPr>
          <w:rFonts w:ascii="Arial" w:eastAsia="Arial" w:hAnsi="Arial" w:cs="Arial"/>
          <w:sz w:val="24"/>
          <w:szCs w:val="24"/>
        </w:rPr>
        <w:t xml:space="preserve">uma necessidade no </w:t>
      </w:r>
      <w:r>
        <w:rPr>
          <w:rFonts w:ascii="Arial" w:eastAsia="Arial" w:hAnsi="Arial" w:cs="Arial"/>
          <w:sz w:val="24"/>
          <w:szCs w:val="24"/>
        </w:rPr>
        <w:t xml:space="preserve">reforço </w:t>
      </w:r>
      <w:r w:rsidR="00F00104">
        <w:rPr>
          <w:rFonts w:ascii="Arial" w:eastAsia="Arial" w:hAnsi="Arial" w:cs="Arial"/>
          <w:sz w:val="24"/>
          <w:szCs w:val="24"/>
        </w:rPr>
        <w:t xml:space="preserve">de informações básicas </w:t>
      </w:r>
      <w:r w:rsidR="004F0FE1">
        <w:rPr>
          <w:rFonts w:ascii="Arial" w:eastAsia="Arial" w:hAnsi="Arial" w:cs="Arial"/>
          <w:sz w:val="24"/>
          <w:szCs w:val="24"/>
        </w:rPr>
        <w:t xml:space="preserve">em </w:t>
      </w:r>
      <w:r w:rsidR="004F0FE1">
        <w:rPr>
          <w:rFonts w:ascii="Arial" w:eastAsia="Arial" w:hAnsi="Arial" w:cs="Arial"/>
          <w:sz w:val="24"/>
          <w:szCs w:val="24"/>
        </w:rPr>
        <w:lastRenderedPageBreak/>
        <w:t xml:space="preserve">relação </w:t>
      </w:r>
      <w:r w:rsidR="00F00104">
        <w:rPr>
          <w:rFonts w:ascii="Arial" w:eastAsia="Arial" w:hAnsi="Arial" w:cs="Arial"/>
          <w:sz w:val="24"/>
          <w:szCs w:val="24"/>
        </w:rPr>
        <w:t xml:space="preserve">aos cuidados prestados ao RN </w:t>
      </w:r>
      <w:r>
        <w:rPr>
          <w:rFonts w:ascii="Arial" w:eastAsia="Arial" w:hAnsi="Arial" w:cs="Arial"/>
          <w:sz w:val="24"/>
          <w:szCs w:val="24"/>
        </w:rPr>
        <w:t>n</w:t>
      </w:r>
      <w:r w:rsidR="004F0FE1">
        <w:rPr>
          <w:rFonts w:ascii="Arial" w:eastAsia="Arial" w:hAnsi="Arial" w:cs="Arial"/>
          <w:sz w:val="24"/>
          <w:szCs w:val="24"/>
        </w:rPr>
        <w:t xml:space="preserve">a sala de </w:t>
      </w:r>
      <w:r>
        <w:rPr>
          <w:rFonts w:ascii="Arial" w:eastAsia="Arial" w:hAnsi="Arial" w:cs="Arial"/>
          <w:sz w:val="24"/>
          <w:szCs w:val="24"/>
        </w:rPr>
        <w:t>pós</w:t>
      </w:r>
      <w:r w:rsidR="004F0FE1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parto. A </w:t>
      </w:r>
      <w:r w:rsidR="00F00104">
        <w:rPr>
          <w:rFonts w:ascii="Arial" w:eastAsia="Arial" w:hAnsi="Arial" w:cs="Arial"/>
          <w:sz w:val="24"/>
          <w:szCs w:val="24"/>
        </w:rPr>
        <w:t xml:space="preserve">equipe de enfermagem deve estar atenta e prestar orientações de </w:t>
      </w:r>
      <w:r>
        <w:rPr>
          <w:rFonts w:ascii="Arial" w:eastAsia="Arial" w:hAnsi="Arial" w:cs="Arial"/>
          <w:sz w:val="24"/>
          <w:szCs w:val="24"/>
        </w:rPr>
        <w:t xml:space="preserve">enfermagem </w:t>
      </w:r>
      <w:r w:rsidR="00F00104">
        <w:rPr>
          <w:rFonts w:ascii="Arial" w:eastAsia="Arial" w:hAnsi="Arial" w:cs="Arial"/>
          <w:sz w:val="24"/>
          <w:szCs w:val="24"/>
        </w:rPr>
        <w:t>ao RN em todos os processos que o mesmo deve ser submetido favorecendo todas as condições necessárias a adaptação a</w:t>
      </w:r>
      <w:r>
        <w:rPr>
          <w:rFonts w:ascii="Arial" w:eastAsia="Arial" w:hAnsi="Arial" w:cs="Arial"/>
          <w:sz w:val="24"/>
          <w:szCs w:val="24"/>
        </w:rPr>
        <w:t>o mundo extrauterino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Assistência de Enfermagem;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212529"/>
          <w:sz w:val="24"/>
          <w:szCs w:val="24"/>
          <w:highlight w:val="white"/>
        </w:rPr>
        <w:t>Assistência Perinatal; Cuidados de Enfermagem.</w:t>
      </w:r>
      <w:bookmarkStart w:id="1" w:name="_GoBack"/>
      <w:bookmarkEnd w:id="1"/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2021; Universidade Federal do triângulo mineiro hospital de clínicas. Recepção e atendimento ao recém-nascido com</w:t>
      </w:r>
      <w:r>
        <w:rPr>
          <w:rFonts w:ascii="Arial" w:eastAsia="Arial" w:hAnsi="Arial" w:cs="Arial"/>
          <w:sz w:val="24"/>
          <w:szCs w:val="24"/>
        </w:rPr>
        <w:t xml:space="preserve"> boa vitalidade, </w:t>
      </w:r>
      <w:r>
        <w:rPr>
          <w:rFonts w:ascii="Arial" w:eastAsia="Arial" w:hAnsi="Arial" w:cs="Arial"/>
          <w:b/>
          <w:sz w:val="24"/>
          <w:szCs w:val="24"/>
        </w:rPr>
        <w:t>Protocolo multiprofissional</w:t>
      </w:r>
      <w:r>
        <w:rPr>
          <w:rFonts w:ascii="Arial" w:eastAsia="Arial" w:hAnsi="Arial" w:cs="Arial"/>
          <w:sz w:val="24"/>
          <w:szCs w:val="24"/>
        </w:rPr>
        <w:t>, p.01-36.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SCHITTINI, M. A.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A importância da associação entre o cuidado humanizado e intervencionista na sala parto: uma revisão de literatura. </w:t>
      </w:r>
      <w:r>
        <w:rPr>
          <w:rFonts w:ascii="Arial" w:eastAsia="Arial" w:hAnsi="Arial" w:cs="Arial"/>
          <w:b/>
          <w:sz w:val="24"/>
          <w:szCs w:val="24"/>
        </w:rPr>
        <w:t>Revista eletrônica Acervo Científico</w:t>
      </w:r>
      <w:r>
        <w:rPr>
          <w:rFonts w:ascii="Arial" w:eastAsia="Arial" w:hAnsi="Arial" w:cs="Arial"/>
          <w:sz w:val="24"/>
          <w:szCs w:val="24"/>
        </w:rPr>
        <w:t>, vol. 29, 2021.</w:t>
      </w:r>
    </w:p>
    <w:p w:rsidR="0077445F" w:rsidRDefault="008F2E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ROSA, A.</w:t>
      </w:r>
      <w:r>
        <w:rPr>
          <w:rFonts w:ascii="Arial" w:eastAsia="Arial" w:hAnsi="Arial" w:cs="Arial"/>
          <w:sz w:val="24"/>
          <w:szCs w:val="24"/>
        </w:rPr>
        <w:t xml:space="preserve"> P.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 xml:space="preserve">. Vitamina K profilática em recém-nascidos: promovendo um crescimento saudável. Anais do SEPE- Seminário de Ensino, Pesquisa e Extensão da UFFS. VOL. 4, 2017. </w:t>
      </w:r>
    </w:p>
    <w:p w:rsidR="0077445F" w:rsidRDefault="00774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7445F">
      <w:headerReference w:type="default" r:id="rId10"/>
      <w:pgSz w:w="11906" w:h="16838"/>
      <w:pgMar w:top="2127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FB" w:rsidRDefault="008F2EFB">
      <w:pPr>
        <w:spacing w:after="0" w:line="240" w:lineRule="auto"/>
      </w:pPr>
      <w:r>
        <w:separator/>
      </w:r>
    </w:p>
  </w:endnote>
  <w:endnote w:type="continuationSeparator" w:id="0">
    <w:p w:rsidR="008F2EFB" w:rsidRDefault="008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FB" w:rsidRDefault="008F2EFB">
      <w:pPr>
        <w:spacing w:after="0" w:line="240" w:lineRule="auto"/>
      </w:pPr>
      <w:r>
        <w:separator/>
      </w:r>
    </w:p>
  </w:footnote>
  <w:footnote w:type="continuationSeparator" w:id="0">
    <w:p w:rsidR="008F2EFB" w:rsidRDefault="008F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5F" w:rsidRDefault="008F2E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8" cy="10667388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F"/>
    <w:rsid w:val="004F0FE1"/>
    <w:rsid w:val="0077445F"/>
    <w:rsid w:val="008F2EFB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92D"/>
  <w15:docId w15:val="{7DB698FA-DD18-48D6-A77B-CEEC2DC0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.magalhaes088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enaanamarti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nas.junior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/7sIKXMhTZIA9tf6CM1JX0Cxpw==">AMUW2mV1LrRJWZ6sG/m5xNbkzgDh/WcTg5LAaeK6OZvPdUh2r4AssgMcH9jv3MVwi6am52+n23UpSySy3Zqgb0N4ECuSznF8xPlpGakpeMoFu5yIpAd+Oicv4Y+Gd7VO0wCMvSzvNh+s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Lunas Júnior</cp:lastModifiedBy>
  <cp:revision>2</cp:revision>
  <dcterms:created xsi:type="dcterms:W3CDTF">2020-08-28T13:22:00Z</dcterms:created>
  <dcterms:modified xsi:type="dcterms:W3CDTF">2022-04-09T17:15:00Z</dcterms:modified>
</cp:coreProperties>
</file>