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D39C" w14:textId="77777777" w:rsidR="00B32387" w:rsidRDefault="00B32387" w:rsidP="00B323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F6EA3" w14:textId="77777777" w:rsidR="00B32387" w:rsidRDefault="00B32387" w:rsidP="00B323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4DEDC" w14:textId="03D45410" w:rsidR="00BA0AB0" w:rsidRDefault="00B32387" w:rsidP="00B323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387">
        <w:rPr>
          <w:rFonts w:ascii="Times New Roman" w:eastAsia="Times New Roman" w:hAnsi="Times New Roman" w:cs="Times New Roman"/>
          <w:b/>
          <w:sz w:val="24"/>
          <w:szCs w:val="24"/>
        </w:rPr>
        <w:t>MÉTODOS FARMACOLÓGICOS E NÃO MEDICAMENTOSOS PARA O TRATAMENTO DO PACIENTE IDOSO COM DOENÇA DE PARKINSON</w:t>
      </w:r>
    </w:p>
    <w:p w14:paraId="03A98C35" w14:textId="77777777" w:rsidR="00B32387" w:rsidRPr="00B32387" w:rsidRDefault="00B32387" w:rsidP="00B32387">
      <w:pPr>
        <w:rPr>
          <w:rFonts w:ascii="Times New Roman" w:hAnsi="Times New Roman" w:cs="Times New Roman"/>
          <w:b/>
          <w:bCs/>
        </w:rPr>
      </w:pPr>
    </w:p>
    <w:p w14:paraId="35268865" w14:textId="209B388D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Giovanna Rodrigues Gonçalves ¹</w:t>
      </w:r>
    </w:p>
    <w:p w14:paraId="224B68CE" w14:textId="441D14B1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58472819"/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Goianésia-Goiás, Heysarah.ss@gmail.com</w:t>
      </w:r>
    </w:p>
    <w:bookmarkEnd w:id="0"/>
    <w:p w14:paraId="42005FB5" w14:textId="5E8D66E7" w:rsidR="00BA0AB0" w:rsidRDefault="00E620A7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0A7">
        <w:rPr>
          <w:rFonts w:ascii="Times New Roman" w:eastAsia="Times New Roman" w:hAnsi="Times New Roman" w:cs="Times New Roman"/>
          <w:sz w:val="24"/>
          <w:szCs w:val="24"/>
        </w:rPr>
        <w:t>Adailberth</w:t>
      </w:r>
      <w:proofErr w:type="spellEnd"/>
      <w:r w:rsidRPr="00E620A7">
        <w:rPr>
          <w:rFonts w:ascii="Times New Roman" w:eastAsia="Times New Roman" w:hAnsi="Times New Roman" w:cs="Times New Roman"/>
          <w:sz w:val="24"/>
          <w:szCs w:val="24"/>
        </w:rPr>
        <w:t xml:space="preserve"> Serra de Sousa</w:t>
      </w:r>
      <w:r w:rsidR="00B90B6F">
        <w:rPr>
          <w:rFonts w:ascii="Times New Roman" w:eastAsia="Times New Roman" w:hAnsi="Times New Roman" w:cs="Times New Roman"/>
          <w:sz w:val="24"/>
          <w:szCs w:val="24"/>
        </w:rPr>
        <w:t>²</w:t>
      </w:r>
    </w:p>
    <w:p w14:paraId="2364776D" w14:textId="2187F6F8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E620A7">
        <w:rPr>
          <w:rFonts w:ascii="Times New Roman" w:eastAsia="Times New Roman" w:hAnsi="Times New Roman" w:cs="Times New Roman"/>
          <w:sz w:val="20"/>
          <w:szCs w:val="20"/>
        </w:rPr>
        <w:t>UFMA</w:t>
      </w:r>
      <w:r>
        <w:rPr>
          <w:rFonts w:ascii="Times New Roman" w:eastAsia="Times New Roman" w:hAnsi="Times New Roman" w:cs="Times New Roman"/>
          <w:sz w:val="20"/>
          <w:szCs w:val="20"/>
        </w:rPr>
        <w:t>, S</w:t>
      </w:r>
      <w:r w:rsidR="00E620A7">
        <w:rPr>
          <w:rFonts w:ascii="Times New Roman" w:eastAsia="Times New Roman" w:hAnsi="Times New Roman" w:cs="Times New Roman"/>
          <w:sz w:val="20"/>
          <w:szCs w:val="20"/>
        </w:rPr>
        <w:t>ão Luís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E620A7">
        <w:rPr>
          <w:rFonts w:ascii="Times New Roman" w:eastAsia="Times New Roman" w:hAnsi="Times New Roman" w:cs="Times New Roman"/>
          <w:sz w:val="20"/>
          <w:szCs w:val="20"/>
        </w:rPr>
        <w:t>Maranhão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620A7" w:rsidRPr="00E620A7">
        <w:rPr>
          <w:rFonts w:ascii="Times New Roman" w:eastAsia="Times New Roman" w:hAnsi="Times New Roman" w:cs="Times New Roman"/>
          <w:sz w:val="20"/>
          <w:szCs w:val="20"/>
        </w:rPr>
        <w:t>adailberth@gmail.com</w:t>
      </w:r>
    </w:p>
    <w:p w14:paraId="395A5A4F" w14:textId="3E6CBA4B" w:rsidR="00B577E2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5F0AE1">
        <w:rPr>
          <w:rFonts w:ascii="Times New Roman" w:eastAsia="Times New Roman" w:hAnsi="Times New Roman" w:cs="Times New Roman"/>
          <w:sz w:val="24"/>
          <w:szCs w:val="24"/>
        </w:rPr>
        <w:t>Thays</w:t>
      </w:r>
      <w:proofErr w:type="spellEnd"/>
      <w:r w:rsidRPr="005F0AE1">
        <w:rPr>
          <w:rFonts w:ascii="Times New Roman" w:eastAsia="Times New Roman" w:hAnsi="Times New Roman" w:cs="Times New Roman"/>
          <w:sz w:val="24"/>
          <w:szCs w:val="24"/>
        </w:rPr>
        <w:t xml:space="preserve"> Flávia Silva Oliveira</w:t>
      </w:r>
      <w:r w:rsidR="00B57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2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757537F1" w14:textId="2110B009" w:rsidR="00B577E2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B577E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F0AE1">
        <w:rPr>
          <w:rFonts w:ascii="Times New Roman" w:eastAsia="Times New Roman" w:hAnsi="Times New Roman" w:cs="Times New Roman"/>
          <w:sz w:val="20"/>
          <w:szCs w:val="20"/>
        </w:rPr>
        <w:t xml:space="preserve">Centro Universitário de Boa Viagem - </w:t>
      </w:r>
      <w:proofErr w:type="spellStart"/>
      <w:r w:rsidRPr="005F0AE1">
        <w:rPr>
          <w:rFonts w:ascii="Times New Roman" w:eastAsia="Times New Roman" w:hAnsi="Times New Roman" w:cs="Times New Roman"/>
          <w:sz w:val="20"/>
          <w:szCs w:val="20"/>
        </w:rPr>
        <w:t>UniFb</w:t>
      </w:r>
      <w:r w:rsidR="0033328F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="00B577E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Recife-Pernambuco,</w:t>
      </w:r>
      <w:r w:rsidRPr="005F0AE1">
        <w:t xml:space="preserve"> </w:t>
      </w:r>
      <w:r w:rsidRPr="005F0AE1">
        <w:rPr>
          <w:rFonts w:ascii="Times New Roman" w:eastAsia="Times New Roman" w:hAnsi="Times New Roman" w:cs="Times New Roman"/>
          <w:sz w:val="20"/>
          <w:szCs w:val="20"/>
        </w:rPr>
        <w:t>thafolivier@gmail.com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896B6C" w14:textId="6646CE52" w:rsidR="00B577E2" w:rsidRDefault="007D728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Thais Maria da Penha Nascimento Poeta Sarmento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1531D04C" w14:textId="23B4032C" w:rsidR="00B577E2" w:rsidRDefault="00B577E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</w:t>
      </w:r>
      <w:r w:rsidR="005F0AE1">
        <w:rPr>
          <w:rFonts w:ascii="Times New Roman" w:eastAsia="Times New Roman" w:hAnsi="Times New Roman" w:cs="Times New Roman"/>
          <w:sz w:val="20"/>
          <w:szCs w:val="20"/>
        </w:rPr>
        <w:t xml:space="preserve">eira, </w:t>
      </w:r>
      <w:r w:rsidR="007D7282">
        <w:rPr>
          <w:rFonts w:ascii="Times New Roman" w:eastAsia="Times New Roman" w:hAnsi="Times New Roman" w:cs="Times New Roman"/>
          <w:sz w:val="20"/>
          <w:szCs w:val="20"/>
        </w:rPr>
        <w:t>FMU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7D7282">
        <w:rPr>
          <w:rFonts w:ascii="Times New Roman" w:eastAsia="Times New Roman" w:hAnsi="Times New Roman" w:cs="Times New Roman"/>
          <w:sz w:val="20"/>
          <w:szCs w:val="20"/>
        </w:rPr>
        <w:t xml:space="preserve"> São Paulo- SP, </w:t>
      </w:r>
      <w:r w:rsidR="007D7282" w:rsidRPr="007D7282">
        <w:rPr>
          <w:rFonts w:ascii="Times New Roman" w:eastAsia="Times New Roman" w:hAnsi="Times New Roman" w:cs="Times New Roman"/>
          <w:sz w:val="20"/>
          <w:szCs w:val="20"/>
        </w:rPr>
        <w:t>thaaasarmento@icloud.com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14EE75" w14:textId="7C42BE58" w:rsidR="00630226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5F0AE1">
        <w:rPr>
          <w:rFonts w:ascii="Times New Roman" w:eastAsia="Times New Roman" w:hAnsi="Times New Roman" w:cs="Times New Roman"/>
          <w:sz w:val="24"/>
          <w:szCs w:val="24"/>
        </w:rPr>
        <w:t>Thellysson</w:t>
      </w:r>
      <w:proofErr w:type="spellEnd"/>
      <w:r w:rsidRPr="005F0AE1">
        <w:rPr>
          <w:rFonts w:ascii="Times New Roman" w:eastAsia="Times New Roman" w:hAnsi="Times New Roman" w:cs="Times New Roman"/>
          <w:sz w:val="24"/>
          <w:szCs w:val="24"/>
        </w:rPr>
        <w:t xml:space="preserve"> Farias de Oliveira</w:t>
      </w:r>
      <w:r w:rsidR="007D72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4874B5EB" w14:textId="390ED8AA" w:rsidR="00630226" w:rsidRDefault="005F0AE1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UNAMA, Belém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Pará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" w:history="1">
        <w:r w:rsidR="007D7282" w:rsidRPr="00063D3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thellyssongeyas@gmail.com</w:t>
        </w:r>
      </w:hyperlink>
    </w:p>
    <w:p w14:paraId="6CEBA42E" w14:textId="12E6C445" w:rsidR="007D7282" w:rsidRDefault="007D728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D7282">
        <w:rPr>
          <w:rFonts w:ascii="Times New Roman" w:eastAsia="Times New Roman" w:hAnsi="Times New Roman" w:cs="Times New Roman"/>
          <w:sz w:val="24"/>
          <w:szCs w:val="24"/>
        </w:rPr>
        <w:t xml:space="preserve">Samara </w:t>
      </w:r>
      <w:proofErr w:type="spellStart"/>
      <w:r w:rsidRPr="007D7282">
        <w:rPr>
          <w:rFonts w:ascii="Times New Roman" w:eastAsia="Times New Roman" w:hAnsi="Times New Roman" w:cs="Times New Roman"/>
          <w:sz w:val="24"/>
          <w:szCs w:val="24"/>
        </w:rPr>
        <w:t>Gabryela</w:t>
      </w:r>
      <w:proofErr w:type="spellEnd"/>
      <w:r w:rsidRPr="007D7282">
        <w:rPr>
          <w:rFonts w:ascii="Times New Roman" w:eastAsia="Times New Roman" w:hAnsi="Times New Roman" w:cs="Times New Roman"/>
          <w:sz w:val="24"/>
          <w:szCs w:val="24"/>
        </w:rPr>
        <w:t xml:space="preserve"> Rodrigues Gonçalves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3A044D87" w14:textId="1F98388F" w:rsidR="007D7282" w:rsidRPr="007D7282" w:rsidRDefault="007D728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D7282"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 w:rsidRPr="007D7282">
        <w:rPr>
          <w:rFonts w:ascii="Times New Roman" w:eastAsia="Times New Roman" w:hAnsi="Times New Roman" w:cs="Times New Roman"/>
          <w:sz w:val="20"/>
          <w:szCs w:val="20"/>
        </w:rPr>
        <w:t>UniRV</w:t>
      </w:r>
      <w:proofErr w:type="spellEnd"/>
      <w:r w:rsidRPr="007D7282">
        <w:rPr>
          <w:rFonts w:ascii="Times New Roman" w:eastAsia="Times New Roman" w:hAnsi="Times New Roman" w:cs="Times New Roman"/>
          <w:sz w:val="20"/>
          <w:szCs w:val="20"/>
        </w:rPr>
        <w:t>, Goianésia-Goiás</w:t>
      </w:r>
      <w:r>
        <w:rPr>
          <w:rFonts w:ascii="Times New Roman" w:eastAsia="Times New Roman" w:hAnsi="Times New Roman" w:cs="Times New Roman"/>
          <w:sz w:val="20"/>
          <w:szCs w:val="20"/>
        </w:rPr>
        <w:t>, samaragabryela2</w:t>
      </w:r>
      <w:r w:rsidRPr="007D7282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3BA6DDDE" w14:textId="77777777" w:rsidR="007D7282" w:rsidRDefault="007D7282" w:rsidP="007D7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C0590" w14:textId="1DF2E6D5" w:rsidR="007D7282" w:rsidRPr="007D7282" w:rsidRDefault="007D7282" w:rsidP="007D7282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7D7282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INTRODUÇÃO: 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A doença de Parkinson (DP) tem caráter progressivo e idiopático, e é incurável, estando mais ligado ao fator de envelhecimento. Dessa forma, o tratamento farmacológico tem como finalidade reduzir os sintomas e proporcionar ao paciente portador maior qualidade de vida.</w:t>
      </w:r>
      <w:r w:rsidRPr="007D7282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OBJETIVO: 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Compreender os métodos farmacológicos e não medicamentoso para o tratamento do paciente idoso com doença de 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Parkinson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Pr="007D7282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METODOLOGIA: 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Trata-se de uma revisão integrativa da literatura realizada nas bases de dados: </w:t>
      </w:r>
      <w:proofErr w:type="spellStart"/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PubMed</w:t>
      </w:r>
      <w:proofErr w:type="spellEnd"/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, Medline e Sci</w:t>
      </w: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ELO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; conforme os seguintes critérios de inclusão: (1) língua inglesa e portuguesa, (2) intervalo de tempo de 2020 a 2024 e (3) relevância do artigo, usando o cruzamento dos Descritores em Ciência da Saúde (</w:t>
      </w:r>
      <w:proofErr w:type="spellStart"/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DeCS</w:t>
      </w:r>
      <w:proofErr w:type="spellEnd"/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): “Doença de Parkinson”, “Fisiopatologia” e “Promoção da saúde”, dessa forma, foram encontrados 25 artigos no </w:t>
      </w:r>
      <w:proofErr w:type="spellStart"/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PubMed</w:t>
      </w:r>
      <w:proofErr w:type="spellEnd"/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, 16 artigos no Medline e 32 artigos no Sci</w:t>
      </w: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ELO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 Como critérios de eliminação: artigos que não correlacionavam com o objetivo do estudo, bem como relatos de caso, e, com base em requisitos pré-estabelecidos, foram selecionados cinco estudos de destaque para compor esta revisão.</w:t>
      </w:r>
      <w:r w:rsidRPr="007D7282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RESULTADOS: 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De acordo com a literatura médica a Levodopa é a medicação mais eficaz no tratamento da doença, isso porque é uma precursora da dopamina, um neurotransmissor que está em falta nos pacientes com DP. No entanto, a escolha do fármaco no tratamento depende de muitos fatores, incluindo sintomas, outras doenças pré-existentes e a idade; também as dosagens variam conforme as necessidades e o metabolismo.  Além da Levodopa, existem outros fármacos utilizados para o tratamento na fase inicial da DP, tais como: anticolinérgicos, inibidores da MAO-B,</w:t>
      </w:r>
      <w:r w:rsidRPr="007D728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amantadina</w:t>
      </w:r>
      <w:proofErr w:type="spellEnd"/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e agonistas dopaminérgicos. Ademais, o comprometimento cognitivo associado as disfunções e distúrbios motores – tais como, tremores de repouso, bradicinesia, rigidez muscular, marcha em bloco – podem resultar num agravamento expressivo da qualidade de vida, o que pode acarretar ao isolamento social; para isso a atividade física possibilita tanto retardar o aparecimento do comprometimento funcional quanto promover o convívio social.</w:t>
      </w:r>
      <w:r w:rsidRPr="007D7282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CONCLUSÃO: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Portanto, conclui-se que, a levodopa é o tratamento de primeira escolha e o mais eficaz, mais existem outras alternativas, cada uma com ações específicas e efeitos colaterais diversos. Referente a autonomia dos idosos </w:t>
      </w:r>
      <w:r w:rsidRPr="007D72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parkinsonianos, a fisioterapia ou exercícios de leve intensidade promovem a realização de tarefas cotidianas e auxiliam na redução da evolução da patologia e sua sintomatologia. Dessa maneira, pesquisas mais abrangentes são necessárias para proporcionar uma vida de qualidade para os pacientes da terceira idade.</w:t>
      </w:r>
    </w:p>
    <w:p w14:paraId="3657BBA6" w14:textId="425E5A20" w:rsidR="00792196" w:rsidRPr="004E7F9A" w:rsidRDefault="00792196" w:rsidP="00792196">
      <w:pPr>
        <w:jc w:val="both"/>
        <w:rPr>
          <w:rFonts w:ascii="Times New Roman" w:hAnsi="Times New Roman" w:cs="Times New Roman"/>
        </w:rPr>
      </w:pPr>
    </w:p>
    <w:p w14:paraId="44A7BAD3" w14:textId="51DB07E8" w:rsidR="00630226" w:rsidRPr="000832EB" w:rsidRDefault="00630226" w:rsidP="00630226">
      <w:pPr>
        <w:jc w:val="both"/>
        <w:rPr>
          <w:rFonts w:ascii="Times New Roman" w:hAnsi="Times New Roman" w:cs="Times New Roman"/>
          <w:b/>
          <w:bCs/>
        </w:rPr>
      </w:pPr>
    </w:p>
    <w:p w14:paraId="30A2E555" w14:textId="77777777" w:rsidR="00BA0AB0" w:rsidRDefault="00BA0AB0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F485F7" w14:textId="726436FA" w:rsidR="00BA0AB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387">
        <w:rPr>
          <w:rFonts w:ascii="Times New Roman" w:eastAsia="Times New Roman" w:hAnsi="Times New Roman" w:cs="Times New Roman"/>
          <w:sz w:val="24"/>
          <w:szCs w:val="24"/>
        </w:rPr>
        <w:t>Doença de Parkinson; Levodopa; Tratamento.</w:t>
      </w:r>
    </w:p>
    <w:p w14:paraId="27C41073" w14:textId="61FA67FB" w:rsidR="00BA0AB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r w:rsidR="00630226">
        <w:rPr>
          <w:rFonts w:ascii="Times New Roman" w:eastAsia="Times New Roman" w:hAnsi="Times New Roman" w:cs="Times New Roman"/>
          <w:sz w:val="24"/>
          <w:szCs w:val="24"/>
        </w:rPr>
        <w:t>heysarah.ss@gmail.com</w:t>
      </w:r>
    </w:p>
    <w:p w14:paraId="27B7DCB4" w14:textId="77777777" w:rsidR="00BA0AB0" w:rsidRDefault="00BA0AB0">
      <w:pPr>
        <w:spacing w:after="16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9A9F76" w14:textId="77777777" w:rsidR="00BA0AB0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REFERÊNCIAS:</w:t>
      </w:r>
    </w:p>
    <w:p w14:paraId="2782B6A8" w14:textId="5CA6028D" w:rsidR="00E620A7" w:rsidRPr="00B32387" w:rsidRDefault="00E620A7" w:rsidP="00B323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4887DF" w14:textId="77777777" w:rsidR="00B32387" w:rsidRPr="00B32387" w:rsidRDefault="00B32387" w:rsidP="00B32387">
      <w:pPr>
        <w:rPr>
          <w:rFonts w:ascii="Times New Roman" w:hAnsi="Times New Roman" w:cs="Times New Roman"/>
          <w:sz w:val="24"/>
          <w:szCs w:val="24"/>
        </w:rPr>
      </w:pPr>
      <w:r w:rsidRPr="00B32387">
        <w:rPr>
          <w:rFonts w:ascii="Times New Roman" w:hAnsi="Times New Roman" w:cs="Times New Roman"/>
          <w:sz w:val="24"/>
          <w:szCs w:val="24"/>
        </w:rPr>
        <w:t xml:space="preserve">VILARINHO, K.; CASTRO, A. B. V. DE; SANTOS, A. F. Benefícios da atividade funcional em idosos com doença de </w:t>
      </w:r>
      <w:proofErr w:type="spellStart"/>
      <w:r w:rsidRPr="00B32387">
        <w:rPr>
          <w:rFonts w:ascii="Times New Roman" w:hAnsi="Times New Roman" w:cs="Times New Roman"/>
          <w:sz w:val="24"/>
          <w:szCs w:val="24"/>
        </w:rPr>
        <w:t>parkinson</w:t>
      </w:r>
      <w:proofErr w:type="spellEnd"/>
      <w:r w:rsidRPr="00B32387">
        <w:rPr>
          <w:rFonts w:ascii="Times New Roman" w:hAnsi="Times New Roman" w:cs="Times New Roman"/>
          <w:sz w:val="24"/>
          <w:szCs w:val="24"/>
        </w:rPr>
        <w:t xml:space="preserve">: revisão bibliográfica. </w:t>
      </w:r>
      <w:r w:rsidRPr="00B32387">
        <w:rPr>
          <w:rFonts w:ascii="Times New Roman" w:hAnsi="Times New Roman" w:cs="Times New Roman"/>
          <w:b/>
          <w:bCs/>
          <w:sz w:val="24"/>
          <w:szCs w:val="24"/>
        </w:rPr>
        <w:t>RECISATEC - REVISTA CIENTÍFICA SAÚDE E TECNOLOGIA</w:t>
      </w:r>
      <w:r w:rsidRPr="00B32387">
        <w:rPr>
          <w:rFonts w:ascii="Times New Roman" w:hAnsi="Times New Roman" w:cs="Times New Roman"/>
          <w:sz w:val="24"/>
          <w:szCs w:val="24"/>
        </w:rPr>
        <w:t xml:space="preserve"> - ISSN 2763-8405, v. 1, n. 4, p. e1433–e1433, 30 out. 2021.</w:t>
      </w:r>
    </w:p>
    <w:p w14:paraId="3B913F38" w14:textId="77777777" w:rsidR="00B32387" w:rsidRPr="00B32387" w:rsidRDefault="00B32387" w:rsidP="00B32387">
      <w:pPr>
        <w:rPr>
          <w:rFonts w:ascii="Times New Roman" w:hAnsi="Times New Roman" w:cs="Times New Roman"/>
          <w:sz w:val="24"/>
          <w:szCs w:val="24"/>
        </w:rPr>
      </w:pPr>
      <w:r w:rsidRPr="00B32387">
        <w:rPr>
          <w:rFonts w:ascii="Times New Roman" w:hAnsi="Times New Roman" w:cs="Times New Roman"/>
          <w:sz w:val="24"/>
          <w:szCs w:val="24"/>
        </w:rPr>
        <w:t>ARAUJO, G. G. C. et al. O Papel da Fisioterapia no Acompanhamento de Idosos Diagnosticados Com Doença de Parkinson</w:t>
      </w:r>
      <w:r w:rsidRPr="00B323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32387">
        <w:rPr>
          <w:rFonts w:ascii="Times New Roman" w:hAnsi="Times New Roman" w:cs="Times New Roman"/>
          <w:b/>
          <w:bCs/>
          <w:sz w:val="24"/>
          <w:szCs w:val="24"/>
        </w:rPr>
        <w:t>Epitaya</w:t>
      </w:r>
      <w:proofErr w:type="spellEnd"/>
      <w:r w:rsidRPr="00B32387">
        <w:rPr>
          <w:rFonts w:ascii="Times New Roman" w:hAnsi="Times New Roman" w:cs="Times New Roman"/>
          <w:b/>
          <w:bCs/>
          <w:sz w:val="24"/>
          <w:szCs w:val="24"/>
        </w:rPr>
        <w:t xml:space="preserve"> E-books</w:t>
      </w:r>
      <w:r w:rsidRPr="00B32387">
        <w:rPr>
          <w:rFonts w:ascii="Times New Roman" w:hAnsi="Times New Roman" w:cs="Times New Roman"/>
          <w:sz w:val="24"/>
          <w:szCs w:val="24"/>
        </w:rPr>
        <w:t>, v. 1, n. 10, p. 179–189, 13 jun. 2022.</w:t>
      </w:r>
    </w:p>
    <w:p w14:paraId="4E330C94" w14:textId="77777777" w:rsidR="00B32387" w:rsidRPr="00B32387" w:rsidRDefault="00B32387" w:rsidP="00B32387">
      <w:pPr>
        <w:rPr>
          <w:rFonts w:ascii="Times New Roman" w:hAnsi="Times New Roman" w:cs="Times New Roman"/>
          <w:sz w:val="24"/>
          <w:szCs w:val="24"/>
        </w:rPr>
      </w:pPr>
      <w:r w:rsidRPr="00B32387">
        <w:rPr>
          <w:rFonts w:ascii="Times New Roman" w:hAnsi="Times New Roman" w:cs="Times New Roman"/>
          <w:sz w:val="24"/>
          <w:szCs w:val="24"/>
        </w:rPr>
        <w:t xml:space="preserve">MACEDO, A. B. P. et al. Evidências farmacológicas do uso de </w:t>
      </w:r>
      <w:proofErr w:type="spellStart"/>
      <w:r w:rsidRPr="00B32387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Pr="00B32387">
        <w:rPr>
          <w:rFonts w:ascii="Times New Roman" w:hAnsi="Times New Roman" w:cs="Times New Roman"/>
          <w:sz w:val="24"/>
          <w:szCs w:val="24"/>
        </w:rPr>
        <w:t xml:space="preserve"> no tratamento da Doença de Parkinson. </w:t>
      </w:r>
      <w:proofErr w:type="spellStart"/>
      <w:r w:rsidRPr="00B32387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B32387">
        <w:rPr>
          <w:rFonts w:ascii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Pr="00B32387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32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2387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B32387">
        <w:rPr>
          <w:rFonts w:ascii="Times New Roman" w:hAnsi="Times New Roman" w:cs="Times New Roman"/>
          <w:sz w:val="24"/>
          <w:szCs w:val="24"/>
        </w:rPr>
        <w:t>, v. 12, n. 8, p. e1312842749–e1312842749, 6 ago. 2023.</w:t>
      </w:r>
    </w:p>
    <w:p w14:paraId="17765D50" w14:textId="77777777" w:rsidR="00B32387" w:rsidRPr="00B32387" w:rsidRDefault="00B32387" w:rsidP="00B32387">
      <w:pPr>
        <w:rPr>
          <w:rFonts w:ascii="Times New Roman" w:hAnsi="Times New Roman" w:cs="Times New Roman"/>
          <w:sz w:val="24"/>
          <w:szCs w:val="24"/>
        </w:rPr>
      </w:pPr>
      <w:r w:rsidRPr="00B32387">
        <w:rPr>
          <w:rFonts w:ascii="Times New Roman" w:hAnsi="Times New Roman" w:cs="Times New Roman"/>
          <w:sz w:val="24"/>
          <w:szCs w:val="24"/>
        </w:rPr>
        <w:t xml:space="preserve">VASCONCELLOS, P. R. O.; RIZZOTTO, M. L. F.; TAGLIETTI, M. Morbidade hospitalar e mortalidade por Doença de Parkinson no Brasil de 2008 a 2020. </w:t>
      </w:r>
      <w:r w:rsidRPr="00B32387">
        <w:rPr>
          <w:rFonts w:ascii="Times New Roman" w:hAnsi="Times New Roman" w:cs="Times New Roman"/>
          <w:b/>
          <w:bCs/>
          <w:sz w:val="24"/>
          <w:szCs w:val="24"/>
        </w:rPr>
        <w:t>Saúde em Debate</w:t>
      </w:r>
      <w:r w:rsidRPr="00B32387">
        <w:rPr>
          <w:rFonts w:ascii="Times New Roman" w:hAnsi="Times New Roman" w:cs="Times New Roman"/>
          <w:sz w:val="24"/>
          <w:szCs w:val="24"/>
        </w:rPr>
        <w:t>, v. 47, p. 196–206, 30 jun. 2023.</w:t>
      </w:r>
    </w:p>
    <w:p w14:paraId="20DF1C2C" w14:textId="77777777" w:rsidR="00B32387" w:rsidRPr="00B32387" w:rsidRDefault="00B32387" w:rsidP="00B323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734643" w14:textId="77777777" w:rsidR="0033328F" w:rsidRDefault="0033328F" w:rsidP="0033328F">
      <w:pPr>
        <w:rPr>
          <w:rFonts w:ascii="Times New Roman" w:hAnsi="Times New Roman" w:cs="Times New Roman"/>
        </w:rPr>
      </w:pPr>
    </w:p>
    <w:p w14:paraId="6BA58924" w14:textId="77777777" w:rsidR="0033328F" w:rsidRPr="00E620A7" w:rsidRDefault="0033328F" w:rsidP="00E620A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3328F" w:rsidRPr="00E620A7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C705" w14:textId="77777777" w:rsidR="00D93744" w:rsidRDefault="00D93744">
      <w:pPr>
        <w:spacing w:line="240" w:lineRule="auto"/>
      </w:pPr>
      <w:r>
        <w:separator/>
      </w:r>
    </w:p>
  </w:endnote>
  <w:endnote w:type="continuationSeparator" w:id="0">
    <w:p w14:paraId="665CA1F6" w14:textId="77777777" w:rsidR="00D93744" w:rsidRDefault="00D93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224C" w14:textId="77777777" w:rsidR="00BA0AB0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21A3784" wp14:editId="62D0894F">
          <wp:simplePos x="0" y="0"/>
          <wp:positionH relativeFrom="column">
            <wp:posOffset>-933449</wp:posOffset>
          </wp:positionH>
          <wp:positionV relativeFrom="paragraph">
            <wp:posOffset>-19049</wp:posOffset>
          </wp:positionV>
          <wp:extent cx="7581900" cy="71584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8600"/>
                  <a:stretch>
                    <a:fillRect/>
                  </a:stretch>
                </pic:blipFill>
                <pic:spPr>
                  <a:xfrm>
                    <a:off x="0" y="0"/>
                    <a:ext cx="7581900" cy="7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4A51" w14:textId="77777777" w:rsidR="00BA0AB0" w:rsidRDefault="00BA0A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E8D1" w14:textId="77777777" w:rsidR="00D93744" w:rsidRDefault="00D93744">
      <w:pPr>
        <w:spacing w:line="240" w:lineRule="auto"/>
      </w:pPr>
      <w:r>
        <w:separator/>
      </w:r>
    </w:p>
  </w:footnote>
  <w:footnote w:type="continuationSeparator" w:id="0">
    <w:p w14:paraId="4A430993" w14:textId="77777777" w:rsidR="00D93744" w:rsidRDefault="00D93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5F28" w14:textId="77777777" w:rsidR="00BA0AB0" w:rsidRDefault="00000000">
    <w:r>
      <w:pict w14:anchorId="60A1B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1.5pt;margin-top:75.75pt;width:567.25pt;height:567.25pt;z-index:-25165721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5168" behindDoc="1" locked="0" layoutInCell="1" hidden="0" allowOverlap="1" wp14:anchorId="3758B49C" wp14:editId="6115A2B5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160FD206" wp14:editId="77F8E29A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6943" w14:textId="77777777" w:rsidR="00BA0AB0" w:rsidRDefault="00000000">
    <w:r>
      <w:pict w14:anchorId="75308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3pt;height:451.3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6252FBB0" wp14:editId="248E6EEC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B0"/>
    <w:rsid w:val="00244289"/>
    <w:rsid w:val="0033328F"/>
    <w:rsid w:val="00572745"/>
    <w:rsid w:val="005F0AE1"/>
    <w:rsid w:val="00630226"/>
    <w:rsid w:val="00635B6F"/>
    <w:rsid w:val="00792196"/>
    <w:rsid w:val="007D7282"/>
    <w:rsid w:val="008E3CBF"/>
    <w:rsid w:val="008E3D88"/>
    <w:rsid w:val="009461A3"/>
    <w:rsid w:val="00B32387"/>
    <w:rsid w:val="00B577E2"/>
    <w:rsid w:val="00B90B6F"/>
    <w:rsid w:val="00BA0AB0"/>
    <w:rsid w:val="00D0703D"/>
    <w:rsid w:val="00D93744"/>
    <w:rsid w:val="00E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A728"/>
  <w15:docId w15:val="{4E9D9B71-3AB8-428D-A321-EA53545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B577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7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llyssongeyas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2024-02-10T19:02:00Z</dcterms:created>
  <dcterms:modified xsi:type="dcterms:W3CDTF">2024-02-10T19:02:00Z</dcterms:modified>
</cp:coreProperties>
</file>