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0F2D" w14:textId="77777777" w:rsidR="00896616" w:rsidRDefault="00896616" w:rsidP="00977090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INFLUÊNCIA DA REALIDADE VIRTUAL SOBRE O EQUILÍBRIO ESTÁTICO EM CRIANÇAS COM SÍNDROME DE DOWN: um estudo piloto</w:t>
      </w:r>
    </w:p>
    <w:p w14:paraId="32280DBC" w14:textId="77777777" w:rsidR="00896616" w:rsidRDefault="00896616" w:rsidP="00977090">
      <w:pPr>
        <w:jc w:val="both"/>
        <w:rPr>
          <w:rFonts w:ascii="Arial" w:hAnsi="Arial" w:cs="Arial"/>
          <w:b/>
          <w:sz w:val="28"/>
        </w:rPr>
      </w:pPr>
    </w:p>
    <w:p w14:paraId="45A3BDB6" w14:textId="285FBF42" w:rsidR="00896616" w:rsidRDefault="00896616" w:rsidP="0089661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Fernanda Tainara Gomes Santos</w:t>
      </w:r>
      <w:r w:rsidR="00977090">
        <w:rPr>
          <w:rFonts w:ascii="Arial" w:hAnsi="Arial" w:cs="Arial"/>
          <w:b/>
        </w:rPr>
        <w:t xml:space="preserve"> – fernandat.gomes.santos</w:t>
      </w:r>
      <w:r w:rsidR="000009F6">
        <w:rPr>
          <w:rFonts w:ascii="Arial" w:hAnsi="Arial" w:cs="Arial"/>
          <w:b/>
        </w:rPr>
        <w:t>@gmail.com</w:t>
      </w:r>
    </w:p>
    <w:p w14:paraId="35B1D5D8" w14:textId="3CA1E0A3" w:rsidR="00896616" w:rsidRPr="00562BF3" w:rsidRDefault="007276E0" w:rsidP="0089661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Fernanda Tainara Gomes Santos, </w:t>
      </w:r>
      <w:r w:rsidR="00896616">
        <w:rPr>
          <w:rFonts w:ascii="Arial" w:hAnsi="Arial" w:cs="Arial"/>
          <w:b/>
        </w:rPr>
        <w:t>Miguel José Oliveira de Carvalho, M</w:t>
      </w:r>
      <w:r w:rsidR="00896616" w:rsidRPr="00562BF3">
        <w:rPr>
          <w:rFonts w:ascii="Arial" w:hAnsi="Arial" w:cs="Arial"/>
          <w:b/>
        </w:rPr>
        <w:t xml:space="preserve">aria </w:t>
      </w:r>
      <w:r w:rsidR="00896616">
        <w:rPr>
          <w:rFonts w:ascii="Arial" w:hAnsi="Arial" w:cs="Arial"/>
          <w:b/>
        </w:rPr>
        <w:t>E</w:t>
      </w:r>
      <w:r w:rsidR="00896616" w:rsidRPr="00562BF3">
        <w:rPr>
          <w:rFonts w:ascii="Arial" w:hAnsi="Arial" w:cs="Arial"/>
          <w:b/>
        </w:rPr>
        <w:t xml:space="preserve">duarda </w:t>
      </w:r>
      <w:r w:rsidR="00896616">
        <w:rPr>
          <w:rFonts w:ascii="Arial" w:hAnsi="Arial" w:cs="Arial"/>
          <w:b/>
        </w:rPr>
        <w:t>S</w:t>
      </w:r>
      <w:r w:rsidR="00896616" w:rsidRPr="00562BF3">
        <w:rPr>
          <w:rFonts w:ascii="Arial" w:hAnsi="Arial" w:cs="Arial"/>
          <w:b/>
        </w:rPr>
        <w:t xml:space="preserve">ilveira </w:t>
      </w:r>
      <w:r w:rsidR="00896616">
        <w:rPr>
          <w:rFonts w:ascii="Arial" w:hAnsi="Arial" w:cs="Arial"/>
          <w:b/>
        </w:rPr>
        <w:t>S</w:t>
      </w:r>
      <w:r w:rsidR="00896616" w:rsidRPr="00562BF3">
        <w:rPr>
          <w:rFonts w:ascii="Arial" w:hAnsi="Arial" w:cs="Arial"/>
          <w:b/>
        </w:rPr>
        <w:t>antos</w:t>
      </w:r>
      <w:r w:rsidR="00896616">
        <w:rPr>
          <w:rFonts w:ascii="Arial" w:hAnsi="Arial" w:cs="Arial"/>
          <w:b/>
        </w:rPr>
        <w:t>, T</w:t>
      </w:r>
      <w:r w:rsidR="00896616" w:rsidRPr="00562BF3">
        <w:rPr>
          <w:rFonts w:ascii="Arial" w:hAnsi="Arial" w:cs="Arial"/>
          <w:b/>
        </w:rPr>
        <w:t xml:space="preserve">ayara </w:t>
      </w:r>
      <w:r w:rsidR="00896616">
        <w:rPr>
          <w:rFonts w:ascii="Arial" w:hAnsi="Arial" w:cs="Arial"/>
          <w:b/>
        </w:rPr>
        <w:t>A</w:t>
      </w:r>
      <w:r w:rsidR="00896616" w:rsidRPr="00562BF3">
        <w:rPr>
          <w:rFonts w:ascii="Arial" w:hAnsi="Arial" w:cs="Arial"/>
          <w:b/>
        </w:rPr>
        <w:t xml:space="preserve">ndrade dos </w:t>
      </w:r>
      <w:r w:rsidR="00896616">
        <w:rPr>
          <w:rFonts w:ascii="Arial" w:hAnsi="Arial" w:cs="Arial"/>
          <w:b/>
        </w:rPr>
        <w:t>S</w:t>
      </w:r>
      <w:r w:rsidR="00896616" w:rsidRPr="00562BF3">
        <w:rPr>
          <w:rFonts w:ascii="Arial" w:hAnsi="Arial" w:cs="Arial"/>
          <w:b/>
        </w:rPr>
        <w:t>antos</w:t>
      </w:r>
      <w:r w:rsidR="00896616">
        <w:rPr>
          <w:rFonts w:ascii="Arial" w:hAnsi="Arial" w:cs="Arial"/>
          <w:b/>
        </w:rPr>
        <w:t>, Felipe Lima Rebelo,</w:t>
      </w:r>
      <w:r w:rsidR="00896616" w:rsidRPr="00616583">
        <w:rPr>
          <w:rFonts w:ascii="Arial" w:hAnsi="Arial" w:cs="Arial"/>
          <w:b/>
        </w:rPr>
        <w:t xml:space="preserve"> </w:t>
      </w:r>
      <w:r w:rsidR="00896616">
        <w:rPr>
          <w:rFonts w:ascii="Arial" w:hAnsi="Arial" w:cs="Arial"/>
          <w:b/>
        </w:rPr>
        <w:t>Thays Cristine Ferro Wanderley</w:t>
      </w:r>
    </w:p>
    <w:p w14:paraId="02659A70" w14:textId="77777777" w:rsidR="00896616" w:rsidRDefault="00896616" w:rsidP="0089661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0EE25B6F" w14:textId="495E9C39" w:rsidR="00896616" w:rsidRDefault="000009F6" w:rsidP="0089661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Fisioterapia</w:t>
      </w:r>
    </w:p>
    <w:p w14:paraId="1CDA7344" w14:textId="77777777" w:rsidR="00896616" w:rsidRDefault="00896616" w:rsidP="00896616">
      <w:pPr>
        <w:jc w:val="right"/>
        <w:rPr>
          <w:rFonts w:ascii="Arial" w:hAnsi="Arial" w:cs="Arial"/>
          <w:b/>
        </w:rPr>
      </w:pPr>
    </w:p>
    <w:p w14:paraId="0384BC31" w14:textId="77777777" w:rsidR="00896616" w:rsidRDefault="00896616" w:rsidP="00896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054F9289" w14:textId="6EB4D798" w:rsidR="00FA7795" w:rsidRPr="00896616" w:rsidRDefault="00896616" w:rsidP="00977090">
      <w:pPr>
        <w:jc w:val="both"/>
        <w:rPr>
          <w:rFonts w:ascii="Arial" w:hAnsi="Arial" w:cs="Arial"/>
          <w:b/>
        </w:rPr>
      </w:pPr>
      <w:r w:rsidRPr="00896616">
        <w:rPr>
          <w:rFonts w:ascii="Arial" w:hAnsi="Arial" w:cs="Arial"/>
          <w:b/>
          <w:bCs/>
        </w:rPr>
        <w:t>Introdução</w:t>
      </w:r>
      <w:r w:rsidRPr="00896616">
        <w:rPr>
          <w:rFonts w:ascii="Arial" w:hAnsi="Arial" w:cs="Arial"/>
        </w:rPr>
        <w:t xml:space="preserve">: A Síndrome de Down (SD) é uma das condições genéticas mais prevalentes no mundo, caracterizada pela trissomia do cromossomo 21 e frequentemente associada a alterações motoras e funcionais. Crianças com SD apresentam déficits de equilíbrio, coordenação e controle postural, o que pode comprometer a independência funcional. Nesse contexto, os exergames surgem como recurso terapêutico inovador, ao aliar estímulos motores e cognitivos em um ambiente lúdico e motivador, configurando-se como ferramenta promissora na intervenção fisioterapêutica. </w:t>
      </w:r>
      <w:r w:rsidRPr="00896616">
        <w:rPr>
          <w:rFonts w:ascii="Arial" w:hAnsi="Arial" w:cs="Arial"/>
          <w:b/>
          <w:bCs/>
        </w:rPr>
        <w:t xml:space="preserve">Objetivo: </w:t>
      </w:r>
      <w:r w:rsidRPr="00896616">
        <w:rPr>
          <w:rFonts w:ascii="Arial" w:hAnsi="Arial" w:cs="Arial"/>
        </w:rPr>
        <w:t xml:space="preserve">Avaliar o efeito da realidade virtual como intervenção fisioterapêutica nas alterações de equilíbrio estático em crianças com Síndrome de Down. </w:t>
      </w:r>
      <w:r w:rsidRPr="00896616">
        <w:rPr>
          <w:rFonts w:ascii="Arial" w:hAnsi="Arial" w:cs="Arial"/>
          <w:b/>
          <w:bCs/>
        </w:rPr>
        <w:t>Metodologia:</w:t>
      </w:r>
      <w:r w:rsidRPr="00896616">
        <w:rPr>
          <w:rFonts w:ascii="Arial" w:hAnsi="Arial" w:cs="Arial"/>
        </w:rPr>
        <w:t xml:space="preserve"> Trata-se de um estudo experimental não controlado, do tipo antes e depois, aprovado pelo Comitê de Ética em Pesquisa. Foram incluídas quatro crianças, sem exclusões. A avaliação da estabilidade postural foi realizada por meio </w:t>
      </w:r>
      <w:r w:rsidRPr="00896616">
        <w:rPr>
          <w:rFonts w:ascii="Arial" w:hAnsi="Arial" w:cs="Arial"/>
          <w:i/>
          <w:iCs/>
        </w:rPr>
        <w:t>do Balance Error Scoring System (BESS)</w:t>
      </w:r>
      <w:r w:rsidRPr="00896616">
        <w:rPr>
          <w:rFonts w:ascii="Arial" w:hAnsi="Arial" w:cs="Arial"/>
        </w:rPr>
        <w:t xml:space="preserve">. A intervenção consistiu em 10 sessões, com duração de 20 minutos, realizadas duas vezes por semana durante cinco semanas. Foi utilizado o console Xbox 360© com o software Kinect Adventures, selecionando cinco jogos que exigiam agilidade e movimentos corporais amplos. A análise foi conduzida por estatística descritiva. </w:t>
      </w:r>
      <w:r w:rsidRPr="00896616">
        <w:rPr>
          <w:rFonts w:ascii="Arial" w:hAnsi="Arial" w:cs="Arial"/>
          <w:b/>
          <w:bCs/>
        </w:rPr>
        <w:t>Resultados:</w:t>
      </w:r>
      <w:r w:rsidRPr="00896616">
        <w:rPr>
          <w:rFonts w:ascii="Arial" w:hAnsi="Arial" w:cs="Arial"/>
        </w:rPr>
        <w:t xml:space="preserve"> Ao final, 4 crianças compuseram a amostra final, com predominância do sexo feminino. A idade média foi de 8,5 anos (± 5,80). A intervenção com realidade virtual demonstrou potencial para estimular o equilíbrio estático, embora com respostas individuais variáveis entre os participantes. Na análise pelo BESS, verificou-se média de 6,5 ± 5,07 erros no momento pré-intervenção e 8,5 ± 5,80 erros no momento pós-intervenção. </w:t>
      </w:r>
      <w:r w:rsidRPr="00896616">
        <w:rPr>
          <w:rFonts w:ascii="Arial" w:hAnsi="Arial" w:cs="Arial"/>
          <w:b/>
          <w:bCs/>
        </w:rPr>
        <w:t>Conclusão:</w:t>
      </w:r>
      <w:r w:rsidRPr="00896616">
        <w:rPr>
          <w:rFonts w:ascii="Arial" w:hAnsi="Arial" w:cs="Arial"/>
        </w:rPr>
        <w:t xml:space="preserve"> A realidade virtual mostrou-se uma ferramenta viável e motivadora na prática fisioterapêutica de crianças com Síndrome de Down, apresentando potencial para estimular o equilíbrio estático. Apesar das respostas individuais distintas, os resultados indicam que os exergames podem atuar como recurso complementar nas estratégias de reabilitação dessa população</w:t>
      </w:r>
      <w:r>
        <w:rPr>
          <w:rFonts w:ascii="Arial" w:hAnsi="Arial" w:cs="Arial"/>
        </w:rPr>
        <w:t>.</w:t>
      </w:r>
    </w:p>
    <w:p w14:paraId="36114366" w14:textId="77777777" w:rsidR="00896616" w:rsidRPr="00562BF3" w:rsidRDefault="00FA7795" w:rsidP="00896616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>PALAVRAS-CHAVE</w:t>
      </w:r>
      <w:r w:rsidR="00896616">
        <w:rPr>
          <w:rFonts w:ascii="Arial" w:hAnsi="Arial" w:cs="Arial"/>
          <w:b/>
        </w:rPr>
        <w:t xml:space="preserve">: </w:t>
      </w:r>
      <w:r w:rsidR="00896616">
        <w:rPr>
          <w:rFonts w:ascii="Arial" w:hAnsi="Arial" w:cs="Arial"/>
          <w:bCs/>
          <w:i/>
          <w:iCs/>
        </w:rPr>
        <w:t>Síndrome de Down, Realidade Virtual, Equilíbrio Postural</w:t>
      </w:r>
    </w:p>
    <w:p w14:paraId="58B54AB7" w14:textId="4F536BCE" w:rsidR="00FA7795" w:rsidRDefault="00FA7795" w:rsidP="00FA7795">
      <w:pPr>
        <w:rPr>
          <w:rFonts w:ascii="Arial" w:hAnsi="Arial" w:cs="Arial"/>
          <w:b/>
        </w:rPr>
      </w:pPr>
    </w:p>
    <w:p w14:paraId="3E00411D" w14:textId="77777777" w:rsidR="00FA7795" w:rsidRDefault="00FA7795" w:rsidP="00FA7795">
      <w:pPr>
        <w:rPr>
          <w:rFonts w:ascii="Arial" w:hAnsi="Arial" w:cs="Arial"/>
          <w:b/>
        </w:rPr>
      </w:pPr>
    </w:p>
    <w:p w14:paraId="2ACEBCA5" w14:textId="77777777" w:rsidR="00FA7795" w:rsidRPr="00FA7795" w:rsidRDefault="00FA7795" w:rsidP="00FA7795">
      <w:pPr>
        <w:rPr>
          <w:rFonts w:ascii="Arial" w:hAnsi="Arial" w:cs="Arial"/>
          <w:b/>
        </w:rPr>
      </w:pP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AF3C" w14:textId="77777777" w:rsidR="00BA1943" w:rsidRDefault="00BA1943" w:rsidP="00FA7795">
      <w:pPr>
        <w:spacing w:after="0" w:line="240" w:lineRule="auto"/>
      </w:pPr>
      <w:r>
        <w:separator/>
      </w:r>
    </w:p>
  </w:endnote>
  <w:endnote w:type="continuationSeparator" w:id="0">
    <w:p w14:paraId="02F852E2" w14:textId="77777777" w:rsidR="00BA1943" w:rsidRDefault="00BA1943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ED56" w14:textId="77777777" w:rsidR="00BA1943" w:rsidRDefault="00BA1943" w:rsidP="00FA7795">
      <w:pPr>
        <w:spacing w:after="0" w:line="240" w:lineRule="auto"/>
      </w:pPr>
      <w:r>
        <w:separator/>
      </w:r>
    </w:p>
  </w:footnote>
  <w:footnote w:type="continuationSeparator" w:id="0">
    <w:p w14:paraId="02D4B877" w14:textId="77777777" w:rsidR="00BA1943" w:rsidRDefault="00BA1943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620B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009F6"/>
    <w:rsid w:val="0019220C"/>
    <w:rsid w:val="0049703E"/>
    <w:rsid w:val="007276E0"/>
    <w:rsid w:val="00896616"/>
    <w:rsid w:val="00977090"/>
    <w:rsid w:val="00B27848"/>
    <w:rsid w:val="00BA1943"/>
    <w:rsid w:val="00C25CF0"/>
    <w:rsid w:val="00E749F8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25E4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Fernanda Tainara</cp:lastModifiedBy>
  <cp:revision>3</cp:revision>
  <dcterms:created xsi:type="dcterms:W3CDTF">2025-09-21T15:09:00Z</dcterms:created>
  <dcterms:modified xsi:type="dcterms:W3CDTF">2025-09-21T15:26:00Z</dcterms:modified>
</cp:coreProperties>
</file>