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35A2" w:rsidRDefault="001A3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PRINCIPAIS FATORES DE RISCO ASSOCIADOS À SÍNDROME DE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BURNOUT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NOS PROFISSIONAIS DE SAÚDE</w:t>
      </w:r>
      <w:r>
        <w:rPr>
          <w:rFonts w:ascii="Roboto" w:eastAsia="Roboto" w:hAnsi="Roboto" w:cs="Roboto"/>
          <w:b/>
          <w:color w:val="1F1F1F"/>
          <w:sz w:val="28"/>
          <w:szCs w:val="28"/>
          <w:highlight w:val="white"/>
        </w:rPr>
        <w:t xml:space="preserve"> 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1A35A2" w:rsidRDefault="007F407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Correia,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z w:val="20"/>
          <w:szCs w:val="20"/>
        </w:rPr>
        <w:t>arlos Alberto Feitosa Dos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Ana Paula da Penha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1A35A2" w:rsidRDefault="007F407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Bohnenberger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Gustavo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1A35A2" w:rsidRDefault="007F407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Vieira, Viviane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1A35A2" w:rsidRDefault="007F407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Diniz, Adriane Nunes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1A35A2" w:rsidRDefault="007F407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Lima,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Arieche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Kitiane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1A35A2" w:rsidRDefault="007F407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Zanoni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Rodrigo Daniel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270917">
        <w:rPr>
          <w:rFonts w:ascii="Times New Roman" w:eastAsia="Times New Roman" w:hAnsi="Times New Roman" w:cs="Times New Roman"/>
          <w:sz w:val="24"/>
          <w:szCs w:val="24"/>
        </w:rPr>
        <w:t>Conceitua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-se o estresse como uma reação do indivíduo na tentativa de fugir e reequilibra-se emocionalmente diante o estímulo de um agente estressor, sendo esses agentes originários de ambientes externos, ameaças à integridade do sujeito ou emocionais, </w:t>
      </w:r>
      <w:r>
        <w:rPr>
          <w:rFonts w:ascii="Times New Roman" w:eastAsia="Times New Roman" w:hAnsi="Times New Roman" w:cs="Times New Roman"/>
          <w:sz w:val="24"/>
          <w:szCs w:val="24"/>
        </w:rPr>
        <w:t>na qual emitem uma interferência no equilíbrio homeostático e ocasionam um esforço adaptativo de ordem física e psicológica.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Portanto, este trabalho tem por objetivo identificar quais os principais fatores de risco associados à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profi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ssionais da saúde. Trata-se de uma revisão integrativa da literatura, com abordagem qualitativa. O levantamento bibliográfico ocorreu no período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MEDLINE,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LILACS, IBECS, BDENF, através do acervo bibliográfico disponível na BVS. A busca dos estudos foi conduzida </w:t>
      </w:r>
      <w:proofErr w:type="spellStart"/>
      <w:r w:rsidR="00703167">
        <w:rPr>
          <w:rFonts w:ascii="Times New Roman" w:eastAsia="Times New Roman" w:hAnsi="Times New Roman" w:cs="Times New Roman"/>
          <w:sz w:val="24"/>
          <w:szCs w:val="24"/>
        </w:rPr>
        <w:t>utilizarando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“Fatores de Risco”,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Foram incluídos artigos completos, em inglês, português e espanhol, delim</w:t>
      </w:r>
      <w:r>
        <w:rPr>
          <w:rFonts w:ascii="Times New Roman" w:eastAsia="Times New Roman" w:hAnsi="Times New Roman" w:cs="Times New Roman"/>
          <w:sz w:val="24"/>
          <w:szCs w:val="24"/>
        </w:rPr>
        <w:t>itando-se o período de 2018 a 2022, objetivando abarcar amostras mais atualizadas sobre a temática. Critérios de exclusão são artigos pagos ou duplicados, fora do recorte temporal ou fora da temática da pesquisa. Conforme a utilização das estratégias de bu</w:t>
      </w:r>
      <w:r>
        <w:rPr>
          <w:rFonts w:ascii="Times New Roman" w:eastAsia="Times New Roman" w:hAnsi="Times New Roman" w:cs="Times New Roman"/>
          <w:sz w:val="24"/>
          <w:szCs w:val="24"/>
        </w:rPr>
        <w:t>sca, obteve-se 127 artigos totais, após a aplicação dos critérios de elegibilidade e exclusão, 4 estudos que atendiam o objetivo proposto para compor a revisão.</w:t>
      </w:r>
      <w:r w:rsidR="00E74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fatores de risco associados ao desenvolvimento da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permeiam as políticas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trabalho e infraestrutura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ofertada nos ambientes laborais, dentre eles a sobrecarga de trabalho, desvalorização profissional e equilíbrio da vida profissional e social tiveram impactos mais incisivos, sendo mais evidente a recorrência diante a pandemia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Covid-19. Dando essa evidência, apresenta-se a necessidade da investigação do estado psíquico e orgânico dos trabalhadores no ambiente de trabalho, políticas que promovam bem-estar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autorregulação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emocional dos indivíduos.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C5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FA1">
        <w:rPr>
          <w:rFonts w:ascii="Times New Roman" w:eastAsia="Times New Roman" w:hAnsi="Times New Roman" w:cs="Times New Roman"/>
          <w:sz w:val="24"/>
          <w:szCs w:val="24"/>
        </w:rPr>
        <w:t>Saúde do Trabalhador</w:t>
      </w:r>
      <w:r w:rsidR="00FC5FA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 w:rsidR="00FC5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35A2" w:rsidRDefault="001A3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1A35A2" w:rsidRDefault="0027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Conceitua</w:t>
      </w:r>
      <w:r w:rsidR="007F4077">
        <w:rPr>
          <w:rFonts w:ascii="Times New Roman" w:eastAsia="Times New Roman" w:hAnsi="Times New Roman" w:cs="Times New Roman"/>
          <w:sz w:val="24"/>
          <w:szCs w:val="24"/>
        </w:rPr>
        <w:t xml:space="preserve">-se o estresse como uma reação do indivíduo na tentativa de fugir e reequilibra-se emocionalmente diante o estímulo de um agente estressor, sendo esses agentes originários de ambientes externos, ameaças à integridade do sujeito ou emocionais, </w:t>
      </w:r>
      <w:r w:rsidR="007F4077">
        <w:rPr>
          <w:rFonts w:ascii="Times New Roman" w:eastAsia="Times New Roman" w:hAnsi="Times New Roman" w:cs="Times New Roman"/>
          <w:sz w:val="24"/>
          <w:szCs w:val="24"/>
        </w:rPr>
        <w:t>na qual emitem uma interferência no equilíbrio homeostático e ocasionam um esforço adaptativo de ordem física e psicológica (JARRUCHE e MUCCI, 2021). Nesse cenário, o estresse ocupacional possui como característica própria o seu desenvolvimento no ambiente</w:t>
      </w:r>
      <w:r w:rsidR="007F4077">
        <w:rPr>
          <w:rFonts w:ascii="Times New Roman" w:eastAsia="Times New Roman" w:hAnsi="Times New Roman" w:cs="Times New Roman"/>
          <w:sz w:val="24"/>
          <w:szCs w:val="24"/>
        </w:rPr>
        <w:t xml:space="preserve"> laboral, emergido quando o profissional é incapaz de agir sobre o agente estressor e o mecanismo adaptativo é rompido, prolongando os sintomas de estresse e se deteriorando.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(SD), nesse contexto, </w:t>
      </w:r>
      <w:r w:rsidR="00270917">
        <w:rPr>
          <w:rFonts w:ascii="Times New Roman" w:eastAsia="Times New Roman" w:hAnsi="Times New Roman" w:cs="Times New Roman"/>
          <w:sz w:val="24"/>
          <w:szCs w:val="24"/>
        </w:rPr>
        <w:t>define-se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despersonificação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redução da realização pessoal e exaustão emocional como resposta ao estresse </w:t>
      </w:r>
      <w:r w:rsidR="00E74576">
        <w:rPr>
          <w:rFonts w:ascii="Times New Roman" w:eastAsia="Times New Roman" w:hAnsi="Times New Roman" w:cs="Times New Roman"/>
          <w:sz w:val="24"/>
          <w:szCs w:val="24"/>
        </w:rPr>
        <w:t>crônico, interferindo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sua qualidade de vida e identificado comumente em profissionais que atuam diretamente com pess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oas (BORGES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2021). Almeida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 ressalta que no ambiente de atendimento em saúde, a relevância em abordar o desenvolvimento da SD para além da saúde do trabalhador, tem como pressuposto o desgaste físico e mental do profissional em saúde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endo infligida sobre os cuidados ao paciente, assim como fatores que proporcionam o desenvolvimento de outras doenças. Portanto, este trabalho tem por objetivo identificar quais os principais fatores de risco associados à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profissiona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da saúde. 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1A35A2" w:rsidRDefault="007F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Trata-se de uma revisão integrativa da literatura, com abordagem qualitativa. O levantamento bibliográfico ocorreu no período de julho de 2023, fundamentada nos artigos científicos selecionados nas seguintes bases de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ndice Bibliográfico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Espãnol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(IBECS), Banco de Dados de Enfermagem (BDENF), através do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ervo bibliográfico disponível na Biblioteca Virtual de Saúde (BVS). A busca dos estudos foi conduzida a partir da seguinte pergunta norteadora: "Quais fatores de risco associados ao desenvolvimento da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profissionais de saúde?".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“Fatores de Risco”,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1A35A2" w:rsidRDefault="007F407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incluídos artigos completos, em inglês, português e espanhol, delimitan</w:t>
      </w:r>
      <w:r>
        <w:rPr>
          <w:rFonts w:ascii="Times New Roman" w:eastAsia="Times New Roman" w:hAnsi="Times New Roman" w:cs="Times New Roman"/>
          <w:sz w:val="24"/>
          <w:szCs w:val="24"/>
        </w:rPr>
        <w:t>do-se o período de 2018 a 2022, objetivando abarcar amostras mais atualizadas sobre a temática. Critérios de exclusão são artigos pagos ou duplicados, fora do recorte temporal ou fora da temática da pesquisa. Conforme a utilização das estratégias de busca,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obteve-se 12 artigos na MEDLINE, 21 estudos na BDENF, 66 amostras </w:t>
      </w:r>
      <w:r w:rsidR="00270917">
        <w:rPr>
          <w:rFonts w:ascii="Times New Roman" w:eastAsia="Times New Roman" w:hAnsi="Times New Roman" w:cs="Times New Roman"/>
          <w:sz w:val="24"/>
          <w:szCs w:val="24"/>
        </w:rPr>
        <w:t>na LILACS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28 artigos na IBECS. Após a aplicação dos critérios de elegibilidade e exclusão, 51 artigos apresentaram-se desatualizados, 28 artigos apresentaram-se fora do tema, 44 artigos </w:t>
      </w:r>
      <w:r>
        <w:rPr>
          <w:rFonts w:ascii="Times New Roman" w:eastAsia="Times New Roman" w:hAnsi="Times New Roman" w:cs="Times New Roman"/>
          <w:sz w:val="24"/>
          <w:szCs w:val="24"/>
        </w:rPr>
        <w:t>estavam incompletos, resultando 4 estudos que atendiam o objetivo proposto para compor a revisão.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1A35A2" w:rsidRDefault="007F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a análise dos estudos obtidos, os fatores de risco identificados como precursores ao desenvolvimento da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(SD), relacionam-se ao cansaço profissional, caracterizado pelo cansaço ou estresse emocional em realizar as atividades laborais sintomatizado de forma física e/ou psicológica, e na realização pessoal, onde se atribui a valorização, satisfação e amor pelo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trabalho (NASCIMENTO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:rsidR="001A35A2" w:rsidRDefault="007F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prevalência dos sintomas de SD também foi evidenciada durante o período de Covid-19 como fator de risco crescente, diante a carga horária exaustiva para atender as demandas nesse cenário, escassez de materiais básicos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falta de infraestrutura e preparo emocional para o enfrentamento e ameaça da Covid-19, indicando a importância da avaliação do estado afetivo, comportamental e mental dos profissionais de saúde durante e pós-pandemia (SOUSA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:rsidR="001A35A2" w:rsidRDefault="007F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Fatores psicossociais evidenciados por Romero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Estuardo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(2022) associam as altas demandas de trabalho, realização de funções externas a assistência direta, baixos salários, baixo reconhecimento, instabilidade no emprego e quadro de gestão humana insuficie</w:t>
      </w:r>
      <w:r>
        <w:rPr>
          <w:rFonts w:ascii="Times New Roman" w:eastAsia="Times New Roman" w:hAnsi="Times New Roman" w:cs="Times New Roman"/>
          <w:sz w:val="24"/>
          <w:szCs w:val="24"/>
        </w:rPr>
        <w:t>nte para realizar os atendimentos em saúde, como significantes fatores de risco no desenvolvimento do SD, assim como, na atuação direta e prolongada ao cuidado do paciente que enfrenta dor, sofrimento e morte, desencadeando manifestações emocionais de medo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angústia e depressão nos profissionais. </w:t>
      </w:r>
    </w:p>
    <w:p w:rsidR="001A35A2" w:rsidRDefault="007F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concordância,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-Solano (2019) aponta os fatores de exposição psicossociais significantes abrangendo as condições e recursos de trabalho precário, insegurança, definição inadequada de competências, níveis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autonomia, estabilidade de emprego e fomentos para formação e crescimento profissional dentro da instituição de saúde, assim como, na combinação da vida profissional e social do indivíduo, dois ou mais empregos e trabalhos por turnos, visto que, possuem </w:t>
      </w:r>
      <w:r>
        <w:rPr>
          <w:rFonts w:ascii="Times New Roman" w:eastAsia="Times New Roman" w:hAnsi="Times New Roman" w:cs="Times New Roman"/>
          <w:sz w:val="24"/>
          <w:szCs w:val="24"/>
        </w:rPr>
        <w:t>potencial de alteração física, mental e social no sujeito que afetam diretamente o desempenho no ambiente de trabalho.</w:t>
      </w:r>
    </w:p>
    <w:p w:rsidR="001A35A2" w:rsidRDefault="007F40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maioria, os estudos que investigam os fatores de risco relacionados ao desenvolvimento do SD, apontam a necessidade da elaboração de e</w:t>
      </w:r>
      <w:r>
        <w:rPr>
          <w:rFonts w:ascii="Times New Roman" w:eastAsia="Times New Roman" w:hAnsi="Times New Roman" w:cs="Times New Roman"/>
          <w:sz w:val="24"/>
          <w:szCs w:val="24"/>
        </w:rPr>
        <w:t>stratégias que promovam o controle e a prevenção dessas fontes desencadeantes de estresse, partindo das instituições no fomento de ambientes de trabalhos mais saudáveis e dos trabalhadores na capacitação em identificar os fatores estressores e controlá-los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CONCLUSÃ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</w:p>
    <w:p w:rsidR="001A35A2" w:rsidRDefault="007F4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Conclui-se, conforme as evidências científicas obtidas, que os fatores de risco associados ao desenvolvimento da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permeiam as políticas de trabalho e infraestrutura ofertada nos ambientes laborais, dentre eles a sobrecarga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trabalho, desvalorização profissional e equilíbrio da vida profissional e social tiveram impactos mais incisivos, sendo mais evidente a recorrência diante a pandemia de Covid-19. Dando essa evidência, apresenta-se a necessidade da investigação do estad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psíquico e orgânico dos trabalhadores no ambiente de trabalho, políticas que promovam bem-estar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autorregulação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emocional dos indivíduos.</w:t>
      </w:r>
    </w:p>
    <w:p w:rsidR="001A35A2" w:rsidRDefault="001A35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A2" w:rsidRDefault="007F4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1A35A2" w:rsidRDefault="007F4077" w:rsidP="00703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S.L.A.C. et al.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profissionais da saúde da linha de frente do COVID-1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v. 7, n. 7, p. 66360- 66371, 2021.</w:t>
      </w:r>
    </w:p>
    <w:p w:rsidR="001A35A2" w:rsidRDefault="007F4077" w:rsidP="00703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BORGES, F.E.S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Fatores de risco para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profissionais da saúde durante a pandemia de Covid-19.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Atual</w:t>
      </w:r>
      <w:r>
        <w:rPr>
          <w:rFonts w:ascii="Times New Roman" w:eastAsia="Times New Roman" w:hAnsi="Times New Roman" w:cs="Times New Roman"/>
          <w:sz w:val="24"/>
          <w:szCs w:val="24"/>
        </w:rPr>
        <w:t>. v. 95, n. 33, p. 1-15, 2021.</w:t>
      </w:r>
    </w:p>
    <w:p w:rsidR="001A35A2" w:rsidRDefault="007F4077" w:rsidP="00703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JARRUCHE,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L.T.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;MUCCI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S.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profissionais da saúde: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Rev. Bioética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29, n. 1, p. 162- 173, 2021.</w:t>
      </w:r>
      <w:bookmarkStart w:id="0" w:name="_GoBack"/>
      <w:bookmarkEnd w:id="0"/>
    </w:p>
    <w:p w:rsidR="001A35A2" w:rsidRDefault="007F4077" w:rsidP="00703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NASCIMENTO, F.C.P.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Análise dos riscos da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profissionais de atenção primária.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Atual In Derme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96, n. 38, p. 1-11, 2022.</w:t>
      </w:r>
    </w:p>
    <w:p w:rsidR="001A35A2" w:rsidRDefault="007F4077" w:rsidP="00703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ROMERO, O.S.C.; ESTUARDO, R.U.H.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ctores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riesgos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psicosociales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insciden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desarrollo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burnout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profesionales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enfermería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Rev.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Ciencia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4, n. 2, p. 31-4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9, 2022.</w:t>
      </w:r>
    </w:p>
    <w:p w:rsidR="001A35A2" w:rsidRDefault="007F4077" w:rsidP="00703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SEIJAS-SOLANO, D.E.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Riesgos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psicosociales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estrés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laboral y síndrome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burnout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trabajadores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universitarios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de una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escuela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bioanálisis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Salud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Pública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21, n. 1, p. 102-108, 2019.</w:t>
      </w:r>
    </w:p>
    <w:p w:rsidR="001A35A2" w:rsidRPr="00703167" w:rsidRDefault="007F4077" w:rsidP="00703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SOUSA, D.S.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Fatores de risco relacionados à ocorrê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ncia da síndrome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profissionais de saúde que atuam em maternidades públicas durante a pandemia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Rev. de Ciências Médicas e Biológicas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21, n. 3, p. 535-540, 2022.</w:t>
      </w:r>
    </w:p>
    <w:sectPr w:rsidR="001A35A2" w:rsidRPr="00703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77" w:rsidRDefault="007F4077">
      <w:pPr>
        <w:spacing w:after="0" w:line="240" w:lineRule="auto"/>
      </w:pPr>
      <w:r>
        <w:separator/>
      </w:r>
    </w:p>
  </w:endnote>
  <w:endnote w:type="continuationSeparator" w:id="0">
    <w:p w:rsidR="007F4077" w:rsidRDefault="007F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A2" w:rsidRDefault="001A35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A2" w:rsidRDefault="007F4077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no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</w:p>
  <w:p w:rsidR="001A35A2" w:rsidRDefault="007F4077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Dr. Leão Sampaio, Juazeiro do Norte- CE,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A35A2" w:rsidRDefault="007F407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>Psi</w:t>
    </w:r>
    <w:r w:rsidR="00270917">
      <w:rPr>
        <w:rFonts w:ascii="Times New Roman" w:eastAsia="Times New Roman" w:hAnsi="Times New Roman" w:cs="Times New Roman"/>
        <w:sz w:val="20"/>
        <w:szCs w:val="20"/>
      </w:rPr>
      <w:t>cólogo, Mestrando pela</w:t>
    </w:r>
    <w:r>
      <w:rPr>
        <w:rFonts w:ascii="Times New Roman" w:eastAsia="Times New Roman" w:hAnsi="Times New Roman" w:cs="Times New Roman"/>
        <w:sz w:val="20"/>
        <w:szCs w:val="20"/>
      </w:rPr>
      <w:t xml:space="preserve"> Universidade Ibirapuera,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Fortaleza-CE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feitosa2006@yahoo.com.br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A35A2" w:rsidRDefault="007F407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 w:rsidR="00270917">
      <w:rPr>
        <w:rFonts w:ascii="Times New Roman" w:eastAsia="Times New Roman" w:hAnsi="Times New Roman" w:cs="Times New Roman"/>
        <w:sz w:val="20"/>
        <w:szCs w:val="20"/>
      </w:rPr>
      <w:t>Enfermeira</w:t>
    </w:r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r w:rsidR="00270917">
      <w:rPr>
        <w:rFonts w:ascii="Times New Roman" w:eastAsia="Times New Roman" w:hAnsi="Times New Roman" w:cs="Times New Roman"/>
        <w:sz w:val="20"/>
        <w:szCs w:val="20"/>
      </w:rPr>
      <w:t xml:space="preserve">Mestranda pela Universidade Federal de </w:t>
    </w:r>
    <w:proofErr w:type="gramStart"/>
    <w:r w:rsidR="00270917">
      <w:rPr>
        <w:rFonts w:ascii="Times New Roman" w:eastAsia="Times New Roman" w:hAnsi="Times New Roman" w:cs="Times New Roman"/>
        <w:sz w:val="20"/>
        <w:szCs w:val="20"/>
      </w:rPr>
      <w:t xml:space="preserve">Pernambuco </w:t>
    </w:r>
    <w:r>
      <w:rPr>
        <w:rFonts w:ascii="Times New Roman" w:eastAsia="Times New Roman" w:hAnsi="Times New Roman" w:cs="Times New Roman"/>
        <w:sz w:val="20"/>
        <w:szCs w:val="20"/>
      </w:rPr>
      <w:t>,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Recife-PE,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anapaula.cardio@yahoo.com.br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A35A2" w:rsidRDefault="007F407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Médico, Residente no Hospital Psiquiátrico São Pedro, Porto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Alegre-RS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bohnenberger.gus@gmail.com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A35A2" w:rsidRDefault="007F407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Pós-graduanda na Faculdade de Medicina São José do Rio Preto, Guarulhos-SP,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vivienfvieira@gmail.com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1A35A2" w:rsidRDefault="007F407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na Universidade </w:t>
    </w:r>
    <w:r>
      <w:rPr>
        <w:rFonts w:ascii="Times New Roman" w:eastAsia="Times New Roman" w:hAnsi="Times New Roman" w:cs="Times New Roman"/>
        <w:sz w:val="20"/>
        <w:szCs w:val="20"/>
      </w:rPr>
      <w:t xml:space="preserve">do Vale do Rio dos Sinos, Porto Alegre- RS,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adriane.nd@gmail.com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1A35A2" w:rsidRDefault="007F407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Psicóloga, Especialista pelo Centro Universitário Amparense, Boa Vista- RR,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arieche_lima@h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1A35A2" w:rsidRDefault="007F407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 xml:space="preserve">Médico, </w:t>
    </w:r>
    <w:r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Diretor Técnico do Centro de Longevidade Irineu </w:t>
    </w:r>
    <w:proofErr w:type="spellStart"/>
    <w:r>
      <w:rPr>
        <w:rFonts w:ascii="Times New Roman" w:eastAsia="Times New Roman" w:hAnsi="Times New Roman" w:cs="Times New Roman"/>
        <w:sz w:val="20"/>
        <w:szCs w:val="20"/>
        <w:highlight w:val="white"/>
      </w:rPr>
      <w:t>Mazutti</w:t>
    </w:r>
    <w:proofErr w:type="spellEnd"/>
    <w:r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, Sumaré-SP, </w:t>
    </w:r>
    <w:hyperlink r:id="rId9">
      <w:r>
        <w:rPr>
          <w:rFonts w:ascii="Times New Roman" w:eastAsia="Times New Roman" w:hAnsi="Times New Roman" w:cs="Times New Roman"/>
          <w:color w:val="1155CC"/>
          <w:sz w:val="20"/>
          <w:szCs w:val="20"/>
          <w:highlight w:val="white"/>
          <w:u w:val="single"/>
        </w:rPr>
        <w:t>drzanoni@gmail.com</w:t>
      </w:r>
    </w:hyperlink>
    <w:r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A2" w:rsidRDefault="001A35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77" w:rsidRDefault="007F4077">
      <w:pPr>
        <w:spacing w:after="0" w:line="240" w:lineRule="auto"/>
      </w:pPr>
      <w:r>
        <w:separator/>
      </w:r>
    </w:p>
  </w:footnote>
  <w:footnote w:type="continuationSeparator" w:id="0">
    <w:p w:rsidR="007F4077" w:rsidRDefault="007F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A2" w:rsidRDefault="007F4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A2" w:rsidRDefault="007F4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A2" w:rsidRDefault="007F4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A2"/>
    <w:rsid w:val="001A35A2"/>
    <w:rsid w:val="00270917"/>
    <w:rsid w:val="00703167"/>
    <w:rsid w:val="007F4077"/>
    <w:rsid w:val="00E74576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DA2193D-A1F7-4A85-80D5-9361D121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arieche_lima@hotmail.com" TargetMode="External"/><Relationship Id="rId3" Type="http://schemas.openxmlformats.org/officeDocument/2006/relationships/hyperlink" Target="mailto:feitosa2006@yahoo.com.br" TargetMode="External"/><Relationship Id="rId7" Type="http://schemas.openxmlformats.org/officeDocument/2006/relationships/hyperlink" Target="mailto:adriane.nd@gmail.com" TargetMode="External"/><Relationship Id="rId2" Type="http://schemas.openxmlformats.org/officeDocument/2006/relationships/hyperlink" Target="mailto:selmaenfermagem2010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vivienfvieira@gmail.com" TargetMode="External"/><Relationship Id="rId5" Type="http://schemas.openxmlformats.org/officeDocument/2006/relationships/hyperlink" Target="mailto:bohnenberger.gus@gmail.com" TargetMode="External"/><Relationship Id="rId4" Type="http://schemas.openxmlformats.org/officeDocument/2006/relationships/hyperlink" Target="mailto:anapaula.cardio@yahoo.com.br" TargetMode="External"/><Relationship Id="rId9" Type="http://schemas.openxmlformats.org/officeDocument/2006/relationships/hyperlink" Target="mailto:drzano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Erpr84O7AORm9FLhwAI+u4WsA==">CgMxLjA4AHIhMVgzdV9OMHJaSUZIMGxKdGZ2djJSR1h5cUpCVkdXY09n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1582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2023-06-27T02:15:00Z</dcterms:created>
  <dcterms:modified xsi:type="dcterms:W3CDTF">2023-07-15T20:13:00Z</dcterms:modified>
</cp:coreProperties>
</file>