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1989" w14:textId="7BF2BA7C" w:rsidR="008062CB" w:rsidRPr="00FE10E2" w:rsidRDefault="00107959" w:rsidP="00FE10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0E2">
        <w:rPr>
          <w:rFonts w:ascii="Times New Roman" w:hAnsi="Times New Roman" w:cs="Times New Roman"/>
          <w:b/>
          <w:bCs/>
          <w:sz w:val="24"/>
          <w:szCs w:val="24"/>
        </w:rPr>
        <w:t>COMO FATORES SOCIAIS RELACIONADOS A FATORES BIOLÓGICOS PODEM AFETAR O ESTABELECIMENTO DA CÁRIE NA PRIMEIRA INFÂNCIA</w:t>
      </w:r>
    </w:p>
    <w:p w14:paraId="67C76C98" w14:textId="0F084B40" w:rsidR="00107959" w:rsidRPr="00FE10E2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E2">
        <w:rPr>
          <w:rFonts w:ascii="Times New Roman" w:hAnsi="Times New Roman" w:cs="Times New Roman"/>
          <w:sz w:val="24"/>
          <w:szCs w:val="24"/>
        </w:rPr>
        <w:t xml:space="preserve">Alícia Moreno Ferreira¹; </w:t>
      </w:r>
      <w:r w:rsidR="006A2982">
        <w:rPr>
          <w:rFonts w:ascii="Times New Roman" w:hAnsi="Times New Roman" w:cs="Times New Roman"/>
          <w:sz w:val="24"/>
          <w:szCs w:val="24"/>
        </w:rPr>
        <w:t>Caroline da Conceição Souza Ferreira</w:t>
      </w:r>
      <w:r w:rsidR="00A90A3E">
        <w:rPr>
          <w:rFonts w:ascii="Times New Roman" w:hAnsi="Times New Roman" w:cs="Times New Roman"/>
          <w:sz w:val="24"/>
          <w:szCs w:val="24"/>
        </w:rPr>
        <w:t>²</w:t>
      </w:r>
      <w:r w:rsidRPr="00FE10E2">
        <w:rPr>
          <w:rFonts w:ascii="Times New Roman" w:hAnsi="Times New Roman" w:cs="Times New Roman"/>
          <w:sz w:val="24"/>
          <w:szCs w:val="24"/>
        </w:rPr>
        <w:t>; Thayná Rodrigues Gomes</w:t>
      </w:r>
      <w:r w:rsidR="00A90A3E">
        <w:rPr>
          <w:rFonts w:ascii="Times New Roman" w:hAnsi="Times New Roman" w:cs="Times New Roman"/>
          <w:sz w:val="24"/>
          <w:szCs w:val="24"/>
        </w:rPr>
        <w:t>³</w:t>
      </w:r>
      <w:r w:rsidRPr="00FE10E2">
        <w:rPr>
          <w:rFonts w:ascii="Times New Roman" w:hAnsi="Times New Roman" w:cs="Times New Roman"/>
          <w:sz w:val="24"/>
          <w:szCs w:val="24"/>
        </w:rPr>
        <w:t xml:space="preserve">; </w:t>
      </w:r>
      <w:r w:rsidR="006A2982">
        <w:rPr>
          <w:rFonts w:ascii="Times New Roman" w:hAnsi="Times New Roman" w:cs="Times New Roman"/>
          <w:sz w:val="24"/>
          <w:szCs w:val="24"/>
        </w:rPr>
        <w:t>Danilo Dalvino Gusmão Cruz</w:t>
      </w:r>
      <w:r w:rsidR="006A2982">
        <w:rPr>
          <w:rFonts w:ascii="Times New Roman" w:hAnsi="Times New Roman" w:cs="Times New Roman"/>
          <w:sz w:val="24"/>
          <w:szCs w:val="24"/>
        </w:rPr>
        <w:t>⁴</w:t>
      </w:r>
      <w:r w:rsidR="006A2982">
        <w:rPr>
          <w:rFonts w:ascii="Times New Roman" w:hAnsi="Times New Roman" w:cs="Times New Roman"/>
          <w:sz w:val="24"/>
          <w:szCs w:val="24"/>
        </w:rPr>
        <w:t xml:space="preserve">; </w:t>
      </w:r>
      <w:r w:rsidR="00814DAD">
        <w:rPr>
          <w:rFonts w:ascii="Times New Roman" w:hAnsi="Times New Roman" w:cs="Times New Roman"/>
          <w:sz w:val="24"/>
          <w:szCs w:val="24"/>
        </w:rPr>
        <w:t>Andressa Inácio Matos</w:t>
      </w:r>
      <w:r w:rsidR="006A2982">
        <w:rPr>
          <w:rFonts w:ascii="Times New Roman" w:hAnsi="Times New Roman" w:cs="Times New Roman"/>
          <w:sz w:val="24"/>
          <w:szCs w:val="24"/>
        </w:rPr>
        <w:t>⁵</w:t>
      </w:r>
      <w:r w:rsidR="00937507">
        <w:rPr>
          <w:rFonts w:ascii="Times New Roman" w:hAnsi="Times New Roman" w:cs="Times New Roman"/>
          <w:sz w:val="24"/>
          <w:szCs w:val="24"/>
        </w:rPr>
        <w:t xml:space="preserve">; </w:t>
      </w:r>
      <w:r w:rsidR="006A2982">
        <w:rPr>
          <w:rFonts w:ascii="Times New Roman" w:hAnsi="Times New Roman" w:cs="Times New Roman"/>
          <w:sz w:val="24"/>
          <w:szCs w:val="24"/>
        </w:rPr>
        <w:t>Cayara Mattos Costa</w:t>
      </w:r>
      <w:r w:rsidR="006A2982">
        <w:rPr>
          <w:rFonts w:ascii="Times New Roman" w:hAnsi="Times New Roman" w:cs="Times New Roman"/>
          <w:sz w:val="24"/>
          <w:szCs w:val="24"/>
        </w:rPr>
        <w:t>⁶</w:t>
      </w:r>
      <w:r w:rsidR="00250156">
        <w:rPr>
          <w:rFonts w:ascii="Times New Roman" w:hAnsi="Times New Roman" w:cs="Times New Roman"/>
          <w:sz w:val="24"/>
          <w:szCs w:val="24"/>
        </w:rPr>
        <w:t xml:space="preserve">; </w:t>
      </w:r>
      <w:r w:rsidR="006A2982">
        <w:rPr>
          <w:rFonts w:ascii="Times New Roman" w:hAnsi="Times New Roman" w:cs="Times New Roman"/>
          <w:sz w:val="24"/>
          <w:szCs w:val="24"/>
        </w:rPr>
        <w:t>Graça Maria Lopes Mattos</w:t>
      </w:r>
      <w:r w:rsidR="006A2982">
        <w:rPr>
          <w:rFonts w:ascii="Times New Roman" w:hAnsi="Times New Roman" w:cs="Times New Roman"/>
          <w:sz w:val="24"/>
          <w:szCs w:val="24"/>
        </w:rPr>
        <w:t>⁷</w:t>
      </w:r>
      <w:r w:rsidR="00250156">
        <w:rPr>
          <w:rFonts w:ascii="Times New Roman" w:hAnsi="Times New Roman" w:cs="Times New Roman"/>
          <w:sz w:val="24"/>
          <w:szCs w:val="24"/>
        </w:rPr>
        <w:t xml:space="preserve">; </w:t>
      </w:r>
      <w:r w:rsidRPr="00FE10E2">
        <w:rPr>
          <w:rFonts w:ascii="Times New Roman" w:hAnsi="Times New Roman" w:cs="Times New Roman"/>
          <w:sz w:val="24"/>
          <w:szCs w:val="24"/>
        </w:rPr>
        <w:t>Elizabeth Lima Costa</w:t>
      </w:r>
      <w:r w:rsidR="006A2982">
        <w:rPr>
          <w:rFonts w:ascii="Times New Roman" w:hAnsi="Times New Roman" w:cs="Times New Roman"/>
          <w:sz w:val="24"/>
          <w:szCs w:val="24"/>
        </w:rPr>
        <w:t>⁸</w:t>
      </w:r>
    </w:p>
    <w:p w14:paraId="7ECA4CF4" w14:textId="0B2D4305" w:rsidR="00204D1C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E10E2">
        <w:rPr>
          <w:rFonts w:ascii="Times New Roman" w:hAnsi="Times New Roman" w:cs="Times New Roman"/>
          <w:sz w:val="24"/>
          <w:szCs w:val="24"/>
        </w:rPr>
        <w:t>¹</w:t>
      </w:r>
      <w:r w:rsidR="00703BD9" w:rsidRPr="007F45CD">
        <w:rPr>
          <w:vertAlign w:val="superscript"/>
        </w:rPr>
        <w:t>,</w:t>
      </w:r>
      <w:r w:rsidR="00867A0D">
        <w:rPr>
          <w:rFonts w:ascii="Times New Roman" w:hAnsi="Times New Roman" w:cs="Times New Roman"/>
          <w:sz w:val="24"/>
          <w:szCs w:val="24"/>
        </w:rPr>
        <w:t>²</w:t>
      </w:r>
      <w:r w:rsidR="00703BD9" w:rsidRPr="007F45CD">
        <w:rPr>
          <w:vertAlign w:val="superscript"/>
        </w:rPr>
        <w:t>,</w:t>
      </w:r>
      <w:r w:rsidR="00867A0D">
        <w:rPr>
          <w:rFonts w:ascii="Times New Roman" w:hAnsi="Times New Roman" w:cs="Times New Roman"/>
          <w:sz w:val="24"/>
          <w:szCs w:val="24"/>
        </w:rPr>
        <w:t>³</w:t>
      </w:r>
      <w:r w:rsidR="00703BD9" w:rsidRPr="007F45CD">
        <w:rPr>
          <w:vertAlign w:val="superscript"/>
        </w:rPr>
        <w:t>,</w:t>
      </w:r>
      <w:r w:rsidR="006A2982">
        <w:rPr>
          <w:rFonts w:ascii="Times New Roman" w:hAnsi="Times New Roman" w:cs="Times New Roman"/>
          <w:sz w:val="24"/>
          <w:szCs w:val="24"/>
        </w:rPr>
        <w:t>⁴</w:t>
      </w:r>
      <w:r w:rsidR="00B22373">
        <w:rPr>
          <w:rFonts w:ascii="Times New Roman" w:hAnsi="Times New Roman" w:cs="Times New Roman"/>
          <w:sz w:val="24"/>
          <w:szCs w:val="24"/>
          <w:lang w:bidi="he-IL"/>
        </w:rPr>
        <w:t xml:space="preserve"> Graduand</w:t>
      </w:r>
      <w:r w:rsidR="006A2982">
        <w:rPr>
          <w:rFonts w:ascii="Times New Roman" w:hAnsi="Times New Roman" w:cs="Times New Roman"/>
          <w:sz w:val="24"/>
          <w:szCs w:val="24"/>
          <w:lang w:bidi="he-IL"/>
        </w:rPr>
        <w:t>o</w:t>
      </w:r>
      <w:r w:rsidR="00B22373">
        <w:rPr>
          <w:rFonts w:ascii="Times New Roman" w:hAnsi="Times New Roman" w:cs="Times New Roman"/>
          <w:sz w:val="24"/>
          <w:szCs w:val="24"/>
          <w:lang w:bidi="he-IL"/>
        </w:rPr>
        <w:t xml:space="preserve"> em Odontologia pela Universidade Federal do Maranhão</w:t>
      </w:r>
      <w:r w:rsidR="00204D1C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721ABC33" w14:textId="1863B6D9" w:rsidR="00FE002A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⁵</w:t>
      </w:r>
      <w:r w:rsidR="00C83468">
        <w:rPr>
          <w:rFonts w:ascii="Times New Roman" w:hAnsi="Times New Roman" w:cs="Times New Roman"/>
          <w:sz w:val="24"/>
          <w:szCs w:val="24"/>
        </w:rPr>
        <w:t xml:space="preserve"> Cirurgiã-Dentista pela Universidade Federal do Maranhão</w:t>
      </w:r>
      <w:r w:rsidR="00204D1C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295F7EF4" w14:textId="5A40F11C" w:rsidR="00703BD9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8D">
        <w:rPr>
          <w:rFonts w:ascii="Times New Roman" w:hAnsi="Times New Roman" w:cs="Times New Roman"/>
          <w:sz w:val="24"/>
          <w:szCs w:val="24"/>
        </w:rPr>
        <w:t>Doutoranda</w:t>
      </w:r>
      <w:r>
        <w:rPr>
          <w:rFonts w:ascii="Times New Roman" w:hAnsi="Times New Roman" w:cs="Times New Roman"/>
          <w:sz w:val="24"/>
          <w:szCs w:val="24"/>
        </w:rPr>
        <w:t xml:space="preserve"> em Odontologia </w:t>
      </w:r>
      <w:r>
        <w:rPr>
          <w:rFonts w:ascii="Times New Roman" w:hAnsi="Times New Roman" w:cs="Times New Roman"/>
          <w:sz w:val="24"/>
          <w:szCs w:val="24"/>
        </w:rPr>
        <w:t>pela Universidade Federal do Maranhão</w:t>
      </w:r>
      <w:r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3E5B67EC" w14:textId="616D7B88" w:rsidR="00703BD9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28D">
        <w:rPr>
          <w:rFonts w:ascii="Times New Roman" w:hAnsi="Times New Roman" w:cs="Times New Roman"/>
          <w:sz w:val="24"/>
          <w:szCs w:val="24"/>
        </w:rPr>
        <w:t>Doutoranda</w:t>
      </w:r>
      <w:r w:rsidR="00FE540F">
        <w:rPr>
          <w:rFonts w:ascii="Times New Roman" w:hAnsi="Times New Roman" w:cs="Times New Roman"/>
          <w:sz w:val="24"/>
          <w:szCs w:val="24"/>
        </w:rPr>
        <w:t xml:space="preserve"> em Odontologia pela Universidade </w:t>
      </w:r>
      <w:r w:rsidR="00FE540F">
        <w:rPr>
          <w:rFonts w:ascii="Times New Roman" w:hAnsi="Times New Roman" w:cs="Times New Roman"/>
          <w:sz w:val="24"/>
          <w:szCs w:val="24"/>
        </w:rPr>
        <w:t>Ceuma</w:t>
      </w:r>
      <w:r w:rsidR="00FE540F">
        <w:rPr>
          <w:rFonts w:ascii="Times New Roman" w:hAnsi="Times New Roman" w:cs="Times New Roman"/>
          <w:sz w:val="24"/>
          <w:szCs w:val="24"/>
          <w:lang w:bidi="he-IL"/>
        </w:rPr>
        <w:t>, São Luís, Maranhão</w:t>
      </w:r>
    </w:p>
    <w:p w14:paraId="731F507D" w14:textId="1D80EC98" w:rsidR="00FE002A" w:rsidRPr="00FE10E2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F2">
        <w:rPr>
          <w:rFonts w:ascii="Times New Roman" w:hAnsi="Times New Roman" w:cs="Times New Roman"/>
          <w:sz w:val="24"/>
          <w:szCs w:val="24"/>
        </w:rPr>
        <w:t>Doutora em Odontologia pela Universidade Federal do Maranhão</w:t>
      </w:r>
      <w:r w:rsidR="00204D1C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66711E80" w14:textId="168583CC" w:rsidR="00107959" w:rsidRPr="00FE10E2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1">
        <w:rPr>
          <w:rFonts w:ascii="Times New Roman" w:hAnsi="Times New Roman" w:cs="Times New Roman"/>
          <w:b/>
          <w:bCs/>
          <w:sz w:val="24"/>
          <w:szCs w:val="24"/>
        </w:rPr>
        <w:t>Área Temática</w:t>
      </w:r>
      <w:r w:rsidRPr="00234391">
        <w:rPr>
          <w:rFonts w:ascii="Times New Roman" w:hAnsi="Times New Roman" w:cs="Times New Roman"/>
          <w:sz w:val="24"/>
          <w:szCs w:val="24"/>
        </w:rPr>
        <w:t>:</w:t>
      </w:r>
      <w:r w:rsidR="000B5739" w:rsidRPr="00FE10E2">
        <w:rPr>
          <w:rFonts w:ascii="Times New Roman" w:hAnsi="Times New Roman" w:cs="Times New Roman"/>
          <w:sz w:val="24"/>
          <w:szCs w:val="24"/>
        </w:rPr>
        <w:t xml:space="preserve"> Ciências da Saúde</w:t>
      </w:r>
    </w:p>
    <w:p w14:paraId="6963FCAB" w14:textId="41136FE1" w:rsidR="00107959" w:rsidRPr="00FE10E2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1">
        <w:rPr>
          <w:rFonts w:ascii="Times New Roman" w:hAnsi="Times New Roman" w:cs="Times New Roman"/>
          <w:b/>
          <w:bCs/>
          <w:sz w:val="24"/>
          <w:szCs w:val="24"/>
        </w:rPr>
        <w:t>E-mail do autor para correspondência</w:t>
      </w:r>
      <w:r w:rsidRPr="00234391">
        <w:rPr>
          <w:rFonts w:ascii="Times New Roman" w:hAnsi="Times New Roman" w:cs="Times New Roman"/>
          <w:sz w:val="24"/>
          <w:szCs w:val="24"/>
        </w:rPr>
        <w:t>:</w:t>
      </w:r>
      <w:r w:rsidRPr="00234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FE10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alicia.ferreira@discente.ufma.br</w:t>
        </w:r>
      </w:hyperlink>
    </w:p>
    <w:p w14:paraId="21B7E867" w14:textId="77777777" w:rsidR="00986FD8" w:rsidRDefault="00986FD8" w:rsidP="00107959">
      <w:pPr>
        <w:jc w:val="both"/>
        <w:rPr>
          <w:rFonts w:ascii="Times New Roman" w:hAnsi="Times New Roman" w:cs="Times New Roman"/>
        </w:rPr>
      </w:pPr>
    </w:p>
    <w:p w14:paraId="33910CE7" w14:textId="4163AFD8" w:rsidR="00986FD8" w:rsidRDefault="00986FD8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E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FE10E2">
        <w:rPr>
          <w:rFonts w:ascii="Times New Roman" w:hAnsi="Times New Roman" w:cs="Times New Roman"/>
          <w:sz w:val="24"/>
          <w:szCs w:val="24"/>
        </w:rPr>
        <w:t xml:space="preserve">: </w:t>
      </w:r>
      <w:r w:rsidR="00D23AE8">
        <w:rPr>
          <w:rFonts w:ascii="Times New Roman" w:hAnsi="Times New Roman" w:cs="Times New Roman"/>
          <w:sz w:val="24"/>
          <w:szCs w:val="24"/>
        </w:rPr>
        <w:t>Na área da Odontologia</w:t>
      </w:r>
      <w:r w:rsidR="009858C7">
        <w:rPr>
          <w:rFonts w:ascii="Times New Roman" w:hAnsi="Times New Roman" w:cs="Times New Roman"/>
          <w:sz w:val="24"/>
          <w:szCs w:val="24"/>
        </w:rPr>
        <w:t>, a</w:t>
      </w:r>
      <w:r w:rsidR="00AE2652" w:rsidRPr="00FE10E2">
        <w:rPr>
          <w:rFonts w:ascii="Times New Roman" w:hAnsi="Times New Roman" w:cs="Times New Roman"/>
          <w:sz w:val="24"/>
          <w:szCs w:val="24"/>
        </w:rPr>
        <w:t xml:space="preserve"> etiologia multifatorial da doença cárie está bem estabelecida, porém existe a necessidade de compreender a </w:t>
      </w:r>
      <w:r w:rsidR="002A30AE" w:rsidRPr="00FE10E2">
        <w:rPr>
          <w:rFonts w:ascii="Times New Roman" w:hAnsi="Times New Roman" w:cs="Times New Roman"/>
          <w:sz w:val="24"/>
          <w:szCs w:val="24"/>
        </w:rPr>
        <w:t>interação</w:t>
      </w:r>
      <w:r w:rsidR="00AE2652" w:rsidRPr="00FE10E2">
        <w:rPr>
          <w:rFonts w:ascii="Times New Roman" w:hAnsi="Times New Roman" w:cs="Times New Roman"/>
          <w:sz w:val="24"/>
          <w:szCs w:val="24"/>
        </w:rPr>
        <w:t xml:space="preserve"> entre fatores sociais</w:t>
      </w:r>
      <w:r w:rsidR="002A30AE" w:rsidRPr="00FE10E2">
        <w:rPr>
          <w:rFonts w:ascii="Times New Roman" w:hAnsi="Times New Roman" w:cs="Times New Roman"/>
          <w:sz w:val="24"/>
          <w:szCs w:val="24"/>
        </w:rPr>
        <w:t xml:space="preserve"> e biológicos</w:t>
      </w:r>
      <w:r w:rsidR="00AE2652" w:rsidRPr="00FE10E2">
        <w:rPr>
          <w:rFonts w:ascii="Times New Roman" w:hAnsi="Times New Roman" w:cs="Times New Roman"/>
          <w:sz w:val="24"/>
          <w:szCs w:val="24"/>
        </w:rPr>
        <w:t xml:space="preserve"> que podem ser determinantes para o estabelecimento da doença nos primeiros anos de vida</w:t>
      </w:r>
      <w:r w:rsidR="00E76911">
        <w:rPr>
          <w:rFonts w:ascii="Times New Roman" w:hAnsi="Times New Roman" w:cs="Times New Roman"/>
          <w:sz w:val="24"/>
          <w:szCs w:val="24"/>
        </w:rPr>
        <w:t>, sendo a</w:t>
      </w:r>
      <w:r w:rsidR="000615EC">
        <w:rPr>
          <w:rFonts w:ascii="Times New Roman" w:hAnsi="Times New Roman" w:cs="Times New Roman"/>
          <w:sz w:val="24"/>
          <w:szCs w:val="24"/>
        </w:rPr>
        <w:t xml:space="preserve"> c</w:t>
      </w:r>
      <w:r w:rsidR="00496F0F">
        <w:rPr>
          <w:rFonts w:ascii="Times New Roman" w:hAnsi="Times New Roman" w:cs="Times New Roman"/>
          <w:sz w:val="24"/>
          <w:szCs w:val="24"/>
        </w:rPr>
        <w:t>árie na</w:t>
      </w:r>
      <w:r w:rsidR="00E76911">
        <w:rPr>
          <w:rFonts w:ascii="Times New Roman" w:hAnsi="Times New Roman" w:cs="Times New Roman"/>
          <w:sz w:val="24"/>
          <w:szCs w:val="24"/>
        </w:rPr>
        <w:t xml:space="preserve"> infância </w:t>
      </w:r>
      <w:r w:rsidR="00496F0F">
        <w:rPr>
          <w:rFonts w:ascii="Times New Roman" w:hAnsi="Times New Roman" w:cs="Times New Roman"/>
          <w:sz w:val="24"/>
          <w:szCs w:val="24"/>
        </w:rPr>
        <w:t>ainda considerada um grave problema de saúde pública</w:t>
      </w:r>
      <w:r w:rsidR="00AE2652" w:rsidRPr="00FE10E2">
        <w:rPr>
          <w:rFonts w:ascii="Times New Roman" w:hAnsi="Times New Roman" w:cs="Times New Roman"/>
          <w:sz w:val="24"/>
          <w:szCs w:val="24"/>
        </w:rPr>
        <w:t>.</w:t>
      </w:r>
      <w:r w:rsidR="002A30AE" w:rsidRPr="00FE10E2">
        <w:rPr>
          <w:rFonts w:ascii="Times New Roman" w:hAnsi="Times New Roman" w:cs="Times New Roman"/>
          <w:sz w:val="24"/>
          <w:szCs w:val="24"/>
        </w:rPr>
        <w:t xml:space="preserve"> </w:t>
      </w:r>
      <w:r w:rsidRPr="00FE10E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A30AE" w:rsidRPr="00FE1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C29">
        <w:rPr>
          <w:rFonts w:ascii="Times New Roman" w:hAnsi="Times New Roman" w:cs="Times New Roman"/>
          <w:sz w:val="24"/>
          <w:szCs w:val="24"/>
        </w:rPr>
        <w:t>I</w:t>
      </w:r>
      <w:r w:rsidR="002A30AE" w:rsidRPr="00FE10E2">
        <w:rPr>
          <w:rFonts w:ascii="Times New Roman" w:hAnsi="Times New Roman" w:cs="Times New Roman"/>
          <w:sz w:val="24"/>
          <w:szCs w:val="24"/>
        </w:rPr>
        <w:t>nvestigar a influência dos fatores de risco sociais relacionados aos fatores de risco biológicos da cárie na primeira infância</w:t>
      </w:r>
      <w:r w:rsidR="001868E9" w:rsidRPr="00FE10E2">
        <w:rPr>
          <w:rFonts w:ascii="Times New Roman" w:hAnsi="Times New Roman" w:cs="Times New Roman"/>
          <w:sz w:val="24"/>
          <w:szCs w:val="24"/>
        </w:rPr>
        <w:t>, levando em consideração seu aspecto multifatorial</w:t>
      </w:r>
      <w:r w:rsidR="00535ED7" w:rsidRPr="00FE10E2">
        <w:rPr>
          <w:rFonts w:ascii="Times New Roman" w:hAnsi="Times New Roman" w:cs="Times New Roman"/>
          <w:sz w:val="24"/>
          <w:szCs w:val="24"/>
        </w:rPr>
        <w:t>, e</w:t>
      </w:r>
      <w:r w:rsidR="003A243A" w:rsidRPr="00FE10E2">
        <w:rPr>
          <w:rFonts w:ascii="Times New Roman" w:hAnsi="Times New Roman" w:cs="Times New Roman"/>
          <w:sz w:val="24"/>
          <w:szCs w:val="24"/>
        </w:rPr>
        <w:t xml:space="preserve"> a </w:t>
      </w:r>
      <w:r w:rsidR="001868E9" w:rsidRPr="00FE10E2">
        <w:rPr>
          <w:rFonts w:ascii="Times New Roman" w:hAnsi="Times New Roman" w:cs="Times New Roman"/>
          <w:sz w:val="24"/>
          <w:szCs w:val="24"/>
        </w:rPr>
        <w:t>partir</w:t>
      </w:r>
      <w:r w:rsidR="00623AB9">
        <w:rPr>
          <w:rFonts w:ascii="Times New Roman" w:hAnsi="Times New Roman" w:cs="Times New Roman"/>
          <w:sz w:val="24"/>
          <w:szCs w:val="24"/>
        </w:rPr>
        <w:t xml:space="preserve"> das informações obtidas</w:t>
      </w:r>
      <w:r w:rsidR="001868E9" w:rsidRPr="00FE10E2">
        <w:rPr>
          <w:rFonts w:ascii="Times New Roman" w:hAnsi="Times New Roman" w:cs="Times New Roman"/>
          <w:sz w:val="24"/>
          <w:szCs w:val="24"/>
        </w:rPr>
        <w:t xml:space="preserve"> </w:t>
      </w:r>
      <w:r w:rsidR="001E1564">
        <w:rPr>
          <w:rFonts w:ascii="Times New Roman" w:hAnsi="Times New Roman" w:cs="Times New Roman"/>
          <w:sz w:val="24"/>
          <w:szCs w:val="24"/>
        </w:rPr>
        <w:t xml:space="preserve">fortalecer a </w:t>
      </w:r>
      <w:r w:rsidR="001868E9" w:rsidRPr="00FE10E2">
        <w:rPr>
          <w:rFonts w:ascii="Times New Roman" w:hAnsi="Times New Roman" w:cs="Times New Roman"/>
          <w:sz w:val="24"/>
          <w:szCs w:val="24"/>
        </w:rPr>
        <w:t xml:space="preserve">elaboração de estratégias de prevenção para a doença. </w:t>
      </w:r>
      <w:r w:rsidRPr="00FE10E2">
        <w:rPr>
          <w:rFonts w:ascii="Times New Roman" w:hAnsi="Times New Roman" w:cs="Times New Roman"/>
          <w:b/>
          <w:bCs/>
          <w:sz w:val="24"/>
          <w:szCs w:val="24"/>
        </w:rPr>
        <w:t>MATERIAIS E MÉTODOS:</w:t>
      </w:r>
      <w:r w:rsidR="001868E9" w:rsidRPr="00FE1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8E9" w:rsidRPr="00FE10E2">
        <w:rPr>
          <w:rFonts w:ascii="Times New Roman" w:hAnsi="Times New Roman" w:cs="Times New Roman"/>
          <w:sz w:val="24"/>
          <w:szCs w:val="24"/>
        </w:rPr>
        <w:t xml:space="preserve">O estudo foi realizado através de revisão sistemática da literatura </w:t>
      </w:r>
      <w:r w:rsidR="00535ED7" w:rsidRPr="00FE10E2">
        <w:rPr>
          <w:rFonts w:ascii="Times New Roman" w:hAnsi="Times New Roman" w:cs="Times New Roman"/>
          <w:sz w:val="24"/>
          <w:szCs w:val="24"/>
        </w:rPr>
        <w:t>com busca nas principais bases de dados nacionais e internacionais da área da saúde, tais como</w:t>
      </w:r>
      <w:r w:rsidR="002472FC" w:rsidRPr="00FE10E2">
        <w:rPr>
          <w:rFonts w:ascii="Times New Roman" w:hAnsi="Times New Roman" w:cs="Times New Roman"/>
          <w:sz w:val="24"/>
          <w:szCs w:val="24"/>
        </w:rPr>
        <w:t>:</w:t>
      </w:r>
      <w:r w:rsidR="00DF335B">
        <w:rPr>
          <w:rFonts w:ascii="Times New Roman" w:hAnsi="Times New Roman" w:cs="Times New Roman"/>
          <w:sz w:val="24"/>
          <w:szCs w:val="24"/>
        </w:rPr>
        <w:t xml:space="preserve"> Literatura </w:t>
      </w:r>
      <w:r w:rsidR="007B7ADA">
        <w:rPr>
          <w:rFonts w:ascii="Times New Roman" w:hAnsi="Times New Roman" w:cs="Times New Roman"/>
          <w:sz w:val="24"/>
          <w:szCs w:val="24"/>
        </w:rPr>
        <w:t xml:space="preserve">Latino Americana </w:t>
      </w:r>
      <w:r w:rsidR="00A443A3">
        <w:rPr>
          <w:rFonts w:ascii="Times New Roman" w:hAnsi="Times New Roman" w:cs="Times New Roman"/>
          <w:sz w:val="24"/>
          <w:szCs w:val="24"/>
        </w:rPr>
        <w:t xml:space="preserve">e do Caribe em </w:t>
      </w:r>
      <w:r w:rsidR="003B00C5">
        <w:rPr>
          <w:rFonts w:ascii="Times New Roman" w:hAnsi="Times New Roman" w:cs="Times New Roman"/>
          <w:sz w:val="24"/>
          <w:szCs w:val="24"/>
        </w:rPr>
        <w:t>Ciências da Saúde(</w:t>
      </w:r>
      <w:r w:rsidR="00535ED7" w:rsidRPr="00FE10E2">
        <w:rPr>
          <w:rFonts w:ascii="Times New Roman" w:hAnsi="Times New Roman" w:cs="Times New Roman"/>
          <w:sz w:val="24"/>
          <w:szCs w:val="24"/>
        </w:rPr>
        <w:t>LILACS</w:t>
      </w:r>
      <w:r w:rsidR="003B00C5">
        <w:rPr>
          <w:rFonts w:ascii="Times New Roman" w:hAnsi="Times New Roman" w:cs="Times New Roman"/>
          <w:sz w:val="24"/>
          <w:szCs w:val="24"/>
        </w:rPr>
        <w:t>)</w:t>
      </w:r>
      <w:r w:rsidR="00535ED7" w:rsidRPr="00FE10E2">
        <w:rPr>
          <w:rFonts w:ascii="Times New Roman" w:hAnsi="Times New Roman" w:cs="Times New Roman"/>
          <w:sz w:val="24"/>
          <w:szCs w:val="24"/>
        </w:rPr>
        <w:t>,</w:t>
      </w:r>
      <w:r w:rsidR="0038239D">
        <w:rPr>
          <w:rFonts w:ascii="Times New Roman" w:hAnsi="Times New Roman" w:cs="Times New Roman"/>
          <w:sz w:val="24"/>
          <w:szCs w:val="24"/>
        </w:rPr>
        <w:t xml:space="preserve"> </w:t>
      </w:r>
      <w:r w:rsidR="003617F7">
        <w:rPr>
          <w:rFonts w:ascii="Times New Roman" w:hAnsi="Times New Roman" w:cs="Times New Roman"/>
          <w:sz w:val="24"/>
          <w:szCs w:val="24"/>
        </w:rPr>
        <w:t>Biblioteca Brasileira de Odontologia(</w:t>
      </w:r>
      <w:r w:rsidR="00535ED7" w:rsidRPr="00FE10E2">
        <w:rPr>
          <w:rFonts w:ascii="Times New Roman" w:hAnsi="Times New Roman" w:cs="Times New Roman"/>
          <w:sz w:val="24"/>
          <w:szCs w:val="24"/>
        </w:rPr>
        <w:t>BBO</w:t>
      </w:r>
      <w:r w:rsidR="008B2FE9">
        <w:rPr>
          <w:rFonts w:ascii="Times New Roman" w:hAnsi="Times New Roman" w:cs="Times New Roman"/>
          <w:sz w:val="24"/>
          <w:szCs w:val="24"/>
        </w:rPr>
        <w:t>)</w:t>
      </w:r>
      <w:r w:rsidR="00535ED7" w:rsidRPr="00FE10E2">
        <w:rPr>
          <w:rFonts w:ascii="Times New Roman" w:hAnsi="Times New Roman" w:cs="Times New Roman"/>
          <w:sz w:val="24"/>
          <w:szCs w:val="24"/>
        </w:rPr>
        <w:t xml:space="preserve">, </w:t>
      </w:r>
      <w:r w:rsidR="00957574" w:rsidRPr="00FE10E2">
        <w:rPr>
          <w:rFonts w:ascii="Times New Roman" w:hAnsi="Times New Roman" w:cs="Times New Roman"/>
          <w:sz w:val="24"/>
          <w:szCs w:val="24"/>
        </w:rPr>
        <w:t>MEDLINE/PubMed</w:t>
      </w:r>
      <w:r w:rsidR="00957574">
        <w:rPr>
          <w:rFonts w:ascii="Times New Roman" w:hAnsi="Times New Roman" w:cs="Times New Roman"/>
          <w:sz w:val="24"/>
          <w:szCs w:val="24"/>
        </w:rPr>
        <w:t xml:space="preserve">, </w:t>
      </w:r>
      <w:r w:rsidR="00535ED7" w:rsidRPr="00FE10E2">
        <w:rPr>
          <w:rFonts w:ascii="Times New Roman" w:hAnsi="Times New Roman" w:cs="Times New Roman"/>
          <w:sz w:val="24"/>
          <w:szCs w:val="24"/>
        </w:rPr>
        <w:t xml:space="preserve">EMBASE, SCIELO e LIBRA, estabelecendo como critério os estudos datados no período entre 2000 a 2018. </w:t>
      </w:r>
      <w:r w:rsidRPr="00FE10E2">
        <w:rPr>
          <w:rFonts w:ascii="Times New Roman" w:hAnsi="Times New Roman" w:cs="Times New Roman"/>
          <w:b/>
          <w:bCs/>
          <w:sz w:val="24"/>
          <w:szCs w:val="24"/>
        </w:rPr>
        <w:t>RESULTADOS E DISCUSSÕES:</w:t>
      </w:r>
      <w:r w:rsidR="00535ED7" w:rsidRPr="00FE1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739" w:rsidRPr="00FE10E2">
        <w:rPr>
          <w:rFonts w:ascii="Times New Roman" w:hAnsi="Times New Roman" w:cs="Times New Roman"/>
          <w:sz w:val="24"/>
          <w:szCs w:val="24"/>
        </w:rPr>
        <w:t>A população analisada foram crianças na faixa etária de 0 a 6 anos</w:t>
      </w:r>
      <w:r w:rsidR="00CA33CF">
        <w:rPr>
          <w:rFonts w:ascii="Times New Roman" w:hAnsi="Times New Roman" w:cs="Times New Roman"/>
          <w:sz w:val="24"/>
          <w:szCs w:val="24"/>
        </w:rPr>
        <w:t xml:space="preserve"> de idade</w:t>
      </w:r>
      <w:r w:rsidR="000B5739" w:rsidRPr="00FE10E2">
        <w:rPr>
          <w:rFonts w:ascii="Times New Roman" w:hAnsi="Times New Roman" w:cs="Times New Roman"/>
          <w:sz w:val="24"/>
          <w:szCs w:val="24"/>
        </w:rPr>
        <w:t xml:space="preserve"> e em alguns estudos foi possível </w:t>
      </w:r>
      <w:r w:rsidR="000B5739" w:rsidRPr="00FE10E2">
        <w:rPr>
          <w:rFonts w:ascii="Times New Roman" w:hAnsi="Times New Roman" w:cs="Times New Roman"/>
          <w:sz w:val="24"/>
          <w:szCs w:val="24"/>
        </w:rPr>
        <w:lastRenderedPageBreak/>
        <w:t>incluir as mães</w:t>
      </w:r>
      <w:r w:rsidR="002472FC" w:rsidRPr="00FE10E2">
        <w:rPr>
          <w:rFonts w:ascii="Times New Roman" w:hAnsi="Times New Roman" w:cs="Times New Roman"/>
          <w:sz w:val="24"/>
          <w:szCs w:val="24"/>
        </w:rPr>
        <w:t xml:space="preserve"> na pesquisa</w:t>
      </w:r>
      <w:r w:rsidR="000B5739" w:rsidRPr="00FE10E2">
        <w:rPr>
          <w:rFonts w:ascii="Times New Roman" w:hAnsi="Times New Roman" w:cs="Times New Roman"/>
          <w:sz w:val="24"/>
          <w:szCs w:val="24"/>
        </w:rPr>
        <w:t>. O delineamento transversal constituiu a maior parte dos estudos</w:t>
      </w:r>
      <w:r w:rsidR="00E2198A">
        <w:rPr>
          <w:rFonts w:ascii="Times New Roman" w:hAnsi="Times New Roman" w:cs="Times New Roman"/>
          <w:sz w:val="24"/>
          <w:szCs w:val="24"/>
        </w:rPr>
        <w:t xml:space="preserve"> selecionados</w:t>
      </w:r>
      <w:r w:rsidR="000B5739" w:rsidRPr="00FE10E2">
        <w:rPr>
          <w:rFonts w:ascii="Times New Roman" w:hAnsi="Times New Roman" w:cs="Times New Roman"/>
          <w:sz w:val="24"/>
          <w:szCs w:val="24"/>
        </w:rPr>
        <w:t xml:space="preserve">. </w:t>
      </w:r>
      <w:r w:rsidR="002472FC" w:rsidRPr="00FE10E2">
        <w:rPr>
          <w:rFonts w:ascii="Times New Roman" w:hAnsi="Times New Roman" w:cs="Times New Roman"/>
          <w:sz w:val="24"/>
          <w:szCs w:val="24"/>
        </w:rPr>
        <w:t>Em relação aos aspectos socioeconômicos empregados nos estudos revisados, a renda,</w:t>
      </w:r>
      <w:r w:rsidR="00E2198A">
        <w:rPr>
          <w:rFonts w:ascii="Times New Roman" w:hAnsi="Times New Roman" w:cs="Times New Roman"/>
          <w:sz w:val="24"/>
          <w:szCs w:val="24"/>
        </w:rPr>
        <w:t xml:space="preserve"> </w:t>
      </w:r>
      <w:r w:rsidR="002472FC" w:rsidRPr="00FE10E2">
        <w:rPr>
          <w:rFonts w:ascii="Times New Roman" w:hAnsi="Times New Roman" w:cs="Times New Roman"/>
          <w:sz w:val="24"/>
          <w:szCs w:val="24"/>
        </w:rPr>
        <w:t>escolaridade(</w:t>
      </w:r>
      <w:r w:rsidR="00E2198A">
        <w:rPr>
          <w:rFonts w:ascii="Times New Roman" w:hAnsi="Times New Roman" w:cs="Times New Roman"/>
          <w:sz w:val="24"/>
          <w:szCs w:val="24"/>
        </w:rPr>
        <w:t xml:space="preserve">do </w:t>
      </w:r>
      <w:r w:rsidR="002472FC" w:rsidRPr="00FE10E2">
        <w:rPr>
          <w:rFonts w:ascii="Times New Roman" w:hAnsi="Times New Roman" w:cs="Times New Roman"/>
          <w:sz w:val="24"/>
          <w:szCs w:val="24"/>
        </w:rPr>
        <w:t>participante, materna ou paterna)</w:t>
      </w:r>
      <w:r w:rsidR="004A6A25" w:rsidRPr="00FE10E2">
        <w:rPr>
          <w:rFonts w:ascii="Times New Roman" w:hAnsi="Times New Roman" w:cs="Times New Roman"/>
          <w:sz w:val="24"/>
          <w:szCs w:val="24"/>
        </w:rPr>
        <w:t xml:space="preserve">, comportamento alimentar da criança </w:t>
      </w:r>
      <w:r w:rsidR="002472FC" w:rsidRPr="00FE10E2">
        <w:rPr>
          <w:rFonts w:ascii="Times New Roman" w:hAnsi="Times New Roman" w:cs="Times New Roman"/>
          <w:sz w:val="24"/>
          <w:szCs w:val="24"/>
        </w:rPr>
        <w:t>e qualidade da higiene bucal foram as exposições mais frequentes</w:t>
      </w:r>
      <w:r w:rsidR="004A6A25" w:rsidRPr="00FE10E2">
        <w:rPr>
          <w:rFonts w:ascii="Times New Roman" w:hAnsi="Times New Roman" w:cs="Times New Roman"/>
          <w:sz w:val="24"/>
          <w:szCs w:val="24"/>
        </w:rPr>
        <w:t xml:space="preserve"> e relacionados aos índices de cárie primeira infância.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 A presença de lesões de mancha branca e </w:t>
      </w:r>
      <w:r w:rsidR="0028739C" w:rsidRPr="00FE10E2">
        <w:rPr>
          <w:rFonts w:ascii="Times New Roman" w:hAnsi="Times New Roman" w:cs="Times New Roman"/>
          <w:sz w:val="24"/>
          <w:szCs w:val="24"/>
        </w:rPr>
        <w:t>biofilme dental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 na primeira infância pode predizer</w:t>
      </w:r>
      <w:r w:rsidR="00FE10E2" w:rsidRPr="00FE10E2">
        <w:rPr>
          <w:rFonts w:ascii="Times New Roman" w:hAnsi="Times New Roman" w:cs="Times New Roman"/>
          <w:sz w:val="24"/>
          <w:szCs w:val="24"/>
        </w:rPr>
        <w:t xml:space="preserve"> a</w:t>
      </w:r>
      <w:r w:rsidR="00EA072D"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 da doença cárie em dentes permanentes. </w:t>
      </w:r>
      <w:r w:rsidRPr="00FE10E2">
        <w:rPr>
          <w:rFonts w:ascii="Times New Roman" w:hAnsi="Times New Roman" w:cs="Times New Roman"/>
          <w:b/>
          <w:bCs/>
          <w:sz w:val="24"/>
          <w:szCs w:val="24"/>
        </w:rPr>
        <w:t>CONSIDRAÇÕES FINAIS</w:t>
      </w:r>
      <w:r w:rsidRPr="00FE10E2">
        <w:rPr>
          <w:rFonts w:ascii="Times New Roman" w:hAnsi="Times New Roman" w:cs="Times New Roman"/>
          <w:sz w:val="24"/>
          <w:szCs w:val="24"/>
        </w:rPr>
        <w:t>: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 O entendimento sobre os fatores de risco sociais e biológicos, bem como a interação destes para o surgimento e progressão da doença cárie nos primeiros anos de vida</w:t>
      </w:r>
      <w:r w:rsidR="004F361C">
        <w:rPr>
          <w:rFonts w:ascii="Times New Roman" w:hAnsi="Times New Roman" w:cs="Times New Roman"/>
          <w:sz w:val="24"/>
          <w:szCs w:val="24"/>
        </w:rPr>
        <w:t xml:space="preserve"> é fundamental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, </w:t>
      </w:r>
      <w:r w:rsidR="004F361C">
        <w:rPr>
          <w:rFonts w:ascii="Times New Roman" w:hAnsi="Times New Roman" w:cs="Times New Roman"/>
          <w:sz w:val="24"/>
          <w:szCs w:val="24"/>
        </w:rPr>
        <w:t xml:space="preserve">pois </w:t>
      </w:r>
      <w:r w:rsidR="00BB280A" w:rsidRPr="00FE10E2">
        <w:rPr>
          <w:rFonts w:ascii="Times New Roman" w:hAnsi="Times New Roman" w:cs="Times New Roman"/>
          <w:sz w:val="24"/>
          <w:szCs w:val="24"/>
        </w:rPr>
        <w:t xml:space="preserve">possibilita o planejamento e execução de estratégias de prevenção, de modo que essas intervenções </w:t>
      </w:r>
      <w:r w:rsidR="002153AA" w:rsidRPr="00FE10E2">
        <w:rPr>
          <w:rFonts w:ascii="Times New Roman" w:hAnsi="Times New Roman" w:cs="Times New Roman"/>
          <w:sz w:val="24"/>
          <w:szCs w:val="24"/>
        </w:rPr>
        <w:t xml:space="preserve">realizadas precocemente na infância </w:t>
      </w:r>
      <w:r w:rsidR="00BB280A" w:rsidRPr="00FE10E2">
        <w:rPr>
          <w:rFonts w:ascii="Times New Roman" w:hAnsi="Times New Roman" w:cs="Times New Roman"/>
          <w:sz w:val="24"/>
          <w:szCs w:val="24"/>
        </w:rPr>
        <w:t>sejam benéficas no âmbito</w:t>
      </w:r>
      <w:r w:rsidR="002153AA" w:rsidRPr="00FE10E2">
        <w:rPr>
          <w:rFonts w:ascii="Times New Roman" w:hAnsi="Times New Roman" w:cs="Times New Roman"/>
          <w:sz w:val="24"/>
          <w:szCs w:val="24"/>
        </w:rPr>
        <w:t xml:space="preserve"> da promoção da saúde bucal. </w:t>
      </w:r>
    </w:p>
    <w:p w14:paraId="27A46CEC" w14:textId="0924CDD5" w:rsidR="009B693B" w:rsidRDefault="00BE75F1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4F1A69">
        <w:rPr>
          <w:rFonts w:ascii="Times New Roman" w:hAnsi="Times New Roman" w:cs="Times New Roman"/>
          <w:sz w:val="24"/>
          <w:szCs w:val="24"/>
        </w:rPr>
        <w:t xml:space="preserve">Cárie Dentária; Fatores de Risco; </w:t>
      </w:r>
      <w:r w:rsidR="00E3167F">
        <w:rPr>
          <w:rFonts w:ascii="Times New Roman" w:hAnsi="Times New Roman" w:cs="Times New Roman"/>
          <w:sz w:val="24"/>
          <w:szCs w:val="24"/>
        </w:rPr>
        <w:t>Infância</w:t>
      </w:r>
    </w:p>
    <w:p w14:paraId="3D480B77" w14:textId="77777777" w:rsidR="00FE10E2" w:rsidRDefault="00FE10E2" w:rsidP="00107959">
      <w:pPr>
        <w:jc w:val="both"/>
        <w:rPr>
          <w:rFonts w:ascii="Times New Roman" w:hAnsi="Times New Roman" w:cs="Times New Roman"/>
        </w:rPr>
      </w:pPr>
    </w:p>
    <w:p w14:paraId="5D28F10F" w14:textId="0CB2FC78" w:rsidR="00D513E7" w:rsidRPr="005B4425" w:rsidRDefault="006076DC" w:rsidP="006F7EFF">
      <w:pPr>
        <w:jc w:val="both"/>
        <w:rPr>
          <w:rFonts w:ascii="Times New Roman" w:hAnsi="Times New Roman" w:cs="Times New Roman"/>
          <w:sz w:val="24"/>
          <w:szCs w:val="24"/>
        </w:rPr>
      </w:pPr>
      <w:r w:rsidRPr="005B4425"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F32E6C" w:rsidRPr="005B4425">
        <w:rPr>
          <w:rFonts w:ascii="Times New Roman" w:hAnsi="Times New Roman" w:cs="Times New Roman"/>
          <w:sz w:val="24"/>
          <w:szCs w:val="24"/>
        </w:rPr>
        <w:t>BIBLIOGRÁFICAS</w:t>
      </w:r>
    </w:p>
    <w:p w14:paraId="5D2B01BB" w14:textId="129C62C4" w:rsidR="00D513E7" w:rsidRPr="005B4425" w:rsidRDefault="00D513E7" w:rsidP="006C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25">
        <w:rPr>
          <w:rFonts w:ascii="Times New Roman" w:hAnsi="Times New Roman" w:cs="Times New Roman"/>
          <w:sz w:val="24"/>
          <w:szCs w:val="24"/>
        </w:rPr>
        <w:t>ABBASOGLU, Z</w:t>
      </w:r>
      <w:r w:rsidR="000938A6" w:rsidRPr="005B4425">
        <w:rPr>
          <w:rFonts w:ascii="Times New Roman" w:hAnsi="Times New Roman" w:cs="Times New Roman"/>
          <w:sz w:val="24"/>
          <w:szCs w:val="24"/>
        </w:rPr>
        <w:t>.</w:t>
      </w:r>
      <w:r w:rsidRPr="005B4425">
        <w:rPr>
          <w:rFonts w:ascii="Times New Roman" w:hAnsi="Times New Roman" w:cs="Times New Roman"/>
          <w:sz w:val="24"/>
          <w:szCs w:val="24"/>
        </w:rPr>
        <w:t>; TANBOGA,I</w:t>
      </w:r>
      <w:r w:rsidR="000938A6" w:rsidRPr="005B4425">
        <w:rPr>
          <w:rFonts w:ascii="Times New Roman" w:hAnsi="Times New Roman" w:cs="Times New Roman"/>
          <w:sz w:val="24"/>
          <w:szCs w:val="24"/>
        </w:rPr>
        <w:t>.; KUCHLER</w:t>
      </w:r>
      <w:r w:rsidR="008A1F91" w:rsidRPr="005B4425">
        <w:rPr>
          <w:rFonts w:ascii="Times New Roman" w:hAnsi="Times New Roman" w:cs="Times New Roman"/>
          <w:sz w:val="24"/>
          <w:szCs w:val="24"/>
        </w:rPr>
        <w:t>,C.; DEELEY,K.; WEBER,M;</w:t>
      </w:r>
      <w:r w:rsidR="00F42DA1" w:rsidRPr="005B4425">
        <w:rPr>
          <w:rFonts w:ascii="Times New Roman" w:hAnsi="Times New Roman" w:cs="Times New Roman"/>
          <w:sz w:val="24"/>
          <w:szCs w:val="24"/>
        </w:rPr>
        <w:t xml:space="preserve"> KASPAR, C.; KORACHI</w:t>
      </w:r>
      <w:r w:rsidR="00B93EDD" w:rsidRPr="005B4425">
        <w:rPr>
          <w:rFonts w:ascii="Times New Roman" w:hAnsi="Times New Roman" w:cs="Times New Roman"/>
          <w:sz w:val="24"/>
          <w:szCs w:val="24"/>
        </w:rPr>
        <w:t>, M; VIEIRA,A.R. Early Childhood</w:t>
      </w:r>
      <w:r w:rsidR="00AF2920" w:rsidRPr="005B4425">
        <w:rPr>
          <w:rFonts w:ascii="Times New Roman" w:hAnsi="Times New Roman" w:cs="Times New Roman"/>
          <w:sz w:val="24"/>
          <w:szCs w:val="24"/>
        </w:rPr>
        <w:t xml:space="preserve"> Caries is Associated with Genetic V</w:t>
      </w:r>
      <w:r w:rsidR="00696111" w:rsidRPr="005B4425">
        <w:rPr>
          <w:rFonts w:ascii="Times New Roman" w:hAnsi="Times New Roman" w:cs="Times New Roman"/>
          <w:sz w:val="24"/>
          <w:szCs w:val="24"/>
        </w:rPr>
        <w:t>ariants in Enamel Formation and Immune</w:t>
      </w:r>
      <w:r w:rsidR="00925AC8" w:rsidRPr="005B4425">
        <w:rPr>
          <w:rFonts w:ascii="Times New Roman" w:hAnsi="Times New Roman" w:cs="Times New Roman"/>
          <w:sz w:val="24"/>
          <w:szCs w:val="24"/>
        </w:rPr>
        <w:t xml:space="preserve"> Response Genes. </w:t>
      </w:r>
      <w:r w:rsidR="00925AC8" w:rsidRPr="0028082C">
        <w:rPr>
          <w:rFonts w:ascii="Times New Roman" w:hAnsi="Times New Roman" w:cs="Times New Roman"/>
          <w:b/>
          <w:bCs/>
          <w:sz w:val="24"/>
          <w:szCs w:val="24"/>
        </w:rPr>
        <w:t>Caries Res</w:t>
      </w:r>
      <w:r w:rsidR="00E54D4C" w:rsidRPr="0028082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A0598" w:rsidRPr="0028082C">
        <w:rPr>
          <w:rFonts w:ascii="Times New Roman" w:hAnsi="Times New Roman" w:cs="Times New Roman"/>
          <w:b/>
          <w:bCs/>
          <w:sz w:val="24"/>
          <w:szCs w:val="24"/>
        </w:rPr>
        <w:t>arch</w:t>
      </w:r>
      <w:r w:rsidR="00883121" w:rsidRPr="005B4425">
        <w:rPr>
          <w:rFonts w:ascii="Times New Roman" w:hAnsi="Times New Roman" w:cs="Times New Roman"/>
          <w:sz w:val="24"/>
          <w:szCs w:val="24"/>
        </w:rPr>
        <w:t>, v.49,n. 1,</w:t>
      </w:r>
      <w:r w:rsidR="00BA03CF" w:rsidRPr="005B4425">
        <w:rPr>
          <w:rFonts w:ascii="Times New Roman" w:hAnsi="Times New Roman" w:cs="Times New Roman"/>
          <w:sz w:val="24"/>
          <w:szCs w:val="24"/>
        </w:rPr>
        <w:t>p.70-77, 2015.</w:t>
      </w:r>
    </w:p>
    <w:p w14:paraId="17FD5362" w14:textId="7D88A15B" w:rsidR="001C5CA3" w:rsidRPr="005B4425" w:rsidRDefault="00BA03CF" w:rsidP="006C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25">
        <w:rPr>
          <w:rFonts w:ascii="Times New Roman" w:hAnsi="Times New Roman" w:cs="Times New Roman"/>
          <w:sz w:val="24"/>
          <w:szCs w:val="24"/>
        </w:rPr>
        <w:t>A</w:t>
      </w:r>
      <w:r w:rsidR="008C0955" w:rsidRPr="005B4425">
        <w:rPr>
          <w:rFonts w:ascii="Times New Roman" w:hAnsi="Times New Roman" w:cs="Times New Roman"/>
          <w:sz w:val="24"/>
          <w:szCs w:val="24"/>
        </w:rPr>
        <w:t xml:space="preserve">FONSO, B.A.; </w:t>
      </w:r>
      <w:r w:rsidR="004D3641" w:rsidRPr="005B4425">
        <w:rPr>
          <w:rFonts w:ascii="Times New Roman" w:hAnsi="Times New Roman" w:cs="Times New Roman"/>
          <w:sz w:val="24"/>
          <w:szCs w:val="24"/>
        </w:rPr>
        <w:t xml:space="preserve">CASTRO,M.C.C. Avaliação do conhecimento de higiene bucal e motivação dos pais de uma instituição de ensino pública </w:t>
      </w:r>
      <w:r w:rsidR="005204E9" w:rsidRPr="005B4425">
        <w:rPr>
          <w:rFonts w:ascii="Times New Roman" w:hAnsi="Times New Roman" w:cs="Times New Roman"/>
          <w:sz w:val="24"/>
          <w:szCs w:val="24"/>
        </w:rPr>
        <w:t>brasileira.</w:t>
      </w:r>
      <w:r w:rsidR="00CF09E3" w:rsidRPr="005B4425">
        <w:rPr>
          <w:rFonts w:ascii="Times New Roman" w:hAnsi="Times New Roman" w:cs="Times New Roman"/>
          <w:sz w:val="24"/>
          <w:szCs w:val="24"/>
        </w:rPr>
        <w:t xml:space="preserve"> </w:t>
      </w:r>
      <w:r w:rsidR="005204E9" w:rsidRPr="005B4425">
        <w:rPr>
          <w:rFonts w:ascii="Times New Roman" w:hAnsi="Times New Roman" w:cs="Times New Roman"/>
          <w:b/>
          <w:bCs/>
          <w:sz w:val="24"/>
          <w:szCs w:val="24"/>
        </w:rPr>
        <w:t>Arq</w:t>
      </w:r>
      <w:r w:rsidR="00BF6ABE">
        <w:rPr>
          <w:rFonts w:ascii="Times New Roman" w:hAnsi="Times New Roman" w:cs="Times New Roman"/>
          <w:b/>
          <w:bCs/>
          <w:sz w:val="24"/>
          <w:szCs w:val="24"/>
        </w:rPr>
        <w:t xml:space="preserve">uivos em </w:t>
      </w:r>
      <w:r w:rsidR="005204E9" w:rsidRPr="005B4425">
        <w:rPr>
          <w:rFonts w:ascii="Times New Roman" w:hAnsi="Times New Roman" w:cs="Times New Roman"/>
          <w:b/>
          <w:bCs/>
          <w:sz w:val="24"/>
          <w:szCs w:val="24"/>
        </w:rPr>
        <w:t>Odont</w:t>
      </w:r>
      <w:r w:rsidR="004E2DE4" w:rsidRPr="005B4425">
        <w:rPr>
          <w:rFonts w:ascii="Times New Roman" w:hAnsi="Times New Roman" w:cs="Times New Roman"/>
          <w:b/>
          <w:bCs/>
          <w:sz w:val="24"/>
          <w:szCs w:val="24"/>
        </w:rPr>
        <w:t>ol</w:t>
      </w:r>
      <w:r w:rsidR="00BF6ABE">
        <w:rPr>
          <w:rFonts w:ascii="Times New Roman" w:hAnsi="Times New Roman" w:cs="Times New Roman"/>
          <w:b/>
          <w:bCs/>
          <w:sz w:val="24"/>
          <w:szCs w:val="24"/>
        </w:rPr>
        <w:t>ogia</w:t>
      </w:r>
      <w:r w:rsidR="004E2DE4" w:rsidRPr="005B4425">
        <w:rPr>
          <w:rFonts w:ascii="Times New Roman" w:hAnsi="Times New Roman" w:cs="Times New Roman"/>
          <w:sz w:val="24"/>
          <w:szCs w:val="24"/>
        </w:rPr>
        <w:t>, v.50, n 4</w:t>
      </w:r>
      <w:r w:rsidR="00CF09E3" w:rsidRPr="005B4425">
        <w:rPr>
          <w:rFonts w:ascii="Times New Roman" w:hAnsi="Times New Roman" w:cs="Times New Roman"/>
          <w:sz w:val="24"/>
          <w:szCs w:val="24"/>
        </w:rPr>
        <w:t>,p.161-169,2014.</w:t>
      </w:r>
    </w:p>
    <w:p w14:paraId="7F55F1B2" w14:textId="63D9C6F4" w:rsidR="00703BD9" w:rsidRPr="005B4425" w:rsidRDefault="00133F7B" w:rsidP="006C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25">
        <w:rPr>
          <w:rFonts w:ascii="Times New Roman" w:hAnsi="Times New Roman" w:cs="Times New Roman"/>
          <w:sz w:val="24"/>
          <w:szCs w:val="24"/>
        </w:rPr>
        <w:t xml:space="preserve">AQUINO, R.C.; PHILIPPI, S. T. Consumo infantil de alimentos industrializados e renda familiar na cidade de São Paulo. </w:t>
      </w:r>
      <w:r w:rsidRPr="005B4425">
        <w:rPr>
          <w:rFonts w:ascii="Times New Roman" w:hAnsi="Times New Roman" w:cs="Times New Roman"/>
          <w:b/>
          <w:bCs/>
          <w:sz w:val="24"/>
          <w:szCs w:val="24"/>
        </w:rPr>
        <w:t>Rev</w:t>
      </w:r>
      <w:r w:rsidR="00B1699F">
        <w:rPr>
          <w:rFonts w:ascii="Times New Roman" w:hAnsi="Times New Roman" w:cs="Times New Roman"/>
          <w:b/>
          <w:bCs/>
          <w:sz w:val="24"/>
          <w:szCs w:val="24"/>
        </w:rPr>
        <w:t>ista de</w:t>
      </w:r>
      <w:r w:rsidRPr="005B4425">
        <w:rPr>
          <w:rFonts w:ascii="Times New Roman" w:hAnsi="Times New Roman" w:cs="Times New Roman"/>
          <w:b/>
          <w:bCs/>
          <w:sz w:val="24"/>
          <w:szCs w:val="24"/>
        </w:rPr>
        <w:t xml:space="preserve"> Saúde Pública</w:t>
      </w:r>
      <w:r w:rsidRPr="005B4425">
        <w:rPr>
          <w:rFonts w:ascii="Times New Roman" w:hAnsi="Times New Roman" w:cs="Times New Roman"/>
          <w:sz w:val="24"/>
          <w:szCs w:val="24"/>
        </w:rPr>
        <w:t>, v. 36, p. 655-60. 2002.</w:t>
      </w:r>
    </w:p>
    <w:p w14:paraId="7143BE35" w14:textId="628CEB7C" w:rsidR="00133F7B" w:rsidRPr="005B4425" w:rsidRDefault="00133F7B" w:rsidP="006C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25">
        <w:rPr>
          <w:rFonts w:ascii="Times New Roman" w:hAnsi="Times New Roman" w:cs="Times New Roman"/>
          <w:sz w:val="24"/>
          <w:szCs w:val="24"/>
        </w:rPr>
        <w:t>ASTROM, A. N.; KIWANUKA, S. Examining intention to control prescho</w:t>
      </w:r>
      <w:r w:rsidR="005B4425" w:rsidRPr="005B4425">
        <w:rPr>
          <w:rFonts w:ascii="Times New Roman" w:hAnsi="Times New Roman" w:cs="Times New Roman"/>
          <w:sz w:val="24"/>
          <w:szCs w:val="24"/>
        </w:rPr>
        <w:t xml:space="preserve">ol children̕ s sugar snacking: a study of carers in Uganda. </w:t>
      </w:r>
      <w:r w:rsidR="005B4425" w:rsidRPr="005B4425">
        <w:rPr>
          <w:rFonts w:ascii="Times New Roman" w:hAnsi="Times New Roman" w:cs="Times New Roman"/>
          <w:b/>
          <w:bCs/>
          <w:sz w:val="24"/>
          <w:szCs w:val="24"/>
        </w:rPr>
        <w:t>Int</w:t>
      </w:r>
      <w:r w:rsidR="00AB224C">
        <w:rPr>
          <w:rFonts w:ascii="Times New Roman" w:hAnsi="Times New Roman" w:cs="Times New Roman"/>
          <w:b/>
          <w:bCs/>
          <w:sz w:val="24"/>
          <w:szCs w:val="24"/>
        </w:rPr>
        <w:t>erna</w:t>
      </w:r>
      <w:r w:rsidR="00D750B8">
        <w:rPr>
          <w:rFonts w:ascii="Times New Roman" w:hAnsi="Times New Roman" w:cs="Times New Roman"/>
          <w:b/>
          <w:bCs/>
          <w:sz w:val="24"/>
          <w:szCs w:val="24"/>
        </w:rPr>
        <w:t>tional</w:t>
      </w:r>
      <w:r w:rsidR="005B4425" w:rsidRPr="005B4425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D750B8">
        <w:rPr>
          <w:rFonts w:ascii="Times New Roman" w:hAnsi="Times New Roman" w:cs="Times New Roman"/>
          <w:b/>
          <w:bCs/>
          <w:sz w:val="24"/>
          <w:szCs w:val="24"/>
        </w:rPr>
        <w:t>ournal</w:t>
      </w:r>
      <w:r w:rsidR="005B4425" w:rsidRPr="005B4425">
        <w:rPr>
          <w:rFonts w:ascii="Times New Roman" w:hAnsi="Times New Roman" w:cs="Times New Roman"/>
          <w:b/>
          <w:bCs/>
          <w:sz w:val="24"/>
          <w:szCs w:val="24"/>
        </w:rPr>
        <w:t xml:space="preserve"> Paediatr</w:t>
      </w:r>
      <w:r w:rsidR="008F6D2C">
        <w:rPr>
          <w:rFonts w:ascii="Times New Roman" w:hAnsi="Times New Roman" w:cs="Times New Roman"/>
          <w:b/>
          <w:bCs/>
          <w:sz w:val="24"/>
          <w:szCs w:val="24"/>
        </w:rPr>
        <w:t>ic</w:t>
      </w:r>
      <w:r w:rsidR="005B4425" w:rsidRPr="005B4425">
        <w:rPr>
          <w:rFonts w:ascii="Times New Roman" w:hAnsi="Times New Roman" w:cs="Times New Roman"/>
          <w:b/>
          <w:bCs/>
          <w:sz w:val="24"/>
          <w:szCs w:val="24"/>
        </w:rPr>
        <w:t xml:space="preserve"> Dent</w:t>
      </w:r>
      <w:r w:rsidR="008F6D2C">
        <w:rPr>
          <w:rFonts w:ascii="Times New Roman" w:hAnsi="Times New Roman" w:cs="Times New Roman"/>
          <w:b/>
          <w:bCs/>
          <w:sz w:val="24"/>
          <w:szCs w:val="24"/>
        </w:rPr>
        <w:t>istry</w:t>
      </w:r>
      <w:r w:rsidR="005B4425" w:rsidRPr="005B4425">
        <w:rPr>
          <w:rFonts w:ascii="Times New Roman" w:hAnsi="Times New Roman" w:cs="Times New Roman"/>
          <w:sz w:val="24"/>
          <w:szCs w:val="24"/>
        </w:rPr>
        <w:t xml:space="preserve">, v.16, p.10-18, 2006. </w:t>
      </w:r>
    </w:p>
    <w:p w14:paraId="2A4DFD4D" w14:textId="77777777" w:rsidR="00703BD9" w:rsidRDefault="00703BD9" w:rsidP="006C4406">
      <w:pPr>
        <w:spacing w:line="240" w:lineRule="auto"/>
        <w:jc w:val="both"/>
        <w:rPr>
          <w:rFonts w:ascii="Times New Roman" w:hAnsi="Times New Roman" w:cs="Times New Roman"/>
        </w:rPr>
      </w:pPr>
    </w:p>
    <w:p w14:paraId="3383ADE5" w14:textId="77777777" w:rsidR="00F619DC" w:rsidRDefault="00F619DC" w:rsidP="006C4406">
      <w:pPr>
        <w:spacing w:line="240" w:lineRule="auto"/>
        <w:jc w:val="both"/>
        <w:rPr>
          <w:rFonts w:ascii="Times New Roman" w:hAnsi="Times New Roman" w:cs="Times New Roman"/>
        </w:rPr>
      </w:pPr>
    </w:p>
    <w:p w14:paraId="24EB05E4" w14:textId="77777777" w:rsidR="006F7EFF" w:rsidRPr="00107959" w:rsidRDefault="006F7EFF" w:rsidP="006C440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F7EFF" w:rsidRPr="00107959" w:rsidSect="00C328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9"/>
    <w:rsid w:val="000455E4"/>
    <w:rsid w:val="000615EC"/>
    <w:rsid w:val="000718E7"/>
    <w:rsid w:val="000938A6"/>
    <w:rsid w:val="000B5739"/>
    <w:rsid w:val="00101A88"/>
    <w:rsid w:val="00107959"/>
    <w:rsid w:val="00133F7B"/>
    <w:rsid w:val="001868E9"/>
    <w:rsid w:val="001A696B"/>
    <w:rsid w:val="001B7EAE"/>
    <w:rsid w:val="001C5CA3"/>
    <w:rsid w:val="001E1564"/>
    <w:rsid w:val="001E7539"/>
    <w:rsid w:val="00204D1C"/>
    <w:rsid w:val="002153AA"/>
    <w:rsid w:val="00234391"/>
    <w:rsid w:val="00240DC9"/>
    <w:rsid w:val="002472FC"/>
    <w:rsid w:val="00250156"/>
    <w:rsid w:val="0028082C"/>
    <w:rsid w:val="0028739C"/>
    <w:rsid w:val="0029536D"/>
    <w:rsid w:val="002A30AE"/>
    <w:rsid w:val="002E7478"/>
    <w:rsid w:val="002F76C9"/>
    <w:rsid w:val="003360A3"/>
    <w:rsid w:val="003617F7"/>
    <w:rsid w:val="00366225"/>
    <w:rsid w:val="00366F47"/>
    <w:rsid w:val="0038239D"/>
    <w:rsid w:val="003A243A"/>
    <w:rsid w:val="003B00C5"/>
    <w:rsid w:val="004118F2"/>
    <w:rsid w:val="00496F0F"/>
    <w:rsid w:val="004A6A25"/>
    <w:rsid w:val="004C3788"/>
    <w:rsid w:val="004D2A63"/>
    <w:rsid w:val="004D3641"/>
    <w:rsid w:val="004E2DE4"/>
    <w:rsid w:val="004F1A69"/>
    <w:rsid w:val="004F361C"/>
    <w:rsid w:val="00510195"/>
    <w:rsid w:val="005204E9"/>
    <w:rsid w:val="00535ED7"/>
    <w:rsid w:val="005B4425"/>
    <w:rsid w:val="005D0F9D"/>
    <w:rsid w:val="005D2D8D"/>
    <w:rsid w:val="005E5991"/>
    <w:rsid w:val="006076DC"/>
    <w:rsid w:val="00623AB9"/>
    <w:rsid w:val="006254AA"/>
    <w:rsid w:val="006263FA"/>
    <w:rsid w:val="00635422"/>
    <w:rsid w:val="00641E1F"/>
    <w:rsid w:val="00651CD3"/>
    <w:rsid w:val="00696111"/>
    <w:rsid w:val="006A2982"/>
    <w:rsid w:val="006C4406"/>
    <w:rsid w:val="006F7EFF"/>
    <w:rsid w:val="00703BD9"/>
    <w:rsid w:val="007B7ADA"/>
    <w:rsid w:val="008062CB"/>
    <w:rsid w:val="00814DAD"/>
    <w:rsid w:val="00867A0D"/>
    <w:rsid w:val="00883121"/>
    <w:rsid w:val="00886443"/>
    <w:rsid w:val="008A1F91"/>
    <w:rsid w:val="008A48F0"/>
    <w:rsid w:val="008B2FE9"/>
    <w:rsid w:val="008C0955"/>
    <w:rsid w:val="008C541C"/>
    <w:rsid w:val="008D228D"/>
    <w:rsid w:val="008E1C29"/>
    <w:rsid w:val="008F6722"/>
    <w:rsid w:val="008F6D2C"/>
    <w:rsid w:val="00925AC8"/>
    <w:rsid w:val="00937507"/>
    <w:rsid w:val="00957574"/>
    <w:rsid w:val="009621BE"/>
    <w:rsid w:val="009858C7"/>
    <w:rsid w:val="00986FD8"/>
    <w:rsid w:val="009A6F02"/>
    <w:rsid w:val="009B693B"/>
    <w:rsid w:val="00A358CA"/>
    <w:rsid w:val="00A443A3"/>
    <w:rsid w:val="00A65520"/>
    <w:rsid w:val="00A90A3E"/>
    <w:rsid w:val="00AB224C"/>
    <w:rsid w:val="00AC3EB5"/>
    <w:rsid w:val="00AC592C"/>
    <w:rsid w:val="00AE2652"/>
    <w:rsid w:val="00AE39F0"/>
    <w:rsid w:val="00AF2920"/>
    <w:rsid w:val="00B1699F"/>
    <w:rsid w:val="00B22373"/>
    <w:rsid w:val="00B861A1"/>
    <w:rsid w:val="00B93EDD"/>
    <w:rsid w:val="00BA03CF"/>
    <w:rsid w:val="00BB280A"/>
    <w:rsid w:val="00BB5D2D"/>
    <w:rsid w:val="00BE75F1"/>
    <w:rsid w:val="00BE7890"/>
    <w:rsid w:val="00BF6ABE"/>
    <w:rsid w:val="00C3284D"/>
    <w:rsid w:val="00C83468"/>
    <w:rsid w:val="00CA33CF"/>
    <w:rsid w:val="00CF09E3"/>
    <w:rsid w:val="00D23AE8"/>
    <w:rsid w:val="00D43D7F"/>
    <w:rsid w:val="00D513E7"/>
    <w:rsid w:val="00D750B8"/>
    <w:rsid w:val="00DA0598"/>
    <w:rsid w:val="00DD3697"/>
    <w:rsid w:val="00DF335B"/>
    <w:rsid w:val="00E06829"/>
    <w:rsid w:val="00E14B42"/>
    <w:rsid w:val="00E14E46"/>
    <w:rsid w:val="00E2198A"/>
    <w:rsid w:val="00E30161"/>
    <w:rsid w:val="00E3167F"/>
    <w:rsid w:val="00E54D4C"/>
    <w:rsid w:val="00E76911"/>
    <w:rsid w:val="00E934A5"/>
    <w:rsid w:val="00EA072D"/>
    <w:rsid w:val="00EC165B"/>
    <w:rsid w:val="00EE01E1"/>
    <w:rsid w:val="00F14DB4"/>
    <w:rsid w:val="00F32E6C"/>
    <w:rsid w:val="00F42DA1"/>
    <w:rsid w:val="00F53A1F"/>
    <w:rsid w:val="00F619DC"/>
    <w:rsid w:val="00FE002A"/>
    <w:rsid w:val="00FE10E2"/>
    <w:rsid w:val="00FE540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B2C"/>
  <w15:chartTrackingRefBased/>
  <w15:docId w15:val="{B4F8A846-68C1-4CE2-831C-F1A1DDA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79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ia.ferreira@discente.ufm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ferrreira</dc:creator>
  <cp:keywords/>
  <dc:description/>
  <cp:lastModifiedBy>alicia ferrreira</cp:lastModifiedBy>
  <cp:revision>11</cp:revision>
  <dcterms:created xsi:type="dcterms:W3CDTF">2022-08-27T16:24:00Z</dcterms:created>
  <dcterms:modified xsi:type="dcterms:W3CDTF">2022-08-27T17:17:00Z</dcterms:modified>
</cp:coreProperties>
</file>