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40" w:lineRule="auto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PREVALÊNCIA DA MENINGITE MENINGOCÓCICA TIPO B EM EM ALAGOAS: UM ESTUDO COMPARATIVO COM A REGIÃO NORDESTE ENTRE 2020 E 2024</w:t>
      </w:r>
    </w:p>
    <w:p w:rsidR="00000000" w:rsidDel="00000000" w:rsidP="00000000" w:rsidRDefault="00000000" w:rsidRPr="00000000" w14:paraId="00000002">
      <w:pPr>
        <w:spacing w:after="160" w:line="240" w:lineRule="auto"/>
        <w:rPr>
          <w:sz w:val="22"/>
          <w:szCs w:val="22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JULIA GOMES SIMÕES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b w:val="1"/>
          <w:sz w:val="20"/>
          <w:szCs w:val="20"/>
          <w:rtl w:val="0"/>
        </w:rPr>
        <w:t xml:space="preserve">; </w:t>
      </w:r>
      <w:r w:rsidDel="00000000" w:rsidR="00000000" w:rsidRPr="00000000">
        <w:rPr>
          <w:sz w:val="20"/>
          <w:szCs w:val="20"/>
          <w:rtl w:val="0"/>
        </w:rPr>
        <w:t xml:space="preserve">LUCA HOLANDA SODRÉ DE BRITO SILVA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; </w:t>
      </w:r>
      <w:r w:rsidDel="00000000" w:rsidR="00000000" w:rsidRPr="00000000">
        <w:rPr>
          <w:sz w:val="22"/>
          <w:szCs w:val="22"/>
          <w:rtl w:val="0"/>
        </w:rPr>
        <w:t xml:space="preserve">ROBERTA MARIA DE HOLANDA PESSOA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color w:val="000000"/>
          <w:sz w:val="18"/>
          <w:szCs w:val="18"/>
          <w:highlight w:val="white"/>
        </w:rPr>
      </w:pPr>
      <w:r w:rsidDel="00000000" w:rsidR="00000000" w:rsidRPr="00000000">
        <w:rPr>
          <w:color w:val="000000"/>
          <w:sz w:val="14"/>
          <w:szCs w:val="14"/>
          <w:highlight w:val="white"/>
          <w:vertAlign w:val="superscript"/>
          <w:rtl w:val="0"/>
        </w:rPr>
        <w:t xml:space="preserve">1,2,3,</w:t>
      </w:r>
      <w:r w:rsidDel="00000000" w:rsidR="00000000" w:rsidRPr="00000000">
        <w:rPr>
          <w:color w:val="000000"/>
          <w:sz w:val="18"/>
          <w:szCs w:val="18"/>
          <w:highlight w:val="white"/>
          <w:rtl w:val="0"/>
        </w:rPr>
        <w:t xml:space="preserve"> Centro Universitário CESMAC, Maceió, AL, Brasil.  </w:t>
      </w:r>
    </w:p>
    <w:p w:rsidR="00000000" w:rsidDel="00000000" w:rsidP="00000000" w:rsidRDefault="00000000" w:rsidRPr="00000000" w14:paraId="00000005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*Email do primeiro autor: juliaaa.simões@gmail.com</w:t>
      </w:r>
    </w:p>
    <w:p w:rsidR="00000000" w:rsidDel="00000000" w:rsidP="00000000" w:rsidRDefault="00000000" w:rsidRPr="00000000" w14:paraId="00000006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*E-mail: do orientador: r.l.med@hotmail.com</w:t>
      </w:r>
    </w:p>
    <w:p w:rsidR="00000000" w:rsidDel="00000000" w:rsidP="00000000" w:rsidRDefault="00000000" w:rsidRPr="00000000" w14:paraId="0000000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4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Introdução:</w:t>
      </w:r>
      <w:r w:rsidDel="00000000" w:rsidR="00000000" w:rsidRPr="00000000">
        <w:rPr>
          <w:sz w:val="22"/>
          <w:szCs w:val="22"/>
          <w:rtl w:val="0"/>
        </w:rPr>
        <w:t xml:space="preserve"> A meningite meningocócica é uma inflamação das meninges, devido à infecção bacteriana, que pode apresentar 5 tipos. No estado de Alagoas, o sorogrupo B da doença  tem se mostrado uma preocupação significativa, uma vez que é, atualmente, endêmico e a vacina no Sistema Único de Saúde ainda não é disponibilizada.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Objetivos: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Este trabalho tem como objetivo analisar a prevalência da meningite tipo B em Alagoas e compará-la com os outros estados da região Nordeste nos últimos 5 anos.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Métodos:</w:t>
      </w:r>
      <w:r w:rsidDel="00000000" w:rsidR="00000000" w:rsidRPr="00000000">
        <w:rPr>
          <w:sz w:val="22"/>
          <w:szCs w:val="22"/>
          <w:rtl w:val="0"/>
        </w:rPr>
        <w:t xml:space="preserve"> Foi realizado o cálculo das taxas de prevalência por 100.000 habitantes, da meningite meningocócica do tipo B nos estados do Nordeste entre 2020 e 2024, a partir de dados coletados na base SINAN/DATA-SUS. Analisou-se informações sobre casos confirmados por UF de notificação segundo sorogrupo, com posterior comparação entre dados encontrados.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Resultados:</w:t>
      </w:r>
      <w:r w:rsidDel="00000000" w:rsidR="00000000" w:rsidRPr="00000000">
        <w:rPr>
          <w:sz w:val="22"/>
          <w:szCs w:val="22"/>
          <w:rtl w:val="0"/>
        </w:rPr>
        <w:t xml:space="preserve"> As taxas variaram significativamente, com importância para Alagoas com uma prevalência de 1,06 casos em cada 100.000 habitantes no período. Tal destaque ocorre pois, em comparação com Pernambuco (0,08) e Bahia (0,07), apesar de apresentar população bem inferior, apresentou taxa bem superior. Também, Sergipe (0,04) e Maranhão (0,03) apresentaram prevalência no período, porém incipiente em relação aos que notificaram o agravo. Os demais estados da região não registraram casos confirmados no período.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Conclusões:</w:t>
      </w:r>
      <w:r w:rsidDel="00000000" w:rsidR="00000000" w:rsidRPr="00000000">
        <w:rPr>
          <w:sz w:val="22"/>
          <w:szCs w:val="22"/>
          <w:rtl w:val="0"/>
        </w:rPr>
        <w:t xml:space="preserve"> Portanto, Alagoas teve prevalência considerável de meningite meningocócica do tipo B, em comparação aos estados do Nordeste no intervalo estudado, destacando a necessidade de intensificar a vigilância epidemiológica no estado.</w:t>
      </w:r>
    </w:p>
    <w:p w:rsidR="00000000" w:rsidDel="00000000" w:rsidP="00000000" w:rsidRDefault="00000000" w:rsidRPr="00000000" w14:paraId="00000009">
      <w:pPr>
        <w:spacing w:after="160" w:line="24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Palavras-chave: </w:t>
      </w:r>
      <w:r w:rsidDel="00000000" w:rsidR="00000000" w:rsidRPr="00000000">
        <w:rPr>
          <w:sz w:val="22"/>
          <w:szCs w:val="22"/>
          <w:rtl w:val="0"/>
        </w:rPr>
        <w:t xml:space="preserve">Prevalência. Meningite Meningocócica B. Nordeste.</w:t>
      </w:r>
    </w:p>
    <w:p w:rsidR="00000000" w:rsidDel="00000000" w:rsidP="00000000" w:rsidRDefault="00000000" w:rsidRPr="00000000" w14:paraId="0000000A">
      <w:pPr>
        <w:spacing w:after="16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REFERÊNCIAS BIBLIOGRÁFICAS</w:t>
      </w:r>
    </w:p>
    <w:p w:rsidR="00000000" w:rsidDel="00000000" w:rsidP="00000000" w:rsidRDefault="00000000" w:rsidRPr="00000000" w14:paraId="0000000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ALAGOAS. Secretaria Executiva de Vigilância em Saúde. </w:t>
      </w:r>
      <w:r w:rsidDel="00000000" w:rsidR="00000000" w:rsidRPr="00000000">
        <w:rPr>
          <w:b w:val="1"/>
          <w:sz w:val="20"/>
          <w:szCs w:val="20"/>
          <w:rtl w:val="0"/>
        </w:rPr>
        <w:t xml:space="preserve">Boletim semanal de doença meningocócica em Alagoas</w:t>
      </w:r>
      <w:r w:rsidDel="00000000" w:rsidR="00000000" w:rsidRPr="00000000">
        <w:rPr>
          <w:sz w:val="20"/>
          <w:szCs w:val="20"/>
          <w:rtl w:val="0"/>
        </w:rPr>
        <w:t xml:space="preserve">. Maceió: SEVISA, Superintendência de Vigilância e Controle de Doenças, Gerência de Vigilância e Controle de Doenças Transmissíveis, 1 nov. 2023. Disponível em:https://drive.google.com/drive/u/2/folders/16HS0qoq9zhsJ3wm73Z53q-zN9aVGJjck. Acesso em: 13 out. 2024</w:t>
      </w:r>
    </w:p>
    <w:p w:rsidR="00000000" w:rsidDel="00000000" w:rsidP="00000000" w:rsidRDefault="00000000" w:rsidRPr="00000000" w14:paraId="00000010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BRASIL. Ministério da Saúde. </w:t>
      </w:r>
      <w:r w:rsidDel="00000000" w:rsidR="00000000" w:rsidRPr="00000000">
        <w:rPr>
          <w:b w:val="1"/>
          <w:sz w:val="20"/>
          <w:szCs w:val="20"/>
          <w:rtl w:val="0"/>
        </w:rPr>
        <w:t xml:space="preserve">Sistema de Informação de Agravos de Notificação (SINAN): dados sobre meningite</w:t>
      </w:r>
      <w:r w:rsidDel="00000000" w:rsidR="00000000" w:rsidRPr="00000000">
        <w:rPr>
          <w:sz w:val="20"/>
          <w:szCs w:val="20"/>
          <w:rtl w:val="0"/>
        </w:rPr>
        <w:t xml:space="preserve">. Brasília, DF: DATASUS, 2024. Disponível em: </w:t>
      </w:r>
      <w:hyperlink r:id="rId6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http://www.datasus.gov.br</w:t>
        </w:r>
      </w:hyperlink>
      <w:r w:rsidDel="00000000" w:rsidR="00000000" w:rsidRPr="00000000">
        <w:rPr>
          <w:sz w:val="20"/>
          <w:szCs w:val="20"/>
          <w:rtl w:val="0"/>
        </w:rPr>
        <w:t xml:space="preserve">. Acesso em: 13 out.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BRASIL</w:t>
      </w:r>
      <w:r w:rsidDel="00000000" w:rsidR="00000000" w:rsidRPr="00000000">
        <w:rPr>
          <w:b w:val="1"/>
          <w:sz w:val="20"/>
          <w:szCs w:val="20"/>
          <w:rtl w:val="0"/>
        </w:rPr>
        <w:t xml:space="preserve">. </w:t>
      </w:r>
      <w:r w:rsidDel="00000000" w:rsidR="00000000" w:rsidRPr="00000000">
        <w:rPr>
          <w:sz w:val="20"/>
          <w:szCs w:val="20"/>
          <w:rtl w:val="0"/>
        </w:rPr>
        <w:t xml:space="preserve">Ministério da Saúde. </w:t>
      </w:r>
      <w:r w:rsidDel="00000000" w:rsidR="00000000" w:rsidRPr="00000000">
        <w:rPr>
          <w:b w:val="1"/>
          <w:sz w:val="20"/>
          <w:szCs w:val="20"/>
          <w:rtl w:val="0"/>
        </w:rPr>
        <w:t xml:space="preserve">Meningite: vigilância epidemiológica. </w:t>
      </w:r>
      <w:r w:rsidDel="00000000" w:rsidR="00000000" w:rsidRPr="00000000">
        <w:rPr>
          <w:sz w:val="20"/>
          <w:szCs w:val="20"/>
          <w:rtl w:val="0"/>
        </w:rPr>
        <w:t xml:space="preserve">Brasília: Ministério da Saúde, 2020. Disponível em: &lt;</w:t>
      </w:r>
      <w:hyperlink r:id="rId7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https://www.gov.br/saude/pt-br</w:t>
        </w:r>
      </w:hyperlink>
      <w:r w:rsidDel="00000000" w:rsidR="00000000" w:rsidRPr="00000000">
        <w:rPr>
          <w:sz w:val="20"/>
          <w:szCs w:val="20"/>
          <w:rtl w:val="0"/>
        </w:rPr>
        <w:t xml:space="preserve">&gt;. Acesso em: 13 out. 2024.</w:t>
      </w:r>
    </w:p>
    <w:p w:rsidR="00000000" w:rsidDel="00000000" w:rsidP="00000000" w:rsidRDefault="00000000" w:rsidRPr="00000000" w14:paraId="00000016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SOUZA, D. L.; PEREIRA, J. C.; ALMEIDA, R. M. Meningite por Neisseria meningitidis: aspectos clínicos e epidemiológicos. </w:t>
      </w:r>
      <w:r w:rsidDel="00000000" w:rsidR="00000000" w:rsidRPr="00000000">
        <w:rPr>
          <w:b w:val="1"/>
          <w:sz w:val="20"/>
          <w:szCs w:val="20"/>
          <w:rtl w:val="0"/>
        </w:rPr>
        <w:t xml:space="preserve">Jornal Brasileiro de Neurologia</w:t>
      </w:r>
      <w:r w:rsidDel="00000000" w:rsidR="00000000" w:rsidRPr="00000000">
        <w:rPr>
          <w:sz w:val="20"/>
          <w:szCs w:val="20"/>
          <w:rtl w:val="0"/>
        </w:rPr>
        <w:t xml:space="preserve">, v. 35, n. 2, p. 45-50, 2021.</w:t>
      </w:r>
    </w:p>
    <w:p w:rsidR="00000000" w:rsidDel="00000000" w:rsidP="00000000" w:rsidRDefault="00000000" w:rsidRPr="00000000" w14:paraId="00000019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left"/>
        <w:rPr>
          <w:b w:val="1"/>
          <w:sz w:val="20"/>
          <w:szCs w:val="20"/>
        </w:rPr>
      </w:pPr>
      <w:bookmarkStart w:colFirst="0" w:colLast="0" w:name="_30j0zll" w:id="1"/>
      <w:bookmarkEnd w:id="1"/>
      <w:r w:rsidDel="00000000" w:rsidR="00000000" w:rsidRPr="00000000">
        <w:rPr>
          <w:sz w:val="20"/>
          <w:szCs w:val="20"/>
          <w:rtl w:val="0"/>
        </w:rPr>
        <w:t xml:space="preserve">VIEIRA, R. F.; CAVALCANTE, T. A.; LIMA, J. A. Análise da incidência de meningite B em crianças no Nordeste do Brasil: dados de um estudo multicêntrico. </w:t>
      </w:r>
      <w:r w:rsidDel="00000000" w:rsidR="00000000" w:rsidRPr="00000000">
        <w:rPr>
          <w:b w:val="1"/>
          <w:sz w:val="20"/>
          <w:szCs w:val="20"/>
          <w:rtl w:val="0"/>
        </w:rPr>
        <w:t xml:space="preserve">Arquivos de Neuro-Psiquiatria</w:t>
      </w:r>
      <w:r w:rsidDel="00000000" w:rsidR="00000000" w:rsidRPr="00000000">
        <w:rPr>
          <w:sz w:val="20"/>
          <w:szCs w:val="20"/>
          <w:rtl w:val="0"/>
        </w:rPr>
        <w:t xml:space="preserve">, v. 78, n. 3, p. 123-130,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1906" w:w="8419" w:orient="portrait"/>
      <w:pgMar w:bottom="567" w:top="567" w:left="567" w:right="567" w:header="709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6705.0" w:type="dxa"/>
      <w:jc w:val="left"/>
      <w:tblLayout w:type="fixed"/>
      <w:tblLook w:val="0600"/>
    </w:tblPr>
    <w:tblGrid>
      <w:gridCol w:w="2235"/>
      <w:gridCol w:w="2235"/>
      <w:gridCol w:w="2235"/>
      <w:tblGridChange w:id="0">
        <w:tblGrid>
          <w:gridCol w:w="2235"/>
          <w:gridCol w:w="2235"/>
          <w:gridCol w:w="223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-115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761811" cy="534988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-115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line="276" w:lineRule="auto"/>
      <w:jc w:val="center"/>
      <w:rPr>
        <w:sz w:val="12"/>
        <w:szCs w:val="12"/>
      </w:rPr>
    </w:pPr>
    <w:r w:rsidDel="00000000" w:rsidR="00000000" w:rsidRPr="00000000">
      <w:rPr>
        <w:sz w:val="12"/>
        <w:szCs w:val="12"/>
        <w:rtl w:val="0"/>
      </w:rPr>
      <w:t xml:space="preserve">Educação em Saúde: Percepção de Profissionais atuantes na Atenção Básica à Saúde de um município paraibano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  <w:jc w:val="left"/>
    </w:pPr>
    <w:rPr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i w:val="1"/>
      <w:color w:val="2e74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2e74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1f4d78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rFonts w:ascii="Times New Roman" w:cs="Times New Roman" w:eastAsia="Times New Roman" w:hAnsi="Times New Roman"/>
      <w:b w:val="1"/>
    </w:rPr>
  </w:style>
  <w:style w:type="paragraph" w:styleId="Subtitle">
    <w:name w:val="Subtitle"/>
    <w:basedOn w:val="Normal"/>
    <w:next w:val="Normal"/>
    <w:pPr>
      <w:spacing w:after="60" w:line="24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://www.datasus.gov.br/" TargetMode="External"/><Relationship Id="rId7" Type="http://schemas.openxmlformats.org/officeDocument/2006/relationships/hyperlink" Target="https://www.gov.br/saude/pt-b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