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2E11727" w14:textId="21B0AE6A" w:rsidR="00220675" w:rsidRPr="00220675" w:rsidRDefault="00220675" w:rsidP="00220675">
      <w:pPr>
        <w:pStyle w:val="ABNT"/>
        <w:jc w:val="center"/>
        <w:rPr>
          <w:b/>
          <w:color w:val="000000" w:themeColor="text1"/>
          <w:sz w:val="28"/>
          <w:szCs w:val="24"/>
        </w:rPr>
      </w:pPr>
      <w:r w:rsidRPr="00220675">
        <w:rPr>
          <w:b/>
          <w:color w:val="000000" w:themeColor="text1"/>
          <w:sz w:val="28"/>
          <w:szCs w:val="24"/>
        </w:rPr>
        <w:t>TÉCNICAS CIRÚRGICAS AVANÇADAS NA CORREÇÃO DE RUPTURA DE LIGAMENTO CRUZADO CRANIAL EM CÃES: COMPARAÇÃO ENTRE TPLO E TTA</w:t>
      </w:r>
    </w:p>
    <w:p w14:paraId="1C0D1153" w14:textId="0A9D1E12" w:rsidR="00E82399" w:rsidRPr="002F2FCE" w:rsidRDefault="004275F2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Siqueira, Aline de Souza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2A037246" w:rsidR="00E82399" w:rsidRPr="002F2FCE" w:rsidRDefault="004275F2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Souza, Felipe Alves</w:t>
      </w:r>
      <w:r w:rsidR="009620DF">
        <w:rPr>
          <w:color w:val="000000" w:themeColor="text1"/>
          <w:sz w:val="20"/>
          <w:szCs w:val="20"/>
        </w:rPr>
        <w:t>²</w:t>
      </w:r>
    </w:p>
    <w:p w14:paraId="0C3EE006" w14:textId="0BB4BBD4" w:rsidR="00E82399" w:rsidRDefault="009620DF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Albuquerque, </w:t>
      </w:r>
      <w:proofErr w:type="spellStart"/>
      <w:r>
        <w:rPr>
          <w:color w:val="000000" w:themeColor="text1"/>
          <w:sz w:val="20"/>
          <w:szCs w:val="20"/>
        </w:rPr>
        <w:t>Saimo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Araujo</w:t>
      </w:r>
      <w:proofErr w:type="spellEnd"/>
      <w:r>
        <w:rPr>
          <w:color w:val="000000" w:themeColor="text1"/>
          <w:sz w:val="20"/>
          <w:szCs w:val="20"/>
        </w:rPr>
        <w:t>³</w:t>
      </w:r>
    </w:p>
    <w:p w14:paraId="2F96585B" w14:textId="651FBD30" w:rsidR="009620DF" w:rsidRDefault="009620DF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Santos, Gabrielle de Medeiros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0DA9D34D" w14:textId="0CE15167" w:rsidR="009620DF" w:rsidRDefault="009620DF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Medeiros, </w:t>
      </w:r>
      <w:proofErr w:type="spellStart"/>
      <w:r>
        <w:rPr>
          <w:color w:val="000000" w:themeColor="text1"/>
          <w:sz w:val="20"/>
          <w:szCs w:val="20"/>
        </w:rPr>
        <w:t>Tailson</w:t>
      </w:r>
      <w:proofErr w:type="spellEnd"/>
      <w:r>
        <w:rPr>
          <w:color w:val="000000" w:themeColor="text1"/>
          <w:sz w:val="20"/>
          <w:szCs w:val="20"/>
        </w:rPr>
        <w:t xml:space="preserve"> Garcia de Azevedo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3AFC9CA2" w14:textId="6E013458" w:rsidR="009620DF" w:rsidRDefault="0024238A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Vasque, Carolina Gaspar</w:t>
      </w:r>
      <w:r w:rsidR="009620DF">
        <w:rPr>
          <w:color w:val="000000" w:themeColor="text1"/>
          <w:sz w:val="20"/>
          <w:szCs w:val="20"/>
          <w:vertAlign w:val="superscript"/>
        </w:rPr>
        <w:t>6</w:t>
      </w:r>
    </w:p>
    <w:p w14:paraId="3F41FC45" w14:textId="604F606F" w:rsidR="0024238A" w:rsidRDefault="0024238A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Barreto, </w:t>
      </w:r>
      <w:proofErr w:type="spellStart"/>
      <w:r>
        <w:rPr>
          <w:color w:val="000000" w:themeColor="text1"/>
          <w:sz w:val="20"/>
          <w:szCs w:val="20"/>
        </w:rPr>
        <w:t>Camile</w:t>
      </w:r>
      <w:proofErr w:type="spellEnd"/>
      <w:r>
        <w:rPr>
          <w:color w:val="000000" w:themeColor="text1"/>
          <w:sz w:val="20"/>
          <w:szCs w:val="20"/>
        </w:rPr>
        <w:t xml:space="preserve"> Gabriele Marques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60337EDA" w14:textId="56DF0165" w:rsidR="0024238A" w:rsidRDefault="0024238A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Boabaid</w:t>
      </w:r>
      <w:proofErr w:type="spellEnd"/>
      <w:r>
        <w:rPr>
          <w:color w:val="000000" w:themeColor="text1"/>
          <w:sz w:val="20"/>
          <w:szCs w:val="20"/>
        </w:rPr>
        <w:t>, Wanessa Ferreira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44455FD3" w14:textId="3F16619F" w:rsidR="0024238A" w:rsidRDefault="00D953DC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proofErr w:type="spellStart"/>
      <w:r>
        <w:rPr>
          <w:color w:val="000000" w:themeColor="text1"/>
          <w:sz w:val="20"/>
          <w:szCs w:val="20"/>
        </w:rPr>
        <w:t>Fouquet</w:t>
      </w:r>
      <w:proofErr w:type="spellEnd"/>
      <w:r>
        <w:rPr>
          <w:color w:val="000000" w:themeColor="text1"/>
          <w:sz w:val="20"/>
          <w:szCs w:val="20"/>
        </w:rPr>
        <w:t>, Giselle Bianco Lopes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58ABF145" w14:textId="74A36B2A" w:rsidR="00D953DC" w:rsidRDefault="00D953DC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 xml:space="preserve">Lima, João Victor Oliveira 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1A684C47" w14:textId="7BE82323" w:rsidR="00E82399" w:rsidRPr="00981A23" w:rsidRDefault="00981A23" w:rsidP="00981A23">
      <w:pPr>
        <w:pStyle w:val="ABNT"/>
        <w:spacing w:line="276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 Oliveira, Amanda Dilly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2E43028E" w14:textId="1A572B2E" w:rsidR="00E82399" w:rsidRPr="00DD2518" w:rsidRDefault="00E82399" w:rsidP="004275F2">
      <w:pPr>
        <w:pStyle w:val="NormalWeb"/>
        <w:jc w:val="both"/>
      </w:pPr>
      <w:r w:rsidRPr="004275F2">
        <w:rPr>
          <w:b/>
          <w:color w:val="000000" w:themeColor="text1"/>
        </w:rPr>
        <w:t xml:space="preserve">RESUMO: </w:t>
      </w:r>
      <w:r w:rsidR="00DD2518" w:rsidRPr="00DD2518">
        <w:rPr>
          <w:rStyle w:val="Forte"/>
          <w:color w:val="333333"/>
          <w:shd w:val="clear" w:color="auto" w:fill="FFFFFF"/>
        </w:rPr>
        <w:t>Introdução:</w:t>
      </w:r>
      <w:r w:rsidR="00DD2518" w:rsidRPr="00DD2518">
        <w:rPr>
          <w:color w:val="333333"/>
          <w:shd w:val="clear" w:color="auto" w:fill="FFFFFF"/>
        </w:rPr>
        <w:t> A ruptura do ligamento cruzado cranial (</w:t>
      </w:r>
      <w:proofErr w:type="spellStart"/>
      <w:r w:rsidR="00DD2518" w:rsidRPr="00DD2518">
        <w:rPr>
          <w:color w:val="333333"/>
          <w:shd w:val="clear" w:color="auto" w:fill="FFFFFF"/>
        </w:rPr>
        <w:t>RLCCr</w:t>
      </w:r>
      <w:proofErr w:type="spellEnd"/>
      <w:r w:rsidR="00DD2518" w:rsidRPr="00DD2518">
        <w:rPr>
          <w:color w:val="333333"/>
          <w:shd w:val="clear" w:color="auto" w:fill="FFFFFF"/>
        </w:rPr>
        <w:t xml:space="preserve">) é uma das principais causas de claudicação em cães, frequentemente associada a fatores degenerativos ou traumáticos. Essa condição resulta em instabilidade articular, dor significativa e progressão para osteoartrite (OA). Lesões secundárias, como danos ao menisco medial, são comuns, agravando o quadro clínico. As técnicas de osteotomia de nivelamento do platô tibial (TPLO) e avanço da tuberosidade tibial (TTA) são amplamente utilizadas no tratamento cirúrgico da </w:t>
      </w:r>
      <w:proofErr w:type="spellStart"/>
      <w:r w:rsidR="00DD2518" w:rsidRPr="00DD2518">
        <w:rPr>
          <w:color w:val="333333"/>
          <w:shd w:val="clear" w:color="auto" w:fill="FFFFFF"/>
        </w:rPr>
        <w:t>RLCCr</w:t>
      </w:r>
      <w:proofErr w:type="spellEnd"/>
      <w:r w:rsidR="00DD2518" w:rsidRPr="00DD2518">
        <w:rPr>
          <w:color w:val="333333"/>
          <w:shd w:val="clear" w:color="auto" w:fill="FFFFFF"/>
        </w:rPr>
        <w:t>, visando alterar a biomecânica articular para proporcionar estabilidade dinâmica sem reconstrução ligamentar direta. </w:t>
      </w:r>
      <w:r w:rsidR="00DD2518" w:rsidRPr="00DD2518">
        <w:rPr>
          <w:rStyle w:val="Forte"/>
          <w:color w:val="333333"/>
          <w:shd w:val="clear" w:color="auto" w:fill="FFFFFF"/>
        </w:rPr>
        <w:t>Objetivo</w:t>
      </w:r>
      <w:r w:rsidR="00DD2518" w:rsidRPr="00DD2518">
        <w:rPr>
          <w:color w:val="333333"/>
          <w:shd w:val="clear" w:color="auto" w:fill="FFFFFF"/>
        </w:rPr>
        <w:t xml:space="preserve"> Este trabalho revisa e contrasta as técnicas TPLO e TTA no tratamento da </w:t>
      </w:r>
      <w:proofErr w:type="spellStart"/>
      <w:r w:rsidR="00DD2518" w:rsidRPr="00DD2518">
        <w:rPr>
          <w:color w:val="333333"/>
          <w:shd w:val="clear" w:color="auto" w:fill="FFFFFF"/>
        </w:rPr>
        <w:t>RLCCr</w:t>
      </w:r>
      <w:proofErr w:type="spellEnd"/>
      <w:r w:rsidR="00DD2518" w:rsidRPr="00DD2518">
        <w:rPr>
          <w:color w:val="333333"/>
          <w:shd w:val="clear" w:color="auto" w:fill="FFFFFF"/>
        </w:rPr>
        <w:t>, com foco em aspectos biomecânicos, recuperação funcional, consolidação óssea e complicações pós-operatórias. </w:t>
      </w:r>
      <w:r w:rsidR="00DD2518" w:rsidRPr="00DD2518">
        <w:rPr>
          <w:rStyle w:val="Forte"/>
          <w:color w:val="333333"/>
          <w:shd w:val="clear" w:color="auto" w:fill="FFFFFF"/>
        </w:rPr>
        <w:t>Métodos:</w:t>
      </w:r>
      <w:r w:rsidR="00DD2518" w:rsidRPr="00DD2518">
        <w:rPr>
          <w:color w:val="333333"/>
          <w:shd w:val="clear" w:color="auto" w:fill="FFFFFF"/>
        </w:rPr>
        <w:t xml:space="preserve"> Foi realizada uma revisão narrativa da literatura (2013–2022) em bases como </w:t>
      </w:r>
      <w:proofErr w:type="spellStart"/>
      <w:r w:rsidR="00DD2518" w:rsidRPr="00DD2518">
        <w:rPr>
          <w:color w:val="333333"/>
          <w:shd w:val="clear" w:color="auto" w:fill="FFFFFF"/>
        </w:rPr>
        <w:t>PubMed</w:t>
      </w:r>
      <w:proofErr w:type="spellEnd"/>
      <w:r w:rsidR="00DD2518" w:rsidRPr="00DD2518">
        <w:rPr>
          <w:color w:val="333333"/>
          <w:shd w:val="clear" w:color="auto" w:fill="FFFFFF"/>
        </w:rPr>
        <w:t xml:space="preserve">, Scopus e Google Scholar. Foram analisados estudos experimentais, revisões sistemáticas e </w:t>
      </w:r>
      <w:proofErr w:type="spellStart"/>
      <w:r w:rsidR="00DD2518" w:rsidRPr="00DD2518">
        <w:rPr>
          <w:color w:val="333333"/>
          <w:shd w:val="clear" w:color="auto" w:fill="FFFFFF"/>
        </w:rPr>
        <w:t>metanálises</w:t>
      </w:r>
      <w:proofErr w:type="spellEnd"/>
      <w:r w:rsidR="00DD2518" w:rsidRPr="00DD2518">
        <w:rPr>
          <w:color w:val="333333"/>
          <w:shd w:val="clear" w:color="auto" w:fill="FFFFFF"/>
        </w:rPr>
        <w:t xml:space="preserve"> que abordaram eficácia biomecânica, complicações e percepção dos proprietários. Palavras-chave como “cranial </w:t>
      </w:r>
      <w:proofErr w:type="spellStart"/>
      <w:r w:rsidR="00DD2518" w:rsidRPr="00DD2518">
        <w:rPr>
          <w:color w:val="333333"/>
          <w:shd w:val="clear" w:color="auto" w:fill="FFFFFF"/>
        </w:rPr>
        <w:t>cruciate</w:t>
      </w:r>
      <w:proofErr w:type="spellEnd"/>
      <w:r w:rsidR="00DD2518" w:rsidRPr="00DD2518">
        <w:rPr>
          <w:color w:val="333333"/>
          <w:shd w:val="clear" w:color="auto" w:fill="FFFFFF"/>
        </w:rPr>
        <w:t xml:space="preserve"> </w:t>
      </w:r>
      <w:proofErr w:type="spellStart"/>
      <w:r w:rsidR="00DD2518" w:rsidRPr="00DD2518">
        <w:rPr>
          <w:color w:val="333333"/>
          <w:shd w:val="clear" w:color="auto" w:fill="FFFFFF"/>
        </w:rPr>
        <w:t>ligament</w:t>
      </w:r>
      <w:proofErr w:type="spellEnd"/>
      <w:r w:rsidR="00DD2518" w:rsidRPr="00DD2518">
        <w:rPr>
          <w:color w:val="333333"/>
          <w:shd w:val="clear" w:color="auto" w:fill="FFFFFF"/>
        </w:rPr>
        <w:t xml:space="preserve"> </w:t>
      </w:r>
      <w:proofErr w:type="spellStart"/>
      <w:r w:rsidR="00DD2518" w:rsidRPr="00DD2518">
        <w:rPr>
          <w:color w:val="333333"/>
          <w:shd w:val="clear" w:color="auto" w:fill="FFFFFF"/>
        </w:rPr>
        <w:t>rupture</w:t>
      </w:r>
      <w:proofErr w:type="spellEnd"/>
      <w:r w:rsidR="00DD2518" w:rsidRPr="00DD2518">
        <w:rPr>
          <w:color w:val="333333"/>
          <w:shd w:val="clear" w:color="auto" w:fill="FFFFFF"/>
        </w:rPr>
        <w:t xml:space="preserve"> AND TPLO AND TTA” foram utilizadas. </w:t>
      </w:r>
      <w:r w:rsidR="00DD2518" w:rsidRPr="00DD2518">
        <w:rPr>
          <w:rStyle w:val="Forte"/>
          <w:color w:val="333333"/>
          <w:shd w:val="clear" w:color="auto" w:fill="FFFFFF"/>
        </w:rPr>
        <w:t>Resultados e Discussão:</w:t>
      </w:r>
      <w:r w:rsidR="00DD2518" w:rsidRPr="00DD2518">
        <w:rPr>
          <w:color w:val="333333"/>
          <w:shd w:val="clear" w:color="auto" w:fill="FFFFFF"/>
        </w:rPr>
        <w:t xml:space="preserve"> Ambas as técnicas demonstram eficácia na estabilização articular em cães com </w:t>
      </w:r>
      <w:proofErr w:type="spellStart"/>
      <w:r w:rsidR="00DD2518" w:rsidRPr="00DD2518">
        <w:rPr>
          <w:color w:val="333333"/>
          <w:shd w:val="clear" w:color="auto" w:fill="FFFFFF"/>
        </w:rPr>
        <w:t>RLCCr</w:t>
      </w:r>
      <w:proofErr w:type="spellEnd"/>
      <w:r w:rsidR="00DD2518" w:rsidRPr="00DD2518">
        <w:rPr>
          <w:color w:val="333333"/>
          <w:shd w:val="clear" w:color="auto" w:fill="FFFFFF"/>
        </w:rPr>
        <w:t>. Dados cinéticos mostram aumento do pico de força vertical e tempo de contato no membro tratado em até 90 dias. A TPLO destaca-se em cães com ângulo do platô tibial (APT) &gt;27°, enquanto a TTA é mais vantajosa em casos menos complexos, devido à menor invasividade e recuperação inicial mais rápida. Radiografias evidenciam consolidação óssea total em 90 dias para TPLO e 75% para TTA no mesmo período. A TTA apresenta menor incidência de complicações, como infecções e instabilidade do implante. Além disso, terapias complementares, como fisioterapia e plasma rico em plaquetas (PRP), potencializaram a recuperação e reduziram o desconforto pós-operatório. </w:t>
      </w:r>
      <w:r w:rsidR="00DD2518" w:rsidRPr="00DD2518">
        <w:rPr>
          <w:rStyle w:val="Forte"/>
          <w:color w:val="333333"/>
          <w:shd w:val="clear" w:color="auto" w:fill="FFFFFF"/>
        </w:rPr>
        <w:t>Conclusão:</w:t>
      </w:r>
      <w:r w:rsidR="00DD2518" w:rsidRPr="00DD2518">
        <w:rPr>
          <w:color w:val="333333"/>
          <w:shd w:val="clear" w:color="auto" w:fill="FFFFFF"/>
        </w:rPr>
        <w:t xml:space="preserve"> Ambas as técnicas são eficazes, com indicações específicas. A TPLO é ideal para cães maiores e com alta demanda </w:t>
      </w:r>
      <w:r w:rsidR="00DD2518" w:rsidRPr="00DD2518">
        <w:rPr>
          <w:color w:val="333333"/>
          <w:shd w:val="clear" w:color="auto" w:fill="FFFFFF"/>
        </w:rPr>
        <w:lastRenderedPageBreak/>
        <w:t xml:space="preserve">biomecânica, enquanto a TTA é preferível para casos menos complexos. Terapias adjuvantes são essenciais para otimizar os resultados e acelerar a recuperação. Estudos futuros devem explorar desfechos de longo prazo para personalizar ainda mais o tratamento da </w:t>
      </w:r>
      <w:proofErr w:type="spellStart"/>
      <w:r w:rsidR="00DD2518" w:rsidRPr="00DD2518">
        <w:rPr>
          <w:color w:val="333333"/>
          <w:shd w:val="clear" w:color="auto" w:fill="FFFFFF"/>
        </w:rPr>
        <w:t>RLCCr</w:t>
      </w:r>
      <w:proofErr w:type="spellEnd"/>
      <w:r w:rsidR="00DD2518" w:rsidRPr="00DD2518">
        <w:rPr>
          <w:color w:val="333333"/>
          <w:shd w:val="clear" w:color="auto" w:fill="FFFFFF"/>
        </w:rPr>
        <w:t>.</w:t>
      </w:r>
    </w:p>
    <w:p w14:paraId="5BC5D55B" w14:textId="091D3FE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4275F2">
        <w:t>Biomecânica articular; Osteotomia veterinária; Recuperação funcional.</w:t>
      </w:r>
    </w:p>
    <w:p w14:paraId="4B64703E" w14:textId="47CF74FA" w:rsidR="00E82399" w:rsidRDefault="00E82399" w:rsidP="009620D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hyperlink r:id="rId8" w:history="1">
        <w:r w:rsidR="009620DF" w:rsidRPr="009620DF">
          <w:rPr>
            <w:rStyle w:val="Hyperlink"/>
            <w:szCs w:val="24"/>
          </w:rPr>
          <w:t>lyny.siqueira@gmail.com</w:t>
        </w:r>
      </w:hyperlink>
      <w:r w:rsidR="009620DF" w:rsidRPr="009620DF">
        <w:rPr>
          <w:color w:val="000000" w:themeColor="text1"/>
          <w:szCs w:val="24"/>
        </w:rPr>
        <w:t xml:space="preserve"> </w:t>
      </w:r>
    </w:p>
    <w:p w14:paraId="7CC7825E" w14:textId="77777777" w:rsidR="009620DF" w:rsidRPr="009620DF" w:rsidRDefault="009620DF" w:rsidP="009620DF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35BC1509" w14:textId="52BADB09" w:rsidR="006A6CE7" w:rsidRDefault="004275F2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¹ Medicina Veterinária, Centro Universitário do Distrito Federal, lyny.siqueira@gmail.com</w:t>
      </w:r>
    </w:p>
    <w:p w14:paraId="0B7FD217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AB6B56" w14:textId="5E66D4ED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²</w:t>
      </w:r>
      <w:r w:rsidR="004275F2">
        <w:rPr>
          <w:color w:val="000000" w:themeColor="text1"/>
          <w:sz w:val="20"/>
          <w:szCs w:val="20"/>
        </w:rPr>
        <w:t>Medicina Veterinária, Universidade Federal do Sul e Sudeste do Pará, felipe.alves@unif</w:t>
      </w:r>
      <w:r w:rsidR="009620DF">
        <w:rPr>
          <w:color w:val="000000" w:themeColor="text1"/>
          <w:sz w:val="20"/>
          <w:szCs w:val="20"/>
        </w:rPr>
        <w:t>esspa.edu.br</w:t>
      </w:r>
    </w:p>
    <w:p w14:paraId="684197CF" w14:textId="77777777" w:rsidR="006A6CE7" w:rsidRDefault="006A6CE7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581D40E" w14:textId="76B34952" w:rsidR="00BA3694" w:rsidRDefault="009620DF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³Medicina Veterinária, Universidade Federal Rural de Pernambuco, saimo.araujo.vet@gmail.com </w:t>
      </w:r>
    </w:p>
    <w:p w14:paraId="5710BB0F" w14:textId="37E51A6C" w:rsidR="009620DF" w:rsidRDefault="009620DF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B337141" w14:textId="6F6E554A" w:rsidR="009620DF" w:rsidRDefault="009620DF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>Medicina Veterinária, Universidade Federal de Campina Grande, gabimsantos00@gmail.com</w:t>
      </w:r>
    </w:p>
    <w:p w14:paraId="76CAE979" w14:textId="6EBA6D1A" w:rsidR="009620DF" w:rsidRDefault="009620DF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0F865DA" w14:textId="37B1025D" w:rsidR="009620DF" w:rsidRDefault="009620DF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Medicina Veterinária, Universidade Federal de Campina Grande, ta</w:t>
      </w:r>
      <w:r w:rsidR="004D2452">
        <w:rPr>
          <w:color w:val="000000" w:themeColor="text1"/>
          <w:sz w:val="20"/>
          <w:szCs w:val="20"/>
        </w:rPr>
        <w:t>ils</w:t>
      </w:r>
      <w:r>
        <w:rPr>
          <w:color w:val="000000" w:themeColor="text1"/>
          <w:sz w:val="20"/>
          <w:szCs w:val="20"/>
        </w:rPr>
        <w:t>ongracia@hotmail.com</w:t>
      </w:r>
    </w:p>
    <w:p w14:paraId="4D3725F2" w14:textId="66175A28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  <w:vertAlign w:val="superscript"/>
        </w:rPr>
      </w:pPr>
    </w:p>
    <w:p w14:paraId="28EA8EDE" w14:textId="46A1E01B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>Medicina Veterinária, Pontifícia Universidade Católica de Minas Gerais – Campus Poços de Caldas, carolinagvasque@gmail.com</w:t>
      </w:r>
    </w:p>
    <w:p w14:paraId="4B1F47AC" w14:textId="3AD49919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9021473" w14:textId="466C5C8B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Medicina Veterinária, Centro Universitário Ritter dos Reis, camilegabrielebarreto2003@hotmail.com </w:t>
      </w:r>
    </w:p>
    <w:p w14:paraId="462713BE" w14:textId="642D324B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4EF5205" w14:textId="2A086C70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 xml:space="preserve">Medicina Veterinária, Centro Universitário Ingá, boabaidw@yahoo.com.br </w:t>
      </w:r>
    </w:p>
    <w:p w14:paraId="2034C43B" w14:textId="2358C01C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ECEC040" w14:textId="6598AC02" w:rsidR="0024238A" w:rsidRDefault="0024238A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 w:rsidR="00D953DC">
        <w:rPr>
          <w:color w:val="000000" w:themeColor="text1"/>
          <w:sz w:val="20"/>
          <w:szCs w:val="20"/>
        </w:rPr>
        <w:t>Medicina Veterinária, Universidade Estadual Paulista – Faculdade de Medicina Veterinária</w:t>
      </w:r>
      <w:r w:rsidR="001C76A1">
        <w:rPr>
          <w:color w:val="000000" w:themeColor="text1"/>
          <w:sz w:val="20"/>
          <w:szCs w:val="20"/>
        </w:rPr>
        <w:t xml:space="preserve"> de Araçatuba</w:t>
      </w:r>
      <w:r w:rsidR="00D953DC">
        <w:rPr>
          <w:color w:val="000000" w:themeColor="text1"/>
          <w:sz w:val="20"/>
          <w:szCs w:val="20"/>
        </w:rPr>
        <w:t>, giselle.fouquet@yahoo.com</w:t>
      </w:r>
    </w:p>
    <w:p w14:paraId="0AF96142" w14:textId="2C0B1B4B" w:rsidR="00D953DC" w:rsidRDefault="00D953DC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122C75D" w14:textId="74126123" w:rsidR="00D953DC" w:rsidRDefault="00D953DC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 xml:space="preserve">Medicina Veterinária, Universidade Estadual do Ceará, jjvictoroliveira@gmail.com </w:t>
      </w:r>
    </w:p>
    <w:p w14:paraId="00257CD2" w14:textId="1F96ADF5" w:rsidR="00D953DC" w:rsidRDefault="00D953DC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E3729EC" w14:textId="5EAD62FC" w:rsidR="004275F2" w:rsidRPr="00D953DC" w:rsidRDefault="00D953DC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 w:val="20"/>
          <w:szCs w:val="20"/>
        </w:rPr>
        <w:t>Medicina Veterinária, Universidade de Cruz Alta, amandadillyyoliveira@gmail.com</w:t>
      </w: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9615EEC" w14:textId="6BFF2CF2" w:rsidR="00A409B9" w:rsidRDefault="00A409B9" w:rsidP="006A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9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A409B9">
        <w:rPr>
          <w:rFonts w:ascii="Times New Roman" w:eastAsia="Times New Roman" w:hAnsi="Times New Roman" w:cs="Times New Roman"/>
          <w:sz w:val="24"/>
          <w:szCs w:val="24"/>
        </w:rPr>
        <w:t>RLCCr</w:t>
      </w:r>
      <w:proofErr w:type="spellEnd"/>
      <w:r w:rsidRPr="00A409B9">
        <w:rPr>
          <w:rFonts w:ascii="Times New Roman" w:eastAsia="Times New Roman" w:hAnsi="Times New Roman" w:cs="Times New Roman"/>
          <w:sz w:val="24"/>
          <w:szCs w:val="24"/>
        </w:rPr>
        <w:t xml:space="preserve"> é uma das causas mais comuns de dor nos membros pélvicos em cães, geralmente ligada a fatores degenerativos ou traumáticos. Esta situação provoca instabilidade nas articulações, dor intensa e evolução para OA progressiva. Adicionalmente, a instabilidade do joelho pode resultar em danos secundários, como lesões no menisco medial, agravando a condição clínica do animal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A409B9">
        <w:rPr>
          <w:rFonts w:ascii="Times New Roman" w:eastAsia="Times New Roman" w:hAnsi="Times New Roman" w:cs="Times New Roman"/>
          <w:sz w:val="24"/>
          <w:szCs w:val="24"/>
        </w:rPr>
        <w:t>, 2013; S</w:t>
      </w:r>
      <w:r>
        <w:rPr>
          <w:rFonts w:ascii="Times New Roman" w:eastAsia="Times New Roman" w:hAnsi="Times New Roman" w:cs="Times New Roman"/>
          <w:sz w:val="24"/>
          <w:szCs w:val="24"/>
        </w:rPr>
        <w:t>antos</w:t>
      </w:r>
      <w:r w:rsidRPr="00A409B9">
        <w:rPr>
          <w:rFonts w:ascii="Times New Roman" w:eastAsia="Times New Roman" w:hAnsi="Times New Roman" w:cs="Times New Roman"/>
          <w:sz w:val="24"/>
          <w:szCs w:val="24"/>
        </w:rPr>
        <w:t>, 2017).</w:t>
      </w:r>
    </w:p>
    <w:p w14:paraId="42D4BFC2" w14:textId="10C138DF" w:rsidR="006A6980" w:rsidRDefault="006A6980" w:rsidP="006A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O tratamento ideal para a </w:t>
      </w:r>
      <w:proofErr w:type="spellStart"/>
      <w:r w:rsidRPr="006A6980">
        <w:rPr>
          <w:rFonts w:ascii="Times New Roman" w:eastAsia="Times New Roman" w:hAnsi="Times New Roman" w:cs="Times New Roman"/>
          <w:sz w:val="24"/>
          <w:szCs w:val="24"/>
        </w:rPr>
        <w:t>RLCCr</w:t>
      </w:r>
      <w:proofErr w:type="spellEnd"/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 ainda é amplamente debatido, com diversas técnicas cirúrgicas sendo empregadas para restaurar a funcionalidade do joelho.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980">
        <w:rPr>
          <w:rFonts w:ascii="Times New Roman" w:eastAsia="Times New Roman" w:hAnsi="Times New Roman" w:cs="Times New Roman"/>
          <w:sz w:val="24"/>
          <w:szCs w:val="24"/>
        </w:rPr>
        <w:t>A TPLO e o TTA são as duas técnicas mais comumente empregadas atualmente. Ambas têm como objetivo modificar a biomecânica do joelho através de alterações na geometria óssea, proporcionando estabilidade dinâmica sem a necessidade de reconstrução direta do ligamento rompido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6A6980">
        <w:rPr>
          <w:rFonts w:ascii="Times New Roman" w:eastAsia="Times New Roman" w:hAnsi="Times New Roman" w:cs="Times New Roman"/>
          <w:sz w:val="24"/>
          <w:szCs w:val="24"/>
        </w:rPr>
        <w:t>, 2013).</w:t>
      </w:r>
    </w:p>
    <w:p w14:paraId="39098BD8" w14:textId="7AE56B47" w:rsidR="006A6980" w:rsidRDefault="006A6980" w:rsidP="006A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6980">
        <w:rPr>
          <w:rFonts w:ascii="Times New Roman" w:eastAsia="Times New Roman" w:hAnsi="Times New Roman" w:cs="Times New Roman"/>
          <w:sz w:val="24"/>
          <w:szCs w:val="24"/>
        </w:rPr>
        <w:t>Slocum</w:t>
      </w:r>
      <w:proofErr w:type="spellEnd"/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 descreveu a técnica TPLO em 1984, com o objetivo de neutralizar as forças de translação cranial ao alterar o ângulo do platô tibial. Por outro lado, o TTA, introduzido mais </w:t>
      </w:r>
      <w:r w:rsidRPr="006A6980">
        <w:rPr>
          <w:rFonts w:ascii="Times New Roman" w:eastAsia="Times New Roman" w:hAnsi="Times New Roman" w:cs="Times New Roman"/>
          <w:sz w:val="24"/>
          <w:szCs w:val="24"/>
        </w:rPr>
        <w:lastRenderedPageBreak/>
        <w:t>tarde, modifica a força de tração do tendão patelar em relação ao platô tibial para atingir a estabilidade dinâmica. As duas técnicas têm apresentado resultados positivos na recuperação funcional, porém ainda existem discrepâncias em relação à eficácia a longo prazo e às recomendações específicas para cada uma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, 2013; </w:t>
      </w:r>
      <w:r>
        <w:rPr>
          <w:rFonts w:ascii="Times New Roman" w:eastAsia="Times New Roman" w:hAnsi="Times New Roman" w:cs="Times New Roman"/>
          <w:sz w:val="24"/>
          <w:szCs w:val="24"/>
        </w:rPr>
        <w:t>Santos</w:t>
      </w:r>
      <w:r w:rsidRPr="006A6980">
        <w:rPr>
          <w:rFonts w:ascii="Times New Roman" w:eastAsia="Times New Roman" w:hAnsi="Times New Roman" w:cs="Times New Roman"/>
          <w:sz w:val="24"/>
          <w:szCs w:val="24"/>
        </w:rPr>
        <w:t>, 2017).</w:t>
      </w:r>
    </w:p>
    <w:p w14:paraId="5C2A9291" w14:textId="4B05D387" w:rsidR="006A6980" w:rsidRPr="006A6980" w:rsidRDefault="006A6980" w:rsidP="006A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Neste cenário, este trabalho tem como objetivo contrastar as técnicas TPLO e TTA para correção da </w:t>
      </w:r>
      <w:proofErr w:type="spellStart"/>
      <w:r w:rsidRPr="006A6980">
        <w:rPr>
          <w:rFonts w:ascii="Times New Roman" w:eastAsia="Times New Roman" w:hAnsi="Times New Roman" w:cs="Times New Roman"/>
          <w:sz w:val="24"/>
          <w:szCs w:val="24"/>
        </w:rPr>
        <w:t>RLCCr</w:t>
      </w:r>
      <w:proofErr w:type="spellEnd"/>
      <w:r w:rsidRPr="006A6980">
        <w:rPr>
          <w:rFonts w:ascii="Times New Roman" w:eastAsia="Times New Roman" w:hAnsi="Times New Roman" w:cs="Times New Roman"/>
          <w:sz w:val="24"/>
          <w:szCs w:val="24"/>
        </w:rPr>
        <w:t xml:space="preserve"> em cães, empregando dados de recuperação funcional, auxiliando em uma avaliação mais sólida dos benefícios e restrições de cada método cirúrgico.</w:t>
      </w:r>
    </w:p>
    <w:p w14:paraId="0C70C558" w14:textId="77777777" w:rsidR="00E82399" w:rsidRPr="002F2FCE" w:rsidRDefault="00E82399" w:rsidP="006A6980">
      <w:pPr>
        <w:pStyle w:val="ABNT"/>
        <w:ind w:firstLine="0"/>
        <w:rPr>
          <w:color w:val="000000" w:themeColor="text1"/>
        </w:rPr>
      </w:pPr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2. MATERIAIS E MÉTODOS</w:t>
      </w:r>
    </w:p>
    <w:p w14:paraId="4A83DE7C" w14:textId="2812F970" w:rsidR="00E82399" w:rsidRDefault="00E43651" w:rsidP="00E82399">
      <w:pPr>
        <w:pStyle w:val="ABNT"/>
      </w:pPr>
      <w:r>
        <w:t xml:space="preserve">Este estudo baseou-se em uma revisão narrativa da literatura com foco em publicações científicas relevantes que abordam a comparação entre as técnicas TPLO e TTA no tratamento da </w:t>
      </w:r>
      <w:proofErr w:type="spellStart"/>
      <w:r>
        <w:t>RLCCr</w:t>
      </w:r>
      <w:proofErr w:type="spellEnd"/>
      <w:r>
        <w:t xml:space="preserve"> em cães. A seleção das fontes seguiu critérios rigorosos de inclusão, priorizando artigos indexados em bases de dados reconhecidas, como </w:t>
      </w:r>
      <w:proofErr w:type="spellStart"/>
      <w:r>
        <w:t>PubMed</w:t>
      </w:r>
      <w:proofErr w:type="spellEnd"/>
      <w:r>
        <w:t>, Scopus e Google Scholar, publicados entre 2013 e 2022.</w:t>
      </w:r>
    </w:p>
    <w:p w14:paraId="043E4832" w14:textId="19EC087D" w:rsidR="00E43651" w:rsidRPr="002F1B71" w:rsidRDefault="00E43651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incluídos estudos que abordassem aspectos biomecânicos, recuperação funcional, consolidação óssea, complicações pós-operatórias e percepção dos proprietários. </w:t>
      </w:r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Trabalhos experimentais e relatos de casos também foram levados em conta, contanto que apresentassem análises quantitativas e qualitativas pertinentes às técnicas TPLO e TTA. Também foram realizadas consultas a revisões sistemáticas e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metanálises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para maior fundamentação teórica.</w:t>
      </w:r>
    </w:p>
    <w:p w14:paraId="0F0E6EA4" w14:textId="6CF93DCB" w:rsidR="00E43651" w:rsidRPr="002F1B71" w:rsidRDefault="00E43651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A busca utilizou palavras-chave específicas, combinadas com operadores booleanos: “cranial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cruciate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ligament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rupture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AND TPLO AND TTA,” “tibial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plateau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leveling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osteotomy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complications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,” e “tibial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tuberosity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advancement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biomechanical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1B71">
        <w:rPr>
          <w:rFonts w:ascii="Times New Roman" w:eastAsia="Times New Roman" w:hAnsi="Times New Roman" w:cs="Times New Roman"/>
          <w:sz w:val="24"/>
          <w:szCs w:val="24"/>
        </w:rPr>
        <w:t>outcomes</w:t>
      </w:r>
      <w:proofErr w:type="spellEnd"/>
      <w:r w:rsidRPr="002F1B71">
        <w:rPr>
          <w:rFonts w:ascii="Times New Roman" w:eastAsia="Times New Roman" w:hAnsi="Times New Roman" w:cs="Times New Roman"/>
          <w:sz w:val="24"/>
          <w:szCs w:val="24"/>
        </w:rPr>
        <w:t>.” Não houve restrição quanto ao idioma, desde que os estudos contivessem informações detalhadas sobre métodos e resultados.</w:t>
      </w:r>
    </w:p>
    <w:p w14:paraId="3FFB18C8" w14:textId="5BBAAAE4" w:rsidR="00E82399" w:rsidRDefault="002F1B71" w:rsidP="002F1B7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B71">
        <w:rPr>
          <w:rFonts w:ascii="Times New Roman" w:hAnsi="Times New Roman" w:cs="Times New Roman"/>
          <w:sz w:val="24"/>
          <w:szCs w:val="24"/>
        </w:rPr>
        <w:t xml:space="preserve">Os dados foram analisados de forma descritiva, com foco em indicadores objetivos, como </w:t>
      </w:r>
      <w:proofErr w:type="spellStart"/>
      <w:r w:rsidRPr="002F1B71">
        <w:rPr>
          <w:rFonts w:ascii="Times New Roman" w:hAnsi="Times New Roman" w:cs="Times New Roman"/>
          <w:sz w:val="24"/>
          <w:szCs w:val="24"/>
        </w:rPr>
        <w:t>baropodometria</w:t>
      </w:r>
      <w:proofErr w:type="spellEnd"/>
      <w:r w:rsidRPr="002F1B71">
        <w:rPr>
          <w:rFonts w:ascii="Times New Roman" w:hAnsi="Times New Roman" w:cs="Times New Roman"/>
          <w:sz w:val="24"/>
          <w:szCs w:val="24"/>
        </w:rPr>
        <w:t xml:space="preserve"> e radiografias, e subjetivos, como escalas visuais de proprietários. Estudos com amostras homogêneas de cães com </w:t>
      </w:r>
      <w:proofErr w:type="spellStart"/>
      <w:r w:rsidRPr="002F1B71">
        <w:rPr>
          <w:rFonts w:ascii="Times New Roman" w:hAnsi="Times New Roman" w:cs="Times New Roman"/>
          <w:sz w:val="24"/>
          <w:szCs w:val="24"/>
        </w:rPr>
        <w:t>RLCCr</w:t>
      </w:r>
      <w:proofErr w:type="spellEnd"/>
      <w:r w:rsidRPr="002F1B71">
        <w:rPr>
          <w:rFonts w:ascii="Times New Roman" w:hAnsi="Times New Roman" w:cs="Times New Roman"/>
          <w:sz w:val="24"/>
          <w:szCs w:val="24"/>
        </w:rPr>
        <w:t xml:space="preserve"> unilateral foram comparados para maior precisão nos resultados. Terapias adjuvantes, como fisioterapia e PRP, foram avaliadas. </w:t>
      </w:r>
      <w:r w:rsidRPr="002F1B71">
        <w:rPr>
          <w:rFonts w:ascii="Times New Roman" w:hAnsi="Times New Roman" w:cs="Times New Roman"/>
          <w:sz w:val="24"/>
          <w:szCs w:val="24"/>
        </w:rPr>
        <w:lastRenderedPageBreak/>
        <w:t>Os achados foram organizados em categorias, abordando avanços, limitações e indicações das técnicas TPLO e TTA.</w:t>
      </w:r>
    </w:p>
    <w:p w14:paraId="233AC1F3" w14:textId="77777777" w:rsidR="002F1B71" w:rsidRPr="002F1B71" w:rsidRDefault="002F1B71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2936A" w14:textId="77777777" w:rsidR="00E82399" w:rsidRPr="002F2FCE" w:rsidRDefault="00E82399" w:rsidP="002F1B71">
      <w:pPr>
        <w:pStyle w:val="ABNT"/>
        <w:spacing w:after="12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306F0BD7" w14:textId="17845F03" w:rsidR="00685D30" w:rsidRDefault="00685D30" w:rsidP="00981A2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685D30">
        <w:rPr>
          <w:rFonts w:ascii="Times New Roman" w:eastAsia="Times New Roman" w:hAnsi="Times New Roman" w:cs="Times New Roman"/>
          <w:sz w:val="24"/>
          <w:szCs w:val="24"/>
        </w:rPr>
        <w:t>RLCCr</w:t>
      </w:r>
      <w:proofErr w:type="spellEnd"/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representa uma das principais razões para a claudicação em cães, levando a instabilidade articular e ao avanço da 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B05601" w:rsidRPr="00685D30">
        <w:rPr>
          <w:rFonts w:ascii="Times New Roman" w:eastAsia="Times New Roman" w:hAnsi="Times New Roman" w:cs="Times New Roman"/>
          <w:sz w:val="24"/>
          <w:szCs w:val="24"/>
        </w:rPr>
        <w:t>(F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erreira</w:t>
      </w:r>
      <w:r w:rsidR="00B05601" w:rsidRPr="00685D30">
        <w:rPr>
          <w:rFonts w:ascii="Times New Roman" w:eastAsia="Times New Roman" w:hAnsi="Times New Roman" w:cs="Times New Roman"/>
          <w:sz w:val="24"/>
          <w:szCs w:val="24"/>
        </w:rPr>
        <w:t>, 2013; S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antos</w:t>
      </w:r>
      <w:r w:rsidR="00B05601" w:rsidRPr="00685D30">
        <w:rPr>
          <w:rFonts w:ascii="Times New Roman" w:eastAsia="Times New Roman" w:hAnsi="Times New Roman" w:cs="Times New Roman"/>
          <w:sz w:val="24"/>
          <w:szCs w:val="24"/>
        </w:rPr>
        <w:t>, 2017)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Esta pesquisa teve como objetivo comparar as técnicas de osteotomia de nivelamento do platô tibial (TPLO) e avanço da tuberosidade tibial (TTA) em termos de eficácia funcional, biomecânica e efeitos após a cirurgia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315BDC" w14:textId="30BCC89F" w:rsidR="00685D30" w:rsidRDefault="00685D30" w:rsidP="002F1B7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D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 </w:t>
      </w:r>
      <w:r w:rsidRPr="00685D30">
        <w:rPr>
          <w:rFonts w:ascii="Times New Roman" w:hAnsi="Times New Roman" w:cs="Times New Roman"/>
          <w:b/>
          <w:bCs/>
          <w:sz w:val="24"/>
          <w:szCs w:val="24"/>
        </w:rPr>
        <w:t>Recuperação funcional: dados cinéticos e subjetivos</w:t>
      </w:r>
    </w:p>
    <w:p w14:paraId="2251E5F5" w14:textId="7C9FEB39" w:rsidR="00685D30" w:rsidRDefault="00685D30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As informações obtidas através da </w:t>
      </w:r>
      <w:proofErr w:type="spellStart"/>
      <w:r w:rsidRPr="00685D30">
        <w:rPr>
          <w:rFonts w:ascii="Times New Roman" w:eastAsia="Times New Roman" w:hAnsi="Times New Roman" w:cs="Times New Roman"/>
          <w:sz w:val="24"/>
          <w:szCs w:val="24"/>
        </w:rPr>
        <w:t>baropodometria</w:t>
      </w:r>
      <w:proofErr w:type="spellEnd"/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mostra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que ambas as técnicas promovem uma recuperação funcional estatisticamente relevante ao longo do tempo. Em análises feitas antes d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cirurgia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e após 14, 30, 60 e 90 dias,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geralmente 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ta-se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 xml:space="preserve"> um crescimento constante do pico de força vertical e do tempo de contato no membro que foi operado. Esses indicadores são fundamentais para avaliar a efetividade da estabilização dinâmica proporcionada pelas técnicas de osteotomia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>,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85D30">
        <w:rPr>
          <w:rFonts w:ascii="Times New Roman" w:hAnsi="Times New Roman" w:cs="Times New Roman"/>
          <w:sz w:val="24"/>
          <w:szCs w:val="24"/>
        </w:rPr>
        <w:t xml:space="preserve">Marques </w:t>
      </w:r>
      <w:r w:rsidRPr="00685D3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85D30">
        <w:rPr>
          <w:rFonts w:ascii="Times New Roman" w:hAnsi="Times New Roman" w:cs="Times New Roman"/>
          <w:sz w:val="24"/>
          <w:szCs w:val="24"/>
        </w:rPr>
        <w:t>., 2020</w:t>
      </w:r>
      <w:r w:rsidRPr="00685D3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8D756" w14:textId="1E0FF3F4" w:rsidR="00F23644" w:rsidRDefault="00387217" w:rsidP="00981A2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217">
        <w:rPr>
          <w:rFonts w:ascii="Times New Roman" w:eastAsia="Times New Roman" w:hAnsi="Times New Roman" w:cs="Times New Roman"/>
          <w:sz w:val="24"/>
          <w:szCs w:val="24"/>
        </w:rPr>
        <w:t>Em comparação, a TPLO proporciona uma recuperação mais uniforme em cães com ângulos do platô tibial superiores a 27°, graças à sua habilidade de neutralizar eficazmente as forças de translação cranial. Em contrapartida, a TTA apresenta uma recuperação inicial mais acelerada, ligada a uma menor invasividade e manipulação óssea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387217">
        <w:rPr>
          <w:rFonts w:ascii="Times New Roman" w:eastAsia="Times New Roman" w:hAnsi="Times New Roman" w:cs="Times New Roman"/>
          <w:sz w:val="24"/>
          <w:szCs w:val="24"/>
        </w:rPr>
        <w:t>, 2013; S</w:t>
      </w:r>
      <w:r>
        <w:rPr>
          <w:rFonts w:ascii="Times New Roman" w:eastAsia="Times New Roman" w:hAnsi="Times New Roman" w:cs="Times New Roman"/>
          <w:sz w:val="24"/>
          <w:szCs w:val="24"/>
        </w:rPr>
        <w:t>antos</w:t>
      </w:r>
      <w:r w:rsidRPr="00387217">
        <w:rPr>
          <w:rFonts w:ascii="Times New Roman" w:eastAsia="Times New Roman" w:hAnsi="Times New Roman" w:cs="Times New Roman"/>
          <w:sz w:val="24"/>
          <w:szCs w:val="24"/>
        </w:rPr>
        <w:t>, 2017) Em escalas visuais, os proprietários relatam um aprimoramento funcional do membro afetado, com uma performance locomotora próxima ao normal após 90 dias. Esta percepção é um pouco mais elevada no grupo TTA, provavelmente devido ao menor desconforto pós-operatório (S</w:t>
      </w:r>
      <w:r>
        <w:rPr>
          <w:rFonts w:ascii="Times New Roman" w:eastAsia="Times New Roman" w:hAnsi="Times New Roman" w:cs="Times New Roman"/>
          <w:sz w:val="24"/>
          <w:szCs w:val="24"/>
        </w:rPr>
        <w:t>antos</w:t>
      </w:r>
      <w:r w:rsidRPr="00387217">
        <w:rPr>
          <w:rFonts w:ascii="Times New Roman" w:eastAsia="Times New Roman" w:hAnsi="Times New Roman" w:cs="Times New Roman"/>
          <w:sz w:val="24"/>
          <w:szCs w:val="24"/>
        </w:rPr>
        <w:t>, 2017; M</w:t>
      </w:r>
      <w:r>
        <w:rPr>
          <w:rFonts w:ascii="Times New Roman" w:eastAsia="Times New Roman" w:hAnsi="Times New Roman" w:cs="Times New Roman"/>
          <w:sz w:val="24"/>
          <w:szCs w:val="24"/>
        </w:rPr>
        <w:t>ello</w:t>
      </w:r>
      <w:r w:rsidRPr="0038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217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387217">
        <w:rPr>
          <w:rFonts w:ascii="Times New Roman" w:eastAsia="Times New Roman" w:hAnsi="Times New Roman" w:cs="Times New Roman"/>
          <w:sz w:val="24"/>
          <w:szCs w:val="24"/>
        </w:rPr>
        <w:t>., 2019).</w:t>
      </w:r>
    </w:p>
    <w:p w14:paraId="22105FAC" w14:textId="5193C240" w:rsidR="00F23644" w:rsidRPr="00F23644" w:rsidRDefault="00F23644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Pr="00F23644">
        <w:rPr>
          <w:rFonts w:ascii="Times New Roman" w:hAnsi="Times New Roman" w:cs="Times New Roman"/>
          <w:b/>
          <w:bCs/>
          <w:sz w:val="24"/>
          <w:szCs w:val="24"/>
        </w:rPr>
        <w:t>Consolidação óssea e complicações pós-operatórias</w:t>
      </w:r>
    </w:p>
    <w:p w14:paraId="60296CD2" w14:textId="3A7E3A37" w:rsidR="00FE66E2" w:rsidRDefault="00FE66E2" w:rsidP="002F1B7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E66E2">
        <w:rPr>
          <w:rFonts w:ascii="Times New Roman" w:eastAsia="Times New Roman" w:hAnsi="Times New Roman" w:cs="Times New Roman"/>
          <w:sz w:val="24"/>
          <w:szCs w:val="24"/>
        </w:rPr>
        <w:t>Exames radiográficos indica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 consolidação óssea total em até 90 dias na maior parte dos pacientes submetidos à TPLO, enquanto a TTA alcanç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 cerca de 75% no mesmo intervalo de tempo. Essa variação está ligada à amplitude da osteotomia e às forças biomecânicas empregadas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>, 2013). A TTA apresent</w:t>
      </w:r>
      <w:r w:rsidR="00B056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 menos complicações, como infecções e 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lastRenderedPageBreak/>
        <w:t>problemas de fixação, o que reforça sua recomendação para pacientes com menor complexidade biomecânica (S</w:t>
      </w:r>
      <w:r>
        <w:rPr>
          <w:rFonts w:ascii="Times New Roman" w:eastAsia="Times New Roman" w:hAnsi="Times New Roman" w:cs="Times New Roman"/>
          <w:sz w:val="24"/>
          <w:szCs w:val="24"/>
        </w:rPr>
        <w:t>antos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>, 2017; S</w:t>
      </w:r>
      <w:r>
        <w:rPr>
          <w:rFonts w:ascii="Times New Roman" w:eastAsia="Times New Roman" w:hAnsi="Times New Roman" w:cs="Times New Roman"/>
          <w:sz w:val="24"/>
          <w:szCs w:val="24"/>
        </w:rPr>
        <w:t>ouza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6E2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>., 2022).</w:t>
      </w:r>
    </w:p>
    <w:p w14:paraId="5BD67573" w14:textId="59FE432C" w:rsidR="00387217" w:rsidRDefault="00B05601" w:rsidP="00981A2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t</w:t>
      </w:r>
      <w:r w:rsidR="00FE66E2" w:rsidRPr="00FE66E2">
        <w:rPr>
          <w:rFonts w:ascii="Times New Roman" w:hAnsi="Times New Roman" w:cs="Times New Roman"/>
          <w:sz w:val="24"/>
          <w:szCs w:val="24"/>
        </w:rPr>
        <w:t>erapias complementares, incluindo fisioterapia, acupuntura e plasma rico em plaquetas (PRP), demonstra</w:t>
      </w:r>
      <w:r>
        <w:rPr>
          <w:rFonts w:ascii="Times New Roman" w:hAnsi="Times New Roman" w:cs="Times New Roman"/>
          <w:sz w:val="24"/>
          <w:szCs w:val="24"/>
        </w:rPr>
        <w:t>m</w:t>
      </w:r>
      <w:r w:rsidR="00FE66E2" w:rsidRPr="00FE66E2">
        <w:rPr>
          <w:rFonts w:ascii="Times New Roman" w:hAnsi="Times New Roman" w:cs="Times New Roman"/>
          <w:sz w:val="24"/>
          <w:szCs w:val="24"/>
        </w:rPr>
        <w:t xml:space="preserve"> impacto positivo na redução do tempo de recuperação e no controle da dor pós-operatória (Marques </w:t>
      </w:r>
      <w:r w:rsidR="00FE66E2" w:rsidRPr="00FE66E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FE66E2" w:rsidRPr="00FE66E2">
        <w:rPr>
          <w:rFonts w:ascii="Times New Roman" w:hAnsi="Times New Roman" w:cs="Times New Roman"/>
          <w:sz w:val="24"/>
          <w:szCs w:val="24"/>
        </w:rPr>
        <w:t>., 2020).</w:t>
      </w:r>
    </w:p>
    <w:p w14:paraId="2AAD5223" w14:textId="74978229" w:rsidR="00387217" w:rsidRPr="00387217" w:rsidRDefault="00387217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21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2364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87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7217">
        <w:rPr>
          <w:rFonts w:ascii="Times New Roman" w:hAnsi="Times New Roman" w:cs="Times New Roman"/>
          <w:b/>
          <w:bCs/>
          <w:sz w:val="24"/>
          <w:szCs w:val="24"/>
        </w:rPr>
        <w:t>Biomecânica e escolha da técnica</w:t>
      </w:r>
    </w:p>
    <w:p w14:paraId="5A7CB3F3" w14:textId="6AF5E40F" w:rsidR="00F23644" w:rsidRDefault="00F23644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64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escolha</w:t>
      </w:r>
      <w:r w:rsidRPr="00F23644">
        <w:rPr>
          <w:rFonts w:ascii="Times New Roman" w:eastAsia="Times New Roman" w:hAnsi="Times New Roman" w:cs="Times New Roman"/>
          <w:sz w:val="24"/>
          <w:szCs w:val="24"/>
        </w:rPr>
        <w:t xml:space="preserve"> entre TPLO e TTA é influenciada pelo APT e pelas características gerais do paciente, tais como peso, idade e lesões correlatas. A TPLO é mais recomendada para cães de grande porte e ativos, enquanto a TTA é mais adequada para animais menores ou com menor complexidade articular (F</w:t>
      </w:r>
      <w:r>
        <w:rPr>
          <w:rFonts w:ascii="Times New Roman" w:eastAsia="Times New Roman" w:hAnsi="Times New Roman" w:cs="Times New Roman"/>
          <w:sz w:val="24"/>
          <w:szCs w:val="24"/>
        </w:rPr>
        <w:t>erreira</w:t>
      </w:r>
      <w:r w:rsidRPr="00F23644">
        <w:rPr>
          <w:rFonts w:ascii="Times New Roman" w:eastAsia="Times New Roman" w:hAnsi="Times New Roman" w:cs="Times New Roman"/>
          <w:sz w:val="24"/>
          <w:szCs w:val="24"/>
        </w:rPr>
        <w:t>, 2013; S</w:t>
      </w:r>
      <w:r>
        <w:rPr>
          <w:rFonts w:ascii="Times New Roman" w:eastAsia="Times New Roman" w:hAnsi="Times New Roman" w:cs="Times New Roman"/>
          <w:sz w:val="24"/>
          <w:szCs w:val="24"/>
        </w:rPr>
        <w:t>antos</w:t>
      </w:r>
      <w:r w:rsidRPr="00F23644">
        <w:rPr>
          <w:rFonts w:ascii="Times New Roman" w:eastAsia="Times New Roman" w:hAnsi="Times New Roman" w:cs="Times New Roman"/>
          <w:sz w:val="24"/>
          <w:szCs w:val="24"/>
        </w:rPr>
        <w:t xml:space="preserve">, 2017). Pesquisas biomecânicas indicam que a TPLO é mais eficaz na neutralização de forças de cisalhamento em ângulos altos do platô tibial, ao passo que a TTA aprimora o alinhamento do tendão </w:t>
      </w:r>
      <w:proofErr w:type="spellStart"/>
      <w:r w:rsidRPr="00F23644">
        <w:rPr>
          <w:rFonts w:ascii="Times New Roman" w:eastAsia="Times New Roman" w:hAnsi="Times New Roman" w:cs="Times New Roman"/>
          <w:sz w:val="24"/>
          <w:szCs w:val="24"/>
        </w:rPr>
        <w:t>patelo</w:t>
      </w:r>
      <w:proofErr w:type="spellEnd"/>
      <w:r w:rsidRPr="00F23644">
        <w:rPr>
          <w:rFonts w:ascii="Times New Roman" w:eastAsia="Times New Roman" w:hAnsi="Times New Roman" w:cs="Times New Roman"/>
          <w:sz w:val="24"/>
          <w:szCs w:val="24"/>
        </w:rPr>
        <w:t>. As duas podem ser personalizadas para variados perfis de pacientes, maximizando a eficácia clínica (M</w:t>
      </w:r>
      <w:r>
        <w:rPr>
          <w:rFonts w:ascii="Times New Roman" w:eastAsia="Times New Roman" w:hAnsi="Times New Roman" w:cs="Times New Roman"/>
          <w:sz w:val="24"/>
          <w:szCs w:val="24"/>
        </w:rPr>
        <w:t>ello</w:t>
      </w:r>
      <w:r w:rsidRPr="00F2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644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F23644">
        <w:rPr>
          <w:rFonts w:ascii="Times New Roman" w:eastAsia="Times New Roman" w:hAnsi="Times New Roman" w:cs="Times New Roman"/>
          <w:sz w:val="24"/>
          <w:szCs w:val="24"/>
        </w:rPr>
        <w:t>., 2019).</w:t>
      </w:r>
    </w:p>
    <w:p w14:paraId="10437037" w14:textId="5431E983" w:rsidR="00E82399" w:rsidRDefault="00F23644" w:rsidP="002F1B7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644">
        <w:rPr>
          <w:rFonts w:ascii="Times New Roman" w:eastAsia="Times New Roman" w:hAnsi="Times New Roman" w:cs="Times New Roman"/>
          <w:sz w:val="24"/>
          <w:szCs w:val="24"/>
        </w:rPr>
        <w:t xml:space="preserve">Além disso, </w:t>
      </w:r>
      <w:r w:rsidRPr="00F23644">
        <w:rPr>
          <w:rFonts w:ascii="Times New Roman" w:hAnsi="Times New Roman" w:cs="Times New Roman"/>
          <w:sz w:val="24"/>
          <w:szCs w:val="24"/>
        </w:rPr>
        <w:t>proprietários de cães tratados com TTA frequentemente relata</w:t>
      </w:r>
      <w:r w:rsidR="00FE66E2">
        <w:rPr>
          <w:rFonts w:ascii="Times New Roman" w:hAnsi="Times New Roman" w:cs="Times New Roman"/>
          <w:sz w:val="24"/>
          <w:szCs w:val="24"/>
        </w:rPr>
        <w:t xml:space="preserve">m </w:t>
      </w:r>
      <w:r w:rsidRPr="00F23644">
        <w:rPr>
          <w:rFonts w:ascii="Times New Roman" w:hAnsi="Times New Roman" w:cs="Times New Roman"/>
          <w:sz w:val="24"/>
          <w:szCs w:val="24"/>
        </w:rPr>
        <w:t xml:space="preserve">recuperação mais rápida e menor necessidade de intervenções pós-operatórias. Já os resultados homogêneos e a eficácia a longo prazo da TPLO </w:t>
      </w:r>
      <w:r w:rsidR="00FE66E2">
        <w:rPr>
          <w:rFonts w:ascii="Times New Roman" w:hAnsi="Times New Roman" w:cs="Times New Roman"/>
          <w:sz w:val="24"/>
          <w:szCs w:val="24"/>
        </w:rPr>
        <w:t>são</w:t>
      </w:r>
      <w:r w:rsidRPr="00F23644">
        <w:rPr>
          <w:rFonts w:ascii="Times New Roman" w:hAnsi="Times New Roman" w:cs="Times New Roman"/>
          <w:sz w:val="24"/>
          <w:szCs w:val="24"/>
        </w:rPr>
        <w:t xml:space="preserve"> determinantes para sua escolha em casos mais severos (F</w:t>
      </w:r>
      <w:r>
        <w:rPr>
          <w:rFonts w:ascii="Times New Roman" w:hAnsi="Times New Roman" w:cs="Times New Roman"/>
          <w:sz w:val="24"/>
          <w:szCs w:val="24"/>
        </w:rPr>
        <w:t>erreira</w:t>
      </w:r>
      <w:r w:rsidRPr="00F23644">
        <w:rPr>
          <w:rFonts w:ascii="Times New Roman" w:hAnsi="Times New Roman" w:cs="Times New Roman"/>
          <w:sz w:val="24"/>
          <w:szCs w:val="24"/>
        </w:rPr>
        <w:t>, 2013; S</w:t>
      </w:r>
      <w:r>
        <w:rPr>
          <w:rFonts w:ascii="Times New Roman" w:hAnsi="Times New Roman" w:cs="Times New Roman"/>
          <w:sz w:val="24"/>
          <w:szCs w:val="24"/>
        </w:rPr>
        <w:t>ouza</w:t>
      </w:r>
      <w:r w:rsidRPr="00F23644">
        <w:rPr>
          <w:rFonts w:ascii="Times New Roman" w:hAnsi="Times New Roman" w:cs="Times New Roman"/>
          <w:sz w:val="24"/>
          <w:szCs w:val="24"/>
        </w:rPr>
        <w:t xml:space="preserve"> </w:t>
      </w:r>
      <w:r w:rsidRPr="00F2364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23644">
        <w:rPr>
          <w:rFonts w:ascii="Times New Roman" w:hAnsi="Times New Roman" w:cs="Times New Roman"/>
          <w:sz w:val="24"/>
          <w:szCs w:val="24"/>
        </w:rPr>
        <w:t>., 2022).</w:t>
      </w:r>
    </w:p>
    <w:p w14:paraId="19D82F44" w14:textId="77777777" w:rsidR="002F1B71" w:rsidRPr="002F1B71" w:rsidRDefault="002F1B71" w:rsidP="002F1B7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4964C" w14:textId="0A5B1D15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7DC85B15" w14:textId="77777777" w:rsidR="002F1B71" w:rsidRDefault="002F1B71" w:rsidP="002F1B71">
      <w:pPr>
        <w:pStyle w:val="NormalWeb"/>
        <w:spacing w:after="120" w:afterAutospacing="0" w:line="360" w:lineRule="auto"/>
        <w:ind w:firstLine="709"/>
        <w:jc w:val="both"/>
      </w:pPr>
      <w:r>
        <w:t xml:space="preserve">As técnicas TPLO e TTA mostraram-se eficazes no tratamento da </w:t>
      </w:r>
      <w:proofErr w:type="spellStart"/>
      <w:r>
        <w:t>RLCCr</w:t>
      </w:r>
      <w:proofErr w:type="spellEnd"/>
      <w:r>
        <w:t>, cada uma com vantagens específicas que atendem a diferentes perfis de pacientes. A TPLO é mais indicada para cães com alta demanda biomecânica e ângulos do platô tibial elevados, enquanto a TTA se destaca pela recuperação inicial mais rápida e menor invasividade, sendo ideal para casos menos complexos.</w:t>
      </w:r>
    </w:p>
    <w:p w14:paraId="273830AA" w14:textId="4F51521F" w:rsidR="002F1B71" w:rsidRDefault="002F1B71" w:rsidP="002F1B71">
      <w:pPr>
        <w:pStyle w:val="NormalWeb"/>
        <w:spacing w:after="120" w:afterAutospacing="0" w:line="360" w:lineRule="auto"/>
        <w:ind w:firstLine="709"/>
        <w:jc w:val="both"/>
      </w:pPr>
      <w:r>
        <w:t xml:space="preserve">O uso de terapias complementares, como fisioterapia e PRP, potencializa os resultados cirúrgicos, acelerando a recuperação e melhorando o bem-estar do animal. A escolha da técnica </w:t>
      </w:r>
      <w:r>
        <w:lastRenderedPageBreak/>
        <w:t>deve levar em conta características individuais do paciente, como peso, idade e ângulo do platô tibial, garantindo uma abordagem personalizada e eficaz.</w:t>
      </w:r>
    </w:p>
    <w:p w14:paraId="7C6D06BF" w14:textId="38067474" w:rsidR="002F1B71" w:rsidRDefault="002F1B71" w:rsidP="00981A23">
      <w:pPr>
        <w:pStyle w:val="NormalWeb"/>
        <w:spacing w:after="120" w:afterAutospacing="0" w:line="360" w:lineRule="auto"/>
        <w:ind w:firstLine="709"/>
        <w:jc w:val="both"/>
      </w:pPr>
      <w:r>
        <w:t xml:space="preserve">Embora amplamente utilizadas, as técnicas ainda requerem estudos futuros que aprofundem a compreensão dos desfechos em longo prazo, contribuindo para um manejo mais eficiente e baseado em evidências da </w:t>
      </w:r>
      <w:proofErr w:type="spellStart"/>
      <w:r>
        <w:t>RLCCr</w:t>
      </w:r>
      <w:proofErr w:type="spellEnd"/>
      <w:r>
        <w:t xml:space="preserve"> em cães.</w:t>
      </w:r>
    </w:p>
    <w:p w14:paraId="6AAE5424" w14:textId="77777777" w:rsidR="00981A23" w:rsidRDefault="00981A23" w:rsidP="00981A23">
      <w:pPr>
        <w:pStyle w:val="NormalWeb"/>
        <w:spacing w:after="0" w:afterAutospacing="0" w:line="360" w:lineRule="auto"/>
        <w:ind w:firstLine="709"/>
        <w:jc w:val="both"/>
      </w:pPr>
    </w:p>
    <w:p w14:paraId="20AA1108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1FA26ED7" w14:textId="77777777" w:rsidR="00FE66E2" w:rsidRDefault="00FE66E2" w:rsidP="00FE66E2">
      <w:pPr>
        <w:pStyle w:val="NormalWeb"/>
      </w:pPr>
      <w:r>
        <w:t xml:space="preserve">FERREIRA, M. P. </w:t>
      </w:r>
      <w:r w:rsidRPr="00FE66E2">
        <w:rPr>
          <w:rStyle w:val="nfase"/>
          <w:b/>
          <w:bCs/>
          <w:i w:val="0"/>
          <w:iCs w:val="0"/>
        </w:rPr>
        <w:t xml:space="preserve">Comparação das técnicas de osteotomia para avanço da tuberosidade tibial (TTA) e nivelamento do platô tibial (TPLO) para correção de ruptura do ligamento cruzado cranial em cães com o sistema de </w:t>
      </w:r>
      <w:proofErr w:type="spellStart"/>
      <w:r w:rsidRPr="00FE66E2">
        <w:rPr>
          <w:rStyle w:val="nfase"/>
          <w:b/>
          <w:bCs/>
          <w:i w:val="0"/>
          <w:iCs w:val="0"/>
        </w:rPr>
        <w:t>baropodometria</w:t>
      </w:r>
      <w:proofErr w:type="spellEnd"/>
      <w:r>
        <w:t>. São Paulo: Faculdade de Medicina Veterinária e Zootecnia, Universidade de São Paulo, 2013.</w:t>
      </w:r>
    </w:p>
    <w:p w14:paraId="3582EA59" w14:textId="75999A41" w:rsidR="00FE66E2" w:rsidRDefault="00FE66E2" w:rsidP="00FE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MARQUES, R. B., FERREIRA, M. P., &amp; SOUZA, A. N. Reabilitação física e controle da dor em cirurgias ortopédicas de cães. </w:t>
      </w:r>
      <w:proofErr w:type="spellStart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Medicine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>, 2020.</w:t>
      </w:r>
    </w:p>
    <w:p w14:paraId="20BF9FC8" w14:textId="77777777" w:rsidR="00FE66E2" w:rsidRDefault="00FE66E2" w:rsidP="00FE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533AB" w14:textId="77777777" w:rsidR="00FE66E2" w:rsidRDefault="00FE66E2" w:rsidP="00FE6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MELLO, J. I. M., SANTOS, J. R. M., &amp; LUIS, A. L. E. J. L. Cirurgia ortopédica em pequenos animais: avanços e tendências. </w:t>
      </w:r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Ortopedia Veterinária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177C1113" w14:textId="77777777" w:rsidR="00FE66E2" w:rsidRDefault="00FE66E2" w:rsidP="00FE66E2">
      <w:pPr>
        <w:pStyle w:val="NormalWeb"/>
      </w:pPr>
      <w:r>
        <w:t xml:space="preserve">SANTOS, J. I. M. </w:t>
      </w:r>
      <w:r w:rsidRPr="00FE66E2">
        <w:rPr>
          <w:rStyle w:val="nfase"/>
          <w:b/>
          <w:bCs/>
          <w:i w:val="0"/>
          <w:iCs w:val="0"/>
        </w:rPr>
        <w:t>Cirurgia ortopédica para correção de ruptura do ligamento cruzado cranial em cães</w:t>
      </w:r>
      <w:r>
        <w:t>. Porto: Universidade do Porto, 2017.</w:t>
      </w:r>
    </w:p>
    <w:p w14:paraId="0DA7B363" w14:textId="77777777" w:rsidR="00FE66E2" w:rsidRPr="002F2FCE" w:rsidRDefault="00FE66E2" w:rsidP="00FE66E2">
      <w:pPr>
        <w:rPr>
          <w:color w:val="000000" w:themeColor="text1"/>
        </w:rPr>
      </w:pP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SOUZA, A. N., MARQUES, R. B., &amp; FERRIGNO, C. R. A. Análise biomecânica na cirurgia ortopédica: uma revisão de técnicas e suas aplicações. </w:t>
      </w:r>
      <w:proofErr w:type="spellStart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Veterinary</w:t>
      </w:r>
      <w:proofErr w:type="spellEnd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>Orthopaedic</w:t>
      </w:r>
      <w:proofErr w:type="spellEnd"/>
      <w:r w:rsidRPr="00FE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Review,</w:t>
      </w:r>
      <w:r w:rsidRPr="00FE66E2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sectPr w:rsidR="00FE66E2" w:rsidRPr="002F2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0439" w14:textId="77777777" w:rsidR="005B5DEC" w:rsidRDefault="005B5DEC">
      <w:pPr>
        <w:spacing w:after="0" w:line="240" w:lineRule="auto"/>
      </w:pPr>
      <w:r>
        <w:separator/>
      </w:r>
    </w:p>
  </w:endnote>
  <w:endnote w:type="continuationSeparator" w:id="0">
    <w:p w14:paraId="31996CD3" w14:textId="77777777" w:rsidR="005B5DEC" w:rsidRDefault="005B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E5" w14:textId="77777777" w:rsidR="00DF3DF8" w:rsidRDefault="00DF3D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5EBB" w14:textId="77777777" w:rsidR="00DF3DF8" w:rsidRDefault="00DF3D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656A" w14:textId="77777777" w:rsidR="00DF3DF8" w:rsidRDefault="00DF3D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B856" w14:textId="77777777" w:rsidR="005B5DEC" w:rsidRDefault="005B5DEC">
      <w:pPr>
        <w:spacing w:after="0" w:line="240" w:lineRule="auto"/>
      </w:pPr>
      <w:r>
        <w:separator/>
      </w:r>
    </w:p>
  </w:footnote>
  <w:footnote w:type="continuationSeparator" w:id="0">
    <w:p w14:paraId="1D8A367A" w14:textId="77777777" w:rsidR="005B5DEC" w:rsidRDefault="005B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5B5D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08E7D637" w:rsidR="00FD5028" w:rsidRDefault="004866AF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5EEF790" wp14:editId="121D6CD8">
          <wp:simplePos x="0" y="0"/>
          <wp:positionH relativeFrom="margin">
            <wp:posOffset>-141605</wp:posOffset>
          </wp:positionH>
          <wp:positionV relativeFrom="paragraph">
            <wp:posOffset>-316865</wp:posOffset>
          </wp:positionV>
          <wp:extent cx="1156970" cy="1352550"/>
          <wp:effectExtent l="0" t="0" r="508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8FE">
      <w:rPr>
        <w:noProof/>
      </w:rPr>
      <w:drawing>
        <wp:anchor distT="0" distB="0" distL="114300" distR="114300" simplePos="0" relativeHeight="251657216" behindDoc="0" locked="0" layoutInCell="1" allowOverlap="1" wp14:anchorId="32B539E4" wp14:editId="4111C3FD">
          <wp:simplePos x="0" y="0"/>
          <wp:positionH relativeFrom="margin">
            <wp:align>right</wp:align>
          </wp:positionH>
          <wp:positionV relativeFrom="paragraph">
            <wp:posOffset>-73025</wp:posOffset>
          </wp:positionV>
          <wp:extent cx="1932940" cy="93408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5B5DEC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F8A"/>
    <w:rsid w:val="0002049F"/>
    <w:rsid w:val="00021372"/>
    <w:rsid w:val="0002447D"/>
    <w:rsid w:val="00064CB7"/>
    <w:rsid w:val="00193E75"/>
    <w:rsid w:val="001B3DAE"/>
    <w:rsid w:val="001C76A1"/>
    <w:rsid w:val="001F37DB"/>
    <w:rsid w:val="00220675"/>
    <w:rsid w:val="002358FE"/>
    <w:rsid w:val="0024238A"/>
    <w:rsid w:val="002C104C"/>
    <w:rsid w:val="002E6040"/>
    <w:rsid w:val="002F1B71"/>
    <w:rsid w:val="002F2FCE"/>
    <w:rsid w:val="003265EE"/>
    <w:rsid w:val="003301C5"/>
    <w:rsid w:val="00331E53"/>
    <w:rsid w:val="003370D4"/>
    <w:rsid w:val="00387217"/>
    <w:rsid w:val="004275F2"/>
    <w:rsid w:val="004866AF"/>
    <w:rsid w:val="004C3517"/>
    <w:rsid w:val="004D2452"/>
    <w:rsid w:val="004E5A97"/>
    <w:rsid w:val="004F58E0"/>
    <w:rsid w:val="005143DE"/>
    <w:rsid w:val="005B5DEC"/>
    <w:rsid w:val="006530F1"/>
    <w:rsid w:val="00685D30"/>
    <w:rsid w:val="006A6980"/>
    <w:rsid w:val="006A6CE7"/>
    <w:rsid w:val="006E0EB3"/>
    <w:rsid w:val="006E59FA"/>
    <w:rsid w:val="007103DB"/>
    <w:rsid w:val="00721B3B"/>
    <w:rsid w:val="007872BC"/>
    <w:rsid w:val="0080069A"/>
    <w:rsid w:val="00846735"/>
    <w:rsid w:val="00853C4B"/>
    <w:rsid w:val="008B4ABD"/>
    <w:rsid w:val="009261D8"/>
    <w:rsid w:val="0093675F"/>
    <w:rsid w:val="009620DF"/>
    <w:rsid w:val="00962B13"/>
    <w:rsid w:val="00981A23"/>
    <w:rsid w:val="00996CAA"/>
    <w:rsid w:val="00A05851"/>
    <w:rsid w:val="00A05E93"/>
    <w:rsid w:val="00A409B9"/>
    <w:rsid w:val="00AB5ABB"/>
    <w:rsid w:val="00AC7343"/>
    <w:rsid w:val="00AD778E"/>
    <w:rsid w:val="00B05601"/>
    <w:rsid w:val="00B16E3D"/>
    <w:rsid w:val="00BA3694"/>
    <w:rsid w:val="00C54D28"/>
    <w:rsid w:val="00CC4FAA"/>
    <w:rsid w:val="00CC65FC"/>
    <w:rsid w:val="00D953DC"/>
    <w:rsid w:val="00DD2518"/>
    <w:rsid w:val="00DF3DF8"/>
    <w:rsid w:val="00E43651"/>
    <w:rsid w:val="00E82399"/>
    <w:rsid w:val="00F23644"/>
    <w:rsid w:val="00FD502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E66E2"/>
    <w:rPr>
      <w:i/>
      <w:iCs/>
    </w:rPr>
  </w:style>
  <w:style w:type="character" w:styleId="Forte">
    <w:name w:val="Strong"/>
    <w:basedOn w:val="Fontepargpadro"/>
    <w:uiPriority w:val="22"/>
    <w:qFormat/>
    <w:rsid w:val="004C3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y.siqueir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9B9C-9506-4356-94B4-6339810C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1984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Lídia Ketry</cp:lastModifiedBy>
  <cp:revision>6</cp:revision>
  <cp:lastPrinted>2022-08-12T03:24:00Z</cp:lastPrinted>
  <dcterms:created xsi:type="dcterms:W3CDTF">2025-01-08T20:36:00Z</dcterms:created>
  <dcterms:modified xsi:type="dcterms:W3CDTF">2025-01-08T22:18:00Z</dcterms:modified>
</cp:coreProperties>
</file>