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EE3D9" w14:textId="77777777" w:rsidR="0072429E" w:rsidRDefault="0072429E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42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LUGAR DE MULHER É ONDE ELA QUISER? UMA ANÁLISE DA (SUB)REPRESENTATIVIDADE FEMININA EM CARGOS ELETIVOS NO BRASIL</w:t>
      </w:r>
      <w:r w:rsidRPr="007242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3F252F2" w14:textId="4E136DCA" w:rsidR="00AB1616" w:rsidRDefault="00740E9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Maria Laís dos Santos Leite</w:t>
      </w:r>
    </w:p>
    <w:p w14:paraId="3108D998" w14:textId="01AD16CF" w:rsidR="00740E96" w:rsidRDefault="00740E96" w:rsidP="00740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E96"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Psicologia da Faculdade Uninta Itapipoca</w:t>
      </w:r>
      <w:r w:rsidRPr="00740E96">
        <w:rPr>
          <w:rFonts w:ascii="Times New Roman" w:hAnsi="Times New Roman" w:cs="Times New Roman"/>
          <w:sz w:val="24"/>
          <w:szCs w:val="24"/>
        </w:rPr>
        <w:t>, Itapipoca-CE</w:t>
      </w:r>
    </w:p>
    <w:p w14:paraId="5A67AABC" w14:textId="6850B3FA" w:rsidR="00740E96" w:rsidRDefault="00740E96" w:rsidP="00740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E96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 w:rsidRPr="0074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0971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mlaisleite@gmail.com</w:t>
        </w:r>
      </w:hyperlink>
    </w:p>
    <w:p w14:paraId="2CB83588" w14:textId="77777777" w:rsidR="00740E96" w:rsidRPr="00740E96" w:rsidRDefault="00740E96" w:rsidP="00740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52BAE4" w14:textId="3187AF51" w:rsidR="0072429E" w:rsidRPr="00387DAA" w:rsidRDefault="006853BB" w:rsidP="007242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1AD89D90" w14:textId="31C84346" w:rsidR="0072429E" w:rsidRPr="00387DAA" w:rsidRDefault="0072429E" w:rsidP="007242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DAA">
        <w:rPr>
          <w:rFonts w:ascii="Times New Roman" w:hAnsi="Times New Roman" w:cs="Times New Roman"/>
          <w:b/>
          <w:sz w:val="24"/>
          <w:szCs w:val="24"/>
        </w:rPr>
        <w:t>Introdução</w:t>
      </w:r>
      <w:r w:rsidRPr="00387DAA">
        <w:rPr>
          <w:rFonts w:ascii="Times New Roman" w:hAnsi="Times New Roman" w:cs="Times New Roman"/>
          <w:sz w:val="24"/>
          <w:szCs w:val="24"/>
        </w:rPr>
        <w:t xml:space="preserve">: Para compreender as dificuldades para participação das mulheres na política partidária é necessário refletir sobre a desigualdade de papeis sociais entre homens e mulheres. </w:t>
      </w:r>
      <w:proofErr w:type="spellStart"/>
      <w:r w:rsidRPr="00387DAA">
        <w:rPr>
          <w:rFonts w:ascii="Times New Roman" w:hAnsi="Times New Roman" w:cs="Times New Roman"/>
          <w:sz w:val="24"/>
          <w:szCs w:val="24"/>
        </w:rPr>
        <w:t>Biroli</w:t>
      </w:r>
      <w:proofErr w:type="spellEnd"/>
      <w:r w:rsidRPr="00387DAA">
        <w:rPr>
          <w:rFonts w:ascii="Times New Roman" w:hAnsi="Times New Roman" w:cs="Times New Roman"/>
          <w:sz w:val="24"/>
          <w:szCs w:val="24"/>
        </w:rPr>
        <w:t xml:space="preserve"> (2018) destaca a divisão sexual do trabalho como ponto crucial para compreender esta problemática articula a reprodução das hierarquias de gênero e as convergências entre gênero, raça, classe e sexualidade e está fundada na dualidade entre o público e o privado. </w:t>
      </w:r>
      <w:r w:rsidRPr="00387DAA">
        <w:rPr>
          <w:rFonts w:ascii="Times New Roman" w:hAnsi="Times New Roman" w:cs="Times New Roman"/>
          <w:b/>
          <w:sz w:val="24"/>
          <w:szCs w:val="24"/>
        </w:rPr>
        <w:t>Objetivo</w:t>
      </w:r>
      <w:r w:rsidRPr="00387DAA">
        <w:rPr>
          <w:rFonts w:ascii="Times New Roman" w:hAnsi="Times New Roman" w:cs="Times New Roman"/>
          <w:sz w:val="24"/>
          <w:szCs w:val="24"/>
        </w:rPr>
        <w:t xml:space="preserve">: Levantar dados acerca da (sub)representatividade de mulheres em cargos eletivos nos poderes legislativos e executivo no contexto brasileiro. </w:t>
      </w:r>
      <w:r w:rsidRPr="00387DAA">
        <w:rPr>
          <w:rFonts w:ascii="Times New Roman" w:hAnsi="Times New Roman" w:cs="Times New Roman"/>
          <w:b/>
          <w:sz w:val="24"/>
          <w:szCs w:val="24"/>
        </w:rPr>
        <w:t>Metodologia</w:t>
      </w:r>
      <w:r w:rsidRPr="00387DAA">
        <w:rPr>
          <w:rFonts w:ascii="Times New Roman" w:hAnsi="Times New Roman" w:cs="Times New Roman"/>
          <w:sz w:val="24"/>
          <w:szCs w:val="24"/>
        </w:rPr>
        <w:t xml:space="preserve">: O estudo de caráter descritivo e exploratório realizado combina resultados de pesquisa narrativa, pesquisa documental e dados obtidos por meio de uma revisão integrativa da literatura na Biblioteca no Portal de Periódicos CAPES/MEC. </w:t>
      </w:r>
      <w:r w:rsidRPr="00387DAA">
        <w:rPr>
          <w:rFonts w:ascii="Times New Roman" w:hAnsi="Times New Roman" w:cs="Times New Roman"/>
          <w:b/>
          <w:sz w:val="24"/>
          <w:szCs w:val="24"/>
        </w:rPr>
        <w:t>Resultados</w:t>
      </w:r>
      <w:r w:rsidRPr="00387DAA">
        <w:rPr>
          <w:rFonts w:ascii="Times New Roman" w:hAnsi="Times New Roman" w:cs="Times New Roman"/>
          <w:sz w:val="24"/>
          <w:szCs w:val="24"/>
        </w:rPr>
        <w:t xml:space="preserve">: 52,5% do eleitorado brasileiro é formado por mulheres, já o número de candidatas e mulheres eleitas é desproporcional ao de politicamente ativas – aptas a votar e a serem votadas – no País (TSE, 2018). Nas eleições municipais de 2016, apenas 31,89% dos brasileiros que se candidataram eram mulheres. Mesmo depois da promulgação da Lei nº 9.504/1997 em que se estabelece um mínimo de 30% e máximo de 70% para candidaturas de cada sexo nas eleições, há registro de diversas eleições sem alcançar o mínimo previsto na referida lei e 10 anos após sua criação o número de mulheres candidatas foi pouco maior que o mínimo exigido. Em um estudo feito pela Procuradoria Especial da Mulher no Senado Federal (2016), avaliando-se a vitória de mulheres em cargos eletivos dos estados brasileiros e do Distrito Federal, considerando os resultados das urnas de 2016, para as eleições locais, as de 2014 para os cargos estaduais e federais, ou seja, prefeitas, vereadoras, deputadas estaduais, deputadas federais, governadoras e senadoras se produziu um ranking da participação feminina na política no país. O Estado do Rio Grande do Norte lidera a lista com 21,54% de mulheres eleitas, o Ceará ocupa a 5ª colocação com 16,05%, o Piauí a 6ª com 16,05%. Os Estados do Rio de Janeiro e Espírito Santo, últimos colocados no ranking tem menos de 10% de mulheres ocupando cargos eletivos. </w:t>
      </w:r>
      <w:r w:rsidRPr="00387DAA">
        <w:rPr>
          <w:rFonts w:ascii="Times New Roman" w:hAnsi="Times New Roman" w:cs="Times New Roman"/>
          <w:b/>
          <w:sz w:val="24"/>
          <w:szCs w:val="24"/>
        </w:rPr>
        <w:t>Conclusão</w:t>
      </w:r>
      <w:r w:rsidRPr="00387DAA">
        <w:rPr>
          <w:rFonts w:ascii="Times New Roman" w:hAnsi="Times New Roman" w:cs="Times New Roman"/>
          <w:sz w:val="24"/>
          <w:szCs w:val="24"/>
        </w:rPr>
        <w:t xml:space="preserve">: Os dados obtidos corroboram a hipótese que mesmo diante de avanços nas conquistas de postos de trabalho pelas mulheres nas últimas décadas, ainda há espaços sociais, como a política partidária, em que é patente a desigualdade de participação e representatividade entre homens e mulheres. Ressaltamos ainda a pouca quantidade de estudos que fazem análises acerca da temática que se mantem atual e que </w:t>
      </w:r>
      <w:r w:rsidRPr="00387DAA">
        <w:rPr>
          <w:rFonts w:ascii="Times New Roman" w:hAnsi="Times New Roman" w:cs="Times New Roman"/>
          <w:sz w:val="24"/>
          <w:szCs w:val="24"/>
        </w:rPr>
        <w:t>obtém</w:t>
      </w:r>
      <w:r w:rsidRPr="00387DAA">
        <w:rPr>
          <w:rFonts w:ascii="Times New Roman" w:hAnsi="Times New Roman" w:cs="Times New Roman"/>
          <w:sz w:val="24"/>
          <w:szCs w:val="24"/>
        </w:rPr>
        <w:t xml:space="preserve"> relevância</w:t>
      </w:r>
      <w:r>
        <w:rPr>
          <w:rFonts w:ascii="Times New Roman" w:hAnsi="Times New Roman" w:cs="Times New Roman"/>
          <w:sz w:val="24"/>
          <w:szCs w:val="24"/>
        </w:rPr>
        <w:t xml:space="preserve"> crescente</w:t>
      </w:r>
      <w:r w:rsidRPr="00387DAA">
        <w:rPr>
          <w:rFonts w:ascii="Times New Roman" w:hAnsi="Times New Roman" w:cs="Times New Roman"/>
          <w:sz w:val="24"/>
          <w:szCs w:val="24"/>
        </w:rPr>
        <w:t xml:space="preserve"> no contexto brasileiro na última década, dado o avanço do </w:t>
      </w:r>
      <w:r w:rsidRPr="00387DAA">
        <w:rPr>
          <w:rFonts w:ascii="Times New Roman" w:hAnsi="Times New Roman" w:cs="Times New Roman"/>
          <w:sz w:val="24"/>
          <w:szCs w:val="24"/>
        </w:rPr>
        <w:lastRenderedPageBreak/>
        <w:t>conservadorismo e de pautas que buscam deslegitimar as lutas de progressistas, em especial, acerca das discussões de gênero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429E">
        <w:rPr>
          <w:rFonts w:ascii="Times New Roman" w:hAnsi="Times New Roman" w:cs="Times New Roman"/>
          <w:sz w:val="24"/>
          <w:szCs w:val="24"/>
        </w:rPr>
        <w:t>reações que procuram revitalizar as resiliências, retomar e aprofundar o controle e a regulação sobre as mulheres, sobre seu corpo, e limitar subjetividades em transformação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163E6" w14:textId="77777777" w:rsidR="0072429E" w:rsidRPr="00387DAA" w:rsidRDefault="0072429E" w:rsidP="007242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022614" w14:textId="2EBB7EF9" w:rsidR="0072429E" w:rsidRPr="00387DAA" w:rsidRDefault="0072429E" w:rsidP="007242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29E">
        <w:rPr>
          <w:rFonts w:ascii="Times New Roman" w:hAnsi="Times New Roman" w:cs="Times New Roman"/>
          <w:b/>
          <w:bCs/>
          <w:sz w:val="24"/>
          <w:szCs w:val="24"/>
        </w:rPr>
        <w:t>Palavras-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2429E">
        <w:rPr>
          <w:rFonts w:ascii="Times New Roman" w:hAnsi="Times New Roman" w:cs="Times New Roman"/>
          <w:b/>
          <w:bCs/>
          <w:sz w:val="24"/>
          <w:szCs w:val="24"/>
        </w:rPr>
        <w:t>haves:</w:t>
      </w:r>
      <w:r w:rsidRPr="00387DAA">
        <w:rPr>
          <w:rFonts w:ascii="Times New Roman" w:hAnsi="Times New Roman" w:cs="Times New Roman"/>
          <w:sz w:val="24"/>
          <w:szCs w:val="24"/>
        </w:rPr>
        <w:t xml:space="preserve"> </w:t>
      </w:r>
      <w:r w:rsidRPr="00387DAA">
        <w:rPr>
          <w:rFonts w:ascii="Times New Roman" w:hAnsi="Times New Roman" w:cs="Times New Roman"/>
          <w:sz w:val="24"/>
          <w:szCs w:val="24"/>
        </w:rPr>
        <w:t>Política partidária</w:t>
      </w:r>
      <w:r w:rsidR="00811F17">
        <w:rPr>
          <w:rFonts w:ascii="Times New Roman" w:hAnsi="Times New Roman" w:cs="Times New Roman"/>
          <w:sz w:val="24"/>
          <w:szCs w:val="24"/>
        </w:rPr>
        <w:t>,</w:t>
      </w:r>
      <w:r w:rsidRPr="00387DAA">
        <w:rPr>
          <w:rFonts w:ascii="Times New Roman" w:hAnsi="Times New Roman" w:cs="Times New Roman"/>
          <w:sz w:val="24"/>
          <w:szCs w:val="24"/>
        </w:rPr>
        <w:t xml:space="preserve"> Interseccionalidade de gênero</w:t>
      </w:r>
      <w:r w:rsidR="00811F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DAA">
        <w:rPr>
          <w:rFonts w:ascii="Times New Roman" w:hAnsi="Times New Roman" w:cs="Times New Roman"/>
          <w:sz w:val="24"/>
          <w:szCs w:val="24"/>
        </w:rPr>
        <w:t>Atuação de mulheres</w:t>
      </w:r>
      <w:r w:rsidR="00811F17">
        <w:rPr>
          <w:rFonts w:ascii="Times New Roman" w:hAnsi="Times New Roman" w:cs="Times New Roman"/>
          <w:sz w:val="24"/>
          <w:szCs w:val="24"/>
        </w:rPr>
        <w:t>,</w:t>
      </w:r>
      <w:r w:rsidRPr="00387DAA">
        <w:rPr>
          <w:rFonts w:ascii="Times New Roman" w:hAnsi="Times New Roman" w:cs="Times New Roman"/>
          <w:sz w:val="24"/>
          <w:szCs w:val="24"/>
        </w:rPr>
        <w:t xml:space="preserve"> Democracia representativa</w:t>
      </w:r>
      <w:r w:rsidR="00811F17">
        <w:rPr>
          <w:rFonts w:ascii="Times New Roman" w:hAnsi="Times New Roman" w:cs="Times New Roman"/>
          <w:sz w:val="24"/>
          <w:szCs w:val="24"/>
        </w:rPr>
        <w:t>,</w:t>
      </w:r>
      <w:r w:rsidRPr="00387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B9798" w14:textId="77777777" w:rsidR="0072429E" w:rsidRPr="00387DAA" w:rsidRDefault="0072429E" w:rsidP="007242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39A41" w14:textId="36B5C2EA" w:rsidR="0072429E" w:rsidRPr="0072429E" w:rsidRDefault="0072429E" w:rsidP="0072429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29E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21F18928" w14:textId="77777777" w:rsidR="0072429E" w:rsidRDefault="0072429E" w:rsidP="007242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29A067" w14:textId="77777777" w:rsidR="0072429E" w:rsidRPr="00387DAA" w:rsidRDefault="0072429E" w:rsidP="0072429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DAA">
        <w:rPr>
          <w:rFonts w:ascii="Times New Roman" w:hAnsi="Times New Roman" w:cs="Times New Roman"/>
          <w:sz w:val="24"/>
          <w:szCs w:val="24"/>
        </w:rPr>
        <w:t>BIROLI</w:t>
      </w:r>
      <w:proofErr w:type="spellEnd"/>
      <w:r w:rsidRPr="00387DAA">
        <w:rPr>
          <w:rFonts w:ascii="Times New Roman" w:hAnsi="Times New Roman" w:cs="Times New Roman"/>
          <w:sz w:val="24"/>
          <w:szCs w:val="24"/>
        </w:rPr>
        <w:t xml:space="preserve">, Flávia. </w:t>
      </w:r>
      <w:r w:rsidRPr="00387DAA">
        <w:rPr>
          <w:rFonts w:ascii="Times New Roman" w:hAnsi="Times New Roman" w:cs="Times New Roman"/>
          <w:b/>
          <w:bCs/>
          <w:sz w:val="24"/>
          <w:szCs w:val="24"/>
        </w:rPr>
        <w:t>Gênero e desigualdades</w:t>
      </w:r>
      <w:r w:rsidRPr="00387DAA">
        <w:rPr>
          <w:rFonts w:ascii="Times New Roman" w:hAnsi="Times New Roman" w:cs="Times New Roman"/>
          <w:sz w:val="24"/>
          <w:szCs w:val="24"/>
        </w:rPr>
        <w:t xml:space="preserve">: os limites da burocracia no Brasil. São Paulo: </w:t>
      </w:r>
      <w:proofErr w:type="spellStart"/>
      <w:r w:rsidRPr="00387DAA">
        <w:rPr>
          <w:rFonts w:ascii="Times New Roman" w:hAnsi="Times New Roman" w:cs="Times New Roman"/>
          <w:sz w:val="24"/>
          <w:szCs w:val="24"/>
        </w:rPr>
        <w:t>Boitempo</w:t>
      </w:r>
      <w:proofErr w:type="spellEnd"/>
      <w:r>
        <w:rPr>
          <w:rFonts w:ascii="Times New Roman" w:hAnsi="Times New Roman" w:cs="Times New Roman"/>
          <w:sz w:val="24"/>
          <w:szCs w:val="24"/>
        </w:rPr>
        <w:t>, 2018</w:t>
      </w:r>
      <w:r w:rsidRPr="00387D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FB7B17" w14:textId="77777777" w:rsidR="0072429E" w:rsidRDefault="0072429E" w:rsidP="0072429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177727">
        <w:rPr>
          <w:rFonts w:ascii="Times New Roman" w:hAnsi="Times New Roman" w:cs="Times New Roman"/>
          <w:b/>
          <w:bCs/>
          <w:sz w:val="24"/>
          <w:szCs w:val="24"/>
        </w:rPr>
        <w:t>Lei nº 9.504</w:t>
      </w:r>
      <w:r w:rsidRPr="00387DAA">
        <w:rPr>
          <w:rFonts w:ascii="Times New Roman" w:hAnsi="Times New Roman" w:cs="Times New Roman"/>
          <w:sz w:val="24"/>
          <w:szCs w:val="24"/>
        </w:rPr>
        <w:t>, de 30 de setembro de 1997.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DAA">
        <w:rPr>
          <w:rFonts w:ascii="Times New Roman" w:hAnsi="Times New Roman" w:cs="Times New Roman"/>
          <w:sz w:val="24"/>
          <w:szCs w:val="24"/>
        </w:rPr>
        <w:t>Estabelece normas para as eleições.</w:t>
      </w:r>
      <w:r>
        <w:rPr>
          <w:rFonts w:ascii="Times New Roman" w:hAnsi="Times New Roman" w:cs="Times New Roman"/>
          <w:sz w:val="24"/>
          <w:szCs w:val="24"/>
        </w:rPr>
        <w:t xml:space="preserve"> Brasília: Casa Civil/Presidência da República, 1997.</w:t>
      </w:r>
    </w:p>
    <w:p w14:paraId="0AADFBF3" w14:textId="77777777" w:rsidR="0072429E" w:rsidRDefault="0072429E" w:rsidP="0072429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DAA">
        <w:rPr>
          <w:rFonts w:ascii="Times New Roman" w:hAnsi="Times New Roman" w:cs="Times New Roman"/>
          <w:sz w:val="24"/>
          <w:szCs w:val="24"/>
        </w:rPr>
        <w:t xml:space="preserve">MEIRELES, Fernando; RUBIM ANDRADE, Luciana Vieira. Magnitude eleitoral e representação de mulheres nos municípios brasileiros. </w:t>
      </w:r>
      <w:r w:rsidRPr="00387D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Rev. </w:t>
      </w:r>
      <w:proofErr w:type="spellStart"/>
      <w:r w:rsidRPr="00387DAA">
        <w:rPr>
          <w:rFonts w:ascii="Times New Roman" w:hAnsi="Times New Roman" w:cs="Times New Roman"/>
          <w:b/>
          <w:bCs/>
          <w:sz w:val="24"/>
          <w:szCs w:val="24"/>
          <w:lang w:val="en-US"/>
        </w:rPr>
        <w:t>Sociol</w:t>
      </w:r>
      <w:proofErr w:type="spellEnd"/>
      <w:r w:rsidRPr="00387DAA">
        <w:rPr>
          <w:rFonts w:ascii="Times New Roman" w:hAnsi="Times New Roman" w:cs="Times New Roman"/>
          <w:b/>
          <w:bCs/>
          <w:sz w:val="24"/>
          <w:szCs w:val="24"/>
          <w:lang w:val="en-US"/>
        </w:rPr>
        <w:t>. Polit</w:t>
      </w:r>
      <w:r w:rsidRPr="00387DAA">
        <w:rPr>
          <w:rFonts w:ascii="Times New Roman" w:hAnsi="Times New Roman" w:cs="Times New Roman"/>
          <w:sz w:val="24"/>
          <w:szCs w:val="24"/>
          <w:lang w:val="en-US"/>
        </w:rPr>
        <w:t xml:space="preserve">., Curitiba, v. 25, n. 63, p. 79-101, Sept. 2017. Available from &lt;http://www.scielo.br/scielo.php?script=sci_arttext&amp;pid=S0104-44782017000300079&amp;lng=en&amp;nrm=iso&gt;. access on 12 Nov. 2019. </w:t>
      </w:r>
      <w:hyperlink r:id="rId8" w:history="1">
        <w:r w:rsidRPr="0009714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http://dx.doi.org/10.1590/1678-987317256304</w:t>
        </w:r>
      </w:hyperlink>
      <w:r w:rsidRPr="00387D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A73D8B" w14:textId="77777777" w:rsidR="0072429E" w:rsidRDefault="0072429E" w:rsidP="0072429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AA">
        <w:rPr>
          <w:rFonts w:ascii="Times New Roman" w:hAnsi="Times New Roman" w:cs="Times New Roman"/>
          <w:sz w:val="24"/>
          <w:szCs w:val="24"/>
        </w:rPr>
        <w:t xml:space="preserve">PINTO, </w:t>
      </w:r>
      <w:proofErr w:type="spellStart"/>
      <w:r w:rsidRPr="00387DAA">
        <w:rPr>
          <w:rFonts w:ascii="Times New Roman" w:hAnsi="Times New Roman" w:cs="Times New Roman"/>
          <w:sz w:val="24"/>
          <w:szCs w:val="24"/>
        </w:rPr>
        <w:t>Céli</w:t>
      </w:r>
      <w:proofErr w:type="spellEnd"/>
      <w:r w:rsidRPr="00387DAA">
        <w:rPr>
          <w:rFonts w:ascii="Times New Roman" w:hAnsi="Times New Roman" w:cs="Times New Roman"/>
          <w:sz w:val="24"/>
          <w:szCs w:val="24"/>
        </w:rPr>
        <w:t xml:space="preserve"> Regina Jardim. Mulher e Política no Brasil Os impasses do feminismo, enquanto movimento social, face às regras do jogo da democracia representativa. </w:t>
      </w:r>
      <w:r w:rsidRPr="00387DAA">
        <w:rPr>
          <w:rFonts w:ascii="Times New Roman" w:hAnsi="Times New Roman" w:cs="Times New Roman"/>
          <w:b/>
          <w:bCs/>
          <w:sz w:val="24"/>
          <w:szCs w:val="24"/>
        </w:rPr>
        <w:t>Revista Estudos Feministas</w:t>
      </w:r>
      <w:r w:rsidRPr="00387DAA">
        <w:rPr>
          <w:rFonts w:ascii="Times New Roman" w:hAnsi="Times New Roman" w:cs="Times New Roman"/>
          <w:sz w:val="24"/>
          <w:szCs w:val="24"/>
        </w:rPr>
        <w:t xml:space="preserve">, Florianópolis, p. 256, jan. 1994. ISSN 1806-9584. Disponível em: &lt;https://periodicos.ufsc.br/index.php/ref/article/view/16109/14652&gt;. Acesso em: 18 out. 2019. </w:t>
      </w:r>
      <w:proofErr w:type="spellStart"/>
      <w:r w:rsidRPr="00387DAA">
        <w:rPr>
          <w:rFonts w:ascii="Times New Roman" w:hAnsi="Times New Roman" w:cs="Times New Roman"/>
          <w:sz w:val="24"/>
          <w:szCs w:val="24"/>
        </w:rPr>
        <w:t>doi:https</w:t>
      </w:r>
      <w:proofErr w:type="spellEnd"/>
      <w:r w:rsidRPr="00387DAA">
        <w:rPr>
          <w:rFonts w:ascii="Times New Roman" w:hAnsi="Times New Roman" w:cs="Times New Roman"/>
          <w:sz w:val="24"/>
          <w:szCs w:val="24"/>
        </w:rPr>
        <w:t xml:space="preserve">://doi.org/10.1590/%x.  </w:t>
      </w:r>
    </w:p>
    <w:p w14:paraId="5DF0D409" w14:textId="77777777" w:rsidR="0072429E" w:rsidRDefault="0072429E" w:rsidP="0072429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AA">
        <w:rPr>
          <w:rFonts w:ascii="Times New Roman" w:hAnsi="Times New Roman" w:cs="Times New Roman"/>
          <w:sz w:val="24"/>
          <w:szCs w:val="24"/>
        </w:rPr>
        <w:t xml:space="preserve">SENADO FEDERAL. </w:t>
      </w:r>
      <w:r w:rsidRPr="00387DAA">
        <w:rPr>
          <w:rFonts w:ascii="Times New Roman" w:hAnsi="Times New Roman" w:cs="Times New Roman"/>
          <w:b/>
          <w:bCs/>
          <w:sz w:val="24"/>
          <w:szCs w:val="24"/>
        </w:rPr>
        <w:t>Mulheres na política</w:t>
      </w:r>
      <w:r w:rsidRPr="00387DAA">
        <w:rPr>
          <w:rFonts w:ascii="Times New Roman" w:hAnsi="Times New Roman" w:cs="Times New Roman"/>
          <w:sz w:val="24"/>
          <w:szCs w:val="24"/>
        </w:rPr>
        <w:t xml:space="preserve">: retrato da sub-representação feminina no poder. Brasília: Procuradoria Especial da Mulher no Senado, 2016. </w:t>
      </w:r>
    </w:p>
    <w:p w14:paraId="6E38206A" w14:textId="77777777" w:rsidR="0072429E" w:rsidRPr="00387DAA" w:rsidRDefault="0072429E" w:rsidP="007242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FE415A" w14:textId="728F9CF2" w:rsidR="006853BB" w:rsidRPr="00AB1616" w:rsidRDefault="006853BB" w:rsidP="007242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853BB" w:rsidRPr="00AB1616" w:rsidSect="003E4BF5">
      <w:headerReference w:type="default" r:id="rId9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8723E" w14:textId="77777777" w:rsidR="00C943AA" w:rsidRDefault="00C943AA" w:rsidP="006853BB">
      <w:pPr>
        <w:spacing w:after="0" w:line="240" w:lineRule="auto"/>
      </w:pPr>
      <w:r>
        <w:separator/>
      </w:r>
    </w:p>
  </w:endnote>
  <w:endnote w:type="continuationSeparator" w:id="0">
    <w:p w14:paraId="4B7C6717" w14:textId="77777777" w:rsidR="00C943AA" w:rsidRDefault="00C943AA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5E7C0" w14:textId="77777777" w:rsidR="00C943AA" w:rsidRDefault="00C943AA" w:rsidP="006853BB">
      <w:pPr>
        <w:spacing w:after="0" w:line="240" w:lineRule="auto"/>
      </w:pPr>
      <w:r>
        <w:separator/>
      </w:r>
    </w:p>
  </w:footnote>
  <w:footnote w:type="continuationSeparator" w:id="0">
    <w:p w14:paraId="583D62C1" w14:textId="77777777" w:rsidR="00C943AA" w:rsidRDefault="00C943AA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A600F"/>
    <w:rsid w:val="002B3914"/>
    <w:rsid w:val="0031484E"/>
    <w:rsid w:val="003523C1"/>
    <w:rsid w:val="003E4BF5"/>
    <w:rsid w:val="00476044"/>
    <w:rsid w:val="004865C8"/>
    <w:rsid w:val="005E00AA"/>
    <w:rsid w:val="005E17B8"/>
    <w:rsid w:val="006853BB"/>
    <w:rsid w:val="006A07D2"/>
    <w:rsid w:val="0072429E"/>
    <w:rsid w:val="00740E96"/>
    <w:rsid w:val="007C2203"/>
    <w:rsid w:val="007E2219"/>
    <w:rsid w:val="00811F17"/>
    <w:rsid w:val="0089163C"/>
    <w:rsid w:val="008F02C2"/>
    <w:rsid w:val="00964993"/>
    <w:rsid w:val="00AB1616"/>
    <w:rsid w:val="00AF0F0F"/>
    <w:rsid w:val="00C943AA"/>
    <w:rsid w:val="00DF46EE"/>
    <w:rsid w:val="00E46875"/>
    <w:rsid w:val="00E92155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242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90/1678-98731725630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aisleit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Maria Laís dos Santos Leite</cp:lastModifiedBy>
  <cp:revision>2</cp:revision>
  <dcterms:created xsi:type="dcterms:W3CDTF">2021-03-25T23:09:00Z</dcterms:created>
  <dcterms:modified xsi:type="dcterms:W3CDTF">2021-03-25T23:09:00Z</dcterms:modified>
</cp:coreProperties>
</file>