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3E7F" w14:textId="61AEC3D1" w:rsidR="00DB1935" w:rsidRDefault="00DB1935" w:rsidP="00D1187B">
      <w:pPr>
        <w:spacing w:line="360" w:lineRule="auto"/>
        <w:rPr>
          <w:rFonts w:eastAsia="Times New Roman"/>
          <w:b/>
          <w:bCs/>
          <w:sz w:val="24"/>
          <w:szCs w:val="24"/>
        </w:rPr>
      </w:pPr>
    </w:p>
    <w:p w14:paraId="4729904D" w14:textId="77777777" w:rsidR="009140D1" w:rsidRDefault="009140D1" w:rsidP="00DB1935">
      <w:pPr>
        <w:spacing w:line="360" w:lineRule="auto"/>
        <w:jc w:val="center"/>
        <w:rPr>
          <w:rFonts w:eastAsia="Times New Roman"/>
          <w:b/>
          <w:bCs/>
          <w:sz w:val="24"/>
          <w:szCs w:val="24"/>
        </w:rPr>
      </w:pPr>
    </w:p>
    <w:p w14:paraId="180D2626" w14:textId="3DE2603B" w:rsidR="00CD4CDE" w:rsidRDefault="00CD4CDE" w:rsidP="00CD4CDE">
      <w:pPr>
        <w:tabs>
          <w:tab w:val="left" w:pos="1540"/>
        </w:tabs>
        <w:spacing w:line="360" w:lineRule="auto"/>
        <w:ind w:left="-357"/>
        <w:jc w:val="center"/>
        <w:rPr>
          <w:rFonts w:eastAsia="Times New Roman"/>
          <w:b/>
          <w:bCs/>
          <w:sz w:val="24"/>
          <w:szCs w:val="24"/>
        </w:rPr>
      </w:pPr>
      <w:r w:rsidRPr="00CD4CDE">
        <w:rPr>
          <w:rFonts w:eastAsia="Times New Roman"/>
          <w:b/>
          <w:bCs/>
          <w:sz w:val="24"/>
          <w:szCs w:val="24"/>
        </w:rPr>
        <w:t>O CONCRETO PROTENDIDO SOB A ÓTICA DOS ESTADOS LIMITES: SEGURANÇA E DESEMPENHO EM ESTRUTURAS MODERNAS</w:t>
      </w:r>
    </w:p>
    <w:p w14:paraId="2CB6A081" w14:textId="77777777" w:rsidR="00DB1935" w:rsidRPr="00CD4CDE" w:rsidRDefault="00DB1935" w:rsidP="004071DD">
      <w:pPr>
        <w:tabs>
          <w:tab w:val="left" w:pos="1540"/>
        </w:tabs>
        <w:spacing w:line="360" w:lineRule="auto"/>
        <w:ind w:left="-360"/>
        <w:jc w:val="right"/>
        <w:rPr>
          <w:rFonts w:eastAsia="Times New Roman"/>
          <w:sz w:val="24"/>
          <w:szCs w:val="24"/>
          <w:lang w:val="en-US"/>
        </w:rPr>
      </w:pPr>
    </w:p>
    <w:p w14:paraId="271E8EAA" w14:textId="33D8725A" w:rsidR="004071DD" w:rsidRPr="004071DD" w:rsidRDefault="00FA3D09" w:rsidP="004071DD">
      <w:pPr>
        <w:tabs>
          <w:tab w:val="left" w:pos="1540"/>
        </w:tabs>
        <w:spacing w:line="360" w:lineRule="auto"/>
        <w:ind w:left="-360"/>
        <w:jc w:val="right"/>
        <w:rPr>
          <w:sz w:val="24"/>
          <w:szCs w:val="24"/>
        </w:rPr>
      </w:pPr>
      <w:r>
        <w:rPr>
          <w:rFonts w:eastAsia="Times New Roman"/>
          <w:sz w:val="24"/>
          <w:szCs w:val="24"/>
        </w:rPr>
        <w:t>João Vinícius Silva Gomes</w:t>
      </w:r>
      <w:r w:rsidR="00F33874">
        <w:rPr>
          <w:rStyle w:val="Refdenotaderodap"/>
          <w:rFonts w:eastAsia="Times New Roman"/>
          <w:sz w:val="24"/>
          <w:szCs w:val="24"/>
        </w:rPr>
        <w:footnoteReference w:id="1"/>
      </w:r>
    </w:p>
    <w:p w14:paraId="6F219C3B" w14:textId="62AB5D11" w:rsidR="004071DD" w:rsidRPr="0068034E" w:rsidRDefault="00FA3D09" w:rsidP="004071DD">
      <w:pPr>
        <w:tabs>
          <w:tab w:val="left" w:pos="2060"/>
        </w:tabs>
        <w:spacing w:line="360" w:lineRule="auto"/>
        <w:ind w:left="-360"/>
        <w:jc w:val="right"/>
        <w:rPr>
          <w:sz w:val="24"/>
          <w:szCs w:val="24"/>
        </w:rPr>
      </w:pPr>
      <w:r w:rsidRPr="004071DD">
        <w:rPr>
          <w:rFonts w:eastAsia="Times New Roman"/>
          <w:sz w:val="24"/>
          <w:szCs w:val="24"/>
        </w:rPr>
        <w:t>A</w:t>
      </w:r>
      <w:r>
        <w:rPr>
          <w:rFonts w:eastAsia="Times New Roman"/>
          <w:sz w:val="24"/>
          <w:szCs w:val="24"/>
        </w:rPr>
        <w:t>ntônio Estevam da Costa Neto</w:t>
      </w:r>
      <w:r>
        <w:rPr>
          <w:rFonts w:eastAsia="Times New Roman"/>
          <w:sz w:val="24"/>
          <w:szCs w:val="24"/>
          <w:vertAlign w:val="superscript"/>
        </w:rPr>
        <w:t xml:space="preserve"> </w:t>
      </w:r>
      <w:r w:rsidR="0068034E">
        <w:rPr>
          <w:rFonts w:eastAsia="Times New Roman"/>
          <w:sz w:val="24"/>
          <w:szCs w:val="24"/>
          <w:vertAlign w:val="superscript"/>
        </w:rPr>
        <w:t>2</w:t>
      </w:r>
    </w:p>
    <w:p w14:paraId="43C6EE22" w14:textId="2FF38E43" w:rsidR="004071DD" w:rsidRPr="0068034E" w:rsidRDefault="0068034E" w:rsidP="004071DD">
      <w:pPr>
        <w:tabs>
          <w:tab w:val="left" w:pos="2060"/>
          <w:tab w:val="left" w:pos="7240"/>
        </w:tabs>
        <w:spacing w:line="360" w:lineRule="auto"/>
        <w:ind w:left="-360"/>
        <w:jc w:val="right"/>
        <w:rPr>
          <w:sz w:val="24"/>
          <w:szCs w:val="24"/>
          <w:vertAlign w:val="superscript"/>
        </w:rPr>
      </w:pPr>
      <w:r>
        <w:rPr>
          <w:rFonts w:eastAsia="Times New Roman"/>
          <w:sz w:val="24"/>
          <w:szCs w:val="24"/>
        </w:rPr>
        <w:t>Marcílio Gonçalves de Farias Pereira</w:t>
      </w:r>
      <w:r>
        <w:rPr>
          <w:rFonts w:eastAsia="Times New Roman"/>
          <w:sz w:val="24"/>
          <w:szCs w:val="24"/>
          <w:vertAlign w:val="superscript"/>
        </w:rPr>
        <w:t>3</w:t>
      </w:r>
    </w:p>
    <w:p w14:paraId="6AF28F2C" w14:textId="2DA55DA2" w:rsidR="004071DD" w:rsidRPr="0068034E" w:rsidRDefault="0068034E" w:rsidP="004071DD">
      <w:pPr>
        <w:tabs>
          <w:tab w:val="left" w:pos="2060"/>
          <w:tab w:val="left" w:pos="7240"/>
        </w:tabs>
        <w:spacing w:line="360" w:lineRule="auto"/>
        <w:ind w:left="-360"/>
        <w:jc w:val="right"/>
        <w:rPr>
          <w:sz w:val="24"/>
          <w:szCs w:val="24"/>
          <w:vertAlign w:val="superscript"/>
        </w:rPr>
      </w:pPr>
      <w:r>
        <w:rPr>
          <w:rFonts w:eastAsia="Times New Roman"/>
          <w:sz w:val="24"/>
          <w:szCs w:val="24"/>
        </w:rPr>
        <w:t>Marcos Vinícius Lopes dos Santos</w:t>
      </w:r>
      <w:r>
        <w:rPr>
          <w:rFonts w:eastAsia="Times New Roman"/>
          <w:sz w:val="24"/>
          <w:szCs w:val="24"/>
          <w:vertAlign w:val="superscript"/>
        </w:rPr>
        <w:t>4</w:t>
      </w:r>
    </w:p>
    <w:p w14:paraId="59291068" w14:textId="3C05D9A8" w:rsidR="004071DD" w:rsidRPr="0068034E" w:rsidRDefault="0068034E" w:rsidP="009140D1">
      <w:pPr>
        <w:tabs>
          <w:tab w:val="left" w:pos="2060"/>
          <w:tab w:val="left" w:pos="7240"/>
        </w:tabs>
        <w:spacing w:line="360" w:lineRule="auto"/>
        <w:ind w:left="-360"/>
        <w:jc w:val="right"/>
        <w:rPr>
          <w:sz w:val="24"/>
          <w:szCs w:val="24"/>
          <w:vertAlign w:val="superscript"/>
        </w:rPr>
      </w:pPr>
      <w:proofErr w:type="spellStart"/>
      <w:r>
        <w:rPr>
          <w:rFonts w:eastAsia="Times New Roman"/>
          <w:sz w:val="24"/>
          <w:szCs w:val="24"/>
        </w:rPr>
        <w:t>Rhuant</w:t>
      </w:r>
      <w:proofErr w:type="spellEnd"/>
      <w:r>
        <w:rPr>
          <w:rFonts w:eastAsia="Times New Roman"/>
          <w:sz w:val="24"/>
          <w:szCs w:val="24"/>
        </w:rPr>
        <w:t xml:space="preserve"> </w:t>
      </w:r>
      <w:proofErr w:type="spellStart"/>
      <w:r>
        <w:rPr>
          <w:rFonts w:eastAsia="Times New Roman"/>
          <w:sz w:val="24"/>
          <w:szCs w:val="24"/>
        </w:rPr>
        <w:t>Petrovisk</w:t>
      </w:r>
      <w:proofErr w:type="spellEnd"/>
      <w:r>
        <w:rPr>
          <w:rFonts w:eastAsia="Times New Roman"/>
          <w:sz w:val="24"/>
          <w:szCs w:val="24"/>
        </w:rPr>
        <w:t xml:space="preserve"> Silva Medeiros</w:t>
      </w:r>
      <w:r>
        <w:rPr>
          <w:rFonts w:eastAsia="Times New Roman"/>
          <w:sz w:val="24"/>
          <w:szCs w:val="24"/>
          <w:vertAlign w:val="superscript"/>
        </w:rPr>
        <w:t>5</w:t>
      </w:r>
    </w:p>
    <w:p w14:paraId="2B6831DA" w14:textId="77777777" w:rsidR="009140D1" w:rsidRPr="004071DD" w:rsidRDefault="009140D1" w:rsidP="009140D1">
      <w:pPr>
        <w:tabs>
          <w:tab w:val="left" w:pos="2060"/>
          <w:tab w:val="left" w:pos="7240"/>
        </w:tabs>
        <w:spacing w:line="360" w:lineRule="auto"/>
        <w:ind w:left="-360"/>
        <w:jc w:val="right"/>
        <w:rPr>
          <w:sz w:val="24"/>
          <w:szCs w:val="24"/>
        </w:rPr>
      </w:pPr>
    </w:p>
    <w:p w14:paraId="711CF01E" w14:textId="6B6964B6" w:rsidR="004071DD" w:rsidRDefault="004071DD" w:rsidP="004071DD">
      <w:pPr>
        <w:spacing w:line="360" w:lineRule="auto"/>
        <w:jc w:val="center"/>
        <w:rPr>
          <w:rFonts w:eastAsia="Times New Roman"/>
          <w:b/>
          <w:bCs/>
          <w:sz w:val="24"/>
          <w:szCs w:val="24"/>
        </w:rPr>
      </w:pPr>
      <w:r w:rsidRPr="004071DD">
        <w:rPr>
          <w:rFonts w:eastAsia="Times New Roman"/>
          <w:b/>
          <w:bCs/>
          <w:sz w:val="24"/>
          <w:szCs w:val="24"/>
        </w:rPr>
        <w:t>RESUMO</w:t>
      </w:r>
    </w:p>
    <w:p w14:paraId="45498DBB" w14:textId="77777777" w:rsidR="00CD4CDE" w:rsidRPr="004071DD" w:rsidRDefault="00CD4CDE" w:rsidP="004071DD">
      <w:pPr>
        <w:spacing w:line="360" w:lineRule="auto"/>
        <w:jc w:val="center"/>
        <w:rPr>
          <w:sz w:val="24"/>
          <w:szCs w:val="24"/>
        </w:rPr>
      </w:pPr>
    </w:p>
    <w:p w14:paraId="173B1428" w14:textId="1944D4B8" w:rsidR="00CD4CDE" w:rsidRPr="00CD4CDE" w:rsidRDefault="00CD4CDE" w:rsidP="00CD4CDE">
      <w:pPr>
        <w:spacing w:line="360" w:lineRule="auto"/>
        <w:jc w:val="both"/>
        <w:rPr>
          <w:rFonts w:eastAsia="Times New Roman"/>
          <w:sz w:val="24"/>
          <w:szCs w:val="24"/>
        </w:rPr>
      </w:pPr>
      <w:r w:rsidRPr="00CD4CDE">
        <w:rPr>
          <w:rFonts w:eastAsia="Times New Roman"/>
          <w:sz w:val="24"/>
          <w:szCs w:val="24"/>
        </w:rPr>
        <w:t xml:space="preserve">Este artigo discute o concreto protendido sob a ótica dos estados limites, destacando sua relevância para a segurança e o desempenho de estruturas modernas. Considerado uma evolução do concreto armado, o concreto protendido permite a execução de seções mais delgadas, reduz a fissuração e aumenta a durabilidade das peças, ao mesmo tempo em que otimiza o consumo de materiais e viabiliza grandes vãos. O estudo detalha os fundamentos da </w:t>
      </w:r>
      <w:proofErr w:type="spellStart"/>
      <w:r w:rsidRPr="00CD4CDE">
        <w:rPr>
          <w:rFonts w:eastAsia="Times New Roman"/>
          <w:sz w:val="24"/>
          <w:szCs w:val="24"/>
        </w:rPr>
        <w:t>protensão</w:t>
      </w:r>
      <w:proofErr w:type="spellEnd"/>
      <w:r w:rsidRPr="00CD4CDE">
        <w:rPr>
          <w:rFonts w:eastAsia="Times New Roman"/>
          <w:sz w:val="24"/>
          <w:szCs w:val="24"/>
        </w:rPr>
        <w:t xml:space="preserve">, abordando os métodos de </w:t>
      </w:r>
      <w:proofErr w:type="spellStart"/>
      <w:r w:rsidRPr="00CD4CDE">
        <w:rPr>
          <w:rFonts w:eastAsia="Times New Roman"/>
          <w:sz w:val="24"/>
          <w:szCs w:val="24"/>
        </w:rPr>
        <w:t>pré-tração</w:t>
      </w:r>
      <w:proofErr w:type="spellEnd"/>
      <w:r w:rsidRPr="00CD4CDE">
        <w:rPr>
          <w:rFonts w:eastAsia="Times New Roman"/>
          <w:sz w:val="24"/>
          <w:szCs w:val="24"/>
        </w:rPr>
        <w:t xml:space="preserve"> e pós-tração, com ou sem aderência, e descreve os procedimentos de aplicação da armadura ativa. Reforça-se a importância de dimensionar primeiramente os estados limites de serviço (ELS), que controlam deformações e fissuração, e, em seguida, verificar os estados limites últimos (ELU), garantindo segurança estrutural frente à flexão, ao cisalhamento e à instabilidade. A pesquisa foi conduzida de forma qualitativa e exploratória, com revisão de artigos, monografias e normas técnicas, especialmente a ABNT NBR 6118 (2023), assegurando informações atuais e relevantes. Os resultados indicam que o concreto protendido oferece desempenho estrutural superior, reduz custos de manutenção e favorece a sustentabilidade, sendo especialmente indicado para grandes edificações, pontes e </w:t>
      </w:r>
      <w:r w:rsidRPr="00CD4CDE">
        <w:rPr>
          <w:rFonts w:eastAsia="Times New Roman"/>
          <w:sz w:val="24"/>
          <w:szCs w:val="24"/>
        </w:rPr>
        <w:lastRenderedPageBreak/>
        <w:t>ambientes agressivos, embora exija planejamento cuidadoso, mão de obra qualificada e controle rigoroso na execução. Conclui-se que analisar o concreto protendido sob a perspectiva dos estados limites revela seu potencial não apenas como alternativa ao concreto armado, mas como uma solução estratégica para a engenharia civil contemporânea.</w:t>
      </w:r>
    </w:p>
    <w:p w14:paraId="2F5A4D7C" w14:textId="77777777" w:rsidR="004071DD" w:rsidRDefault="004071DD" w:rsidP="004071DD">
      <w:pPr>
        <w:spacing w:line="360" w:lineRule="auto"/>
        <w:rPr>
          <w:rFonts w:eastAsia="Times New Roman"/>
          <w:b/>
          <w:bCs/>
          <w:sz w:val="24"/>
          <w:szCs w:val="24"/>
        </w:rPr>
      </w:pPr>
    </w:p>
    <w:p w14:paraId="6355B4D0" w14:textId="77777777" w:rsidR="00D1187B" w:rsidRPr="00D1187B" w:rsidRDefault="004071DD" w:rsidP="00D1187B">
      <w:pPr>
        <w:spacing w:line="360" w:lineRule="auto"/>
        <w:rPr>
          <w:rFonts w:eastAsia="Times New Roman"/>
          <w:sz w:val="24"/>
          <w:szCs w:val="24"/>
        </w:rPr>
      </w:pPr>
      <w:r w:rsidRPr="004071DD">
        <w:rPr>
          <w:rFonts w:eastAsia="Times New Roman"/>
          <w:b/>
          <w:bCs/>
          <w:sz w:val="24"/>
          <w:szCs w:val="24"/>
        </w:rPr>
        <w:t xml:space="preserve">Palavras-chave: </w:t>
      </w:r>
      <w:r w:rsidR="00D1187B" w:rsidRPr="00D1187B">
        <w:rPr>
          <w:rFonts w:eastAsia="Times New Roman"/>
          <w:sz w:val="24"/>
          <w:szCs w:val="24"/>
        </w:rPr>
        <w:t xml:space="preserve">Concreto Protendido; Estados Limites; Desempenho; </w:t>
      </w:r>
      <w:proofErr w:type="spellStart"/>
      <w:r w:rsidR="00D1187B" w:rsidRPr="00D1187B">
        <w:rPr>
          <w:rFonts w:eastAsia="Times New Roman"/>
          <w:sz w:val="24"/>
          <w:szCs w:val="24"/>
        </w:rPr>
        <w:t>Protensão</w:t>
      </w:r>
      <w:proofErr w:type="spellEnd"/>
      <w:r w:rsidR="00D1187B" w:rsidRPr="00D1187B">
        <w:rPr>
          <w:rFonts w:eastAsia="Times New Roman"/>
          <w:sz w:val="24"/>
          <w:szCs w:val="24"/>
        </w:rPr>
        <w:t>; Segurança.</w:t>
      </w:r>
    </w:p>
    <w:p w14:paraId="562ECBD6" w14:textId="4A4D05E3" w:rsidR="004071DD" w:rsidRDefault="004071DD" w:rsidP="004071DD">
      <w:pPr>
        <w:spacing w:line="360" w:lineRule="auto"/>
        <w:rPr>
          <w:sz w:val="24"/>
          <w:szCs w:val="24"/>
        </w:rPr>
      </w:pPr>
    </w:p>
    <w:p w14:paraId="33B79254" w14:textId="6E6E3441" w:rsidR="004071DD" w:rsidRDefault="004071DD" w:rsidP="004071DD">
      <w:pPr>
        <w:spacing w:line="360" w:lineRule="auto"/>
        <w:rPr>
          <w:rFonts w:eastAsia="Times New Roman"/>
          <w:b/>
          <w:bCs/>
          <w:sz w:val="24"/>
          <w:szCs w:val="24"/>
        </w:rPr>
      </w:pPr>
      <w:bookmarkStart w:id="0" w:name="page2"/>
      <w:bookmarkEnd w:id="0"/>
      <w:r w:rsidRPr="004071DD">
        <w:rPr>
          <w:rFonts w:eastAsia="Times New Roman"/>
          <w:b/>
          <w:bCs/>
          <w:sz w:val="24"/>
          <w:szCs w:val="24"/>
        </w:rPr>
        <w:t>1 INTRODUÇÃO</w:t>
      </w:r>
    </w:p>
    <w:p w14:paraId="14D7996D" w14:textId="77777777" w:rsidR="00D1187B" w:rsidRPr="004071DD" w:rsidRDefault="00D1187B" w:rsidP="004071DD">
      <w:pPr>
        <w:spacing w:line="360" w:lineRule="auto"/>
        <w:rPr>
          <w:sz w:val="24"/>
          <w:szCs w:val="24"/>
        </w:rPr>
      </w:pPr>
    </w:p>
    <w:p w14:paraId="49139EBA" w14:textId="77777777" w:rsidR="00D1187B" w:rsidRPr="00D1187B" w:rsidRDefault="00D1187B" w:rsidP="00D1187B">
      <w:pPr>
        <w:spacing w:line="360" w:lineRule="auto"/>
        <w:ind w:firstLine="709"/>
        <w:jc w:val="both"/>
        <w:rPr>
          <w:rFonts w:eastAsia="Times New Roman"/>
          <w:sz w:val="24"/>
          <w:szCs w:val="24"/>
        </w:rPr>
      </w:pPr>
      <w:r w:rsidRPr="00D1187B">
        <w:rPr>
          <w:rFonts w:eastAsia="Times New Roman"/>
          <w:sz w:val="24"/>
          <w:szCs w:val="24"/>
        </w:rPr>
        <w:t>O concreto protendido, uma evolução relevante do concreto armado, consolidou-se como uma solução estrutural essencial na construção civil moderna, especialmente em projetos que exigem grandes vãos, maior eficiência no uso de materiais e durabilidade superior. A adoção de estruturas protendidas tem se mostrado crucial para atender às demandas arquitetônicas em edificações sujeitas a cargas elevadas e vãos significativos. Comparadas às peças de concreto convencional, as peças protendidas permitem seções transversais mais reduzidas, estruturas mais leves, menor flecha e eliminação de fissuras, conferindo desempenho estrutural aprimorado e economia de material. Essa técnica, que aplica tensões de compressão prévias nas regiões tracionadas da estrutura, otimiza o comportamento mecânico, minimizando fissuras e deformações, além de reduzir o consumo de recursos. Consequentemente, o concreto protendido oferece benefícios tanto em termos de desempenho estrutural quanto na eficiência dos insumos necessários para a fabricação das peças (Melo, 2021). No contexto brasileiro atual, a adoção do concreto protendido tem crescido nas últimas décadas, impulsionada pelas exigências arquitetônicas e pela busca por soluções mais sustentáveis, embora o seu uso ainda seja menor quando comparado a mercados como os Estados Unidos e a Europa. Sendo assim, este artigo propõe analisar o concreto protendido sob a perspectiva dos estados limites, de acordo com a ABNT NBR 6118 (2023), com enfoque nos estados limites últimos (ELU), que asseguram a segurança contra colapso, e nos estados limites de serviço (ELS), que garantem o desempenho funcional, incluindo o controle de flechas e fissuras.</w:t>
      </w:r>
    </w:p>
    <w:p w14:paraId="10BD2735" w14:textId="77777777" w:rsidR="00D1187B" w:rsidRPr="00D1187B" w:rsidRDefault="00D1187B" w:rsidP="00D1187B">
      <w:pPr>
        <w:spacing w:line="360" w:lineRule="auto"/>
        <w:ind w:firstLine="709"/>
        <w:jc w:val="both"/>
        <w:rPr>
          <w:rFonts w:eastAsia="Times New Roman"/>
          <w:sz w:val="24"/>
          <w:szCs w:val="24"/>
        </w:rPr>
      </w:pPr>
      <w:r w:rsidRPr="00D1187B">
        <w:rPr>
          <w:rFonts w:eastAsia="Times New Roman"/>
          <w:sz w:val="24"/>
          <w:szCs w:val="24"/>
        </w:rPr>
        <w:t xml:space="preserve">Um dos principais desafios para o engenheiro consiste em otimizar o aproveitamento de espaços sem comprometer a resistência estrutural. Em edificações que demandam que as cargas de peso próprio sejam inferiores às de um sistema em concreto armado, com vãos amplos e </w:t>
      </w:r>
      <w:r w:rsidRPr="00D1187B">
        <w:rPr>
          <w:rFonts w:eastAsia="Times New Roman"/>
          <w:sz w:val="24"/>
          <w:szCs w:val="24"/>
        </w:rPr>
        <w:lastRenderedPageBreak/>
        <w:t xml:space="preserve">necessidade de reforços para o controle de esforços de cisalhamento e momentos fletores, o concreto protendido apresenta-se como uma solução eficaz, garantindo tanto segurança quanto estética à construção (Santos, 2021). A relevância do concreto protendido reside em sua capacidade de atender demandas de estruturas modernas, como edifícios comerciais, pontes e viadutos, que requerem vãos livres extensos e seções esbeltas. Desde a construção da primeira ponte protendida no Brasil, em 1948, utilizando o sistema </w:t>
      </w:r>
      <w:proofErr w:type="spellStart"/>
      <w:r w:rsidRPr="00D1187B">
        <w:rPr>
          <w:rFonts w:eastAsia="Times New Roman"/>
          <w:sz w:val="24"/>
          <w:szCs w:val="24"/>
        </w:rPr>
        <w:t>Freyssinet</w:t>
      </w:r>
      <w:proofErr w:type="spellEnd"/>
      <w:r w:rsidRPr="00D1187B">
        <w:rPr>
          <w:rFonts w:eastAsia="Times New Roman"/>
          <w:sz w:val="24"/>
          <w:szCs w:val="24"/>
        </w:rPr>
        <w:t xml:space="preserve">, a técnica tem evoluído de forma significativa, permitindo aplicações versáteis em lajes, vigas e elementos pré-moldados, como os painéis alveolares, cujo percentual de vazios varia entre 30% e 50% em comparação às lajes maciças (Souza et al., 2021). Comparado ao concreto armado convencional, o protendido oferece vantagens econômicas e de desempenho, especialmente em vãos superiores a 6 metros, com reduções significativas no consumo de materiais e melhor controle de deformações. Além disso, o concreto protendido oferece maior durabilidade, pois a </w:t>
      </w:r>
      <w:proofErr w:type="spellStart"/>
      <w:r w:rsidRPr="00D1187B">
        <w:rPr>
          <w:rFonts w:eastAsia="Times New Roman"/>
          <w:sz w:val="24"/>
          <w:szCs w:val="24"/>
        </w:rPr>
        <w:t>protensão</w:t>
      </w:r>
      <w:proofErr w:type="spellEnd"/>
      <w:r w:rsidRPr="00D1187B">
        <w:rPr>
          <w:rFonts w:eastAsia="Times New Roman"/>
          <w:sz w:val="24"/>
          <w:szCs w:val="24"/>
        </w:rPr>
        <w:t xml:space="preserve"> reduz significativamente as tensões de tração, minimizando a fissuração. Como consequência, as armaduras ficam menos expostas a agentes externos, como umidade e cloretos, retardando a corrosão. Outro benefício relevante é a melhor resistência à fadiga, já que a variação de tensões no aço de </w:t>
      </w:r>
      <w:proofErr w:type="spellStart"/>
      <w:r w:rsidRPr="00D1187B">
        <w:rPr>
          <w:rFonts w:eastAsia="Times New Roman"/>
          <w:sz w:val="24"/>
          <w:szCs w:val="24"/>
        </w:rPr>
        <w:t>protensão</w:t>
      </w:r>
      <w:proofErr w:type="spellEnd"/>
      <w:r w:rsidRPr="00D1187B">
        <w:rPr>
          <w:rFonts w:eastAsia="Times New Roman"/>
          <w:sz w:val="24"/>
          <w:szCs w:val="24"/>
        </w:rPr>
        <w:t>, causada por cargas móveis ou cíclicas, é menor em comparação com sua resistência característica (Melo, 2021). Essas características promovem não apenas eficiência estrutural, mas também sustentabilidade, ao minimizar o uso de materiais e emissões de CO</w:t>
      </w:r>
      <w:r w:rsidRPr="00D1187B">
        <w:rPr>
          <w:rFonts w:eastAsia="Times New Roman"/>
          <w:sz w:val="24"/>
          <w:szCs w:val="24"/>
          <w:vertAlign w:val="subscript"/>
        </w:rPr>
        <w:t>2</w:t>
      </w:r>
      <w:r w:rsidRPr="00D1187B">
        <w:rPr>
          <w:rFonts w:eastAsia="Times New Roman"/>
          <w:sz w:val="24"/>
          <w:szCs w:val="24"/>
        </w:rPr>
        <w:t>.</w:t>
      </w:r>
    </w:p>
    <w:p w14:paraId="4395C35E" w14:textId="77777777" w:rsidR="00D1187B" w:rsidRPr="00D1187B" w:rsidRDefault="00D1187B" w:rsidP="00D1187B">
      <w:pPr>
        <w:spacing w:line="360" w:lineRule="auto"/>
        <w:ind w:firstLine="709"/>
        <w:jc w:val="both"/>
        <w:rPr>
          <w:rFonts w:eastAsia="Times New Roman"/>
          <w:sz w:val="24"/>
          <w:szCs w:val="24"/>
        </w:rPr>
      </w:pPr>
      <w:r w:rsidRPr="00D1187B">
        <w:rPr>
          <w:rFonts w:eastAsia="Times New Roman"/>
          <w:sz w:val="24"/>
          <w:szCs w:val="24"/>
        </w:rPr>
        <w:t xml:space="preserve">Dessa forma, a análise sob a ótica dos estados limites é crucial para garantir a segurança e o desempenho das estruturas protendidas. No ELU, verifica-se a resistência a esforços como flexão, cisalhamento e instabilidade, enquanto no ELS, controlam-se deformações, fissurações e durabilidade. A NBR 6118 (2023) estabelece limites rigorosos, como tensões de compressão no concreto não superiores a 0,6 </w:t>
      </w:r>
      <w:proofErr w:type="spellStart"/>
      <w:r w:rsidRPr="00D1187B">
        <w:rPr>
          <w:rFonts w:eastAsia="Times New Roman"/>
          <w:sz w:val="24"/>
          <w:szCs w:val="24"/>
        </w:rPr>
        <w:t>fck</w:t>
      </w:r>
      <w:proofErr w:type="spellEnd"/>
      <w:r w:rsidRPr="00D1187B">
        <w:rPr>
          <w:rFonts w:eastAsia="Times New Roman"/>
          <w:sz w:val="24"/>
          <w:szCs w:val="24"/>
        </w:rPr>
        <w:t xml:space="preserve"> em serviço e verificações específicas no ato da </w:t>
      </w:r>
      <w:proofErr w:type="spellStart"/>
      <w:r w:rsidRPr="00D1187B">
        <w:rPr>
          <w:rFonts w:eastAsia="Times New Roman"/>
          <w:sz w:val="24"/>
          <w:szCs w:val="24"/>
        </w:rPr>
        <w:t>protensão</w:t>
      </w:r>
      <w:proofErr w:type="spellEnd"/>
      <w:r w:rsidRPr="00D1187B">
        <w:rPr>
          <w:rFonts w:eastAsia="Times New Roman"/>
          <w:sz w:val="24"/>
          <w:szCs w:val="24"/>
        </w:rPr>
        <w:t xml:space="preserve"> (ELU-ATO), para evitar falhas durante a aplicação da força ativa. Diversos estudos mostram que o concreto protendido, seja com aderência posterior ou sem aderência, apresenta vantagens significativas sobre o concreto armado convencional, incluindo maior resistência, redução de fissuras, possibilidade de grandes vãos e economia de materiais. Essa tecnologia proporciona melhor desempenho estrutural frente a cargas móveis, torção e cisalhamento, além de menor custo de manutenção e maior durabilidade, o que prolonga a vida útil das estruturas, especialmente em ambientes agressivos ou sob cargas repetitivas, como pontes rodoviárias (Simão, 2022). No entanto, desafios como perdas de </w:t>
      </w:r>
      <w:proofErr w:type="spellStart"/>
      <w:r w:rsidRPr="00D1187B">
        <w:rPr>
          <w:rFonts w:eastAsia="Times New Roman"/>
          <w:sz w:val="24"/>
          <w:szCs w:val="24"/>
        </w:rPr>
        <w:t>protensão</w:t>
      </w:r>
      <w:proofErr w:type="spellEnd"/>
      <w:r w:rsidRPr="00D1187B">
        <w:rPr>
          <w:rFonts w:eastAsia="Times New Roman"/>
          <w:sz w:val="24"/>
          <w:szCs w:val="24"/>
        </w:rPr>
        <w:t xml:space="preserve">, necessidade de melhor controle </w:t>
      </w:r>
      <w:r w:rsidRPr="00D1187B">
        <w:rPr>
          <w:rFonts w:eastAsia="Times New Roman"/>
          <w:sz w:val="24"/>
          <w:szCs w:val="24"/>
        </w:rPr>
        <w:lastRenderedPageBreak/>
        <w:t>do concreto utilizado e a necessidade de utilizar equipamentos e mão de obra especializados com o intuito de garantir um controle minucioso quanto aos esforços aplicados demandam atenção cuidadosa no projeto e execução (Melo, 2021).</w:t>
      </w:r>
    </w:p>
    <w:p w14:paraId="6374BFF1" w14:textId="77777777" w:rsidR="00D1187B" w:rsidRPr="00D1187B" w:rsidRDefault="00D1187B" w:rsidP="00D1187B">
      <w:pPr>
        <w:spacing w:line="360" w:lineRule="auto"/>
        <w:ind w:firstLine="709"/>
        <w:jc w:val="both"/>
        <w:rPr>
          <w:rFonts w:eastAsia="Times New Roman"/>
          <w:sz w:val="24"/>
          <w:szCs w:val="24"/>
        </w:rPr>
      </w:pPr>
      <w:r w:rsidRPr="00D1187B">
        <w:rPr>
          <w:rFonts w:eastAsia="Times New Roman"/>
          <w:sz w:val="24"/>
          <w:szCs w:val="24"/>
        </w:rPr>
        <w:t xml:space="preserve">Este artigo, portanto, tem como objetivo principal explorar o concreto protendido sob a perspectiva dos estados limites, destacando sua contribuição para a segurança e o desempenho em estruturas modernas. Os objetivos específicos incluem: revisar os fundamentos teóricos da </w:t>
      </w:r>
      <w:proofErr w:type="spellStart"/>
      <w:r w:rsidRPr="00D1187B">
        <w:rPr>
          <w:rFonts w:eastAsia="Times New Roman"/>
          <w:sz w:val="24"/>
          <w:szCs w:val="24"/>
        </w:rPr>
        <w:t>protensão</w:t>
      </w:r>
      <w:proofErr w:type="spellEnd"/>
      <w:r w:rsidRPr="00D1187B">
        <w:rPr>
          <w:rFonts w:eastAsia="Times New Roman"/>
          <w:sz w:val="24"/>
          <w:szCs w:val="24"/>
        </w:rPr>
        <w:t>, analisar as verificações normativas para ELU e ELS, comparar o desempenho do concreto protendido com o armado em termos de economia e durabilidade, e analisar o comportamento de elementos protendidos em relação aos estados limites últimos e de serviço, considerando flechas, fissuração e esforços internos. Para tanto, ele conta com um amplo referencial teórico atual e pertinente, que confere embasamento à investigação, a qual, por sua vez, foi conduzida por meio de uma metodologia que engloba a revisão bibliográfica dos artigos analisados, complementada por normas técnicas e monografias, visando subsidiar projetistas na escolha do concreto protendido.</w:t>
      </w:r>
    </w:p>
    <w:p w14:paraId="22799712" w14:textId="77777777" w:rsidR="004071DD" w:rsidRDefault="004071DD" w:rsidP="004071DD">
      <w:pPr>
        <w:spacing w:line="360" w:lineRule="auto"/>
        <w:rPr>
          <w:rFonts w:eastAsia="Times New Roman"/>
          <w:b/>
          <w:bCs/>
          <w:sz w:val="24"/>
          <w:szCs w:val="24"/>
        </w:rPr>
      </w:pPr>
    </w:p>
    <w:p w14:paraId="44B950EC" w14:textId="0B324479" w:rsidR="004071DD" w:rsidRPr="004071DD" w:rsidRDefault="004071DD" w:rsidP="004071DD">
      <w:pPr>
        <w:spacing w:line="360" w:lineRule="auto"/>
        <w:rPr>
          <w:sz w:val="24"/>
          <w:szCs w:val="24"/>
        </w:rPr>
      </w:pPr>
      <w:r>
        <w:rPr>
          <w:rFonts w:eastAsia="Times New Roman"/>
          <w:b/>
          <w:bCs/>
          <w:sz w:val="24"/>
          <w:szCs w:val="24"/>
        </w:rPr>
        <w:t xml:space="preserve">2 </w:t>
      </w:r>
      <w:r w:rsidRPr="004071DD">
        <w:rPr>
          <w:rFonts w:eastAsia="Times New Roman"/>
          <w:b/>
          <w:bCs/>
          <w:sz w:val="24"/>
          <w:szCs w:val="24"/>
        </w:rPr>
        <w:t>OBJETIVO</w:t>
      </w:r>
    </w:p>
    <w:p w14:paraId="3C98B021" w14:textId="5CF4FFDD" w:rsidR="004071DD" w:rsidRDefault="004071DD" w:rsidP="004071DD">
      <w:pPr>
        <w:spacing w:line="360" w:lineRule="auto"/>
        <w:rPr>
          <w:rFonts w:eastAsia="Times New Roman"/>
          <w:b/>
          <w:bCs/>
          <w:sz w:val="24"/>
          <w:szCs w:val="24"/>
        </w:rPr>
      </w:pPr>
    </w:p>
    <w:p w14:paraId="773CA379" w14:textId="3C5D8A00" w:rsidR="00D1187B" w:rsidRPr="00D1187B" w:rsidRDefault="00D1187B" w:rsidP="00D1187B">
      <w:pPr>
        <w:spacing w:line="360" w:lineRule="auto"/>
        <w:ind w:firstLine="709"/>
        <w:jc w:val="both"/>
        <w:rPr>
          <w:rFonts w:eastAsia="Times New Roman"/>
          <w:sz w:val="24"/>
          <w:szCs w:val="24"/>
        </w:rPr>
      </w:pPr>
      <w:r w:rsidRPr="00D1187B">
        <w:rPr>
          <w:rFonts w:eastAsia="Times New Roman"/>
          <w:sz w:val="24"/>
          <w:szCs w:val="24"/>
        </w:rPr>
        <w:t xml:space="preserve">O presente artigo tem como objetivo principal analisar o concreto protendido sob a ótica dos estados limites, destacando sua contribuição para a segurança estrutural e para o desempenho de edificações modernas. Busca-se compreender de que maneira a técnica de </w:t>
      </w:r>
      <w:proofErr w:type="spellStart"/>
      <w:r w:rsidRPr="00D1187B">
        <w:rPr>
          <w:rFonts w:eastAsia="Times New Roman"/>
          <w:sz w:val="24"/>
          <w:szCs w:val="24"/>
        </w:rPr>
        <w:t>protensão</w:t>
      </w:r>
      <w:proofErr w:type="spellEnd"/>
      <w:r w:rsidRPr="00D1187B">
        <w:rPr>
          <w:rFonts w:eastAsia="Times New Roman"/>
          <w:sz w:val="24"/>
          <w:szCs w:val="24"/>
        </w:rPr>
        <w:t>, ao introduzir tensões de compressão prévias, favorece a redução de fissuras, o controle de deformações e a durabilidade das estruturas, em comparação ao concreto armado convencional.</w:t>
      </w:r>
    </w:p>
    <w:p w14:paraId="12AF3F19" w14:textId="67EA3C00" w:rsidR="00D1187B" w:rsidRPr="00D1187B" w:rsidRDefault="00D1187B" w:rsidP="00D1187B">
      <w:pPr>
        <w:spacing w:line="360" w:lineRule="auto"/>
        <w:ind w:firstLine="709"/>
        <w:jc w:val="both"/>
        <w:rPr>
          <w:rFonts w:eastAsia="Times New Roman"/>
          <w:sz w:val="24"/>
          <w:szCs w:val="24"/>
        </w:rPr>
      </w:pPr>
      <w:r w:rsidRPr="00D1187B">
        <w:rPr>
          <w:rFonts w:eastAsia="Times New Roman"/>
          <w:sz w:val="24"/>
          <w:szCs w:val="24"/>
        </w:rPr>
        <w:t>De forma específica, pretende-se:</w:t>
      </w:r>
    </w:p>
    <w:p w14:paraId="705992A7" w14:textId="1A76A58E" w:rsidR="00D1187B" w:rsidRPr="00D1187B" w:rsidRDefault="00736CDF" w:rsidP="00D1187B">
      <w:pPr>
        <w:pStyle w:val="PargrafodaLista"/>
        <w:numPr>
          <w:ilvl w:val="0"/>
          <w:numId w:val="8"/>
        </w:numPr>
        <w:spacing w:line="360" w:lineRule="auto"/>
        <w:ind w:left="284" w:hanging="284"/>
        <w:jc w:val="both"/>
        <w:rPr>
          <w:rFonts w:eastAsia="Times New Roman"/>
          <w:sz w:val="24"/>
          <w:szCs w:val="24"/>
        </w:rPr>
      </w:pPr>
      <w:r>
        <w:rPr>
          <w:rFonts w:eastAsia="Times New Roman"/>
          <w:sz w:val="24"/>
          <w:szCs w:val="24"/>
        </w:rPr>
        <w:t>R</w:t>
      </w:r>
      <w:r w:rsidR="00D1187B" w:rsidRPr="00D1187B">
        <w:rPr>
          <w:rFonts w:eastAsia="Times New Roman"/>
          <w:sz w:val="24"/>
          <w:szCs w:val="24"/>
        </w:rPr>
        <w:t xml:space="preserve">evisar os fundamentos teóricos e práticos da </w:t>
      </w:r>
      <w:proofErr w:type="spellStart"/>
      <w:r w:rsidR="00D1187B" w:rsidRPr="00D1187B">
        <w:rPr>
          <w:rFonts w:eastAsia="Times New Roman"/>
          <w:sz w:val="24"/>
          <w:szCs w:val="24"/>
        </w:rPr>
        <w:t>protensão</w:t>
      </w:r>
      <w:proofErr w:type="spellEnd"/>
      <w:r w:rsidR="00D1187B" w:rsidRPr="00D1187B">
        <w:rPr>
          <w:rFonts w:eastAsia="Times New Roman"/>
          <w:sz w:val="24"/>
          <w:szCs w:val="24"/>
        </w:rPr>
        <w:t xml:space="preserve">, abordando os métodos de </w:t>
      </w:r>
      <w:proofErr w:type="spellStart"/>
      <w:r w:rsidR="00D1187B" w:rsidRPr="00D1187B">
        <w:rPr>
          <w:rFonts w:eastAsia="Times New Roman"/>
          <w:sz w:val="24"/>
          <w:szCs w:val="24"/>
        </w:rPr>
        <w:t>pré-tração</w:t>
      </w:r>
      <w:proofErr w:type="spellEnd"/>
      <w:r w:rsidR="00D1187B" w:rsidRPr="00D1187B">
        <w:rPr>
          <w:rFonts w:eastAsia="Times New Roman"/>
          <w:sz w:val="24"/>
          <w:szCs w:val="24"/>
        </w:rPr>
        <w:t xml:space="preserve"> e pós-tração, com ou sem aderência;</w:t>
      </w:r>
    </w:p>
    <w:p w14:paraId="5E79755E" w14:textId="7EA450D2" w:rsidR="00D1187B" w:rsidRPr="00D1187B" w:rsidRDefault="00736CDF" w:rsidP="00D1187B">
      <w:pPr>
        <w:pStyle w:val="PargrafodaLista"/>
        <w:numPr>
          <w:ilvl w:val="0"/>
          <w:numId w:val="8"/>
        </w:numPr>
        <w:spacing w:line="360" w:lineRule="auto"/>
        <w:ind w:left="284" w:hanging="284"/>
        <w:jc w:val="both"/>
        <w:rPr>
          <w:rFonts w:eastAsia="Times New Roman"/>
          <w:sz w:val="24"/>
          <w:szCs w:val="24"/>
        </w:rPr>
      </w:pPr>
      <w:r>
        <w:rPr>
          <w:rFonts w:eastAsia="Times New Roman"/>
          <w:sz w:val="24"/>
          <w:szCs w:val="24"/>
        </w:rPr>
        <w:t>E</w:t>
      </w:r>
      <w:r w:rsidR="00D1187B" w:rsidRPr="00D1187B">
        <w:rPr>
          <w:rFonts w:eastAsia="Times New Roman"/>
          <w:sz w:val="24"/>
          <w:szCs w:val="24"/>
        </w:rPr>
        <w:t>xaminar os critérios normativos aplicados aos estados limites últimos (ELU) e aos estados limites de serviço (ELS), conforme a ABNT NBR 6118 (2023);</w:t>
      </w:r>
    </w:p>
    <w:p w14:paraId="16A0D22E" w14:textId="034F4E55" w:rsidR="00D1187B" w:rsidRPr="00D1187B" w:rsidRDefault="00736CDF" w:rsidP="00D1187B">
      <w:pPr>
        <w:pStyle w:val="PargrafodaLista"/>
        <w:numPr>
          <w:ilvl w:val="0"/>
          <w:numId w:val="8"/>
        </w:numPr>
        <w:spacing w:line="360" w:lineRule="auto"/>
        <w:ind w:left="284" w:hanging="284"/>
        <w:jc w:val="both"/>
        <w:rPr>
          <w:rFonts w:eastAsia="Times New Roman"/>
          <w:sz w:val="24"/>
          <w:szCs w:val="24"/>
        </w:rPr>
      </w:pPr>
      <w:r>
        <w:rPr>
          <w:rFonts w:eastAsia="Times New Roman"/>
          <w:sz w:val="24"/>
          <w:szCs w:val="24"/>
        </w:rPr>
        <w:t>C</w:t>
      </w:r>
      <w:r w:rsidR="00D1187B" w:rsidRPr="00D1187B">
        <w:rPr>
          <w:rFonts w:eastAsia="Times New Roman"/>
          <w:sz w:val="24"/>
          <w:szCs w:val="24"/>
        </w:rPr>
        <w:t>omparar o desempenho estrutural, econômico e sustentável do concreto protendido em relação ao concreto armado;</w:t>
      </w:r>
    </w:p>
    <w:p w14:paraId="09C2FE13" w14:textId="78AFDC4B" w:rsidR="00D1187B" w:rsidRPr="00130BC5" w:rsidRDefault="00736CDF" w:rsidP="00130BC5">
      <w:pPr>
        <w:pStyle w:val="PargrafodaLista"/>
        <w:numPr>
          <w:ilvl w:val="0"/>
          <w:numId w:val="8"/>
        </w:numPr>
        <w:spacing w:line="360" w:lineRule="auto"/>
        <w:ind w:left="284" w:hanging="284"/>
        <w:jc w:val="both"/>
        <w:rPr>
          <w:rFonts w:eastAsia="Times New Roman"/>
          <w:sz w:val="24"/>
          <w:szCs w:val="24"/>
        </w:rPr>
      </w:pPr>
      <w:r>
        <w:rPr>
          <w:rFonts w:eastAsia="Times New Roman"/>
          <w:sz w:val="24"/>
          <w:szCs w:val="24"/>
        </w:rPr>
        <w:lastRenderedPageBreak/>
        <w:t>A</w:t>
      </w:r>
      <w:r w:rsidR="00D1187B" w:rsidRPr="00D1187B">
        <w:rPr>
          <w:rFonts w:eastAsia="Times New Roman"/>
          <w:sz w:val="24"/>
          <w:szCs w:val="24"/>
        </w:rPr>
        <w:t>valiar o comportamento de elementos protendidos quanto à segurança frente ao colapso e ao atendimento das condições de serviço, como flechas, fissuração e esforços internos.</w:t>
      </w:r>
    </w:p>
    <w:p w14:paraId="3E089847" w14:textId="1899DA53" w:rsidR="00D1187B" w:rsidRPr="00D1187B" w:rsidRDefault="00D1187B" w:rsidP="00D1187B">
      <w:pPr>
        <w:spacing w:line="360" w:lineRule="auto"/>
        <w:ind w:firstLine="709"/>
        <w:jc w:val="both"/>
        <w:rPr>
          <w:rFonts w:eastAsia="Times New Roman"/>
          <w:sz w:val="24"/>
          <w:szCs w:val="24"/>
        </w:rPr>
      </w:pPr>
      <w:r w:rsidRPr="00D1187B">
        <w:rPr>
          <w:rFonts w:eastAsia="Times New Roman"/>
          <w:sz w:val="24"/>
          <w:szCs w:val="24"/>
        </w:rPr>
        <w:t>Assim, o estudo busca fornecer subsídios técnicos e teóricos que auxiliem profissionais e projetistas na escolha e aplicação do concreto protendido, consolidando-o como uma alternativa estratégica e eficiente para a engenharia civil contemporânea.</w:t>
      </w:r>
    </w:p>
    <w:p w14:paraId="76BD7316" w14:textId="77777777" w:rsidR="00D1187B" w:rsidRDefault="00D1187B" w:rsidP="004071DD">
      <w:pPr>
        <w:spacing w:line="360" w:lineRule="auto"/>
        <w:rPr>
          <w:rFonts w:eastAsia="Times New Roman"/>
          <w:b/>
          <w:bCs/>
          <w:sz w:val="24"/>
          <w:szCs w:val="24"/>
        </w:rPr>
      </w:pPr>
    </w:p>
    <w:p w14:paraId="00221F63" w14:textId="19007AF7" w:rsidR="004071DD" w:rsidRPr="004071DD" w:rsidRDefault="004071DD" w:rsidP="004071DD">
      <w:pPr>
        <w:spacing w:line="360" w:lineRule="auto"/>
        <w:rPr>
          <w:sz w:val="24"/>
          <w:szCs w:val="24"/>
        </w:rPr>
      </w:pPr>
      <w:r>
        <w:rPr>
          <w:rFonts w:eastAsia="Times New Roman"/>
          <w:b/>
          <w:bCs/>
          <w:sz w:val="24"/>
          <w:szCs w:val="24"/>
        </w:rPr>
        <w:t xml:space="preserve">3 </w:t>
      </w:r>
      <w:r w:rsidR="00CC3AC7">
        <w:rPr>
          <w:rFonts w:eastAsia="Times New Roman"/>
          <w:b/>
          <w:bCs/>
          <w:sz w:val="24"/>
          <w:szCs w:val="24"/>
        </w:rPr>
        <w:t>MÉTODO</w:t>
      </w:r>
    </w:p>
    <w:p w14:paraId="2F92487A" w14:textId="2A4183C3" w:rsidR="004071DD" w:rsidRDefault="004071DD" w:rsidP="004071DD">
      <w:pPr>
        <w:spacing w:line="360" w:lineRule="auto"/>
        <w:rPr>
          <w:rFonts w:eastAsia="Times New Roman"/>
          <w:b/>
          <w:bCs/>
          <w:sz w:val="24"/>
          <w:szCs w:val="24"/>
        </w:rPr>
      </w:pPr>
    </w:p>
    <w:p w14:paraId="1FA26E10" w14:textId="3FBB6074" w:rsidR="00287CF1" w:rsidRPr="00287CF1" w:rsidRDefault="00287CF1" w:rsidP="00287CF1">
      <w:pPr>
        <w:spacing w:line="360" w:lineRule="auto"/>
        <w:ind w:firstLine="709"/>
        <w:jc w:val="both"/>
        <w:rPr>
          <w:rFonts w:eastAsia="Times New Roman"/>
          <w:sz w:val="24"/>
          <w:szCs w:val="24"/>
        </w:rPr>
      </w:pPr>
      <w:r w:rsidRPr="00287CF1">
        <w:rPr>
          <w:rFonts w:eastAsia="Times New Roman"/>
          <w:sz w:val="24"/>
          <w:szCs w:val="24"/>
        </w:rPr>
        <w:t xml:space="preserve">A elaboração deste artigo foi conduzida por meio de uma pesquisa de natureza qualitativa e caráter exploratório, fundamentada essencialmente em uma revisão bibliográfica. Para isso, foram utilizados documentos acadêmicos como artigos científicos, monografias e notas de aula, publicados entre os anos de 2021 e 2025, assegurando, assim, a atualidade e a relevância das informações apresentadas. Todos os artigos e monografias utilizados encontram-se listados no </w:t>
      </w:r>
      <w:r w:rsidRPr="00287CF1">
        <w:rPr>
          <w:rFonts w:eastAsia="Times New Roman"/>
          <w:bCs/>
          <w:sz w:val="24"/>
          <w:szCs w:val="24"/>
        </w:rPr>
        <w:t xml:space="preserve">Quadro </w:t>
      </w:r>
      <w:r w:rsidR="00CF70C3">
        <w:rPr>
          <w:rFonts w:eastAsia="Times New Roman"/>
          <w:bCs/>
          <w:sz w:val="24"/>
          <w:szCs w:val="24"/>
        </w:rPr>
        <w:t>0</w:t>
      </w:r>
      <w:r w:rsidRPr="00287CF1">
        <w:rPr>
          <w:rFonts w:eastAsia="Times New Roman"/>
          <w:bCs/>
          <w:sz w:val="24"/>
          <w:szCs w:val="24"/>
        </w:rPr>
        <w:t>1</w:t>
      </w:r>
      <w:r w:rsidRPr="00287CF1">
        <w:rPr>
          <w:rFonts w:eastAsia="Times New Roman"/>
          <w:sz w:val="24"/>
          <w:szCs w:val="24"/>
        </w:rPr>
        <w:t>, de forma a sistematizar e evidenciar as fontes consultadas. As bases consultadas para a seleção do material foram Google Acadêmico e SciELO, por se tratarem de plataformas amplamente reconhecidas no meio acadêmico e que disponibilizam estudos de credibilidade na área da engenharia civil. Além disso, fez-se o uso de repositórios virtuais que auxiliaram na coleta de monografias alinhadas ao tema proposto. Por fim, o processo metodológico incluiu as seguintes etapas:</w:t>
      </w:r>
    </w:p>
    <w:p w14:paraId="35652E89" w14:textId="77777777" w:rsidR="00287CF1" w:rsidRPr="00287CF1" w:rsidRDefault="00287CF1" w:rsidP="00287CF1">
      <w:pPr>
        <w:numPr>
          <w:ilvl w:val="0"/>
          <w:numId w:val="9"/>
        </w:numPr>
        <w:tabs>
          <w:tab w:val="clear" w:pos="720"/>
          <w:tab w:val="num" w:pos="709"/>
        </w:tabs>
        <w:spacing w:line="360" w:lineRule="auto"/>
        <w:ind w:left="284" w:hanging="284"/>
        <w:jc w:val="both"/>
        <w:rPr>
          <w:rFonts w:eastAsia="Times New Roman"/>
          <w:sz w:val="24"/>
          <w:szCs w:val="24"/>
        </w:rPr>
      </w:pPr>
      <w:r w:rsidRPr="00287CF1">
        <w:rPr>
          <w:rFonts w:eastAsia="Times New Roman"/>
          <w:sz w:val="24"/>
          <w:szCs w:val="24"/>
        </w:rPr>
        <w:t>Seleção do material bibliográfico: inicialmente, foram identificados artigos que abordam o tema do concreto protendido e suas aplicações estruturais, com foco em vantagens, limitações, fundamentos teóricos e aplicações em estados limites.</w:t>
      </w:r>
    </w:p>
    <w:p w14:paraId="05B705A1" w14:textId="77777777" w:rsidR="00287CF1" w:rsidRPr="00287CF1" w:rsidRDefault="00287CF1" w:rsidP="00287CF1">
      <w:pPr>
        <w:numPr>
          <w:ilvl w:val="0"/>
          <w:numId w:val="9"/>
        </w:numPr>
        <w:tabs>
          <w:tab w:val="clear" w:pos="720"/>
          <w:tab w:val="num" w:pos="709"/>
        </w:tabs>
        <w:spacing w:line="360" w:lineRule="auto"/>
        <w:ind w:left="284" w:hanging="284"/>
        <w:jc w:val="both"/>
        <w:rPr>
          <w:rFonts w:eastAsia="Times New Roman"/>
          <w:sz w:val="24"/>
          <w:szCs w:val="24"/>
        </w:rPr>
      </w:pPr>
      <w:r w:rsidRPr="00287CF1">
        <w:rPr>
          <w:rFonts w:eastAsia="Times New Roman"/>
          <w:sz w:val="24"/>
          <w:szCs w:val="24"/>
        </w:rPr>
        <w:t>Critérios de inclusão: foram priorizados trabalhos que discutissem especificamente a relação entre concreto protendido e concreto armado, aspectos normativos (como a NBR 6118:2023) e noções de desempenho e segurança apontadas pelos limites de serviço.</w:t>
      </w:r>
    </w:p>
    <w:p w14:paraId="595FAC61" w14:textId="77777777" w:rsidR="00287CF1" w:rsidRPr="00287CF1" w:rsidRDefault="00287CF1" w:rsidP="00287CF1">
      <w:pPr>
        <w:numPr>
          <w:ilvl w:val="0"/>
          <w:numId w:val="9"/>
        </w:numPr>
        <w:tabs>
          <w:tab w:val="clear" w:pos="720"/>
          <w:tab w:val="num" w:pos="709"/>
        </w:tabs>
        <w:spacing w:line="360" w:lineRule="auto"/>
        <w:ind w:left="284" w:hanging="284"/>
        <w:jc w:val="both"/>
        <w:rPr>
          <w:rFonts w:eastAsia="Times New Roman"/>
          <w:sz w:val="24"/>
          <w:szCs w:val="24"/>
        </w:rPr>
      </w:pPr>
      <w:r w:rsidRPr="00287CF1">
        <w:rPr>
          <w:rFonts w:eastAsia="Times New Roman"/>
          <w:sz w:val="24"/>
          <w:szCs w:val="24"/>
        </w:rPr>
        <w:t>Critérios de exclusão: foram descartados artigos sem abordagem técnica, superficiais ou que não apresentassem alinhamento com os objetivos da pesquisa.</w:t>
      </w:r>
    </w:p>
    <w:p w14:paraId="4664FC99" w14:textId="77777777" w:rsidR="00287CF1" w:rsidRPr="00287CF1" w:rsidRDefault="00287CF1" w:rsidP="00287CF1">
      <w:pPr>
        <w:numPr>
          <w:ilvl w:val="0"/>
          <w:numId w:val="9"/>
        </w:numPr>
        <w:tabs>
          <w:tab w:val="clear" w:pos="720"/>
          <w:tab w:val="num" w:pos="709"/>
        </w:tabs>
        <w:spacing w:line="360" w:lineRule="auto"/>
        <w:ind w:left="284" w:hanging="284"/>
        <w:jc w:val="both"/>
        <w:rPr>
          <w:rFonts w:eastAsia="Times New Roman"/>
          <w:sz w:val="24"/>
          <w:szCs w:val="24"/>
        </w:rPr>
      </w:pPr>
      <w:r w:rsidRPr="00287CF1">
        <w:rPr>
          <w:rFonts w:eastAsia="Times New Roman"/>
          <w:sz w:val="24"/>
          <w:szCs w:val="24"/>
        </w:rPr>
        <w:t xml:space="preserve">Análise e sistematização: após a leitura integral dos artigos selecionados, realizou-se a síntese das informações mais relevantes, com o intuito de construir uma linha argumentativa coesa que possibilitasse a comparação entre conceitos, metodologias de </w:t>
      </w:r>
      <w:proofErr w:type="spellStart"/>
      <w:r w:rsidRPr="00287CF1">
        <w:rPr>
          <w:rFonts w:eastAsia="Times New Roman"/>
          <w:sz w:val="24"/>
          <w:szCs w:val="24"/>
        </w:rPr>
        <w:t>protensão</w:t>
      </w:r>
      <w:proofErr w:type="spellEnd"/>
      <w:r w:rsidRPr="00287CF1">
        <w:rPr>
          <w:rFonts w:eastAsia="Times New Roman"/>
          <w:sz w:val="24"/>
          <w:szCs w:val="24"/>
        </w:rPr>
        <w:t>, vantagens estruturais e limitações práticas.</w:t>
      </w:r>
    </w:p>
    <w:p w14:paraId="2E6892FA" w14:textId="2B3B60FC" w:rsidR="00287CF1" w:rsidRPr="00287CF1" w:rsidRDefault="00287CF1" w:rsidP="00287CF1">
      <w:pPr>
        <w:spacing w:line="360" w:lineRule="auto"/>
        <w:ind w:firstLine="709"/>
        <w:jc w:val="both"/>
        <w:rPr>
          <w:rFonts w:eastAsia="Times New Roman"/>
          <w:sz w:val="24"/>
          <w:szCs w:val="24"/>
        </w:rPr>
      </w:pPr>
      <w:r w:rsidRPr="00287CF1">
        <w:rPr>
          <w:rFonts w:eastAsia="Times New Roman"/>
          <w:sz w:val="24"/>
          <w:szCs w:val="24"/>
        </w:rPr>
        <w:lastRenderedPageBreak/>
        <w:t>Referências normativas: além dos artigos, utilizou-se a ABNT NBR 6118 (2023), que rege o projeto de estruturas de concreto no Brasil, como suporte técnico para a análise dos estados limites últimos (ELU) e de serviço (ELS).</w:t>
      </w:r>
    </w:p>
    <w:p w14:paraId="368B154D" w14:textId="19CF03DE" w:rsidR="00287CF1" w:rsidRDefault="00287CF1" w:rsidP="004071DD">
      <w:pPr>
        <w:spacing w:line="360" w:lineRule="auto"/>
        <w:rPr>
          <w:rFonts w:eastAsia="Times New Roman"/>
          <w:b/>
          <w:bCs/>
          <w:sz w:val="24"/>
          <w:szCs w:val="24"/>
        </w:rPr>
      </w:pPr>
    </w:p>
    <w:p w14:paraId="311313A8" w14:textId="77777777" w:rsidR="00287CF1" w:rsidRPr="00287CF1" w:rsidRDefault="00287CF1" w:rsidP="00287CF1">
      <w:pPr>
        <w:spacing w:line="360" w:lineRule="auto"/>
        <w:jc w:val="center"/>
        <w:rPr>
          <w:rFonts w:eastAsia="Times New Roman"/>
          <w:sz w:val="24"/>
          <w:szCs w:val="24"/>
        </w:rPr>
      </w:pPr>
      <w:r w:rsidRPr="00287CF1">
        <w:rPr>
          <w:rFonts w:eastAsia="Times New Roman"/>
          <w:sz w:val="24"/>
          <w:szCs w:val="24"/>
        </w:rPr>
        <w:t>Quadro 01 – Bibliografia utilizada</w:t>
      </w:r>
    </w:p>
    <w:tbl>
      <w:tblPr>
        <w:tblStyle w:val="Tabelacomgrade"/>
        <w:tblW w:w="0" w:type="auto"/>
        <w:jc w:val="center"/>
        <w:tblLook w:val="04A0" w:firstRow="1" w:lastRow="0" w:firstColumn="1" w:lastColumn="0" w:noHBand="0" w:noVBand="1"/>
      </w:tblPr>
      <w:tblGrid>
        <w:gridCol w:w="486"/>
        <w:gridCol w:w="5576"/>
        <w:gridCol w:w="2999"/>
      </w:tblGrid>
      <w:tr w:rsidR="00287CF1" w:rsidRPr="00287CF1" w14:paraId="22CDCE6A" w14:textId="77777777" w:rsidTr="005714DC">
        <w:trPr>
          <w:trHeight w:val="397"/>
          <w:jc w:val="center"/>
        </w:trPr>
        <w:tc>
          <w:tcPr>
            <w:tcW w:w="421" w:type="dxa"/>
            <w:shd w:val="clear" w:color="auto" w:fill="D0CECE" w:themeFill="background2" w:themeFillShade="E6"/>
            <w:vAlign w:val="center"/>
          </w:tcPr>
          <w:p w14:paraId="43E5E9F9" w14:textId="77777777" w:rsidR="00287CF1" w:rsidRPr="00287CF1" w:rsidRDefault="00287CF1" w:rsidP="00287CF1">
            <w:pPr>
              <w:spacing w:line="360" w:lineRule="auto"/>
              <w:jc w:val="center"/>
              <w:rPr>
                <w:rFonts w:eastAsia="Times New Roman"/>
                <w:b/>
                <w:bCs/>
                <w:sz w:val="24"/>
                <w:szCs w:val="24"/>
              </w:rPr>
            </w:pPr>
            <w:r w:rsidRPr="00287CF1">
              <w:rPr>
                <w:rFonts w:eastAsia="Times New Roman"/>
                <w:b/>
                <w:bCs/>
                <w:sz w:val="24"/>
                <w:szCs w:val="24"/>
              </w:rPr>
              <w:t>N°</w:t>
            </w:r>
          </w:p>
        </w:tc>
        <w:tc>
          <w:tcPr>
            <w:tcW w:w="5619" w:type="dxa"/>
            <w:shd w:val="clear" w:color="auto" w:fill="D0CECE" w:themeFill="background2" w:themeFillShade="E6"/>
            <w:vAlign w:val="center"/>
          </w:tcPr>
          <w:p w14:paraId="664DDC68" w14:textId="77777777" w:rsidR="00287CF1" w:rsidRPr="00287CF1" w:rsidRDefault="00287CF1" w:rsidP="00287CF1">
            <w:pPr>
              <w:spacing w:line="360" w:lineRule="auto"/>
              <w:jc w:val="center"/>
              <w:rPr>
                <w:rFonts w:eastAsia="Times New Roman"/>
                <w:b/>
                <w:bCs/>
                <w:sz w:val="24"/>
                <w:szCs w:val="24"/>
              </w:rPr>
            </w:pPr>
            <w:r w:rsidRPr="00287CF1">
              <w:rPr>
                <w:rFonts w:eastAsia="Times New Roman"/>
                <w:b/>
                <w:bCs/>
                <w:sz w:val="24"/>
                <w:szCs w:val="24"/>
              </w:rPr>
              <w:t>Título</w:t>
            </w:r>
          </w:p>
        </w:tc>
        <w:tc>
          <w:tcPr>
            <w:tcW w:w="3021" w:type="dxa"/>
            <w:shd w:val="clear" w:color="auto" w:fill="D0CECE" w:themeFill="background2" w:themeFillShade="E6"/>
            <w:vAlign w:val="center"/>
          </w:tcPr>
          <w:p w14:paraId="540D71A6" w14:textId="77777777" w:rsidR="00287CF1" w:rsidRPr="00287CF1" w:rsidRDefault="00287CF1" w:rsidP="00287CF1">
            <w:pPr>
              <w:spacing w:line="360" w:lineRule="auto"/>
              <w:jc w:val="center"/>
              <w:rPr>
                <w:rFonts w:eastAsia="Times New Roman"/>
                <w:b/>
                <w:bCs/>
                <w:sz w:val="24"/>
                <w:szCs w:val="24"/>
              </w:rPr>
            </w:pPr>
            <w:r w:rsidRPr="00287CF1">
              <w:rPr>
                <w:rFonts w:eastAsia="Times New Roman"/>
                <w:b/>
                <w:bCs/>
                <w:sz w:val="24"/>
                <w:szCs w:val="24"/>
              </w:rPr>
              <w:t>Ano e autores</w:t>
            </w:r>
          </w:p>
        </w:tc>
      </w:tr>
      <w:tr w:rsidR="00287CF1" w:rsidRPr="00287CF1" w14:paraId="478561B3" w14:textId="77777777" w:rsidTr="005714DC">
        <w:trPr>
          <w:trHeight w:val="397"/>
          <w:jc w:val="center"/>
        </w:trPr>
        <w:tc>
          <w:tcPr>
            <w:tcW w:w="421" w:type="dxa"/>
            <w:vAlign w:val="center"/>
          </w:tcPr>
          <w:p w14:paraId="4C747B91" w14:textId="77777777" w:rsidR="00287CF1" w:rsidRPr="00287CF1" w:rsidRDefault="00287CF1" w:rsidP="00287CF1">
            <w:pPr>
              <w:spacing w:line="360" w:lineRule="auto"/>
              <w:jc w:val="center"/>
              <w:rPr>
                <w:rFonts w:eastAsia="Times New Roman"/>
              </w:rPr>
            </w:pPr>
            <w:r w:rsidRPr="00287CF1">
              <w:rPr>
                <w:rFonts w:eastAsia="Times New Roman"/>
              </w:rPr>
              <w:t>1</w:t>
            </w:r>
          </w:p>
        </w:tc>
        <w:tc>
          <w:tcPr>
            <w:tcW w:w="5619" w:type="dxa"/>
            <w:vAlign w:val="center"/>
          </w:tcPr>
          <w:p w14:paraId="2BB55952" w14:textId="77777777" w:rsidR="00287CF1" w:rsidRPr="00287CF1" w:rsidRDefault="00287CF1" w:rsidP="00287CF1">
            <w:pPr>
              <w:spacing w:line="360" w:lineRule="auto"/>
              <w:jc w:val="center"/>
              <w:rPr>
                <w:rFonts w:eastAsia="Times New Roman"/>
              </w:rPr>
            </w:pPr>
            <w:r w:rsidRPr="00287CF1">
              <w:rPr>
                <w:rFonts w:eastAsia="Times New Roman"/>
              </w:rPr>
              <w:t>Análise da Competitividade Econômica entre Vigas de Concreto Protendido e Vigas de Concreto Armado Submetidas a Vãos Definidos</w:t>
            </w:r>
          </w:p>
        </w:tc>
        <w:tc>
          <w:tcPr>
            <w:tcW w:w="3021" w:type="dxa"/>
            <w:vAlign w:val="center"/>
          </w:tcPr>
          <w:p w14:paraId="67306AFD" w14:textId="77777777" w:rsidR="00287CF1" w:rsidRPr="00287CF1" w:rsidRDefault="00287CF1" w:rsidP="00287CF1">
            <w:pPr>
              <w:spacing w:line="360" w:lineRule="auto"/>
              <w:jc w:val="center"/>
              <w:rPr>
                <w:rFonts w:eastAsia="Times New Roman"/>
              </w:rPr>
            </w:pPr>
            <w:r w:rsidRPr="00287CF1">
              <w:rPr>
                <w:rFonts w:eastAsia="Times New Roman"/>
              </w:rPr>
              <w:t>Melo (2021)</w:t>
            </w:r>
          </w:p>
        </w:tc>
      </w:tr>
      <w:tr w:rsidR="00287CF1" w:rsidRPr="00287CF1" w14:paraId="638C4D15" w14:textId="77777777" w:rsidTr="005714DC">
        <w:trPr>
          <w:trHeight w:val="397"/>
          <w:jc w:val="center"/>
        </w:trPr>
        <w:tc>
          <w:tcPr>
            <w:tcW w:w="421" w:type="dxa"/>
            <w:vAlign w:val="center"/>
          </w:tcPr>
          <w:p w14:paraId="6301D82E" w14:textId="77777777" w:rsidR="00287CF1" w:rsidRPr="00287CF1" w:rsidRDefault="00287CF1" w:rsidP="00287CF1">
            <w:pPr>
              <w:spacing w:line="360" w:lineRule="auto"/>
              <w:jc w:val="center"/>
              <w:rPr>
                <w:rFonts w:eastAsia="Times New Roman"/>
              </w:rPr>
            </w:pPr>
            <w:r w:rsidRPr="00287CF1">
              <w:rPr>
                <w:rFonts w:eastAsia="Times New Roman"/>
              </w:rPr>
              <w:t>2</w:t>
            </w:r>
          </w:p>
        </w:tc>
        <w:tc>
          <w:tcPr>
            <w:tcW w:w="5619" w:type="dxa"/>
            <w:vAlign w:val="center"/>
          </w:tcPr>
          <w:p w14:paraId="58CF59D7" w14:textId="77777777" w:rsidR="00287CF1" w:rsidRPr="00287CF1" w:rsidRDefault="00287CF1" w:rsidP="00287CF1">
            <w:pPr>
              <w:spacing w:line="360" w:lineRule="auto"/>
              <w:jc w:val="center"/>
              <w:rPr>
                <w:rFonts w:eastAsia="Times New Roman"/>
              </w:rPr>
            </w:pPr>
            <w:r w:rsidRPr="00287CF1">
              <w:rPr>
                <w:rFonts w:eastAsia="Times New Roman"/>
              </w:rPr>
              <w:t>Construções de Concreto Protendido</w:t>
            </w:r>
          </w:p>
        </w:tc>
        <w:tc>
          <w:tcPr>
            <w:tcW w:w="3021" w:type="dxa"/>
            <w:vAlign w:val="center"/>
          </w:tcPr>
          <w:p w14:paraId="25B673FC" w14:textId="77777777" w:rsidR="00287CF1" w:rsidRPr="00287CF1" w:rsidRDefault="00287CF1" w:rsidP="00287CF1">
            <w:pPr>
              <w:spacing w:line="360" w:lineRule="auto"/>
              <w:jc w:val="center"/>
              <w:rPr>
                <w:rFonts w:eastAsia="Times New Roman"/>
              </w:rPr>
            </w:pPr>
            <w:r w:rsidRPr="00287CF1">
              <w:rPr>
                <w:rFonts w:eastAsia="Times New Roman"/>
              </w:rPr>
              <w:t>Santos (2021)</w:t>
            </w:r>
          </w:p>
        </w:tc>
      </w:tr>
      <w:tr w:rsidR="00287CF1" w:rsidRPr="00287CF1" w14:paraId="5AD074C4" w14:textId="77777777" w:rsidTr="005714DC">
        <w:trPr>
          <w:trHeight w:val="397"/>
          <w:jc w:val="center"/>
        </w:trPr>
        <w:tc>
          <w:tcPr>
            <w:tcW w:w="421" w:type="dxa"/>
            <w:vAlign w:val="center"/>
          </w:tcPr>
          <w:p w14:paraId="187603DC" w14:textId="77777777" w:rsidR="00287CF1" w:rsidRPr="00287CF1" w:rsidRDefault="00287CF1" w:rsidP="00287CF1">
            <w:pPr>
              <w:spacing w:line="360" w:lineRule="auto"/>
              <w:jc w:val="center"/>
              <w:rPr>
                <w:rFonts w:eastAsia="Times New Roman"/>
              </w:rPr>
            </w:pPr>
            <w:r w:rsidRPr="00287CF1">
              <w:rPr>
                <w:rFonts w:eastAsia="Times New Roman"/>
              </w:rPr>
              <w:t>3</w:t>
            </w:r>
          </w:p>
        </w:tc>
        <w:tc>
          <w:tcPr>
            <w:tcW w:w="5619" w:type="dxa"/>
            <w:vAlign w:val="center"/>
          </w:tcPr>
          <w:p w14:paraId="027ED19D" w14:textId="77777777" w:rsidR="00287CF1" w:rsidRPr="00287CF1" w:rsidRDefault="00287CF1" w:rsidP="00287CF1">
            <w:pPr>
              <w:spacing w:line="360" w:lineRule="auto"/>
              <w:jc w:val="center"/>
              <w:rPr>
                <w:rFonts w:eastAsia="Times New Roman"/>
              </w:rPr>
            </w:pPr>
            <w:r w:rsidRPr="00287CF1">
              <w:rPr>
                <w:rFonts w:eastAsia="Times New Roman"/>
              </w:rPr>
              <w:t>Concreto Protendido e suas Vantagens na Construção Civil</w:t>
            </w:r>
          </w:p>
        </w:tc>
        <w:tc>
          <w:tcPr>
            <w:tcW w:w="3021" w:type="dxa"/>
            <w:vAlign w:val="center"/>
          </w:tcPr>
          <w:p w14:paraId="563C1A79" w14:textId="77777777" w:rsidR="00287CF1" w:rsidRPr="00287CF1" w:rsidRDefault="00287CF1" w:rsidP="00287CF1">
            <w:pPr>
              <w:spacing w:line="360" w:lineRule="auto"/>
              <w:jc w:val="center"/>
              <w:rPr>
                <w:rFonts w:eastAsia="Times New Roman"/>
              </w:rPr>
            </w:pPr>
            <w:r w:rsidRPr="00287CF1">
              <w:rPr>
                <w:rFonts w:eastAsia="Times New Roman"/>
              </w:rPr>
              <w:t>Simão (2022)</w:t>
            </w:r>
          </w:p>
        </w:tc>
      </w:tr>
      <w:tr w:rsidR="00287CF1" w:rsidRPr="00287CF1" w14:paraId="3D1D71D0" w14:textId="77777777" w:rsidTr="005714DC">
        <w:trPr>
          <w:trHeight w:val="397"/>
          <w:jc w:val="center"/>
        </w:trPr>
        <w:tc>
          <w:tcPr>
            <w:tcW w:w="421" w:type="dxa"/>
            <w:vAlign w:val="center"/>
          </w:tcPr>
          <w:p w14:paraId="0A1C67C3" w14:textId="77777777" w:rsidR="00287CF1" w:rsidRPr="00287CF1" w:rsidRDefault="00287CF1" w:rsidP="00287CF1">
            <w:pPr>
              <w:spacing w:line="360" w:lineRule="auto"/>
              <w:jc w:val="center"/>
              <w:rPr>
                <w:rFonts w:eastAsia="Times New Roman"/>
              </w:rPr>
            </w:pPr>
            <w:r w:rsidRPr="00287CF1">
              <w:rPr>
                <w:rFonts w:eastAsia="Times New Roman"/>
              </w:rPr>
              <w:t>4</w:t>
            </w:r>
          </w:p>
        </w:tc>
        <w:tc>
          <w:tcPr>
            <w:tcW w:w="5619" w:type="dxa"/>
            <w:vAlign w:val="center"/>
          </w:tcPr>
          <w:p w14:paraId="7EC54E2C" w14:textId="77777777" w:rsidR="00287CF1" w:rsidRPr="00287CF1" w:rsidRDefault="00287CF1" w:rsidP="00287CF1">
            <w:pPr>
              <w:spacing w:line="360" w:lineRule="auto"/>
              <w:jc w:val="center"/>
              <w:rPr>
                <w:rFonts w:eastAsia="Times New Roman"/>
              </w:rPr>
            </w:pPr>
            <w:r w:rsidRPr="00287CF1">
              <w:rPr>
                <w:rFonts w:eastAsia="Times New Roman"/>
              </w:rPr>
              <w:t>Utilização do Concreto Protendido na Construção Civil</w:t>
            </w:r>
          </w:p>
        </w:tc>
        <w:tc>
          <w:tcPr>
            <w:tcW w:w="3021" w:type="dxa"/>
            <w:vAlign w:val="center"/>
          </w:tcPr>
          <w:p w14:paraId="7254DFDF" w14:textId="77777777" w:rsidR="00287CF1" w:rsidRPr="00287CF1" w:rsidRDefault="00287CF1" w:rsidP="00287CF1">
            <w:pPr>
              <w:spacing w:line="360" w:lineRule="auto"/>
              <w:jc w:val="center"/>
              <w:rPr>
                <w:rFonts w:eastAsia="Times New Roman"/>
              </w:rPr>
            </w:pPr>
            <w:r w:rsidRPr="00287CF1">
              <w:rPr>
                <w:rFonts w:eastAsia="Times New Roman"/>
              </w:rPr>
              <w:t xml:space="preserve">Souza </w:t>
            </w:r>
            <w:r w:rsidRPr="00287CF1">
              <w:rPr>
                <w:rFonts w:eastAsia="Times New Roman"/>
                <w:i/>
                <w:iCs/>
              </w:rPr>
              <w:t>et al.</w:t>
            </w:r>
            <w:r w:rsidRPr="00287CF1">
              <w:rPr>
                <w:rFonts w:eastAsia="Times New Roman"/>
              </w:rPr>
              <w:t xml:space="preserve"> (2021)</w:t>
            </w:r>
          </w:p>
        </w:tc>
      </w:tr>
      <w:tr w:rsidR="00287CF1" w:rsidRPr="00287CF1" w14:paraId="28881C84" w14:textId="77777777" w:rsidTr="005714DC">
        <w:trPr>
          <w:trHeight w:val="397"/>
          <w:jc w:val="center"/>
        </w:trPr>
        <w:tc>
          <w:tcPr>
            <w:tcW w:w="421" w:type="dxa"/>
            <w:vAlign w:val="center"/>
          </w:tcPr>
          <w:p w14:paraId="2DA3FF85" w14:textId="77777777" w:rsidR="00287CF1" w:rsidRPr="00287CF1" w:rsidRDefault="00287CF1" w:rsidP="00287CF1">
            <w:pPr>
              <w:spacing w:line="360" w:lineRule="auto"/>
              <w:jc w:val="center"/>
              <w:rPr>
                <w:rFonts w:eastAsia="Times New Roman"/>
              </w:rPr>
            </w:pPr>
            <w:r w:rsidRPr="00287CF1">
              <w:rPr>
                <w:rFonts w:eastAsia="Times New Roman"/>
              </w:rPr>
              <w:t>5</w:t>
            </w:r>
          </w:p>
        </w:tc>
        <w:tc>
          <w:tcPr>
            <w:tcW w:w="5619" w:type="dxa"/>
            <w:vAlign w:val="center"/>
          </w:tcPr>
          <w:p w14:paraId="078E6BAF" w14:textId="77777777" w:rsidR="00287CF1" w:rsidRPr="00287CF1" w:rsidRDefault="00287CF1" w:rsidP="00287CF1">
            <w:pPr>
              <w:spacing w:line="360" w:lineRule="auto"/>
              <w:jc w:val="center"/>
              <w:rPr>
                <w:rFonts w:eastAsia="Times New Roman"/>
              </w:rPr>
            </w:pPr>
            <w:r w:rsidRPr="00287CF1">
              <w:rPr>
                <w:rFonts w:eastAsia="Times New Roman"/>
              </w:rPr>
              <w:t>Fundamentos do Concreto Protendido</w:t>
            </w:r>
          </w:p>
        </w:tc>
        <w:tc>
          <w:tcPr>
            <w:tcW w:w="3021" w:type="dxa"/>
            <w:vAlign w:val="center"/>
          </w:tcPr>
          <w:p w14:paraId="7DC5CE4B" w14:textId="77777777" w:rsidR="00287CF1" w:rsidRPr="00287CF1" w:rsidRDefault="00287CF1" w:rsidP="00287CF1">
            <w:pPr>
              <w:spacing w:line="360" w:lineRule="auto"/>
              <w:jc w:val="center"/>
              <w:rPr>
                <w:rFonts w:eastAsia="Times New Roman"/>
              </w:rPr>
            </w:pPr>
            <w:r w:rsidRPr="00287CF1">
              <w:rPr>
                <w:rFonts w:eastAsia="Times New Roman"/>
              </w:rPr>
              <w:t>Bastos (2025)</w:t>
            </w:r>
          </w:p>
        </w:tc>
      </w:tr>
      <w:tr w:rsidR="00287CF1" w:rsidRPr="00287CF1" w14:paraId="0925403D" w14:textId="77777777" w:rsidTr="005714DC">
        <w:trPr>
          <w:trHeight w:val="397"/>
          <w:jc w:val="center"/>
        </w:trPr>
        <w:tc>
          <w:tcPr>
            <w:tcW w:w="421" w:type="dxa"/>
            <w:vAlign w:val="center"/>
          </w:tcPr>
          <w:p w14:paraId="08BAC4CE" w14:textId="77777777" w:rsidR="00287CF1" w:rsidRPr="00287CF1" w:rsidRDefault="00287CF1" w:rsidP="00287CF1">
            <w:pPr>
              <w:spacing w:line="360" w:lineRule="auto"/>
              <w:jc w:val="center"/>
              <w:rPr>
                <w:rFonts w:eastAsia="Times New Roman"/>
              </w:rPr>
            </w:pPr>
            <w:r w:rsidRPr="00287CF1">
              <w:rPr>
                <w:rFonts w:eastAsia="Times New Roman"/>
              </w:rPr>
              <w:t>6</w:t>
            </w:r>
          </w:p>
        </w:tc>
        <w:tc>
          <w:tcPr>
            <w:tcW w:w="5619" w:type="dxa"/>
            <w:vAlign w:val="center"/>
          </w:tcPr>
          <w:p w14:paraId="001CC5F1" w14:textId="77777777" w:rsidR="00287CF1" w:rsidRPr="00287CF1" w:rsidRDefault="00287CF1" w:rsidP="00287CF1">
            <w:pPr>
              <w:spacing w:line="360" w:lineRule="auto"/>
              <w:jc w:val="center"/>
              <w:rPr>
                <w:rFonts w:eastAsia="Times New Roman"/>
              </w:rPr>
            </w:pPr>
            <w:r w:rsidRPr="00287CF1">
              <w:rPr>
                <w:rFonts w:eastAsia="Times New Roman"/>
              </w:rPr>
              <w:t xml:space="preserve">Desenvolvimento de Software Dedicado ao Ensino de Concreto Protendido – </w:t>
            </w:r>
            <w:proofErr w:type="spellStart"/>
            <w:r w:rsidRPr="00287CF1">
              <w:rPr>
                <w:rFonts w:eastAsia="Times New Roman"/>
              </w:rPr>
              <w:t>Ptool</w:t>
            </w:r>
            <w:proofErr w:type="spellEnd"/>
          </w:p>
        </w:tc>
        <w:tc>
          <w:tcPr>
            <w:tcW w:w="3021" w:type="dxa"/>
            <w:vAlign w:val="center"/>
          </w:tcPr>
          <w:p w14:paraId="6AE25D61" w14:textId="77777777" w:rsidR="00287CF1" w:rsidRPr="00287CF1" w:rsidRDefault="00287CF1" w:rsidP="00287CF1">
            <w:pPr>
              <w:spacing w:line="360" w:lineRule="auto"/>
              <w:jc w:val="center"/>
              <w:rPr>
                <w:rFonts w:eastAsia="Times New Roman"/>
              </w:rPr>
            </w:pPr>
            <w:r w:rsidRPr="00287CF1">
              <w:rPr>
                <w:rFonts w:eastAsia="Times New Roman"/>
              </w:rPr>
              <w:t>Madruga Neto (2021)</w:t>
            </w:r>
          </w:p>
        </w:tc>
      </w:tr>
      <w:tr w:rsidR="00287CF1" w:rsidRPr="00287CF1" w14:paraId="692D8BF5" w14:textId="77777777" w:rsidTr="005714DC">
        <w:trPr>
          <w:trHeight w:val="397"/>
          <w:jc w:val="center"/>
        </w:trPr>
        <w:tc>
          <w:tcPr>
            <w:tcW w:w="421" w:type="dxa"/>
            <w:vAlign w:val="center"/>
          </w:tcPr>
          <w:p w14:paraId="751E1888" w14:textId="77777777" w:rsidR="00287CF1" w:rsidRPr="00287CF1" w:rsidRDefault="00287CF1" w:rsidP="00287CF1">
            <w:pPr>
              <w:spacing w:line="360" w:lineRule="auto"/>
              <w:jc w:val="center"/>
              <w:rPr>
                <w:rFonts w:eastAsia="Times New Roman"/>
              </w:rPr>
            </w:pPr>
            <w:r w:rsidRPr="00287CF1">
              <w:rPr>
                <w:rFonts w:eastAsia="Times New Roman"/>
              </w:rPr>
              <w:t>7</w:t>
            </w:r>
          </w:p>
        </w:tc>
        <w:tc>
          <w:tcPr>
            <w:tcW w:w="5619" w:type="dxa"/>
            <w:vAlign w:val="center"/>
          </w:tcPr>
          <w:p w14:paraId="1EA01856" w14:textId="77777777" w:rsidR="00287CF1" w:rsidRPr="00287CF1" w:rsidRDefault="00287CF1" w:rsidP="00287CF1">
            <w:pPr>
              <w:spacing w:line="360" w:lineRule="auto"/>
              <w:jc w:val="center"/>
              <w:rPr>
                <w:rFonts w:eastAsia="Times New Roman"/>
              </w:rPr>
            </w:pPr>
            <w:proofErr w:type="spellStart"/>
            <w:r w:rsidRPr="00287CF1">
              <w:rPr>
                <w:rFonts w:eastAsia="Times New Roman"/>
              </w:rPr>
              <w:t>Prestressed</w:t>
            </w:r>
            <w:proofErr w:type="spellEnd"/>
            <w:r w:rsidRPr="00287CF1">
              <w:rPr>
                <w:rFonts w:eastAsia="Times New Roman"/>
              </w:rPr>
              <w:t xml:space="preserve"> Concrete</w:t>
            </w:r>
          </w:p>
        </w:tc>
        <w:tc>
          <w:tcPr>
            <w:tcW w:w="3021" w:type="dxa"/>
            <w:vAlign w:val="center"/>
          </w:tcPr>
          <w:p w14:paraId="7ED269B0" w14:textId="77777777" w:rsidR="00287CF1" w:rsidRPr="00287CF1" w:rsidRDefault="00287CF1" w:rsidP="00287CF1">
            <w:pPr>
              <w:spacing w:line="360" w:lineRule="auto"/>
              <w:jc w:val="center"/>
              <w:rPr>
                <w:rFonts w:eastAsia="Times New Roman"/>
                <w:lang w:val="en-US"/>
              </w:rPr>
            </w:pPr>
            <w:r w:rsidRPr="00287CF1">
              <w:rPr>
                <w:rFonts w:eastAsia="Times New Roman"/>
                <w:lang w:val="en-US"/>
              </w:rPr>
              <w:t xml:space="preserve">Warner </w:t>
            </w:r>
            <w:r w:rsidRPr="00287CF1">
              <w:rPr>
                <w:rFonts w:eastAsia="Times New Roman"/>
                <w:i/>
                <w:iCs/>
                <w:lang w:val="en-US"/>
              </w:rPr>
              <w:t>et al.</w:t>
            </w:r>
            <w:r w:rsidRPr="00287CF1">
              <w:rPr>
                <w:rFonts w:eastAsia="Times New Roman"/>
                <w:lang w:val="en-US"/>
              </w:rPr>
              <w:t xml:space="preserve"> (2022)</w:t>
            </w:r>
          </w:p>
        </w:tc>
      </w:tr>
    </w:tbl>
    <w:p w14:paraId="35D41D83" w14:textId="3FFD1BE9" w:rsidR="00287CF1" w:rsidRPr="00287CF1" w:rsidRDefault="00287CF1" w:rsidP="004071DD">
      <w:pPr>
        <w:spacing w:line="360" w:lineRule="auto"/>
        <w:rPr>
          <w:rFonts w:eastAsia="Times New Roman"/>
          <w:sz w:val="20"/>
          <w:szCs w:val="20"/>
        </w:rPr>
      </w:pPr>
      <w:r w:rsidRPr="00287CF1">
        <w:rPr>
          <w:rFonts w:eastAsia="Times New Roman"/>
          <w:sz w:val="20"/>
          <w:szCs w:val="20"/>
        </w:rPr>
        <w:t>Fonte: Autores (2025).</w:t>
      </w:r>
    </w:p>
    <w:p w14:paraId="27AFAEBB" w14:textId="77777777" w:rsidR="00287CF1" w:rsidRDefault="00287CF1" w:rsidP="004071DD">
      <w:pPr>
        <w:spacing w:line="360" w:lineRule="auto"/>
        <w:rPr>
          <w:rFonts w:eastAsia="Times New Roman"/>
          <w:b/>
          <w:bCs/>
          <w:sz w:val="24"/>
          <w:szCs w:val="24"/>
        </w:rPr>
      </w:pPr>
    </w:p>
    <w:p w14:paraId="2E6E9255" w14:textId="733E0AD2" w:rsidR="00287CF1" w:rsidRDefault="00287CF1" w:rsidP="004071DD">
      <w:pPr>
        <w:spacing w:line="360" w:lineRule="auto"/>
        <w:rPr>
          <w:rFonts w:eastAsia="Times New Roman"/>
          <w:b/>
          <w:bCs/>
          <w:sz w:val="24"/>
          <w:szCs w:val="24"/>
        </w:rPr>
      </w:pPr>
      <w:r w:rsidRPr="004071DD">
        <w:rPr>
          <w:rFonts w:eastAsia="Times New Roman"/>
          <w:b/>
          <w:bCs/>
          <w:sz w:val="24"/>
          <w:szCs w:val="24"/>
        </w:rPr>
        <w:t xml:space="preserve">4 </w:t>
      </w:r>
      <w:r>
        <w:rPr>
          <w:rFonts w:eastAsia="Times New Roman"/>
          <w:b/>
          <w:bCs/>
          <w:sz w:val="24"/>
          <w:szCs w:val="24"/>
        </w:rPr>
        <w:t>R</w:t>
      </w:r>
      <w:r w:rsidR="004E7867">
        <w:rPr>
          <w:rFonts w:eastAsia="Times New Roman"/>
          <w:b/>
          <w:bCs/>
          <w:sz w:val="24"/>
          <w:szCs w:val="24"/>
        </w:rPr>
        <w:t>ESULTADOS E DISCUSSÃO</w:t>
      </w:r>
    </w:p>
    <w:p w14:paraId="2AAC942C" w14:textId="57921F13" w:rsidR="00287CF1" w:rsidRPr="00287CF1" w:rsidRDefault="00287CF1" w:rsidP="004071DD">
      <w:pPr>
        <w:spacing w:line="360" w:lineRule="auto"/>
        <w:rPr>
          <w:rFonts w:eastAsia="Times New Roman"/>
          <w:sz w:val="24"/>
          <w:szCs w:val="24"/>
        </w:rPr>
      </w:pPr>
      <w:r w:rsidRPr="00287CF1">
        <w:rPr>
          <w:rFonts w:eastAsia="Times New Roman"/>
          <w:sz w:val="24"/>
          <w:szCs w:val="24"/>
        </w:rPr>
        <w:t>4.1 CONCEITOS FUNDAMENTAIS DO CONCRETO PROTENDIDO</w:t>
      </w:r>
    </w:p>
    <w:p w14:paraId="68D9FEB1" w14:textId="1BBEFA51" w:rsidR="00287CF1" w:rsidRDefault="00287CF1" w:rsidP="004071DD">
      <w:pPr>
        <w:spacing w:line="360" w:lineRule="auto"/>
        <w:rPr>
          <w:rFonts w:eastAsia="Times New Roman"/>
          <w:b/>
          <w:bCs/>
          <w:sz w:val="24"/>
          <w:szCs w:val="24"/>
        </w:rPr>
      </w:pPr>
    </w:p>
    <w:p w14:paraId="0895A3CF" w14:textId="2201F25B" w:rsidR="00287CF1" w:rsidRDefault="00287CF1" w:rsidP="00287CF1">
      <w:pPr>
        <w:spacing w:line="360" w:lineRule="auto"/>
        <w:ind w:firstLine="709"/>
        <w:jc w:val="both"/>
        <w:rPr>
          <w:rFonts w:eastAsia="Times New Roman"/>
          <w:sz w:val="24"/>
          <w:szCs w:val="24"/>
        </w:rPr>
      </w:pPr>
      <w:r w:rsidRPr="00287CF1">
        <w:rPr>
          <w:rFonts w:eastAsia="Times New Roman"/>
          <w:sz w:val="24"/>
          <w:szCs w:val="24"/>
        </w:rPr>
        <w:t xml:space="preserve">Elementos estruturais como vigas e lajes, quando submetidos a cargas externas, apresentam regiões extensas sujeitas a esforços de tração. Esses esforços também podem surgir de fatores independentes da carga, como variações térmicas ou movimentações da fundação. O concreto simples, devido à sua limitada resistência à tração, não é indicado para tais situações; no entanto, sua resistência à compressão é elevada, e a inclusão de pequenas quantidades de aço posicionadas estrategicamente possibilita absorver os esforços de tração, originando o concreto armado (Fig. </w:t>
      </w:r>
      <w:r w:rsidR="00CF70C3">
        <w:rPr>
          <w:rFonts w:eastAsia="Times New Roman"/>
          <w:sz w:val="24"/>
          <w:szCs w:val="24"/>
        </w:rPr>
        <w:t>0</w:t>
      </w:r>
      <w:r w:rsidRPr="00287CF1">
        <w:rPr>
          <w:rFonts w:eastAsia="Times New Roman"/>
          <w:sz w:val="24"/>
          <w:szCs w:val="24"/>
        </w:rPr>
        <w:t xml:space="preserve">1). Essa solução mantém o baixo custo característico do concreto, tornando-o, atualmente, o material estrutural mais utilizado no mundo. A </w:t>
      </w:r>
      <w:proofErr w:type="spellStart"/>
      <w:r w:rsidRPr="00287CF1">
        <w:rPr>
          <w:rFonts w:eastAsia="Times New Roman"/>
          <w:sz w:val="24"/>
          <w:szCs w:val="24"/>
        </w:rPr>
        <w:t>protensão</w:t>
      </w:r>
      <w:proofErr w:type="spellEnd"/>
      <w:r w:rsidRPr="00287CF1">
        <w:rPr>
          <w:rFonts w:eastAsia="Times New Roman"/>
          <w:sz w:val="24"/>
          <w:szCs w:val="24"/>
        </w:rPr>
        <w:t xml:space="preserve">, por sua vez, consiste em introduzir tensões permanentes de compressão nas áreas do elemento onde se espera o surgimento de esforços de tração durante a vida útil da estrutura. Essa </w:t>
      </w:r>
      <w:proofErr w:type="spellStart"/>
      <w:r w:rsidRPr="00287CF1">
        <w:rPr>
          <w:rFonts w:eastAsia="Times New Roman"/>
          <w:sz w:val="24"/>
          <w:szCs w:val="24"/>
        </w:rPr>
        <w:t>pré</w:t>
      </w:r>
      <w:proofErr w:type="spellEnd"/>
      <w:r w:rsidRPr="00287CF1">
        <w:rPr>
          <w:rFonts w:eastAsia="Times New Roman"/>
          <w:sz w:val="24"/>
          <w:szCs w:val="24"/>
        </w:rPr>
        <w:t xml:space="preserve">-compressão retarda ou até elimina fissuras sob condições de serviço, além de reduzir as deformações (Fig. </w:t>
      </w:r>
      <w:r w:rsidR="00CF70C3">
        <w:rPr>
          <w:rFonts w:eastAsia="Times New Roman"/>
          <w:sz w:val="24"/>
          <w:szCs w:val="24"/>
        </w:rPr>
        <w:lastRenderedPageBreak/>
        <w:t>0</w:t>
      </w:r>
      <w:r w:rsidRPr="00287CF1">
        <w:rPr>
          <w:rFonts w:eastAsia="Times New Roman"/>
          <w:sz w:val="24"/>
          <w:szCs w:val="24"/>
        </w:rPr>
        <w:t xml:space="preserve">2). Geralmente, ela é obtida por meio de cabos ou fios de aço de alta resistência — ou ainda por tendões em compósitos poliméricos reforçados com fibras (FRP) — tensionados ao longo do elemento e ancorados em suas extremidades. Esse tensionamento gera, nas seções internas, tensões de compressão que contrabalançam os esforços de tração, melhorando o desempenho </w:t>
      </w:r>
      <w:r w:rsidR="00F8750A" w:rsidRPr="00287CF1">
        <w:rPr>
          <w:rFonts w:eastAsia="Times New Roman"/>
          <w:noProof/>
          <w:sz w:val="24"/>
          <w:szCs w:val="24"/>
        </w:rPr>
        <w:drawing>
          <wp:anchor distT="0" distB="0" distL="114300" distR="114300" simplePos="0" relativeHeight="251659264" behindDoc="1" locked="0" layoutInCell="1" allowOverlap="1" wp14:anchorId="7A7397A0" wp14:editId="709A3071">
            <wp:simplePos x="0" y="0"/>
            <wp:positionH relativeFrom="margin">
              <wp:posOffset>17145</wp:posOffset>
            </wp:positionH>
            <wp:positionV relativeFrom="margin">
              <wp:posOffset>1626235</wp:posOffset>
            </wp:positionV>
            <wp:extent cx="3110230" cy="1943735"/>
            <wp:effectExtent l="0" t="0" r="0" b="0"/>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0230" cy="194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AB0177">
        <w:rPr>
          <w:noProof/>
        </w:rPr>
        <mc:AlternateContent>
          <mc:Choice Requires="wps">
            <w:drawing>
              <wp:anchor distT="0" distB="0" distL="114300" distR="114300" simplePos="0" relativeHeight="251667456" behindDoc="0" locked="0" layoutInCell="1" allowOverlap="1" wp14:anchorId="4E1E6743" wp14:editId="0498BF51">
                <wp:simplePos x="0" y="0"/>
                <wp:positionH relativeFrom="column">
                  <wp:posOffset>3149600</wp:posOffset>
                </wp:positionH>
                <wp:positionV relativeFrom="page">
                  <wp:posOffset>5110480</wp:posOffset>
                </wp:positionV>
                <wp:extent cx="2591435" cy="298450"/>
                <wp:effectExtent l="0" t="0" r="0" b="6350"/>
                <wp:wrapSquare wrapText="bothSides"/>
                <wp:docPr id="23" name="Caixa de Texto 23"/>
                <wp:cNvGraphicFramePr/>
                <a:graphic xmlns:a="http://schemas.openxmlformats.org/drawingml/2006/main">
                  <a:graphicData uri="http://schemas.microsoft.com/office/word/2010/wordprocessingShape">
                    <wps:wsp>
                      <wps:cNvSpPr txBox="1"/>
                      <wps:spPr>
                        <a:xfrm>
                          <a:off x="0" y="0"/>
                          <a:ext cx="2591435" cy="298450"/>
                        </a:xfrm>
                        <a:prstGeom prst="rect">
                          <a:avLst/>
                        </a:prstGeom>
                        <a:solidFill>
                          <a:prstClr val="white"/>
                        </a:solidFill>
                        <a:ln>
                          <a:noFill/>
                        </a:ln>
                      </wps:spPr>
                      <wps:txbx>
                        <w:txbxContent>
                          <w:p w14:paraId="5D1E8FF9" w14:textId="77777777" w:rsidR="00AB0177" w:rsidRPr="00DA181F" w:rsidRDefault="00AB0177" w:rsidP="00AB0177">
                            <w:pPr>
                              <w:pStyle w:val="Legenda"/>
                              <w:spacing w:after="240"/>
                              <w:rPr>
                                <w:rFonts w:ascii="Times New Roman" w:hAnsi="Times New Roman" w:cs="Times New Roman"/>
                                <w:i w:val="0"/>
                                <w:iCs w:val="0"/>
                                <w:noProof/>
                                <w:color w:val="auto"/>
                                <w:sz w:val="20"/>
                                <w:szCs w:val="20"/>
                              </w:rPr>
                            </w:pPr>
                            <w:r w:rsidRPr="00DA181F">
                              <w:rPr>
                                <w:rFonts w:ascii="Times New Roman" w:hAnsi="Times New Roman" w:cs="Times New Roman"/>
                                <w:i w:val="0"/>
                                <w:iCs w:val="0"/>
                                <w:color w:val="auto"/>
                                <w:sz w:val="20"/>
                                <w:szCs w:val="20"/>
                              </w:rPr>
                              <w:t xml:space="preserve">Fonte: </w:t>
                            </w:r>
                            <w:proofErr w:type="spellStart"/>
                            <w:r>
                              <w:rPr>
                                <w:rFonts w:ascii="Times New Roman" w:hAnsi="Times New Roman" w:cs="Times New Roman"/>
                                <w:i w:val="0"/>
                                <w:iCs w:val="0"/>
                                <w:color w:val="auto"/>
                                <w:sz w:val="20"/>
                                <w:szCs w:val="20"/>
                              </w:rPr>
                              <w:t>Carluc</w:t>
                            </w:r>
                            <w:proofErr w:type="spellEnd"/>
                            <w:r>
                              <w:rPr>
                                <w:rFonts w:ascii="Times New Roman" w:hAnsi="Times New Roman" w:cs="Times New Roman"/>
                                <w:i w:val="0"/>
                                <w:iCs w:val="0"/>
                                <w:color w:val="auto"/>
                                <w:sz w:val="20"/>
                                <w:szCs w:val="20"/>
                              </w:rPr>
                              <w:t xml:space="preserve"> (2022).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4E1E6743" id="_x0000_t202" coordsize="21600,21600" o:spt="202" path="m,l,21600r21600,l21600,xe">
                <v:stroke joinstyle="miter"/>
                <v:path gradientshapeok="t" o:connecttype="rect"/>
              </v:shapetype>
              <v:shape id="Caixa de Texto 23" o:spid="_x0000_s1026" type="#_x0000_t202" style="position:absolute;left:0;text-align:left;margin-left:248pt;margin-top:402.4pt;width:204.05pt;height:23.5pt;z-index:25166745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" stroked="f">
                <v:textbox style="mso-fit-shape-to-text:t" inset="0,0,0,0">
                  <w:txbxContent>
                    <w:p w14:paraId="5D1E8FF9" w14:textId="77777777" w:rsidR="00AB0177" w:rsidRPr="00DA181F" w:rsidRDefault="00AB0177" w:rsidP="00AB0177">
                      <w:pPr>
                        <w:pStyle w:val="Legenda"/>
                        <w:spacing w:after="240"/>
                        <w:rPr>
                          <w:rFonts w:ascii="Times New Roman" w:hAnsi="Times New Roman" w:cs="Times New Roman"/>
                          <w:i w:val="0"/>
                          <w:iCs w:val="0"/>
                          <w:noProof/>
                          <w:color w:val="auto"/>
                          <w:sz w:val="20"/>
                          <w:szCs w:val="20"/>
                        </w:rPr>
                      </w:pPr>
                      <w:r w:rsidRPr="00DA181F">
                        <w:rPr>
                          <w:rFonts w:ascii="Times New Roman" w:hAnsi="Times New Roman" w:cs="Times New Roman"/>
                          <w:i w:val="0"/>
                          <w:iCs w:val="0"/>
                          <w:color w:val="auto"/>
                          <w:sz w:val="20"/>
                          <w:szCs w:val="20"/>
                        </w:rPr>
                        <w:t xml:space="preserve">Fonte: </w:t>
                      </w:r>
                      <w:proofErr w:type="spellStart"/>
                      <w:r>
                        <w:rPr>
                          <w:rFonts w:ascii="Times New Roman" w:hAnsi="Times New Roman" w:cs="Times New Roman"/>
                          <w:i w:val="0"/>
                          <w:iCs w:val="0"/>
                          <w:color w:val="auto"/>
                          <w:sz w:val="20"/>
                          <w:szCs w:val="20"/>
                        </w:rPr>
                        <w:t>Carluc</w:t>
                      </w:r>
                      <w:proofErr w:type="spellEnd"/>
                      <w:r>
                        <w:rPr>
                          <w:rFonts w:ascii="Times New Roman" w:hAnsi="Times New Roman" w:cs="Times New Roman"/>
                          <w:i w:val="0"/>
                          <w:iCs w:val="0"/>
                          <w:color w:val="auto"/>
                          <w:sz w:val="20"/>
                          <w:szCs w:val="20"/>
                        </w:rPr>
                        <w:t xml:space="preserve"> (2022).</w:t>
                      </w:r>
                    </w:p>
                  </w:txbxContent>
                </v:textbox>
                <w10:wrap type="square" anchory="page"/>
              </v:shape>
            </w:pict>
          </mc:Fallback>
        </mc:AlternateContent>
      </w:r>
      <w:r w:rsidR="00AB0177">
        <w:rPr>
          <w:noProof/>
        </w:rPr>
        <mc:AlternateContent>
          <mc:Choice Requires="wps">
            <w:drawing>
              <wp:anchor distT="0" distB="0" distL="114300" distR="114300" simplePos="0" relativeHeight="251665408" behindDoc="1" locked="0" layoutInCell="1" allowOverlap="1" wp14:anchorId="0834D24F" wp14:editId="23ABDCCA">
                <wp:simplePos x="0" y="0"/>
                <wp:positionH relativeFrom="column">
                  <wp:posOffset>24765</wp:posOffset>
                </wp:positionH>
                <wp:positionV relativeFrom="page">
                  <wp:posOffset>5114290</wp:posOffset>
                </wp:positionV>
                <wp:extent cx="3057525" cy="298450"/>
                <wp:effectExtent l="0" t="0" r="9525" b="6350"/>
                <wp:wrapTight wrapText="bothSides">
                  <wp:wrapPolygon edited="0">
                    <wp:start x="0" y="0"/>
                    <wp:lineTo x="0" y="20681"/>
                    <wp:lineTo x="21533" y="20681"/>
                    <wp:lineTo x="21533" y="0"/>
                    <wp:lineTo x="0" y="0"/>
                  </wp:wrapPolygon>
                </wp:wrapTight>
                <wp:docPr id="22" name="Caixa de Texto 22"/>
                <wp:cNvGraphicFramePr/>
                <a:graphic xmlns:a="http://schemas.openxmlformats.org/drawingml/2006/main">
                  <a:graphicData uri="http://schemas.microsoft.com/office/word/2010/wordprocessingShape">
                    <wps:wsp>
                      <wps:cNvSpPr txBox="1"/>
                      <wps:spPr>
                        <a:xfrm>
                          <a:off x="0" y="0"/>
                          <a:ext cx="3057525" cy="298450"/>
                        </a:xfrm>
                        <a:prstGeom prst="rect">
                          <a:avLst/>
                        </a:prstGeom>
                        <a:solidFill>
                          <a:prstClr val="white"/>
                        </a:solidFill>
                        <a:ln>
                          <a:noFill/>
                        </a:ln>
                      </wps:spPr>
                      <wps:txbx>
                        <w:txbxContent>
                          <w:p w14:paraId="774AB10E" w14:textId="77777777" w:rsidR="00287CF1" w:rsidRPr="00DA181F" w:rsidRDefault="00287CF1" w:rsidP="00287CF1">
                            <w:pPr>
                              <w:pStyle w:val="Legenda"/>
                              <w:spacing w:after="240"/>
                              <w:rPr>
                                <w:rFonts w:ascii="Times New Roman" w:hAnsi="Times New Roman" w:cs="Times New Roman"/>
                                <w:i w:val="0"/>
                                <w:iCs w:val="0"/>
                                <w:noProof/>
                                <w:color w:val="auto"/>
                                <w:sz w:val="20"/>
                                <w:szCs w:val="20"/>
                              </w:rPr>
                            </w:pPr>
                            <w:r w:rsidRPr="00DA181F">
                              <w:rPr>
                                <w:rFonts w:ascii="Times New Roman" w:hAnsi="Times New Roman" w:cs="Times New Roman"/>
                                <w:i w:val="0"/>
                                <w:iCs w:val="0"/>
                                <w:color w:val="auto"/>
                                <w:sz w:val="20"/>
                                <w:szCs w:val="20"/>
                              </w:rPr>
                              <w:t xml:space="preserve">Fonte: </w:t>
                            </w:r>
                            <w:proofErr w:type="spellStart"/>
                            <w:r>
                              <w:rPr>
                                <w:rFonts w:ascii="Times New Roman" w:hAnsi="Times New Roman" w:cs="Times New Roman"/>
                                <w:i w:val="0"/>
                                <w:iCs w:val="0"/>
                                <w:color w:val="auto"/>
                                <w:sz w:val="20"/>
                                <w:szCs w:val="20"/>
                              </w:rPr>
                              <w:t>Carluc</w:t>
                            </w:r>
                            <w:proofErr w:type="spellEnd"/>
                            <w:r>
                              <w:rPr>
                                <w:rFonts w:ascii="Times New Roman" w:hAnsi="Times New Roman" w:cs="Times New Roman"/>
                                <w:i w:val="0"/>
                                <w:iCs w:val="0"/>
                                <w:color w:val="auto"/>
                                <w:sz w:val="20"/>
                                <w:szCs w:val="20"/>
                              </w:rPr>
                              <w:t xml:space="preserve"> (2022).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834D24F" id="Caixa de Texto 22" o:spid="_x0000_s1027" type="#_x0000_t202" style="position:absolute;left:0;text-align:left;margin-left:1.95pt;margin-top:402.7pt;width:240.75pt;height:2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" stroked="f">
                <v:textbox style="mso-fit-shape-to-text:t" inset="0,0,0,0">
                  <w:txbxContent>
                    <w:p w14:paraId="774AB10E" w14:textId="77777777" w:rsidR="00287CF1" w:rsidRPr="00DA181F" w:rsidRDefault="00287CF1" w:rsidP="00287CF1">
                      <w:pPr>
                        <w:pStyle w:val="Legenda"/>
                        <w:spacing w:after="240"/>
                        <w:rPr>
                          <w:rFonts w:ascii="Times New Roman" w:hAnsi="Times New Roman" w:cs="Times New Roman"/>
                          <w:i w:val="0"/>
                          <w:iCs w:val="0"/>
                          <w:noProof/>
                          <w:color w:val="auto"/>
                          <w:sz w:val="20"/>
                          <w:szCs w:val="20"/>
                        </w:rPr>
                      </w:pPr>
                      <w:r w:rsidRPr="00DA181F">
                        <w:rPr>
                          <w:rFonts w:ascii="Times New Roman" w:hAnsi="Times New Roman" w:cs="Times New Roman"/>
                          <w:i w:val="0"/>
                          <w:iCs w:val="0"/>
                          <w:color w:val="auto"/>
                          <w:sz w:val="20"/>
                          <w:szCs w:val="20"/>
                        </w:rPr>
                        <w:t xml:space="preserve">Fonte: </w:t>
                      </w:r>
                      <w:proofErr w:type="spellStart"/>
                      <w:r>
                        <w:rPr>
                          <w:rFonts w:ascii="Times New Roman" w:hAnsi="Times New Roman" w:cs="Times New Roman"/>
                          <w:i w:val="0"/>
                          <w:iCs w:val="0"/>
                          <w:color w:val="auto"/>
                          <w:sz w:val="20"/>
                          <w:szCs w:val="20"/>
                        </w:rPr>
                        <w:t>Carluc</w:t>
                      </w:r>
                      <w:proofErr w:type="spellEnd"/>
                      <w:r>
                        <w:rPr>
                          <w:rFonts w:ascii="Times New Roman" w:hAnsi="Times New Roman" w:cs="Times New Roman"/>
                          <w:i w:val="0"/>
                          <w:iCs w:val="0"/>
                          <w:color w:val="auto"/>
                          <w:sz w:val="20"/>
                          <w:szCs w:val="20"/>
                        </w:rPr>
                        <w:t xml:space="preserve"> (2022).</w:t>
                      </w:r>
                    </w:p>
                  </w:txbxContent>
                </v:textbox>
                <w10:wrap type="tight" anchory="page"/>
              </v:shape>
            </w:pict>
          </mc:Fallback>
        </mc:AlternateContent>
      </w:r>
      <w:r w:rsidRPr="00287CF1">
        <w:rPr>
          <w:rFonts w:eastAsia="Times New Roman"/>
          <w:noProof/>
          <w:sz w:val="24"/>
          <w:szCs w:val="24"/>
        </w:rPr>
        <w:drawing>
          <wp:anchor distT="0" distB="0" distL="114300" distR="114300" simplePos="0" relativeHeight="251662336" behindDoc="1" locked="0" layoutInCell="1" allowOverlap="1" wp14:anchorId="737FB521" wp14:editId="25876819">
            <wp:simplePos x="0" y="0"/>
            <wp:positionH relativeFrom="margin">
              <wp:posOffset>3152140</wp:posOffset>
            </wp:positionH>
            <wp:positionV relativeFrom="margin">
              <wp:posOffset>1622425</wp:posOffset>
            </wp:positionV>
            <wp:extent cx="2591435" cy="1943735"/>
            <wp:effectExtent l="0" t="0" r="0" b="0"/>
            <wp:wrapSquare wrapText="bothSides"/>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1435" cy="1943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7CF1">
        <w:rPr>
          <w:rFonts w:eastAsia="Times New Roman"/>
          <w:noProof/>
          <w:sz w:val="24"/>
          <w:szCs w:val="24"/>
        </w:rPr>
        <mc:AlternateContent>
          <mc:Choice Requires="wps">
            <w:drawing>
              <wp:anchor distT="0" distB="0" distL="114300" distR="114300" simplePos="0" relativeHeight="251663360" behindDoc="0" locked="0" layoutInCell="1" allowOverlap="1" wp14:anchorId="1ABF0F54" wp14:editId="5551A96C">
                <wp:simplePos x="0" y="0"/>
                <wp:positionH relativeFrom="column">
                  <wp:posOffset>3153410</wp:posOffset>
                </wp:positionH>
                <wp:positionV relativeFrom="page">
                  <wp:posOffset>2801620</wp:posOffset>
                </wp:positionV>
                <wp:extent cx="2591435" cy="327660"/>
                <wp:effectExtent l="0" t="0" r="0" b="0"/>
                <wp:wrapSquare wrapText="bothSides"/>
                <wp:docPr id="29" name="Caixa de Texto 29"/>
                <wp:cNvGraphicFramePr/>
                <a:graphic xmlns:a="http://schemas.openxmlformats.org/drawingml/2006/main">
                  <a:graphicData uri="http://schemas.microsoft.com/office/word/2010/wordprocessingShape">
                    <wps:wsp>
                      <wps:cNvSpPr txBox="1"/>
                      <wps:spPr>
                        <a:xfrm>
                          <a:off x="0" y="0"/>
                          <a:ext cx="2591435" cy="327660"/>
                        </a:xfrm>
                        <a:prstGeom prst="rect">
                          <a:avLst/>
                        </a:prstGeom>
                        <a:solidFill>
                          <a:prstClr val="white"/>
                        </a:solidFill>
                        <a:ln>
                          <a:noFill/>
                        </a:ln>
                      </wps:spPr>
                      <wps:txbx>
                        <w:txbxContent>
                          <w:p w14:paraId="4B7001DC" w14:textId="77777777" w:rsidR="00287CF1" w:rsidRPr="00AB0177" w:rsidRDefault="00287CF1" w:rsidP="00287CF1">
                            <w:pPr>
                              <w:pStyle w:val="Legenda"/>
                              <w:spacing w:before="240" w:after="0"/>
                              <w:jc w:val="center"/>
                              <w:rPr>
                                <w:rFonts w:ascii="Times New Roman" w:hAnsi="Times New Roman" w:cs="Times New Roman"/>
                                <w:i w:val="0"/>
                                <w:iCs w:val="0"/>
                                <w:noProof/>
                                <w:color w:val="auto"/>
                                <w:sz w:val="24"/>
                                <w:szCs w:val="28"/>
                              </w:rPr>
                            </w:pPr>
                            <w:r w:rsidRPr="00AB0177">
                              <w:rPr>
                                <w:rFonts w:ascii="Times New Roman" w:hAnsi="Times New Roman" w:cs="Times New Roman"/>
                                <w:i w:val="0"/>
                                <w:iCs w:val="0"/>
                                <w:color w:val="auto"/>
                                <w:sz w:val="24"/>
                                <w:szCs w:val="28"/>
                              </w:rPr>
                              <w:t>Figura 02 – Concreto Protendido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ABF0F54" id="Caixa de Texto 29" o:spid="_x0000_s1028" type="#_x0000_t202" style="position:absolute;left:0;text-align:left;margin-left:248.3pt;margin-top:220.6pt;width:204.05pt;height:25.8pt;z-index:25166336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" stroked="f">
                <v:textbox style="mso-fit-shape-to-text:t" inset="0,0,0,0">
                  <w:txbxContent>
                    <w:p w14:paraId="4B7001DC" w14:textId="77777777" w:rsidR="00287CF1" w:rsidRPr="00AB0177" w:rsidRDefault="00287CF1" w:rsidP="00287CF1">
                      <w:pPr>
                        <w:pStyle w:val="Legenda"/>
                        <w:spacing w:before="240" w:after="0"/>
                        <w:jc w:val="center"/>
                        <w:rPr>
                          <w:rFonts w:ascii="Times New Roman" w:hAnsi="Times New Roman" w:cs="Times New Roman"/>
                          <w:i w:val="0"/>
                          <w:iCs w:val="0"/>
                          <w:noProof/>
                          <w:color w:val="auto"/>
                          <w:sz w:val="24"/>
                          <w:szCs w:val="28"/>
                        </w:rPr>
                      </w:pPr>
                      <w:r w:rsidRPr="00AB0177">
                        <w:rPr>
                          <w:rFonts w:ascii="Times New Roman" w:hAnsi="Times New Roman" w:cs="Times New Roman"/>
                          <w:i w:val="0"/>
                          <w:iCs w:val="0"/>
                          <w:color w:val="auto"/>
                          <w:sz w:val="24"/>
                          <w:szCs w:val="28"/>
                        </w:rPr>
                        <w:t>Figura 02 – Concreto Protendido</w:t>
                      </w:r>
                    </w:p>
                  </w:txbxContent>
                </v:textbox>
                <w10:wrap type="square" anchory="page"/>
              </v:shape>
            </w:pict>
          </mc:Fallback>
        </mc:AlternateContent>
      </w:r>
      <w:r w:rsidRPr="00287CF1">
        <w:rPr>
          <w:rFonts w:eastAsia="Times New Roman"/>
          <w:noProof/>
          <w:sz w:val="24"/>
          <w:szCs w:val="24"/>
        </w:rPr>
        <mc:AlternateContent>
          <mc:Choice Requires="wps">
            <w:drawing>
              <wp:anchor distT="0" distB="0" distL="114300" distR="114300" simplePos="0" relativeHeight="251660288" behindDoc="0" locked="0" layoutInCell="1" allowOverlap="1" wp14:anchorId="19370563" wp14:editId="53E00CA3">
                <wp:simplePos x="0" y="0"/>
                <wp:positionH relativeFrom="margin">
                  <wp:posOffset>28575</wp:posOffset>
                </wp:positionH>
                <wp:positionV relativeFrom="page">
                  <wp:posOffset>2801620</wp:posOffset>
                </wp:positionV>
                <wp:extent cx="3110230" cy="327660"/>
                <wp:effectExtent l="0" t="0" r="0" b="0"/>
                <wp:wrapSquare wrapText="bothSides"/>
                <wp:docPr id="1" name="Caixa de Texto 1"/>
                <wp:cNvGraphicFramePr/>
                <a:graphic xmlns:a="http://schemas.openxmlformats.org/drawingml/2006/main">
                  <a:graphicData uri="http://schemas.microsoft.com/office/word/2010/wordprocessingShape">
                    <wps:wsp>
                      <wps:cNvSpPr txBox="1"/>
                      <wps:spPr>
                        <a:xfrm>
                          <a:off x="0" y="0"/>
                          <a:ext cx="3110230" cy="327660"/>
                        </a:xfrm>
                        <a:prstGeom prst="rect">
                          <a:avLst/>
                        </a:prstGeom>
                        <a:solidFill>
                          <a:prstClr val="white"/>
                        </a:solidFill>
                        <a:ln>
                          <a:noFill/>
                        </a:ln>
                      </wps:spPr>
                      <wps:txbx>
                        <w:txbxContent>
                          <w:p w14:paraId="2BA13BAB" w14:textId="77777777" w:rsidR="00287CF1" w:rsidRPr="00AB0177" w:rsidRDefault="00287CF1" w:rsidP="00287CF1">
                            <w:pPr>
                              <w:pStyle w:val="Legenda"/>
                              <w:spacing w:before="240" w:after="0"/>
                              <w:jc w:val="center"/>
                              <w:rPr>
                                <w:rFonts w:ascii="Times New Roman" w:hAnsi="Times New Roman" w:cs="Times New Roman"/>
                                <w:i w:val="0"/>
                                <w:iCs w:val="0"/>
                                <w:noProof/>
                                <w:color w:val="auto"/>
                                <w:sz w:val="24"/>
                                <w:szCs w:val="28"/>
                              </w:rPr>
                            </w:pPr>
                            <w:r w:rsidRPr="00AB0177">
                              <w:rPr>
                                <w:rFonts w:ascii="Times New Roman" w:hAnsi="Times New Roman" w:cs="Times New Roman"/>
                                <w:i w:val="0"/>
                                <w:iCs w:val="0"/>
                                <w:color w:val="auto"/>
                                <w:sz w:val="24"/>
                                <w:szCs w:val="28"/>
                              </w:rPr>
                              <w:t>Figura 01 – Concreto Simples e Concreto Armado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9370563" id="Caixa de Texto 1" o:spid="_x0000_s1029" type="#_x0000_t202" style="position:absolute;left:0;text-align:left;margin-left:2.25pt;margin-top:220.6pt;width:244.9pt;height:25.8pt;z-index:251660288;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" stroked="f">
                <v:textbox style="mso-fit-shape-to-text:t" inset="0,0,0,0">
                  <w:txbxContent>
                    <w:p w14:paraId="2BA13BAB" w14:textId="77777777" w:rsidR="00287CF1" w:rsidRPr="00AB0177" w:rsidRDefault="00287CF1" w:rsidP="00287CF1">
                      <w:pPr>
                        <w:pStyle w:val="Legenda"/>
                        <w:spacing w:before="240" w:after="0"/>
                        <w:jc w:val="center"/>
                        <w:rPr>
                          <w:rFonts w:ascii="Times New Roman" w:hAnsi="Times New Roman" w:cs="Times New Roman"/>
                          <w:i w:val="0"/>
                          <w:iCs w:val="0"/>
                          <w:noProof/>
                          <w:color w:val="auto"/>
                          <w:sz w:val="24"/>
                          <w:szCs w:val="28"/>
                        </w:rPr>
                      </w:pPr>
                      <w:r w:rsidRPr="00AB0177">
                        <w:rPr>
                          <w:rFonts w:ascii="Times New Roman" w:hAnsi="Times New Roman" w:cs="Times New Roman"/>
                          <w:i w:val="0"/>
                          <w:iCs w:val="0"/>
                          <w:color w:val="auto"/>
                          <w:sz w:val="24"/>
                          <w:szCs w:val="28"/>
                        </w:rPr>
                        <w:t>Figura 01 – Concreto Simples e Concreto Armado</w:t>
                      </w:r>
                    </w:p>
                  </w:txbxContent>
                </v:textbox>
                <w10:wrap type="square" anchorx="margin" anchory="page"/>
              </v:shape>
            </w:pict>
          </mc:Fallback>
        </mc:AlternateContent>
      </w:r>
      <w:r w:rsidRPr="00287CF1">
        <w:rPr>
          <w:rFonts w:eastAsia="Times New Roman"/>
          <w:sz w:val="24"/>
          <w:szCs w:val="24"/>
        </w:rPr>
        <w:t xml:space="preserve">estrutural (Warner </w:t>
      </w:r>
      <w:r w:rsidRPr="00287CF1">
        <w:rPr>
          <w:rFonts w:eastAsia="Times New Roman"/>
          <w:i/>
          <w:iCs/>
          <w:sz w:val="24"/>
          <w:szCs w:val="24"/>
        </w:rPr>
        <w:t>et al.</w:t>
      </w:r>
      <w:r w:rsidRPr="00287CF1">
        <w:rPr>
          <w:rFonts w:eastAsia="Times New Roman"/>
          <w:sz w:val="24"/>
          <w:szCs w:val="24"/>
        </w:rPr>
        <w:t>, 2022)</w:t>
      </w:r>
      <w:r>
        <w:rPr>
          <w:rFonts w:eastAsia="Times New Roman"/>
          <w:sz w:val="24"/>
          <w:szCs w:val="24"/>
        </w:rPr>
        <w:t>.</w:t>
      </w:r>
    </w:p>
    <w:p w14:paraId="027BA474" w14:textId="59557C01" w:rsidR="00AB0177" w:rsidRDefault="00AB0177" w:rsidP="00AB0177">
      <w:pPr>
        <w:spacing w:line="360" w:lineRule="auto"/>
        <w:ind w:firstLine="709"/>
        <w:jc w:val="both"/>
        <w:rPr>
          <w:sz w:val="24"/>
          <w:szCs w:val="24"/>
        </w:rPr>
      </w:pPr>
      <w:r w:rsidRPr="00AB0177">
        <w:rPr>
          <w:sz w:val="24"/>
          <w:szCs w:val="24"/>
        </w:rPr>
        <w:t xml:space="preserve">Sendo assim, o processo de </w:t>
      </w:r>
      <w:proofErr w:type="spellStart"/>
      <w:r w:rsidRPr="00AB0177">
        <w:rPr>
          <w:sz w:val="24"/>
          <w:szCs w:val="24"/>
        </w:rPr>
        <w:t>protensão</w:t>
      </w:r>
      <w:proofErr w:type="spellEnd"/>
      <w:r w:rsidRPr="00AB0177">
        <w:rPr>
          <w:sz w:val="24"/>
          <w:szCs w:val="24"/>
        </w:rPr>
        <w:t xml:space="preserve"> consiste em aplicar um estiramento na armadura destinada à </w:t>
      </w:r>
      <w:proofErr w:type="spellStart"/>
      <w:r w:rsidRPr="00AB0177">
        <w:rPr>
          <w:sz w:val="24"/>
          <w:szCs w:val="24"/>
        </w:rPr>
        <w:t>protensão</w:t>
      </w:r>
      <w:proofErr w:type="spellEnd"/>
      <w:r w:rsidRPr="00AB0177">
        <w:rPr>
          <w:sz w:val="24"/>
          <w:szCs w:val="24"/>
        </w:rPr>
        <w:t xml:space="preserve"> — composta por fios, cordoalhas ou barras — normalmente por meio de dispositivos hidráulicos. Essa operação pode ocorrer antes da concretagem e do endurecimento da peça, caracterizando a </w:t>
      </w:r>
      <w:proofErr w:type="spellStart"/>
      <w:r w:rsidRPr="00AB0177">
        <w:rPr>
          <w:sz w:val="24"/>
          <w:szCs w:val="24"/>
        </w:rPr>
        <w:t>pré-tensão</w:t>
      </w:r>
      <w:proofErr w:type="spellEnd"/>
      <w:r w:rsidRPr="00AB0177">
        <w:rPr>
          <w:sz w:val="24"/>
          <w:szCs w:val="24"/>
        </w:rPr>
        <w:t xml:space="preserve"> (ou </w:t>
      </w:r>
      <w:proofErr w:type="spellStart"/>
      <w:r w:rsidRPr="00AB0177">
        <w:rPr>
          <w:sz w:val="24"/>
          <w:szCs w:val="24"/>
        </w:rPr>
        <w:t>pré-tração</w:t>
      </w:r>
      <w:proofErr w:type="spellEnd"/>
      <w:r w:rsidRPr="00AB0177">
        <w:rPr>
          <w:sz w:val="24"/>
          <w:szCs w:val="24"/>
        </w:rPr>
        <w:t xml:space="preserve">), ou após a cura do concreto, quando se denomina pós-tensão (ou pós-tração) (Bastos, 2025). No primeiro caso, a cordoalha de </w:t>
      </w:r>
      <w:proofErr w:type="spellStart"/>
      <w:r w:rsidRPr="00AB0177">
        <w:rPr>
          <w:sz w:val="24"/>
          <w:szCs w:val="24"/>
        </w:rPr>
        <w:t>protensão</w:t>
      </w:r>
      <w:proofErr w:type="spellEnd"/>
      <w:r w:rsidRPr="00AB0177">
        <w:rPr>
          <w:sz w:val="24"/>
          <w:szCs w:val="24"/>
        </w:rPr>
        <w:t xml:space="preserve"> se encontra em contato direto com o concreto; no segundo, a cordoalha permanece protegida por uma bainha. Peças protendidas em pós-tração podem apresentar ou não aderência inicial, a depender do método construtivo utilizado (Madruga Neto, 2021). Ainda de acordo com Bastos (2025), durante o procedimento, é necessário ancorar a armadura de </w:t>
      </w:r>
      <w:proofErr w:type="spellStart"/>
      <w:r w:rsidRPr="00AB0177">
        <w:rPr>
          <w:sz w:val="24"/>
          <w:szCs w:val="24"/>
        </w:rPr>
        <w:t>protensão</w:t>
      </w:r>
      <w:proofErr w:type="spellEnd"/>
      <w:r w:rsidRPr="00AB0177">
        <w:rPr>
          <w:sz w:val="24"/>
          <w:szCs w:val="24"/>
        </w:rPr>
        <w:t xml:space="preserve"> em suas extremidades. Para fios e cordoalhas, é comum o uso de sistemas metálicos compostos por porta-cunha e cunha, em que a cunha é alojada em um furo </w:t>
      </w:r>
      <w:proofErr w:type="spellStart"/>
      <w:r w:rsidRPr="00AB0177">
        <w:rPr>
          <w:sz w:val="24"/>
          <w:szCs w:val="24"/>
        </w:rPr>
        <w:t>tronco-cônico</w:t>
      </w:r>
      <w:proofErr w:type="spellEnd"/>
      <w:r w:rsidRPr="00AB0177">
        <w:rPr>
          <w:sz w:val="24"/>
          <w:szCs w:val="24"/>
        </w:rPr>
        <w:t xml:space="preserve"> do porta-cunha. Esse conjunto apoia-se sobre uma estrutura de reação, geralmente metálica, como placas ou vigas, permitindo uma ancoragem simples e econômica. As cunhas podem ser divididas em duas ou três partes, conhecidas como bipartidas ou tripartidas (Fig. </w:t>
      </w:r>
      <w:r w:rsidR="00CF70C3">
        <w:rPr>
          <w:sz w:val="24"/>
          <w:szCs w:val="24"/>
        </w:rPr>
        <w:t>0</w:t>
      </w:r>
      <w:r w:rsidRPr="00AB0177">
        <w:rPr>
          <w:sz w:val="24"/>
          <w:szCs w:val="24"/>
        </w:rPr>
        <w:t>3), respectivamente.</w:t>
      </w:r>
    </w:p>
    <w:p w14:paraId="5D6AF674" w14:textId="77777777" w:rsidR="00AB0177" w:rsidRPr="00AB0177" w:rsidRDefault="00AB0177" w:rsidP="0071423C">
      <w:pPr>
        <w:spacing w:line="360" w:lineRule="auto"/>
        <w:jc w:val="both"/>
        <w:rPr>
          <w:sz w:val="24"/>
          <w:szCs w:val="24"/>
        </w:rPr>
      </w:pPr>
    </w:p>
    <w:p w14:paraId="4BAB405A" w14:textId="39266804" w:rsidR="00287CF1" w:rsidRPr="00287CF1" w:rsidRDefault="00287CF1" w:rsidP="00287CF1">
      <w:pPr>
        <w:spacing w:line="360" w:lineRule="auto"/>
        <w:jc w:val="both"/>
        <w:rPr>
          <w:rFonts w:eastAsia="Times New Roman"/>
          <w:sz w:val="24"/>
          <w:szCs w:val="24"/>
        </w:rPr>
      </w:pPr>
    </w:p>
    <w:p w14:paraId="5062F77F" w14:textId="1CD8E8E4" w:rsidR="00AB0177" w:rsidRDefault="00F8750A" w:rsidP="004071DD">
      <w:pPr>
        <w:spacing w:line="360" w:lineRule="auto"/>
        <w:rPr>
          <w:rFonts w:eastAsia="Times New Roman"/>
          <w:b/>
          <w:bCs/>
          <w:sz w:val="24"/>
          <w:szCs w:val="24"/>
        </w:rPr>
      </w:pPr>
      <w:r w:rsidRPr="00AB0177">
        <w:rPr>
          <w:rFonts w:eastAsia="Times New Roman"/>
          <w:b/>
          <w:bCs/>
          <w:noProof/>
          <w:sz w:val="24"/>
          <w:szCs w:val="24"/>
        </w:rPr>
        <w:lastRenderedPageBreak/>
        <w:drawing>
          <wp:anchor distT="0" distB="0" distL="114300" distR="114300" simplePos="0" relativeHeight="251669504" behindDoc="0" locked="0" layoutInCell="1" allowOverlap="1" wp14:anchorId="01B99C90" wp14:editId="00FF8F3E">
            <wp:simplePos x="0" y="0"/>
            <wp:positionH relativeFrom="margin">
              <wp:posOffset>1708785</wp:posOffset>
            </wp:positionH>
            <wp:positionV relativeFrom="page">
              <wp:posOffset>2240280</wp:posOffset>
            </wp:positionV>
            <wp:extent cx="2344420" cy="1799590"/>
            <wp:effectExtent l="0" t="0" r="0" b="0"/>
            <wp:wrapSquare wrapText="bothSides"/>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344420" cy="1799590"/>
                    </a:xfrm>
                    <a:prstGeom prst="rect">
                      <a:avLst/>
                    </a:prstGeom>
                  </pic:spPr>
                </pic:pic>
              </a:graphicData>
            </a:graphic>
            <wp14:sizeRelH relativeFrom="margin">
              <wp14:pctWidth>0</wp14:pctWidth>
            </wp14:sizeRelH>
            <wp14:sizeRelV relativeFrom="margin">
              <wp14:pctHeight>0</wp14:pctHeight>
            </wp14:sizeRelV>
          </wp:anchor>
        </w:drawing>
      </w:r>
      <w:r w:rsidRPr="00AB0177">
        <w:rPr>
          <w:rFonts w:eastAsia="Times New Roman"/>
          <w:b/>
          <w:bCs/>
          <w:noProof/>
          <w:sz w:val="24"/>
          <w:szCs w:val="24"/>
        </w:rPr>
        <mc:AlternateContent>
          <mc:Choice Requires="wps">
            <w:drawing>
              <wp:anchor distT="0" distB="0" distL="114300" distR="114300" simplePos="0" relativeHeight="251670528" behindDoc="0" locked="0" layoutInCell="1" allowOverlap="1" wp14:anchorId="53A0431A" wp14:editId="457E2C92">
                <wp:simplePos x="0" y="0"/>
                <wp:positionH relativeFrom="margin">
                  <wp:posOffset>1708785</wp:posOffset>
                </wp:positionH>
                <wp:positionV relativeFrom="page">
                  <wp:posOffset>1577340</wp:posOffset>
                </wp:positionV>
                <wp:extent cx="2344420" cy="678180"/>
                <wp:effectExtent l="0" t="0" r="0" b="7620"/>
                <wp:wrapSquare wrapText="bothSides"/>
                <wp:docPr id="33" name="Caixa de Texto 33"/>
                <wp:cNvGraphicFramePr/>
                <a:graphic xmlns:a="http://schemas.openxmlformats.org/drawingml/2006/main">
                  <a:graphicData uri="http://schemas.microsoft.com/office/word/2010/wordprocessingShape">
                    <wps:wsp>
                      <wps:cNvSpPr txBox="1"/>
                      <wps:spPr>
                        <a:xfrm>
                          <a:off x="0" y="0"/>
                          <a:ext cx="2344420" cy="678180"/>
                        </a:xfrm>
                        <a:prstGeom prst="rect">
                          <a:avLst/>
                        </a:prstGeom>
                        <a:solidFill>
                          <a:prstClr val="white"/>
                        </a:solidFill>
                        <a:ln>
                          <a:noFill/>
                        </a:ln>
                      </wps:spPr>
                      <wps:txbx>
                        <w:txbxContent>
                          <w:p w14:paraId="7471E65A" w14:textId="77777777" w:rsidR="00AB0177" w:rsidRPr="00AB0177" w:rsidRDefault="00AB0177" w:rsidP="00AB0177">
                            <w:pPr>
                              <w:pStyle w:val="Legenda"/>
                              <w:spacing w:before="240" w:after="0"/>
                              <w:jc w:val="center"/>
                              <w:rPr>
                                <w:rFonts w:ascii="Times New Roman" w:hAnsi="Times New Roman" w:cs="Times New Roman"/>
                                <w:i w:val="0"/>
                                <w:iCs w:val="0"/>
                                <w:noProof/>
                                <w:color w:val="auto"/>
                                <w:sz w:val="24"/>
                                <w:szCs w:val="28"/>
                              </w:rPr>
                            </w:pPr>
                            <w:r w:rsidRPr="00AB0177">
                              <w:rPr>
                                <w:rFonts w:ascii="Times New Roman" w:hAnsi="Times New Roman" w:cs="Times New Roman"/>
                                <w:i w:val="0"/>
                                <w:iCs w:val="0"/>
                                <w:color w:val="auto"/>
                                <w:sz w:val="24"/>
                                <w:szCs w:val="28"/>
                              </w:rPr>
                              <w:t xml:space="preserve">Figura 03 – Fios de </w:t>
                            </w:r>
                            <w:proofErr w:type="spellStart"/>
                            <w:r w:rsidRPr="00AB0177">
                              <w:rPr>
                                <w:rFonts w:ascii="Times New Roman" w:hAnsi="Times New Roman" w:cs="Times New Roman"/>
                                <w:i w:val="0"/>
                                <w:iCs w:val="0"/>
                                <w:color w:val="auto"/>
                                <w:sz w:val="24"/>
                                <w:szCs w:val="28"/>
                              </w:rPr>
                              <w:t>protensão</w:t>
                            </w:r>
                            <w:proofErr w:type="spellEnd"/>
                            <w:r w:rsidRPr="00AB0177">
                              <w:rPr>
                                <w:rFonts w:ascii="Times New Roman" w:hAnsi="Times New Roman" w:cs="Times New Roman"/>
                                <w:i w:val="0"/>
                                <w:iCs w:val="0"/>
                                <w:color w:val="auto"/>
                                <w:sz w:val="24"/>
                                <w:szCs w:val="28"/>
                              </w:rPr>
                              <w:t xml:space="preserve"> fixados em cunha tripartida embutida em porta-cunha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3A0431A" id="Caixa de Texto 33" o:spid="_x0000_s1030" type="#_x0000_t202" style="position:absolute;margin-left:134.55pt;margin-top:124.2pt;width:184.6pt;height:53.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" stroked="f">
                <v:textbox style="mso-fit-shape-to-text:t" inset="0,0,0,0">
                  <w:txbxContent>
                    <w:p w14:paraId="7471E65A" w14:textId="77777777" w:rsidR="00AB0177" w:rsidRPr="00AB0177" w:rsidRDefault="00AB0177" w:rsidP="00AB0177">
                      <w:pPr>
                        <w:pStyle w:val="Legenda"/>
                        <w:spacing w:before="240" w:after="0"/>
                        <w:jc w:val="center"/>
                        <w:rPr>
                          <w:rFonts w:ascii="Times New Roman" w:hAnsi="Times New Roman" w:cs="Times New Roman"/>
                          <w:i w:val="0"/>
                          <w:iCs w:val="0"/>
                          <w:noProof/>
                          <w:color w:val="auto"/>
                          <w:sz w:val="24"/>
                          <w:szCs w:val="28"/>
                        </w:rPr>
                      </w:pPr>
                      <w:r w:rsidRPr="00AB0177">
                        <w:rPr>
                          <w:rFonts w:ascii="Times New Roman" w:hAnsi="Times New Roman" w:cs="Times New Roman"/>
                          <w:i w:val="0"/>
                          <w:iCs w:val="0"/>
                          <w:color w:val="auto"/>
                          <w:sz w:val="24"/>
                          <w:szCs w:val="28"/>
                        </w:rPr>
                        <w:t xml:space="preserve">Figura 03 – Fios de </w:t>
                      </w:r>
                      <w:proofErr w:type="spellStart"/>
                      <w:r w:rsidRPr="00AB0177">
                        <w:rPr>
                          <w:rFonts w:ascii="Times New Roman" w:hAnsi="Times New Roman" w:cs="Times New Roman"/>
                          <w:i w:val="0"/>
                          <w:iCs w:val="0"/>
                          <w:color w:val="auto"/>
                          <w:sz w:val="24"/>
                          <w:szCs w:val="28"/>
                        </w:rPr>
                        <w:t>protensão</w:t>
                      </w:r>
                      <w:proofErr w:type="spellEnd"/>
                      <w:r w:rsidRPr="00AB0177">
                        <w:rPr>
                          <w:rFonts w:ascii="Times New Roman" w:hAnsi="Times New Roman" w:cs="Times New Roman"/>
                          <w:i w:val="0"/>
                          <w:iCs w:val="0"/>
                          <w:color w:val="auto"/>
                          <w:sz w:val="24"/>
                          <w:szCs w:val="28"/>
                        </w:rPr>
                        <w:t xml:space="preserve"> fixados em cunha tripartida embutida em porta-cunha</w:t>
                      </w:r>
                    </w:p>
                  </w:txbxContent>
                </v:textbox>
                <w10:wrap type="square" anchorx="margin" anchory="page"/>
              </v:shape>
            </w:pict>
          </mc:Fallback>
        </mc:AlternateContent>
      </w:r>
    </w:p>
    <w:p w14:paraId="2910AAEC" w14:textId="3BC51873" w:rsidR="00AB0177" w:rsidRDefault="00AB0177" w:rsidP="004071DD">
      <w:pPr>
        <w:spacing w:line="360" w:lineRule="auto"/>
        <w:rPr>
          <w:rFonts w:eastAsia="Times New Roman"/>
          <w:b/>
          <w:bCs/>
          <w:sz w:val="24"/>
          <w:szCs w:val="24"/>
        </w:rPr>
      </w:pPr>
    </w:p>
    <w:p w14:paraId="0BC8C9A8" w14:textId="185C2378" w:rsidR="00AB0177" w:rsidRDefault="00AB0177" w:rsidP="004071DD">
      <w:pPr>
        <w:spacing w:line="360" w:lineRule="auto"/>
        <w:rPr>
          <w:rFonts w:eastAsia="Times New Roman"/>
          <w:b/>
          <w:bCs/>
          <w:sz w:val="24"/>
          <w:szCs w:val="24"/>
        </w:rPr>
      </w:pPr>
    </w:p>
    <w:p w14:paraId="0E88F73C" w14:textId="11355DFB" w:rsidR="00AB0177" w:rsidRDefault="00AB0177" w:rsidP="004071DD">
      <w:pPr>
        <w:spacing w:line="360" w:lineRule="auto"/>
        <w:rPr>
          <w:rFonts w:eastAsia="Times New Roman"/>
          <w:b/>
          <w:bCs/>
          <w:sz w:val="24"/>
          <w:szCs w:val="24"/>
        </w:rPr>
      </w:pPr>
    </w:p>
    <w:p w14:paraId="7A62F3C3" w14:textId="77777777" w:rsidR="00AB0177" w:rsidRDefault="00AB0177" w:rsidP="004071DD">
      <w:pPr>
        <w:spacing w:line="360" w:lineRule="auto"/>
        <w:rPr>
          <w:rFonts w:eastAsia="Times New Roman"/>
          <w:b/>
          <w:bCs/>
          <w:sz w:val="24"/>
          <w:szCs w:val="24"/>
        </w:rPr>
      </w:pPr>
    </w:p>
    <w:p w14:paraId="31040B88" w14:textId="77777777" w:rsidR="00AB0177" w:rsidRDefault="00AB0177" w:rsidP="004071DD">
      <w:pPr>
        <w:spacing w:line="360" w:lineRule="auto"/>
        <w:rPr>
          <w:rFonts w:eastAsia="Times New Roman"/>
          <w:b/>
          <w:bCs/>
          <w:sz w:val="24"/>
          <w:szCs w:val="24"/>
        </w:rPr>
      </w:pPr>
    </w:p>
    <w:p w14:paraId="130DEADD" w14:textId="77777777" w:rsidR="00AB0177" w:rsidRDefault="00AB0177" w:rsidP="004071DD">
      <w:pPr>
        <w:spacing w:line="360" w:lineRule="auto"/>
        <w:rPr>
          <w:rFonts w:eastAsia="Times New Roman"/>
          <w:b/>
          <w:bCs/>
          <w:sz w:val="24"/>
          <w:szCs w:val="24"/>
        </w:rPr>
      </w:pPr>
    </w:p>
    <w:p w14:paraId="191F2D0B" w14:textId="77777777" w:rsidR="00AB0177" w:rsidRDefault="00AB0177" w:rsidP="004071DD">
      <w:pPr>
        <w:spacing w:line="360" w:lineRule="auto"/>
        <w:rPr>
          <w:rFonts w:eastAsia="Times New Roman"/>
          <w:b/>
          <w:bCs/>
          <w:sz w:val="24"/>
          <w:szCs w:val="24"/>
        </w:rPr>
      </w:pPr>
    </w:p>
    <w:p w14:paraId="0BBF5517" w14:textId="486B3810" w:rsidR="00AB0177" w:rsidRDefault="0071423C" w:rsidP="004071DD">
      <w:pPr>
        <w:spacing w:line="360" w:lineRule="auto"/>
        <w:rPr>
          <w:rFonts w:eastAsia="Times New Roman"/>
          <w:b/>
          <w:bCs/>
          <w:sz w:val="24"/>
          <w:szCs w:val="24"/>
        </w:rPr>
      </w:pPr>
      <w:r>
        <w:rPr>
          <w:noProof/>
        </w:rPr>
        <mc:AlternateContent>
          <mc:Choice Requires="wps">
            <w:drawing>
              <wp:anchor distT="0" distB="0" distL="114300" distR="114300" simplePos="0" relativeHeight="251672576" behindDoc="0" locked="0" layoutInCell="1" allowOverlap="1" wp14:anchorId="6FBD32CD" wp14:editId="352AB0CD">
                <wp:simplePos x="0" y="0"/>
                <wp:positionH relativeFrom="margin">
                  <wp:posOffset>1708785</wp:posOffset>
                </wp:positionH>
                <wp:positionV relativeFrom="page">
                  <wp:posOffset>4046220</wp:posOffset>
                </wp:positionV>
                <wp:extent cx="2333625" cy="257175"/>
                <wp:effectExtent l="0" t="0" r="9525" b="9525"/>
                <wp:wrapTopAndBottom/>
                <wp:docPr id="32" name="Caixa de Texto 32"/>
                <wp:cNvGraphicFramePr/>
                <a:graphic xmlns:a="http://schemas.openxmlformats.org/drawingml/2006/main">
                  <a:graphicData uri="http://schemas.microsoft.com/office/word/2010/wordprocessingShape">
                    <wps:wsp>
                      <wps:cNvSpPr txBox="1"/>
                      <wps:spPr>
                        <a:xfrm>
                          <a:off x="0" y="0"/>
                          <a:ext cx="2333625" cy="257175"/>
                        </a:xfrm>
                        <a:prstGeom prst="rect">
                          <a:avLst/>
                        </a:prstGeom>
                        <a:solidFill>
                          <a:prstClr val="white"/>
                        </a:solidFill>
                        <a:ln>
                          <a:noFill/>
                        </a:ln>
                      </wps:spPr>
                      <wps:txbx>
                        <w:txbxContent>
                          <w:p w14:paraId="561D8ABD" w14:textId="791025B3" w:rsidR="00AB0177" w:rsidRPr="00B66B6F" w:rsidRDefault="00AB0177" w:rsidP="00AB0177">
                            <w:pPr>
                              <w:pStyle w:val="Legenda"/>
                              <w:spacing w:after="240"/>
                              <w:rPr>
                                <w:rFonts w:ascii="Times New Roman" w:hAnsi="Times New Roman" w:cs="Times New Roman"/>
                                <w:i w:val="0"/>
                                <w:iCs w:val="0"/>
                                <w:color w:val="auto"/>
                                <w:sz w:val="22"/>
                                <w:szCs w:val="22"/>
                              </w:rPr>
                            </w:pPr>
                            <w:r w:rsidRPr="00B66B6F">
                              <w:rPr>
                                <w:rFonts w:ascii="Times New Roman" w:hAnsi="Times New Roman" w:cs="Times New Roman"/>
                                <w:i w:val="0"/>
                                <w:iCs w:val="0"/>
                                <w:color w:val="auto"/>
                                <w:sz w:val="20"/>
                                <w:szCs w:val="20"/>
                              </w:rPr>
                              <w:t xml:space="preserve">Fonte: </w:t>
                            </w:r>
                            <w:r>
                              <w:rPr>
                                <w:rFonts w:ascii="Times New Roman" w:hAnsi="Times New Roman" w:cs="Times New Roman"/>
                                <w:i w:val="0"/>
                                <w:iCs w:val="0"/>
                                <w:color w:val="auto"/>
                                <w:sz w:val="20"/>
                                <w:szCs w:val="20"/>
                              </w:rPr>
                              <w:t>Bastos (2021)</w:t>
                            </w:r>
                            <w:r w:rsidR="00F8750A">
                              <w:rPr>
                                <w:rFonts w:ascii="Times New Roman" w:hAnsi="Times New Roman" w:cs="Times New Roman"/>
                                <w:i w:val="0"/>
                                <w:iCs w:val="0"/>
                                <w:color w:val="auto"/>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D32CD" id="Caixa de Texto 32" o:spid="_x0000_s1031" type="#_x0000_t202" style="position:absolute;margin-left:134.55pt;margin-top:318.6pt;width:183.75pt;height:20.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" stroked="f">
                <v:textbox inset="0,0,0,0">
                  <w:txbxContent>
                    <w:p w14:paraId="561D8ABD" w14:textId="791025B3" w:rsidR="00AB0177" w:rsidRPr="00B66B6F" w:rsidRDefault="00AB0177" w:rsidP="00AB0177">
                      <w:pPr>
                        <w:pStyle w:val="Legenda"/>
                        <w:spacing w:after="240"/>
                        <w:rPr>
                          <w:rFonts w:ascii="Times New Roman" w:hAnsi="Times New Roman" w:cs="Times New Roman"/>
                          <w:i w:val="0"/>
                          <w:iCs w:val="0"/>
                          <w:color w:val="auto"/>
                          <w:sz w:val="22"/>
                          <w:szCs w:val="22"/>
                        </w:rPr>
                      </w:pPr>
                      <w:r w:rsidRPr="00B66B6F">
                        <w:rPr>
                          <w:rFonts w:ascii="Times New Roman" w:hAnsi="Times New Roman" w:cs="Times New Roman"/>
                          <w:i w:val="0"/>
                          <w:iCs w:val="0"/>
                          <w:color w:val="auto"/>
                          <w:sz w:val="20"/>
                          <w:szCs w:val="20"/>
                        </w:rPr>
                        <w:t xml:space="preserve">Fonte: </w:t>
                      </w:r>
                      <w:r>
                        <w:rPr>
                          <w:rFonts w:ascii="Times New Roman" w:hAnsi="Times New Roman" w:cs="Times New Roman"/>
                          <w:i w:val="0"/>
                          <w:iCs w:val="0"/>
                          <w:color w:val="auto"/>
                          <w:sz w:val="20"/>
                          <w:szCs w:val="20"/>
                        </w:rPr>
                        <w:t>Bastos (2021)</w:t>
                      </w:r>
                      <w:r w:rsidR="00F8750A">
                        <w:rPr>
                          <w:rFonts w:ascii="Times New Roman" w:hAnsi="Times New Roman" w:cs="Times New Roman"/>
                          <w:i w:val="0"/>
                          <w:iCs w:val="0"/>
                          <w:color w:val="auto"/>
                          <w:sz w:val="20"/>
                          <w:szCs w:val="20"/>
                        </w:rPr>
                        <w:t>.</w:t>
                      </w:r>
                    </w:p>
                  </w:txbxContent>
                </v:textbox>
                <w10:wrap type="topAndBottom" anchorx="margin" anchory="page"/>
              </v:shape>
            </w:pict>
          </mc:Fallback>
        </mc:AlternateContent>
      </w:r>
    </w:p>
    <w:p w14:paraId="577E1098" w14:textId="2D5EE0A5" w:rsidR="00AB0177" w:rsidRPr="00AB0177" w:rsidRDefault="00AB0177" w:rsidP="00AB0177">
      <w:pPr>
        <w:spacing w:line="360" w:lineRule="auto"/>
        <w:ind w:firstLine="709"/>
        <w:jc w:val="both"/>
        <w:rPr>
          <w:rFonts w:eastAsia="Times New Roman"/>
          <w:b/>
          <w:bCs/>
          <w:sz w:val="32"/>
          <w:szCs w:val="32"/>
        </w:rPr>
      </w:pPr>
      <w:r w:rsidRPr="00AB0177">
        <w:rPr>
          <w:sz w:val="24"/>
          <w:szCs w:val="24"/>
        </w:rPr>
        <w:t xml:space="preserve">Segundo Melo (2021), o processo de </w:t>
      </w:r>
      <w:proofErr w:type="spellStart"/>
      <w:r w:rsidRPr="00AB0177">
        <w:rPr>
          <w:sz w:val="24"/>
          <w:szCs w:val="24"/>
        </w:rPr>
        <w:t>protensão</w:t>
      </w:r>
      <w:proofErr w:type="spellEnd"/>
      <w:r w:rsidRPr="00AB0177">
        <w:rPr>
          <w:sz w:val="24"/>
          <w:szCs w:val="24"/>
        </w:rPr>
        <w:t xml:space="preserve"> pode ser realizado por meio de três métodos principais, cada um com características próprias em relação à aplicação da força de compressão sobre o concreto. No método de </w:t>
      </w:r>
      <w:proofErr w:type="spellStart"/>
      <w:r w:rsidRPr="00AB0177">
        <w:rPr>
          <w:sz w:val="24"/>
          <w:szCs w:val="24"/>
        </w:rPr>
        <w:t>pré-tensão</w:t>
      </w:r>
      <w:proofErr w:type="spellEnd"/>
      <w:r w:rsidRPr="00AB0177">
        <w:rPr>
          <w:sz w:val="24"/>
          <w:szCs w:val="24"/>
        </w:rPr>
        <w:t xml:space="preserve"> com aderência inicial, a armadura de </w:t>
      </w:r>
      <w:proofErr w:type="spellStart"/>
      <w:r w:rsidRPr="00AB0177">
        <w:rPr>
          <w:sz w:val="24"/>
          <w:szCs w:val="24"/>
        </w:rPr>
        <w:t>protensão</w:t>
      </w:r>
      <w:proofErr w:type="spellEnd"/>
      <w:r w:rsidRPr="00AB0177">
        <w:rPr>
          <w:sz w:val="24"/>
          <w:szCs w:val="24"/>
        </w:rPr>
        <w:t xml:space="preserve"> é esticada antes do lançamento do concreto. Um cilindro hidráulico aplica tração na armadura, geralmente com uma tensão ligeiramente inferior à do limite elástico, e o concreto é então lançado na fôrma, envolvendo a armadura e aderindo a ela (Fig. </w:t>
      </w:r>
      <w:r w:rsidR="00CF70C3">
        <w:rPr>
          <w:sz w:val="24"/>
          <w:szCs w:val="24"/>
        </w:rPr>
        <w:t>04</w:t>
      </w:r>
      <w:r w:rsidRPr="00AB0177">
        <w:rPr>
          <w:sz w:val="24"/>
          <w:szCs w:val="24"/>
        </w:rPr>
        <w:t xml:space="preserve">). Após o endurecimento do concreto, a liberação da armadura provoca a aplicação de uma força de compressão ao concreto ao longo de parte ou de toda a seção transversal. Esse método é amplamente utilizado na fabricação de peças pré-moldadas em grande escala, normalmente em pistas de </w:t>
      </w:r>
      <w:proofErr w:type="spellStart"/>
      <w:r w:rsidRPr="00AB0177">
        <w:rPr>
          <w:sz w:val="24"/>
          <w:szCs w:val="24"/>
        </w:rPr>
        <w:t>protensão</w:t>
      </w:r>
      <w:proofErr w:type="spellEnd"/>
      <w:r w:rsidRPr="00AB0177">
        <w:rPr>
          <w:sz w:val="24"/>
          <w:szCs w:val="24"/>
        </w:rPr>
        <w:t xml:space="preserve">. No processo de pós-tensão com aderência posterior, a peça de concreto é inicialmente moldada com dutos ou bainhas ao longo de seu comprimento, que posteriormente recebem a armadura de </w:t>
      </w:r>
      <w:proofErr w:type="spellStart"/>
      <w:r w:rsidRPr="00AB0177">
        <w:rPr>
          <w:sz w:val="24"/>
          <w:szCs w:val="24"/>
        </w:rPr>
        <w:t>protensão</w:t>
      </w:r>
      <w:proofErr w:type="spellEnd"/>
      <w:r w:rsidRPr="00AB0177">
        <w:rPr>
          <w:sz w:val="24"/>
          <w:szCs w:val="24"/>
        </w:rPr>
        <w:t xml:space="preserve">. Quando o concreto atinge resistência adequada, a armadura é tracionada por cilindros hidráulicos, comprimindo o concreto de forma semelhante ao pré-tensionamento (Fig. </w:t>
      </w:r>
      <w:r w:rsidR="00CF70C3">
        <w:rPr>
          <w:sz w:val="24"/>
          <w:szCs w:val="24"/>
        </w:rPr>
        <w:t>05</w:t>
      </w:r>
      <w:r w:rsidRPr="00AB0177">
        <w:rPr>
          <w:sz w:val="24"/>
          <w:szCs w:val="24"/>
        </w:rPr>
        <w:t xml:space="preserve">). Após o estiramento, a armadura permanece ancorada nas extremidades, e as bainhas podem ser preenchidas com calda de cimento para garantir aderência entre o aço e o concreto. Existe ainda a técnica de pós-tensão com cordoalhas engraxadas, conhecida como “sem aderência”, na qual a armadura só atua em pontos específicos da peça, pois não há aderência contínua com o concreto. Nesse caso, o tensionamento ocorre após o endurecimento da peça, utilizando-se os próprios elementos da estrutura como suporte. Esse </w:t>
      </w:r>
      <w:r w:rsidRPr="00AB0177">
        <w:rPr>
          <w:sz w:val="24"/>
          <w:szCs w:val="24"/>
        </w:rPr>
        <w:lastRenderedPageBreak/>
        <w:t xml:space="preserve">tipo de aplicação tem se tornado cada vez mais comum em obras brasileiras, especialmente em </w:t>
      </w:r>
      <w:r w:rsidR="0071423C">
        <w:rPr>
          <w:noProof/>
        </w:rPr>
        <mc:AlternateContent>
          <mc:Choice Requires="wps">
            <w:drawing>
              <wp:anchor distT="0" distB="0" distL="114300" distR="114300" simplePos="0" relativeHeight="251683840" behindDoc="1" locked="0" layoutInCell="1" allowOverlap="1" wp14:anchorId="537B001C" wp14:editId="3338BD24">
                <wp:simplePos x="0" y="0"/>
                <wp:positionH relativeFrom="column">
                  <wp:posOffset>2973705</wp:posOffset>
                </wp:positionH>
                <wp:positionV relativeFrom="page">
                  <wp:posOffset>3848100</wp:posOffset>
                </wp:positionV>
                <wp:extent cx="2620645" cy="298450"/>
                <wp:effectExtent l="0" t="0" r="8255" b="6350"/>
                <wp:wrapTight wrapText="bothSides">
                  <wp:wrapPolygon edited="0">
                    <wp:start x="0" y="0"/>
                    <wp:lineTo x="0" y="20681"/>
                    <wp:lineTo x="21511" y="20681"/>
                    <wp:lineTo x="21511" y="0"/>
                    <wp:lineTo x="0" y="0"/>
                  </wp:wrapPolygon>
                </wp:wrapTight>
                <wp:docPr id="30" name="Caixa de Texto 30"/>
                <wp:cNvGraphicFramePr/>
                <a:graphic xmlns:a="http://schemas.openxmlformats.org/drawingml/2006/main">
                  <a:graphicData uri="http://schemas.microsoft.com/office/word/2010/wordprocessingShape">
                    <wps:wsp>
                      <wps:cNvSpPr txBox="1"/>
                      <wps:spPr>
                        <a:xfrm>
                          <a:off x="0" y="0"/>
                          <a:ext cx="2620645" cy="298450"/>
                        </a:xfrm>
                        <a:prstGeom prst="rect">
                          <a:avLst/>
                        </a:prstGeom>
                        <a:solidFill>
                          <a:prstClr val="white"/>
                        </a:solidFill>
                        <a:ln>
                          <a:noFill/>
                        </a:ln>
                      </wps:spPr>
                      <wps:txbx>
                        <w:txbxContent>
                          <w:p w14:paraId="6E4C734F" w14:textId="77777777" w:rsidR="009B1C0D" w:rsidRPr="000E1DF3" w:rsidRDefault="009B1C0D" w:rsidP="009B1C0D">
                            <w:pPr>
                              <w:pStyle w:val="Legenda"/>
                              <w:spacing w:after="240"/>
                              <w:rPr>
                                <w:rFonts w:ascii="Times New Roman" w:hAnsi="Times New Roman" w:cs="Times New Roman"/>
                                <w:i w:val="0"/>
                                <w:iCs w:val="0"/>
                                <w:color w:val="auto"/>
                                <w:sz w:val="22"/>
                                <w:szCs w:val="22"/>
                              </w:rPr>
                            </w:pPr>
                            <w:r>
                              <w:rPr>
                                <w:rFonts w:ascii="Times New Roman" w:hAnsi="Times New Roman" w:cs="Times New Roman"/>
                                <w:i w:val="0"/>
                                <w:iCs w:val="0"/>
                                <w:color w:val="auto"/>
                                <w:sz w:val="20"/>
                                <w:szCs w:val="20"/>
                              </w:rPr>
                              <w:t>Fonte:</w:t>
                            </w:r>
                            <w:r w:rsidRPr="000E1DF3">
                              <w:rPr>
                                <w:rFonts w:ascii="Times New Roman" w:hAnsi="Times New Roman" w:cs="Times New Roman"/>
                                <w:i w:val="0"/>
                                <w:iCs w:val="0"/>
                                <w:color w:val="auto"/>
                                <w:sz w:val="20"/>
                                <w:szCs w:val="20"/>
                              </w:rPr>
                              <w:t xml:space="preserve"> </w:t>
                            </w:r>
                            <w:r>
                              <w:rPr>
                                <w:rFonts w:ascii="Times New Roman" w:hAnsi="Times New Roman" w:cs="Times New Roman"/>
                                <w:i w:val="0"/>
                                <w:iCs w:val="0"/>
                                <w:color w:val="auto"/>
                                <w:sz w:val="20"/>
                                <w:szCs w:val="20"/>
                              </w:rPr>
                              <w:t>Engenheiro Doutor Pro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37B001C" id="Caixa de Texto 30" o:spid="_x0000_s1032" type="#_x0000_t202" style="position:absolute;left:0;text-align:left;margin-left:234.15pt;margin-top:303pt;width:206.35pt;height:23.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" stroked="f">
                <v:textbox style="mso-fit-shape-to-text:t" inset="0,0,0,0">
                  <w:txbxContent>
                    <w:p w14:paraId="6E4C734F" w14:textId="77777777" w:rsidR="009B1C0D" w:rsidRPr="000E1DF3" w:rsidRDefault="009B1C0D" w:rsidP="009B1C0D">
                      <w:pPr>
                        <w:pStyle w:val="Legenda"/>
                        <w:spacing w:after="240"/>
                        <w:rPr>
                          <w:rFonts w:ascii="Times New Roman" w:hAnsi="Times New Roman" w:cs="Times New Roman"/>
                          <w:i w:val="0"/>
                          <w:iCs w:val="0"/>
                          <w:color w:val="auto"/>
                          <w:sz w:val="22"/>
                          <w:szCs w:val="22"/>
                        </w:rPr>
                      </w:pPr>
                      <w:r>
                        <w:rPr>
                          <w:rFonts w:ascii="Times New Roman" w:hAnsi="Times New Roman" w:cs="Times New Roman"/>
                          <w:i w:val="0"/>
                          <w:iCs w:val="0"/>
                          <w:color w:val="auto"/>
                          <w:sz w:val="20"/>
                          <w:szCs w:val="20"/>
                        </w:rPr>
                        <w:t>Fonte:</w:t>
                      </w:r>
                      <w:r w:rsidRPr="000E1DF3">
                        <w:rPr>
                          <w:rFonts w:ascii="Times New Roman" w:hAnsi="Times New Roman" w:cs="Times New Roman"/>
                          <w:i w:val="0"/>
                          <w:iCs w:val="0"/>
                          <w:color w:val="auto"/>
                          <w:sz w:val="20"/>
                          <w:szCs w:val="20"/>
                        </w:rPr>
                        <w:t xml:space="preserve"> </w:t>
                      </w:r>
                      <w:r>
                        <w:rPr>
                          <w:rFonts w:ascii="Times New Roman" w:hAnsi="Times New Roman" w:cs="Times New Roman"/>
                          <w:i w:val="0"/>
                          <w:iCs w:val="0"/>
                          <w:color w:val="auto"/>
                          <w:sz w:val="20"/>
                          <w:szCs w:val="20"/>
                        </w:rPr>
                        <w:t>Engenheiro Doutor Pro (2024).</w:t>
                      </w:r>
                    </w:p>
                  </w:txbxContent>
                </v:textbox>
                <w10:wrap type="tight" anchory="page"/>
              </v:shape>
            </w:pict>
          </mc:Fallback>
        </mc:AlternateContent>
      </w:r>
      <w:r w:rsidR="0071423C">
        <w:rPr>
          <w:noProof/>
        </w:rPr>
        <mc:AlternateContent>
          <mc:Choice Requires="wps">
            <w:drawing>
              <wp:anchor distT="0" distB="0" distL="114300" distR="114300" simplePos="0" relativeHeight="251681792" behindDoc="0" locked="0" layoutInCell="1" allowOverlap="1" wp14:anchorId="64AA02F9" wp14:editId="2BDCDFC7">
                <wp:simplePos x="0" y="0"/>
                <wp:positionH relativeFrom="margin">
                  <wp:posOffset>169545</wp:posOffset>
                </wp:positionH>
                <wp:positionV relativeFrom="page">
                  <wp:posOffset>3848100</wp:posOffset>
                </wp:positionV>
                <wp:extent cx="2620645" cy="298450"/>
                <wp:effectExtent l="0" t="0" r="8255" b="6350"/>
                <wp:wrapSquare wrapText="bothSides"/>
                <wp:docPr id="28" name="Caixa de Texto 28"/>
                <wp:cNvGraphicFramePr/>
                <a:graphic xmlns:a="http://schemas.openxmlformats.org/drawingml/2006/main">
                  <a:graphicData uri="http://schemas.microsoft.com/office/word/2010/wordprocessingShape">
                    <wps:wsp>
                      <wps:cNvSpPr txBox="1"/>
                      <wps:spPr>
                        <a:xfrm>
                          <a:off x="0" y="0"/>
                          <a:ext cx="2620645" cy="298450"/>
                        </a:xfrm>
                        <a:prstGeom prst="rect">
                          <a:avLst/>
                        </a:prstGeom>
                        <a:solidFill>
                          <a:prstClr val="white"/>
                        </a:solidFill>
                        <a:ln>
                          <a:noFill/>
                        </a:ln>
                      </wps:spPr>
                      <wps:txbx>
                        <w:txbxContent>
                          <w:p w14:paraId="279A9A0E" w14:textId="77777777" w:rsidR="009B1C0D" w:rsidRPr="000E1DF3" w:rsidRDefault="009B1C0D" w:rsidP="009B1C0D">
                            <w:pPr>
                              <w:pStyle w:val="Legenda"/>
                              <w:spacing w:after="240"/>
                              <w:rPr>
                                <w:rFonts w:ascii="Times New Roman" w:hAnsi="Times New Roman" w:cs="Times New Roman"/>
                                <w:i w:val="0"/>
                                <w:iCs w:val="0"/>
                                <w:color w:val="auto"/>
                                <w:sz w:val="22"/>
                                <w:szCs w:val="22"/>
                              </w:rPr>
                            </w:pPr>
                            <w:r w:rsidRPr="000E1DF3">
                              <w:rPr>
                                <w:rFonts w:ascii="Times New Roman" w:hAnsi="Times New Roman" w:cs="Times New Roman"/>
                                <w:i w:val="0"/>
                                <w:iCs w:val="0"/>
                                <w:color w:val="auto"/>
                                <w:sz w:val="20"/>
                                <w:szCs w:val="20"/>
                              </w:rPr>
                              <w:t xml:space="preserve">Fonte: </w:t>
                            </w:r>
                            <w:r>
                              <w:rPr>
                                <w:rFonts w:ascii="Times New Roman" w:hAnsi="Times New Roman" w:cs="Times New Roman"/>
                                <w:i w:val="0"/>
                                <w:iCs w:val="0"/>
                                <w:color w:val="auto"/>
                                <w:sz w:val="20"/>
                                <w:szCs w:val="20"/>
                              </w:rPr>
                              <w:t>Engenheiro Doutor Pro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4AA02F9" id="Caixa de Texto 28" o:spid="_x0000_s1033" type="#_x0000_t202" style="position:absolute;left:0;text-align:left;margin-left:13.35pt;margin-top:303pt;width:206.35pt;height:23.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" stroked="f">
                <v:textbox style="mso-fit-shape-to-text:t" inset="0,0,0,0">
                  <w:txbxContent>
                    <w:p w14:paraId="279A9A0E" w14:textId="77777777" w:rsidR="009B1C0D" w:rsidRPr="000E1DF3" w:rsidRDefault="009B1C0D" w:rsidP="009B1C0D">
                      <w:pPr>
                        <w:pStyle w:val="Legenda"/>
                        <w:spacing w:after="240"/>
                        <w:rPr>
                          <w:rFonts w:ascii="Times New Roman" w:hAnsi="Times New Roman" w:cs="Times New Roman"/>
                          <w:i w:val="0"/>
                          <w:iCs w:val="0"/>
                          <w:color w:val="auto"/>
                          <w:sz w:val="22"/>
                          <w:szCs w:val="22"/>
                        </w:rPr>
                      </w:pPr>
                      <w:r w:rsidRPr="000E1DF3">
                        <w:rPr>
                          <w:rFonts w:ascii="Times New Roman" w:hAnsi="Times New Roman" w:cs="Times New Roman"/>
                          <w:i w:val="0"/>
                          <w:iCs w:val="0"/>
                          <w:color w:val="auto"/>
                          <w:sz w:val="20"/>
                          <w:szCs w:val="20"/>
                        </w:rPr>
                        <w:t xml:space="preserve">Fonte: </w:t>
                      </w:r>
                      <w:r>
                        <w:rPr>
                          <w:rFonts w:ascii="Times New Roman" w:hAnsi="Times New Roman" w:cs="Times New Roman"/>
                          <w:i w:val="0"/>
                          <w:iCs w:val="0"/>
                          <w:color w:val="auto"/>
                          <w:sz w:val="20"/>
                          <w:szCs w:val="20"/>
                        </w:rPr>
                        <w:t>Engenheiro Doutor Pro (2024).</w:t>
                      </w:r>
                    </w:p>
                  </w:txbxContent>
                </v:textbox>
                <w10:wrap type="square" anchorx="margin" anchory="page"/>
              </v:shape>
            </w:pict>
          </mc:Fallback>
        </mc:AlternateContent>
      </w:r>
      <w:r w:rsidRPr="00AB0177">
        <w:rPr>
          <w:sz w:val="24"/>
          <w:szCs w:val="24"/>
        </w:rPr>
        <w:t xml:space="preserve">projetos que exigem flexibilidade e </w:t>
      </w:r>
      <w:r w:rsidR="009B1C0D" w:rsidRPr="009B1C0D">
        <w:rPr>
          <w:rFonts w:eastAsia="Times New Roman"/>
          <w:b/>
          <w:bCs/>
          <w:noProof/>
          <w:sz w:val="24"/>
          <w:szCs w:val="24"/>
        </w:rPr>
        <w:drawing>
          <wp:anchor distT="0" distB="0" distL="114300" distR="114300" simplePos="0" relativeHeight="251675648" behindDoc="0" locked="0" layoutInCell="1" allowOverlap="1" wp14:anchorId="72069C4C" wp14:editId="6B3BDD52">
            <wp:simplePos x="0" y="0"/>
            <wp:positionH relativeFrom="margin">
              <wp:posOffset>2970530</wp:posOffset>
            </wp:positionH>
            <wp:positionV relativeFrom="margin">
              <wp:posOffset>858520</wp:posOffset>
            </wp:positionV>
            <wp:extent cx="2620645" cy="1367790"/>
            <wp:effectExtent l="0" t="0" r="8255" b="3810"/>
            <wp:wrapTopAndBottom/>
            <wp:docPr id="26" name="Imagem 26" descr="pós-tensão-engenh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ós-tensão-engenhar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0645" cy="1367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C0D" w:rsidRPr="009B1C0D">
        <w:rPr>
          <w:rFonts w:eastAsia="Times New Roman"/>
          <w:b/>
          <w:bCs/>
          <w:noProof/>
          <w:sz w:val="24"/>
          <w:szCs w:val="24"/>
        </w:rPr>
        <w:drawing>
          <wp:anchor distT="0" distB="0" distL="114300" distR="114300" simplePos="0" relativeHeight="251674624" behindDoc="0" locked="0" layoutInCell="1" allowOverlap="1" wp14:anchorId="7C494E08" wp14:editId="11A7BE4A">
            <wp:simplePos x="0" y="0"/>
            <wp:positionH relativeFrom="margin">
              <wp:posOffset>163195</wp:posOffset>
            </wp:positionH>
            <wp:positionV relativeFrom="page">
              <wp:posOffset>2436495</wp:posOffset>
            </wp:positionV>
            <wp:extent cx="2620645" cy="1367790"/>
            <wp:effectExtent l="0" t="0" r="8255" b="3810"/>
            <wp:wrapTopAndBottom/>
            <wp:docPr id="34" name="Imagem 34" descr="pré-tensão-ade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ré-tensão-ader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0645" cy="1367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C0D">
        <w:rPr>
          <w:noProof/>
        </w:rPr>
        <mc:AlternateContent>
          <mc:Choice Requires="wps">
            <w:drawing>
              <wp:anchor distT="0" distB="0" distL="114300" distR="114300" simplePos="0" relativeHeight="251679744" behindDoc="1" locked="0" layoutInCell="1" allowOverlap="1" wp14:anchorId="4B947EBC" wp14:editId="4DB1B965">
                <wp:simplePos x="0" y="0"/>
                <wp:positionH relativeFrom="column">
                  <wp:posOffset>2966085</wp:posOffset>
                </wp:positionH>
                <wp:positionV relativeFrom="page">
                  <wp:posOffset>2049780</wp:posOffset>
                </wp:positionV>
                <wp:extent cx="2620645" cy="327660"/>
                <wp:effectExtent l="0" t="0" r="8255" b="0"/>
                <wp:wrapTight wrapText="bothSides">
                  <wp:wrapPolygon edited="0">
                    <wp:start x="0" y="0"/>
                    <wp:lineTo x="0" y="20093"/>
                    <wp:lineTo x="21511" y="20093"/>
                    <wp:lineTo x="21511" y="0"/>
                    <wp:lineTo x="0" y="0"/>
                  </wp:wrapPolygon>
                </wp:wrapTight>
                <wp:docPr id="36" name="Caixa de Texto 36"/>
                <wp:cNvGraphicFramePr/>
                <a:graphic xmlns:a="http://schemas.openxmlformats.org/drawingml/2006/main">
                  <a:graphicData uri="http://schemas.microsoft.com/office/word/2010/wordprocessingShape">
                    <wps:wsp>
                      <wps:cNvSpPr txBox="1"/>
                      <wps:spPr>
                        <a:xfrm>
                          <a:off x="0" y="0"/>
                          <a:ext cx="2620645" cy="327660"/>
                        </a:xfrm>
                        <a:prstGeom prst="rect">
                          <a:avLst/>
                        </a:prstGeom>
                        <a:solidFill>
                          <a:prstClr val="white"/>
                        </a:solidFill>
                        <a:ln>
                          <a:noFill/>
                        </a:ln>
                      </wps:spPr>
                      <wps:txbx>
                        <w:txbxContent>
                          <w:p w14:paraId="3131FC13" w14:textId="77777777" w:rsidR="009B1C0D" w:rsidRPr="009B1C0D" w:rsidRDefault="009B1C0D" w:rsidP="009B1C0D">
                            <w:pPr>
                              <w:pStyle w:val="Legenda"/>
                              <w:spacing w:before="240" w:after="0"/>
                              <w:jc w:val="center"/>
                              <w:rPr>
                                <w:rFonts w:ascii="Times New Roman" w:hAnsi="Times New Roman" w:cs="Times New Roman"/>
                                <w:i w:val="0"/>
                                <w:iCs w:val="0"/>
                                <w:color w:val="auto"/>
                                <w:sz w:val="24"/>
                                <w:szCs w:val="28"/>
                              </w:rPr>
                            </w:pPr>
                            <w:r w:rsidRPr="009B1C0D">
                              <w:rPr>
                                <w:rFonts w:ascii="Times New Roman" w:hAnsi="Times New Roman" w:cs="Times New Roman"/>
                                <w:i w:val="0"/>
                                <w:iCs w:val="0"/>
                                <w:color w:val="auto"/>
                                <w:sz w:val="24"/>
                                <w:szCs w:val="28"/>
                              </w:rPr>
                              <w:t>Figura 05: Pós-Tensão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B947EBC" id="Caixa de Texto 36" o:spid="_x0000_s1034" type="#_x0000_t202" style="position:absolute;left:0;text-align:left;margin-left:233.55pt;margin-top:161.4pt;width:206.35pt;height:25.8pt;z-index:-2516367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" stroked="f">
                <v:textbox style="mso-fit-shape-to-text:t" inset="0,0,0,0">
                  <w:txbxContent>
                    <w:p w14:paraId="3131FC13" w14:textId="77777777" w:rsidR="009B1C0D" w:rsidRPr="009B1C0D" w:rsidRDefault="009B1C0D" w:rsidP="009B1C0D">
                      <w:pPr>
                        <w:pStyle w:val="Legenda"/>
                        <w:spacing w:before="240" w:after="0"/>
                        <w:jc w:val="center"/>
                        <w:rPr>
                          <w:rFonts w:ascii="Times New Roman" w:hAnsi="Times New Roman" w:cs="Times New Roman"/>
                          <w:i w:val="0"/>
                          <w:iCs w:val="0"/>
                          <w:color w:val="auto"/>
                          <w:sz w:val="24"/>
                          <w:szCs w:val="28"/>
                        </w:rPr>
                      </w:pPr>
                      <w:r w:rsidRPr="009B1C0D">
                        <w:rPr>
                          <w:rFonts w:ascii="Times New Roman" w:hAnsi="Times New Roman" w:cs="Times New Roman"/>
                          <w:i w:val="0"/>
                          <w:iCs w:val="0"/>
                          <w:color w:val="auto"/>
                          <w:sz w:val="24"/>
                          <w:szCs w:val="28"/>
                        </w:rPr>
                        <w:t>Figura 05: Pós-Tensão</w:t>
                      </w:r>
                    </w:p>
                  </w:txbxContent>
                </v:textbox>
                <w10:wrap type="tight" anchory="page"/>
              </v:shape>
            </w:pict>
          </mc:Fallback>
        </mc:AlternateContent>
      </w:r>
      <w:r w:rsidR="009B1C0D">
        <w:rPr>
          <w:noProof/>
        </w:rPr>
        <mc:AlternateContent>
          <mc:Choice Requires="wps">
            <w:drawing>
              <wp:anchor distT="0" distB="0" distL="114300" distR="114300" simplePos="0" relativeHeight="251677696" behindDoc="0" locked="0" layoutInCell="1" allowOverlap="1" wp14:anchorId="7E3DC921" wp14:editId="48690FCA">
                <wp:simplePos x="0" y="0"/>
                <wp:positionH relativeFrom="margin">
                  <wp:posOffset>169545</wp:posOffset>
                </wp:positionH>
                <wp:positionV relativeFrom="page">
                  <wp:posOffset>2049780</wp:posOffset>
                </wp:positionV>
                <wp:extent cx="2620645" cy="327660"/>
                <wp:effectExtent l="0" t="0" r="8255" b="0"/>
                <wp:wrapTopAndBottom/>
                <wp:docPr id="27" name="Caixa de Texto 27"/>
                <wp:cNvGraphicFramePr/>
                <a:graphic xmlns:a="http://schemas.openxmlformats.org/drawingml/2006/main">
                  <a:graphicData uri="http://schemas.microsoft.com/office/word/2010/wordprocessingShape">
                    <wps:wsp>
                      <wps:cNvSpPr txBox="1"/>
                      <wps:spPr>
                        <a:xfrm>
                          <a:off x="0" y="0"/>
                          <a:ext cx="2620645" cy="327660"/>
                        </a:xfrm>
                        <a:prstGeom prst="rect">
                          <a:avLst/>
                        </a:prstGeom>
                        <a:solidFill>
                          <a:prstClr val="white"/>
                        </a:solidFill>
                        <a:ln>
                          <a:noFill/>
                        </a:ln>
                      </wps:spPr>
                      <wps:txbx>
                        <w:txbxContent>
                          <w:p w14:paraId="1E526B0B" w14:textId="77777777" w:rsidR="009B1C0D" w:rsidRPr="009B1C0D" w:rsidRDefault="009B1C0D" w:rsidP="009B1C0D">
                            <w:pPr>
                              <w:pStyle w:val="Legenda"/>
                              <w:spacing w:before="240" w:after="0"/>
                              <w:jc w:val="center"/>
                              <w:rPr>
                                <w:rFonts w:ascii="Times New Roman" w:hAnsi="Times New Roman" w:cs="Times New Roman"/>
                                <w:i w:val="0"/>
                                <w:iCs w:val="0"/>
                                <w:color w:val="auto"/>
                                <w:sz w:val="28"/>
                                <w:szCs w:val="32"/>
                              </w:rPr>
                            </w:pPr>
                            <w:r w:rsidRPr="009B1C0D">
                              <w:rPr>
                                <w:rFonts w:ascii="Times New Roman" w:hAnsi="Times New Roman" w:cs="Times New Roman"/>
                                <w:i w:val="0"/>
                                <w:iCs w:val="0"/>
                                <w:color w:val="auto"/>
                                <w:sz w:val="24"/>
                                <w:szCs w:val="28"/>
                              </w:rPr>
                              <w:t xml:space="preserve">Figura 04: </w:t>
                            </w:r>
                            <w:proofErr w:type="spellStart"/>
                            <w:r w:rsidRPr="009B1C0D">
                              <w:rPr>
                                <w:rFonts w:ascii="Times New Roman" w:hAnsi="Times New Roman" w:cs="Times New Roman"/>
                                <w:i w:val="0"/>
                                <w:iCs w:val="0"/>
                                <w:color w:val="auto"/>
                                <w:sz w:val="24"/>
                                <w:szCs w:val="28"/>
                              </w:rPr>
                              <w:t>Pré-Tensão</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E3DC921" id="Caixa de Texto 27" o:spid="_x0000_s1035" type="#_x0000_t202" style="position:absolute;left:0;text-align:left;margin-left:13.35pt;margin-top:161.4pt;width:206.35pt;height:25.8pt;z-index:25167769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" stroked="f">
                <v:textbox style="mso-fit-shape-to-text:t" inset="0,0,0,0">
                  <w:txbxContent>
                    <w:p w14:paraId="1E526B0B" w14:textId="77777777" w:rsidR="009B1C0D" w:rsidRPr="009B1C0D" w:rsidRDefault="009B1C0D" w:rsidP="009B1C0D">
                      <w:pPr>
                        <w:pStyle w:val="Legenda"/>
                        <w:spacing w:before="240" w:after="0"/>
                        <w:jc w:val="center"/>
                        <w:rPr>
                          <w:rFonts w:ascii="Times New Roman" w:hAnsi="Times New Roman" w:cs="Times New Roman"/>
                          <w:i w:val="0"/>
                          <w:iCs w:val="0"/>
                          <w:color w:val="auto"/>
                          <w:sz w:val="28"/>
                          <w:szCs w:val="32"/>
                        </w:rPr>
                      </w:pPr>
                      <w:r w:rsidRPr="009B1C0D">
                        <w:rPr>
                          <w:rFonts w:ascii="Times New Roman" w:hAnsi="Times New Roman" w:cs="Times New Roman"/>
                          <w:i w:val="0"/>
                          <w:iCs w:val="0"/>
                          <w:color w:val="auto"/>
                          <w:sz w:val="24"/>
                          <w:szCs w:val="28"/>
                        </w:rPr>
                        <w:t xml:space="preserve">Figura 04: </w:t>
                      </w:r>
                      <w:proofErr w:type="spellStart"/>
                      <w:r w:rsidRPr="009B1C0D">
                        <w:rPr>
                          <w:rFonts w:ascii="Times New Roman" w:hAnsi="Times New Roman" w:cs="Times New Roman"/>
                          <w:i w:val="0"/>
                          <w:iCs w:val="0"/>
                          <w:color w:val="auto"/>
                          <w:sz w:val="24"/>
                          <w:szCs w:val="28"/>
                        </w:rPr>
                        <w:t>Pré-Tensão</w:t>
                      </w:r>
                      <w:proofErr w:type="spellEnd"/>
                    </w:p>
                  </w:txbxContent>
                </v:textbox>
                <w10:wrap type="topAndBottom" anchorx="margin" anchory="page"/>
              </v:shape>
            </w:pict>
          </mc:Fallback>
        </mc:AlternateContent>
      </w:r>
      <w:r w:rsidRPr="00AB0177">
        <w:rPr>
          <w:sz w:val="24"/>
          <w:szCs w:val="24"/>
        </w:rPr>
        <w:t>redução de fissuras</w:t>
      </w:r>
      <w:r>
        <w:rPr>
          <w:sz w:val="24"/>
          <w:szCs w:val="24"/>
        </w:rPr>
        <w:t>.</w:t>
      </w:r>
    </w:p>
    <w:p w14:paraId="6C0789BC" w14:textId="60103CD5" w:rsidR="00B21CEB" w:rsidRPr="00B21CEB" w:rsidRDefault="00B21CEB" w:rsidP="00B21CEB">
      <w:pPr>
        <w:spacing w:line="360" w:lineRule="auto"/>
        <w:ind w:firstLine="709"/>
        <w:jc w:val="both"/>
        <w:rPr>
          <w:rFonts w:eastAsia="Times New Roman"/>
          <w:sz w:val="24"/>
          <w:szCs w:val="24"/>
        </w:rPr>
      </w:pPr>
      <w:r w:rsidRPr="00B21CEB">
        <w:rPr>
          <w:rFonts w:eastAsia="Times New Roman"/>
          <w:sz w:val="24"/>
          <w:szCs w:val="24"/>
        </w:rPr>
        <w:t xml:space="preserve">O concreto protendido oferece diversas vantagens em relação ao concreto armado convencional, especialmente em projetos que exigem maior flexibilidade estrutural e resistência a esforços elevados. Sua aplicação possibilita a execução de obras com geometria complexa e grandes vãos, como é o caso do Museu de Arte Contemporânea do Rio de Janeiro. Entre os benefícios técnicos, destacam-se a maior resistência à fadiga, devido ao fato de que os efeitos de cargas repetidas ocorrem apenas após a descompressão da seção; a redução de deslocamentos; a maior durabilidade; a possibilidade de utilizar seções mais leves; a diminuição das forças de cisalhamento nas vigas; e a obtenção de acabamentos de melhor qualidade. Por esses motivos, a </w:t>
      </w:r>
      <w:proofErr w:type="spellStart"/>
      <w:r w:rsidRPr="00B21CEB">
        <w:rPr>
          <w:rFonts w:eastAsia="Times New Roman"/>
          <w:sz w:val="24"/>
          <w:szCs w:val="24"/>
        </w:rPr>
        <w:t>protensão</w:t>
      </w:r>
      <w:proofErr w:type="spellEnd"/>
      <w:r w:rsidRPr="00B21CEB">
        <w:rPr>
          <w:rFonts w:eastAsia="Times New Roman"/>
          <w:sz w:val="24"/>
          <w:szCs w:val="24"/>
        </w:rPr>
        <w:t xml:space="preserve"> tornou-se especialmente vantajosa para grandes estruturas, como pontes, viadutos e edifícios de grande porte, permitindo vãos maiores e desempenho estrutural otimizado (Santos, 2021). Apesar dessas vantagens, a </w:t>
      </w:r>
      <w:proofErr w:type="spellStart"/>
      <w:r w:rsidRPr="00B21CEB">
        <w:rPr>
          <w:rFonts w:eastAsia="Times New Roman"/>
          <w:sz w:val="24"/>
          <w:szCs w:val="24"/>
        </w:rPr>
        <w:t>protensão</w:t>
      </w:r>
      <w:proofErr w:type="spellEnd"/>
      <w:r w:rsidRPr="00B21CEB">
        <w:rPr>
          <w:rFonts w:eastAsia="Times New Roman"/>
          <w:sz w:val="24"/>
          <w:szCs w:val="24"/>
        </w:rPr>
        <w:t xml:space="preserve"> também apresenta limitações e riscos que devem ser considerados no planejamento e execução das obras. Se aplicada de maneira inadequada ou sem conhecimento técnico suficiente, pode surgir problemas significativos. Por exemplo, uma </w:t>
      </w:r>
      <w:proofErr w:type="spellStart"/>
      <w:r w:rsidRPr="00B21CEB">
        <w:rPr>
          <w:rFonts w:eastAsia="Times New Roman"/>
          <w:sz w:val="24"/>
          <w:szCs w:val="24"/>
        </w:rPr>
        <w:t>protensão</w:t>
      </w:r>
      <w:proofErr w:type="spellEnd"/>
      <w:r w:rsidRPr="00B21CEB">
        <w:rPr>
          <w:rFonts w:eastAsia="Times New Roman"/>
          <w:sz w:val="24"/>
          <w:szCs w:val="24"/>
        </w:rPr>
        <w:t xml:space="preserve"> elevada aplicada com grande excentricidade em elementos sujeitos à flexão pode gerar flechas excessivas, que aumentam com o tempo devido à fluência do concreto, configurando estados de não-serviço. Fissuras podem surgir na superfície do elemento durante a operação de </w:t>
      </w:r>
      <w:proofErr w:type="spellStart"/>
      <w:r w:rsidRPr="00B21CEB">
        <w:rPr>
          <w:rFonts w:eastAsia="Times New Roman"/>
          <w:sz w:val="24"/>
          <w:szCs w:val="24"/>
        </w:rPr>
        <w:t>protensão</w:t>
      </w:r>
      <w:proofErr w:type="spellEnd"/>
      <w:r w:rsidRPr="00B21CEB">
        <w:rPr>
          <w:rFonts w:eastAsia="Times New Roman"/>
          <w:sz w:val="24"/>
          <w:szCs w:val="24"/>
        </w:rPr>
        <w:t xml:space="preserve">, antes do carregamento total da estrutura. Em situações extremas, a aplicação de forças excessivas pode levar ao esmagamento do concreto e à falha catastrófica da peça. Além disso, a execução de estruturas protendidas requer equipamentos especiais, materiais de alta qualidade, mão de obra especializada e atenção rigorosa à garantia de qualidade, o que aumenta os custos de produção. Dessa forma, a decisão </w:t>
      </w:r>
      <w:r w:rsidRPr="00B21CEB">
        <w:rPr>
          <w:rFonts w:eastAsia="Times New Roman"/>
          <w:sz w:val="24"/>
          <w:szCs w:val="24"/>
        </w:rPr>
        <w:lastRenderedPageBreak/>
        <w:t xml:space="preserve">de utilizar a </w:t>
      </w:r>
      <w:proofErr w:type="spellStart"/>
      <w:r w:rsidRPr="00B21CEB">
        <w:rPr>
          <w:rFonts w:eastAsia="Times New Roman"/>
          <w:sz w:val="24"/>
          <w:szCs w:val="24"/>
        </w:rPr>
        <w:t>protensão</w:t>
      </w:r>
      <w:proofErr w:type="spellEnd"/>
      <w:r w:rsidRPr="00B21CEB">
        <w:rPr>
          <w:rFonts w:eastAsia="Times New Roman"/>
          <w:sz w:val="24"/>
          <w:szCs w:val="24"/>
        </w:rPr>
        <w:t xml:space="preserve"> deve resultar de uma análise criteriosa da relação entre custos, eficiência estrutural e desempenho esperado (Warner </w:t>
      </w:r>
      <w:r w:rsidRPr="00B21CEB">
        <w:rPr>
          <w:rFonts w:eastAsia="Times New Roman"/>
          <w:i/>
          <w:iCs/>
          <w:sz w:val="24"/>
          <w:szCs w:val="24"/>
        </w:rPr>
        <w:t>et al.</w:t>
      </w:r>
      <w:r w:rsidRPr="00B21CEB">
        <w:rPr>
          <w:rFonts w:eastAsia="Times New Roman"/>
          <w:sz w:val="24"/>
          <w:szCs w:val="24"/>
        </w:rPr>
        <w:t>, 2022).</w:t>
      </w:r>
    </w:p>
    <w:p w14:paraId="22BF96F2" w14:textId="22F76407" w:rsidR="00287CF1" w:rsidRDefault="00287CF1" w:rsidP="004071DD">
      <w:pPr>
        <w:spacing w:line="360" w:lineRule="auto"/>
        <w:rPr>
          <w:rFonts w:eastAsia="Times New Roman"/>
          <w:b/>
          <w:bCs/>
          <w:sz w:val="24"/>
          <w:szCs w:val="24"/>
        </w:rPr>
      </w:pPr>
    </w:p>
    <w:p w14:paraId="093D9FEB" w14:textId="7F8182E1" w:rsidR="00B21CEB" w:rsidRDefault="00B21CEB" w:rsidP="00B21CEB">
      <w:pPr>
        <w:spacing w:line="360" w:lineRule="auto"/>
        <w:rPr>
          <w:rFonts w:eastAsia="Times New Roman"/>
          <w:sz w:val="24"/>
          <w:szCs w:val="24"/>
        </w:rPr>
      </w:pPr>
      <w:r w:rsidRPr="00B21CEB">
        <w:rPr>
          <w:rFonts w:eastAsia="Times New Roman"/>
          <w:sz w:val="24"/>
          <w:szCs w:val="24"/>
        </w:rPr>
        <w:t>4.2 ESTADOS LIMITES ÚLTIMOS (ELU) E SEGURANÇA</w:t>
      </w:r>
    </w:p>
    <w:p w14:paraId="2686F96F" w14:textId="77777777" w:rsidR="00B21CEB" w:rsidRPr="00B21CEB" w:rsidRDefault="00B21CEB" w:rsidP="00B21CEB">
      <w:pPr>
        <w:spacing w:line="360" w:lineRule="auto"/>
        <w:rPr>
          <w:rFonts w:eastAsia="Times New Roman"/>
          <w:sz w:val="24"/>
          <w:szCs w:val="24"/>
        </w:rPr>
      </w:pPr>
    </w:p>
    <w:p w14:paraId="1C2CC048" w14:textId="77777777" w:rsidR="00B21CEB" w:rsidRPr="00B21CEB" w:rsidRDefault="00B21CEB" w:rsidP="00B21CEB">
      <w:pPr>
        <w:spacing w:line="360" w:lineRule="auto"/>
        <w:ind w:firstLine="709"/>
        <w:jc w:val="both"/>
        <w:rPr>
          <w:rFonts w:eastAsia="Times New Roman"/>
          <w:sz w:val="24"/>
          <w:szCs w:val="24"/>
        </w:rPr>
      </w:pPr>
      <w:r w:rsidRPr="00B21CEB">
        <w:rPr>
          <w:rFonts w:eastAsia="Times New Roman"/>
          <w:sz w:val="24"/>
          <w:szCs w:val="24"/>
        </w:rPr>
        <w:t>O Estado-Limite Último (ELU) representa a condição em que a estrutura atinge o colapso ou qualquer outra forma de falha capaz de comprometer sua utilização. No caso de elementos em Concreto Armado, a prática mais comum é dimensionar a peça inicialmente para atender aos requisitos do ELU e, posteriormente, verificar se o desempenho em serviço satisfaz as exigências dos Estados-Limites de Serviço (ELS), como deformações excessivas (flechas), fissuração, fadiga e vibrações. No Concreto Protendido, adota-se uma lógica de projeto inversa: o dimensionamento é conduzido primeiramente para atender às condições dos ELS e, em seguida, verifica-se se a capacidade resistente é suficiente para cumprir o ELU com a devida margem de segurança. Essa inversão ocorre porque, nesse tipo de estrutura, as restrições impostas pelos ELS geralmente são mais rigorosas, e peças que atendem a tais condições em serviço, em regra, também cumprem os requisitos do ELU. Uma estratégia comum para garantir o desempenho em serviço é impor limites às tensões normais atuantes no concreto, conhecidas como tensões admissíveis, que representam os valores máximos permitidos ou definidos pelo projetista (Bastos, 2025). Ainda nessa linha de raciocínio, segundo Bastos (2025), entre as principais verificações para o ELU, destacam-se:</w:t>
      </w:r>
    </w:p>
    <w:p w14:paraId="7BD94FB0" w14:textId="77777777" w:rsidR="00B21CEB" w:rsidRPr="00B21CEB" w:rsidRDefault="00B21CEB" w:rsidP="00B21CEB">
      <w:pPr>
        <w:numPr>
          <w:ilvl w:val="0"/>
          <w:numId w:val="10"/>
        </w:numPr>
        <w:spacing w:line="360" w:lineRule="auto"/>
        <w:ind w:left="284" w:hanging="284"/>
        <w:jc w:val="both"/>
        <w:rPr>
          <w:rFonts w:eastAsia="Times New Roman"/>
          <w:sz w:val="24"/>
          <w:szCs w:val="24"/>
        </w:rPr>
      </w:pPr>
      <w:r w:rsidRPr="00B21CEB">
        <w:rPr>
          <w:rFonts w:eastAsia="Times New Roman"/>
          <w:sz w:val="24"/>
          <w:szCs w:val="24"/>
        </w:rPr>
        <w:t>Flexão: análise da capacidade resistente das seções nos domínios de deformação 2, 3 e 4, considerando a interação entre o concreto comprimido e a armadura ativa e passiva.</w:t>
      </w:r>
    </w:p>
    <w:p w14:paraId="5AD3025B" w14:textId="77777777" w:rsidR="00B21CEB" w:rsidRPr="00B21CEB" w:rsidRDefault="00B21CEB" w:rsidP="00B21CEB">
      <w:pPr>
        <w:numPr>
          <w:ilvl w:val="0"/>
          <w:numId w:val="10"/>
        </w:numPr>
        <w:spacing w:line="360" w:lineRule="auto"/>
        <w:ind w:left="284" w:hanging="284"/>
        <w:jc w:val="both"/>
        <w:rPr>
          <w:rFonts w:eastAsia="Times New Roman"/>
          <w:sz w:val="24"/>
          <w:szCs w:val="24"/>
        </w:rPr>
      </w:pPr>
      <w:r w:rsidRPr="00B21CEB">
        <w:rPr>
          <w:rFonts w:eastAsia="Times New Roman"/>
          <w:sz w:val="24"/>
          <w:szCs w:val="24"/>
        </w:rPr>
        <w:t xml:space="preserve">Cisalhamento: avaliação da resistência ao esforço cortante, incluindo o efeito da componente tangencial da </w:t>
      </w:r>
      <w:proofErr w:type="spellStart"/>
      <w:r w:rsidRPr="00B21CEB">
        <w:rPr>
          <w:rFonts w:eastAsia="Times New Roman"/>
          <w:sz w:val="24"/>
          <w:szCs w:val="24"/>
        </w:rPr>
        <w:t>protensão</w:t>
      </w:r>
      <w:proofErr w:type="spellEnd"/>
      <w:r w:rsidRPr="00B21CEB">
        <w:rPr>
          <w:rFonts w:eastAsia="Times New Roman"/>
          <w:sz w:val="24"/>
          <w:szCs w:val="24"/>
        </w:rPr>
        <w:t>, conforme modelos de cálculo I e II da NBR 6118 (2023).</w:t>
      </w:r>
    </w:p>
    <w:p w14:paraId="6C0E3ACB" w14:textId="77777777" w:rsidR="00B21CEB" w:rsidRPr="00B21CEB" w:rsidRDefault="00B21CEB" w:rsidP="00B21CEB">
      <w:pPr>
        <w:numPr>
          <w:ilvl w:val="0"/>
          <w:numId w:val="10"/>
        </w:numPr>
        <w:spacing w:line="360" w:lineRule="auto"/>
        <w:ind w:left="284" w:hanging="284"/>
        <w:jc w:val="both"/>
        <w:rPr>
          <w:rFonts w:eastAsia="Times New Roman"/>
          <w:sz w:val="24"/>
          <w:szCs w:val="24"/>
        </w:rPr>
      </w:pPr>
      <w:r w:rsidRPr="00B21CEB">
        <w:rPr>
          <w:rFonts w:eastAsia="Times New Roman"/>
          <w:sz w:val="24"/>
          <w:szCs w:val="24"/>
        </w:rPr>
        <w:t>Instabilidade global: verificação da estrutura frente a deslocamentos excessivos e perda de equilíbrio, especialmente em elementos esbeltos como pilares de edifícios altos.</w:t>
      </w:r>
    </w:p>
    <w:p w14:paraId="78F26080" w14:textId="3E31DFA1" w:rsidR="00B21CEB" w:rsidRPr="00B21CEB" w:rsidRDefault="00B21CEB" w:rsidP="00B21CEB">
      <w:pPr>
        <w:spacing w:line="360" w:lineRule="auto"/>
        <w:ind w:firstLine="709"/>
        <w:jc w:val="both"/>
        <w:rPr>
          <w:rFonts w:eastAsia="Times New Roman"/>
          <w:sz w:val="24"/>
          <w:szCs w:val="24"/>
        </w:rPr>
      </w:pPr>
      <w:r w:rsidRPr="00B21CEB">
        <w:rPr>
          <w:rFonts w:eastAsia="Times New Roman"/>
          <w:sz w:val="24"/>
          <w:szCs w:val="24"/>
        </w:rPr>
        <w:t>De acordo com a NBR 8681 (2003), as ações atuantes devem ser ponderadas por coeficientes de segurança (</w:t>
      </w:r>
      <w:proofErr w:type="spellStart"/>
      <w:r w:rsidRPr="00B21CEB">
        <w:rPr>
          <w:rFonts w:eastAsia="Times New Roman"/>
          <w:sz w:val="24"/>
          <w:szCs w:val="24"/>
        </w:rPr>
        <w:t>γf</w:t>
      </w:r>
      <w:proofErr w:type="spellEnd"/>
      <w:r w:rsidRPr="00B21CEB">
        <w:rPr>
          <w:rFonts w:eastAsia="Times New Roman"/>
          <w:sz w:val="24"/>
          <w:szCs w:val="24"/>
        </w:rPr>
        <w:t>), diferenciando cargas permanentes, variáveis e excepcionais. Esses coeficientes, aliados aos de resistência (</w:t>
      </w:r>
      <w:proofErr w:type="spellStart"/>
      <w:r w:rsidRPr="00B21CEB">
        <w:rPr>
          <w:rFonts w:eastAsia="Times New Roman"/>
          <w:sz w:val="24"/>
          <w:szCs w:val="24"/>
        </w:rPr>
        <w:t>γc</w:t>
      </w:r>
      <w:proofErr w:type="spellEnd"/>
      <w:r w:rsidRPr="00B21CEB">
        <w:rPr>
          <w:rFonts w:eastAsia="Times New Roman"/>
          <w:sz w:val="24"/>
          <w:szCs w:val="24"/>
        </w:rPr>
        <w:t xml:space="preserve">, </w:t>
      </w:r>
      <w:proofErr w:type="spellStart"/>
      <w:r w:rsidRPr="00B21CEB">
        <w:rPr>
          <w:rFonts w:eastAsia="Times New Roman"/>
          <w:sz w:val="24"/>
          <w:szCs w:val="24"/>
        </w:rPr>
        <w:t>γs</w:t>
      </w:r>
      <w:proofErr w:type="spellEnd"/>
      <w:r w:rsidRPr="00B21CEB">
        <w:rPr>
          <w:rFonts w:eastAsia="Times New Roman"/>
          <w:sz w:val="24"/>
          <w:szCs w:val="24"/>
        </w:rPr>
        <w:t xml:space="preserve"> e </w:t>
      </w:r>
      <w:proofErr w:type="spellStart"/>
      <w:r w:rsidRPr="00B21CEB">
        <w:rPr>
          <w:rFonts w:eastAsia="Times New Roman"/>
          <w:sz w:val="24"/>
          <w:szCs w:val="24"/>
        </w:rPr>
        <w:t>γp</w:t>
      </w:r>
      <w:proofErr w:type="spellEnd"/>
      <w:r w:rsidRPr="00B21CEB">
        <w:rPr>
          <w:rFonts w:eastAsia="Times New Roman"/>
          <w:sz w:val="24"/>
          <w:szCs w:val="24"/>
        </w:rPr>
        <w:t xml:space="preserve">), asseguram que a estrutura tenha margem suficiente frente às incertezas de carregamento e resistência dos materiais. Segundo a NBR 6118 (2023), além das hipóteses básicas previstas no item 17.2.3 da norma técnica, devem </w:t>
      </w:r>
      <w:r w:rsidRPr="00B21CEB">
        <w:rPr>
          <w:rFonts w:eastAsia="Times New Roman"/>
          <w:sz w:val="24"/>
          <w:szCs w:val="24"/>
        </w:rPr>
        <w:lastRenderedPageBreak/>
        <w:t xml:space="preserve">ser observadas hipóteses suplementares específicas para o dimensionamento de elementos protendidos. Entre essas diretrizes, destaca-se a consideração da resistência característica do concreto no momento da </w:t>
      </w:r>
      <w:proofErr w:type="spellStart"/>
      <w:r w:rsidRPr="00B21CEB">
        <w:rPr>
          <w:rFonts w:eastAsia="Times New Roman"/>
          <w:sz w:val="24"/>
          <w:szCs w:val="24"/>
        </w:rPr>
        <w:t>protensão</w:t>
      </w:r>
      <w:proofErr w:type="spellEnd"/>
      <w:r w:rsidRPr="00B21CEB">
        <w:rPr>
          <w:rFonts w:eastAsia="Times New Roman"/>
          <w:sz w:val="24"/>
          <w:szCs w:val="24"/>
        </w:rPr>
        <w:t xml:space="preserve"> (</w:t>
      </w:r>
      <w:proofErr w:type="spellStart"/>
      <w:r w:rsidRPr="00B21CEB">
        <w:rPr>
          <w:rFonts w:eastAsia="Times New Roman"/>
          <w:sz w:val="24"/>
          <w:szCs w:val="24"/>
        </w:rPr>
        <w:t>fckj</w:t>
      </w:r>
      <w:proofErr w:type="spellEnd"/>
      <w:r w:rsidRPr="00B21CEB">
        <w:rPr>
          <w:rFonts w:eastAsia="Times New Roman"/>
          <w:sz w:val="24"/>
          <w:szCs w:val="24"/>
        </w:rPr>
        <w:t>), correspondente à idade fictícia j (em dias) e que deve estar explicitamente especificada no projeto. Para a verificação, a norma estabelece os seguintes coeficientes de ponderação aplicáveis às ações atuantes:</w:t>
      </w:r>
    </w:p>
    <w:p w14:paraId="056CF7EE" w14:textId="77777777" w:rsidR="00B21CEB" w:rsidRPr="00B21CEB" w:rsidRDefault="00B21CEB" w:rsidP="00B21CEB">
      <w:pPr>
        <w:numPr>
          <w:ilvl w:val="0"/>
          <w:numId w:val="11"/>
        </w:numPr>
        <w:spacing w:line="360" w:lineRule="auto"/>
        <w:ind w:left="284" w:hanging="284"/>
        <w:jc w:val="both"/>
        <w:rPr>
          <w:rFonts w:eastAsia="Times New Roman"/>
          <w:sz w:val="24"/>
          <w:szCs w:val="24"/>
        </w:rPr>
      </w:pPr>
      <w:proofErr w:type="spellStart"/>
      <w:r w:rsidRPr="00B21CEB">
        <w:rPr>
          <w:rFonts w:eastAsia="Times New Roman"/>
          <w:sz w:val="24"/>
          <w:szCs w:val="24"/>
        </w:rPr>
        <w:t>γc</w:t>
      </w:r>
      <w:proofErr w:type="spellEnd"/>
      <w:r w:rsidRPr="00B21CEB">
        <w:rPr>
          <w:rFonts w:eastAsia="Times New Roman"/>
          <w:sz w:val="24"/>
          <w:szCs w:val="24"/>
        </w:rPr>
        <w:t xml:space="preserve"> = 1,20;</w:t>
      </w:r>
    </w:p>
    <w:p w14:paraId="40700874" w14:textId="77777777" w:rsidR="00B21CEB" w:rsidRPr="00B21CEB" w:rsidRDefault="00B21CEB" w:rsidP="00B21CEB">
      <w:pPr>
        <w:numPr>
          <w:ilvl w:val="0"/>
          <w:numId w:val="11"/>
        </w:numPr>
        <w:spacing w:line="360" w:lineRule="auto"/>
        <w:ind w:left="284" w:hanging="284"/>
        <w:jc w:val="both"/>
        <w:rPr>
          <w:rFonts w:eastAsia="Times New Roman"/>
          <w:sz w:val="24"/>
          <w:szCs w:val="24"/>
        </w:rPr>
      </w:pPr>
      <w:proofErr w:type="spellStart"/>
      <w:r w:rsidRPr="00B21CEB">
        <w:rPr>
          <w:rFonts w:eastAsia="Times New Roman"/>
          <w:sz w:val="24"/>
          <w:szCs w:val="24"/>
        </w:rPr>
        <w:t>γs</w:t>
      </w:r>
      <w:proofErr w:type="spellEnd"/>
      <w:r w:rsidRPr="00B21CEB">
        <w:rPr>
          <w:rFonts w:eastAsia="Times New Roman"/>
          <w:sz w:val="24"/>
          <w:szCs w:val="24"/>
        </w:rPr>
        <w:t xml:space="preserve"> = 1,15;</w:t>
      </w:r>
    </w:p>
    <w:p w14:paraId="25011D50" w14:textId="77777777" w:rsidR="00B21CEB" w:rsidRPr="00B21CEB" w:rsidRDefault="00B21CEB" w:rsidP="00B21CEB">
      <w:pPr>
        <w:numPr>
          <w:ilvl w:val="0"/>
          <w:numId w:val="11"/>
        </w:numPr>
        <w:spacing w:line="360" w:lineRule="auto"/>
        <w:ind w:left="284" w:hanging="284"/>
        <w:jc w:val="both"/>
        <w:rPr>
          <w:rFonts w:eastAsia="Times New Roman"/>
          <w:sz w:val="24"/>
          <w:szCs w:val="24"/>
        </w:rPr>
      </w:pPr>
      <w:proofErr w:type="spellStart"/>
      <w:r w:rsidRPr="00B21CEB">
        <w:rPr>
          <w:rFonts w:eastAsia="Times New Roman"/>
          <w:sz w:val="24"/>
          <w:szCs w:val="24"/>
        </w:rPr>
        <w:t>γp</w:t>
      </w:r>
      <w:proofErr w:type="spellEnd"/>
      <w:r w:rsidRPr="00B21CEB">
        <w:rPr>
          <w:rFonts w:eastAsia="Times New Roman"/>
          <w:sz w:val="24"/>
          <w:szCs w:val="24"/>
        </w:rPr>
        <w:t xml:space="preserve"> = 1,00 para </w:t>
      </w:r>
      <w:proofErr w:type="spellStart"/>
      <w:r w:rsidRPr="00B21CEB">
        <w:rPr>
          <w:rFonts w:eastAsia="Times New Roman"/>
          <w:sz w:val="24"/>
          <w:szCs w:val="24"/>
        </w:rPr>
        <w:t>pré-tração</w:t>
      </w:r>
      <w:proofErr w:type="spellEnd"/>
      <w:r w:rsidRPr="00B21CEB">
        <w:rPr>
          <w:rFonts w:eastAsia="Times New Roman"/>
          <w:sz w:val="24"/>
          <w:szCs w:val="24"/>
        </w:rPr>
        <w:t xml:space="preserve"> e 1,10 para pós-tração;</w:t>
      </w:r>
    </w:p>
    <w:p w14:paraId="36CE515E" w14:textId="77777777" w:rsidR="00B21CEB" w:rsidRPr="00B21CEB" w:rsidRDefault="00B21CEB" w:rsidP="00B21CEB">
      <w:pPr>
        <w:numPr>
          <w:ilvl w:val="0"/>
          <w:numId w:val="11"/>
        </w:numPr>
        <w:spacing w:line="360" w:lineRule="auto"/>
        <w:ind w:left="284" w:hanging="284"/>
        <w:jc w:val="both"/>
        <w:rPr>
          <w:rFonts w:eastAsia="Times New Roman"/>
          <w:sz w:val="24"/>
          <w:szCs w:val="24"/>
        </w:rPr>
      </w:pPr>
      <w:proofErr w:type="spellStart"/>
      <w:r w:rsidRPr="00B21CEB">
        <w:rPr>
          <w:rFonts w:eastAsia="Times New Roman"/>
          <w:sz w:val="24"/>
          <w:szCs w:val="24"/>
        </w:rPr>
        <w:t>γf</w:t>
      </w:r>
      <w:proofErr w:type="spellEnd"/>
      <w:r w:rsidRPr="00B21CEB">
        <w:rPr>
          <w:rFonts w:eastAsia="Times New Roman"/>
          <w:sz w:val="24"/>
          <w:szCs w:val="24"/>
        </w:rPr>
        <w:t xml:space="preserve"> = 1,00 para ações desfavoráveis e 0,90 para ações favoráveis.</w:t>
      </w:r>
    </w:p>
    <w:p w14:paraId="24144BAE" w14:textId="77777777" w:rsidR="00B21CEB" w:rsidRPr="00B21CEB" w:rsidRDefault="00B21CEB" w:rsidP="00B21CEB">
      <w:pPr>
        <w:spacing w:line="360" w:lineRule="auto"/>
        <w:ind w:firstLine="709"/>
        <w:jc w:val="both"/>
        <w:rPr>
          <w:rFonts w:eastAsia="Times New Roman"/>
          <w:sz w:val="24"/>
          <w:szCs w:val="24"/>
        </w:rPr>
      </w:pPr>
      <w:r w:rsidRPr="00B21CEB">
        <w:rPr>
          <w:rFonts w:eastAsia="Times New Roman"/>
          <w:sz w:val="24"/>
          <w:szCs w:val="24"/>
        </w:rPr>
        <w:t xml:space="preserve">A </w:t>
      </w:r>
      <w:proofErr w:type="spellStart"/>
      <w:r w:rsidRPr="00B21CEB">
        <w:rPr>
          <w:rFonts w:eastAsia="Times New Roman"/>
          <w:sz w:val="24"/>
          <w:szCs w:val="24"/>
        </w:rPr>
        <w:t>protensão</w:t>
      </w:r>
      <w:proofErr w:type="spellEnd"/>
      <w:r w:rsidRPr="00B21CEB">
        <w:rPr>
          <w:rFonts w:eastAsia="Times New Roman"/>
          <w:sz w:val="24"/>
          <w:szCs w:val="24"/>
        </w:rPr>
        <w:t xml:space="preserve"> desempenha um papel crucial na segurança estrutural, equilibrando esforços externos, reduzindo a tração no concreto e redistribuindo tensões ao longo da seção. Em vigas e lajes, isso permite que a peça suporte maiores momentos fletores e cargas de serviço sem fissurar, mantendo a integridade estrutural mesmo em edifícios altos sujeitos a ventos intensos. A avaliação da segurança quanto ao ELU, no ato da </w:t>
      </w:r>
      <w:proofErr w:type="spellStart"/>
      <w:r w:rsidRPr="00B21CEB">
        <w:rPr>
          <w:rFonts w:eastAsia="Times New Roman"/>
          <w:sz w:val="24"/>
          <w:szCs w:val="24"/>
        </w:rPr>
        <w:t>protensão</w:t>
      </w:r>
      <w:proofErr w:type="spellEnd"/>
      <w:r w:rsidRPr="00B21CEB">
        <w:rPr>
          <w:rFonts w:eastAsia="Times New Roman"/>
          <w:sz w:val="24"/>
          <w:szCs w:val="24"/>
        </w:rPr>
        <w:t>, pode ser conduzida no Estádio I (concreto não fissurado e comportamento elástico-linear dos materiais), desde que atendidas as condições:</w:t>
      </w:r>
    </w:p>
    <w:p w14:paraId="39A82575" w14:textId="77777777" w:rsidR="00B21CEB" w:rsidRPr="00B21CEB" w:rsidRDefault="00B21CEB" w:rsidP="00B21CEB">
      <w:pPr>
        <w:numPr>
          <w:ilvl w:val="0"/>
          <w:numId w:val="12"/>
        </w:numPr>
        <w:spacing w:line="360" w:lineRule="auto"/>
        <w:ind w:left="284" w:hanging="284"/>
        <w:jc w:val="both"/>
        <w:rPr>
          <w:rFonts w:eastAsia="Times New Roman"/>
          <w:sz w:val="24"/>
          <w:szCs w:val="24"/>
        </w:rPr>
      </w:pPr>
      <w:r w:rsidRPr="00B21CEB">
        <w:rPr>
          <w:rFonts w:eastAsia="Times New Roman"/>
          <w:sz w:val="24"/>
          <w:szCs w:val="24"/>
        </w:rPr>
        <w:t xml:space="preserve">A tensão máxima de compressão na seção de concreto, considerando </w:t>
      </w:r>
      <w:proofErr w:type="spellStart"/>
      <w:r w:rsidRPr="00B21CEB">
        <w:rPr>
          <w:rFonts w:eastAsia="Times New Roman"/>
          <w:sz w:val="24"/>
          <w:szCs w:val="24"/>
        </w:rPr>
        <w:t>γp</w:t>
      </w:r>
      <w:proofErr w:type="spellEnd"/>
      <w:r w:rsidRPr="00B21CEB">
        <w:rPr>
          <w:rFonts w:eastAsia="Times New Roman"/>
          <w:sz w:val="24"/>
          <w:szCs w:val="24"/>
        </w:rPr>
        <w:t xml:space="preserve"> = 1,10 e </w:t>
      </w:r>
      <w:proofErr w:type="spellStart"/>
      <w:r w:rsidRPr="00B21CEB">
        <w:rPr>
          <w:rFonts w:eastAsia="Times New Roman"/>
          <w:sz w:val="24"/>
          <w:szCs w:val="24"/>
        </w:rPr>
        <w:t>γf</w:t>
      </w:r>
      <w:proofErr w:type="spellEnd"/>
      <w:r w:rsidRPr="00B21CEB">
        <w:rPr>
          <w:rFonts w:eastAsia="Times New Roman"/>
          <w:sz w:val="24"/>
          <w:szCs w:val="24"/>
        </w:rPr>
        <w:t xml:space="preserve"> = 1,00, não deve ultrapassar 70% do valor de </w:t>
      </w:r>
      <w:proofErr w:type="spellStart"/>
      <w:r w:rsidRPr="00B21CEB">
        <w:rPr>
          <w:rFonts w:eastAsia="Times New Roman"/>
          <w:sz w:val="24"/>
          <w:szCs w:val="24"/>
        </w:rPr>
        <w:t>fckj</w:t>
      </w:r>
      <w:proofErr w:type="spellEnd"/>
      <w:r w:rsidRPr="00B21CEB">
        <w:rPr>
          <w:rFonts w:eastAsia="Times New Roman"/>
          <w:sz w:val="24"/>
          <w:szCs w:val="24"/>
        </w:rPr>
        <w:t xml:space="preserve"> para a idade da </w:t>
      </w:r>
      <w:proofErr w:type="spellStart"/>
      <w:r w:rsidRPr="00B21CEB">
        <w:rPr>
          <w:rFonts w:eastAsia="Times New Roman"/>
          <w:sz w:val="24"/>
          <w:szCs w:val="24"/>
        </w:rPr>
        <w:t>protensão</w:t>
      </w:r>
      <w:proofErr w:type="spellEnd"/>
      <w:r w:rsidRPr="00B21CEB">
        <w:rPr>
          <w:rFonts w:eastAsia="Times New Roman"/>
          <w:sz w:val="24"/>
          <w:szCs w:val="24"/>
        </w:rPr>
        <w:t>;</w:t>
      </w:r>
    </w:p>
    <w:p w14:paraId="02B1CBC7" w14:textId="77777777" w:rsidR="00B21CEB" w:rsidRPr="00B21CEB" w:rsidRDefault="00B21CEB" w:rsidP="00B21CEB">
      <w:pPr>
        <w:numPr>
          <w:ilvl w:val="0"/>
          <w:numId w:val="12"/>
        </w:numPr>
        <w:spacing w:line="360" w:lineRule="auto"/>
        <w:ind w:left="284" w:hanging="284"/>
        <w:jc w:val="both"/>
        <w:rPr>
          <w:rFonts w:eastAsia="Times New Roman"/>
          <w:sz w:val="24"/>
          <w:szCs w:val="24"/>
        </w:rPr>
      </w:pPr>
      <w:r w:rsidRPr="00B21CEB">
        <w:rPr>
          <w:rFonts w:eastAsia="Times New Roman"/>
          <w:sz w:val="24"/>
          <w:szCs w:val="24"/>
        </w:rPr>
        <w:t xml:space="preserve">A tensão máxima de tração no concreto não pode exceder 1,2 vezes a resistência média à tração </w:t>
      </w:r>
      <w:proofErr w:type="spellStart"/>
      <w:r w:rsidRPr="00B21CEB">
        <w:rPr>
          <w:rFonts w:eastAsia="Times New Roman"/>
          <w:sz w:val="24"/>
          <w:szCs w:val="24"/>
        </w:rPr>
        <w:t>fctm</w:t>
      </w:r>
      <w:proofErr w:type="spellEnd"/>
      <w:r w:rsidRPr="00B21CEB">
        <w:rPr>
          <w:rFonts w:eastAsia="Times New Roman"/>
          <w:sz w:val="24"/>
          <w:szCs w:val="24"/>
        </w:rPr>
        <w:t xml:space="preserve"> correspondente ao </w:t>
      </w:r>
      <w:proofErr w:type="spellStart"/>
      <w:r w:rsidRPr="00B21CEB">
        <w:rPr>
          <w:rFonts w:eastAsia="Times New Roman"/>
          <w:sz w:val="24"/>
          <w:szCs w:val="24"/>
        </w:rPr>
        <w:t>fckj</w:t>
      </w:r>
      <w:proofErr w:type="spellEnd"/>
      <w:r w:rsidRPr="00B21CEB">
        <w:rPr>
          <w:rFonts w:eastAsia="Times New Roman"/>
          <w:sz w:val="24"/>
          <w:szCs w:val="24"/>
        </w:rPr>
        <w:t xml:space="preserve"> definido;</w:t>
      </w:r>
    </w:p>
    <w:p w14:paraId="79E355B3" w14:textId="77777777" w:rsidR="00B21CEB" w:rsidRPr="00B21CEB" w:rsidRDefault="00B21CEB" w:rsidP="00B21CEB">
      <w:pPr>
        <w:numPr>
          <w:ilvl w:val="0"/>
          <w:numId w:val="12"/>
        </w:numPr>
        <w:spacing w:line="360" w:lineRule="auto"/>
        <w:ind w:left="284" w:hanging="284"/>
        <w:jc w:val="both"/>
        <w:rPr>
          <w:rFonts w:eastAsia="Times New Roman"/>
          <w:b/>
          <w:bCs/>
          <w:sz w:val="24"/>
          <w:szCs w:val="24"/>
        </w:rPr>
      </w:pPr>
      <w:r w:rsidRPr="00B21CEB">
        <w:rPr>
          <w:rFonts w:eastAsia="Times New Roman"/>
          <w:sz w:val="24"/>
          <w:szCs w:val="24"/>
        </w:rPr>
        <w:t>Havendo tensões de tração nas seções transversais, deve-se prever armadura calculada no Estádio II, cuja força seja equivalente à resultante das tensões de tração no Estádio I, respeitando-se o limite de acréscimo de tensão de 150 MPa para fios ou barras lisas e 250 MPa para barras nervuradas.</w:t>
      </w:r>
    </w:p>
    <w:p w14:paraId="07C52CD3" w14:textId="13E00313" w:rsidR="00B21CEB" w:rsidRDefault="00B21CEB" w:rsidP="004071DD">
      <w:pPr>
        <w:spacing w:line="360" w:lineRule="auto"/>
        <w:rPr>
          <w:rFonts w:eastAsia="Times New Roman"/>
          <w:b/>
          <w:bCs/>
          <w:sz w:val="24"/>
          <w:szCs w:val="24"/>
        </w:rPr>
      </w:pPr>
    </w:p>
    <w:p w14:paraId="1DC9D998" w14:textId="29877D96" w:rsidR="00B21CEB" w:rsidRPr="00B21CEB" w:rsidRDefault="00B21CEB" w:rsidP="00B21CEB">
      <w:pPr>
        <w:spacing w:line="360" w:lineRule="auto"/>
        <w:rPr>
          <w:rFonts w:eastAsia="Times New Roman"/>
          <w:sz w:val="24"/>
          <w:szCs w:val="24"/>
        </w:rPr>
      </w:pPr>
      <w:r>
        <w:rPr>
          <w:rFonts w:eastAsia="Times New Roman"/>
          <w:sz w:val="24"/>
          <w:szCs w:val="24"/>
        </w:rPr>
        <w:t xml:space="preserve">4.3 </w:t>
      </w:r>
      <w:r w:rsidRPr="00B21CEB">
        <w:rPr>
          <w:rFonts w:eastAsia="Times New Roman"/>
          <w:sz w:val="24"/>
          <w:szCs w:val="24"/>
        </w:rPr>
        <w:t>ESTADOS LIMITES DE SERVIÇO (ELS) E DESEMPENHO</w:t>
      </w:r>
    </w:p>
    <w:p w14:paraId="13E29DE9" w14:textId="4DE9A92D" w:rsidR="00B21CEB" w:rsidRDefault="00B21CEB" w:rsidP="004071DD">
      <w:pPr>
        <w:spacing w:line="360" w:lineRule="auto"/>
        <w:rPr>
          <w:rFonts w:eastAsia="Times New Roman"/>
          <w:b/>
          <w:bCs/>
          <w:sz w:val="24"/>
          <w:szCs w:val="24"/>
        </w:rPr>
      </w:pPr>
    </w:p>
    <w:p w14:paraId="0BADA9C7" w14:textId="77777777" w:rsidR="00B21CEB" w:rsidRPr="00B21CEB" w:rsidRDefault="00B21CEB" w:rsidP="00B21CEB">
      <w:pPr>
        <w:spacing w:line="360" w:lineRule="auto"/>
        <w:ind w:firstLine="709"/>
        <w:jc w:val="both"/>
        <w:rPr>
          <w:rFonts w:eastAsia="Times New Roman"/>
          <w:sz w:val="24"/>
          <w:szCs w:val="24"/>
        </w:rPr>
      </w:pPr>
      <w:r w:rsidRPr="00B21CEB">
        <w:rPr>
          <w:rFonts w:eastAsia="Times New Roman"/>
          <w:sz w:val="24"/>
          <w:szCs w:val="24"/>
        </w:rPr>
        <w:t xml:space="preserve">Conforme a NBR 6118 (2023), os Estados-Limites de Serviço (ELS) correspondem às condições que afetam diretamente o conforto dos usuários, a durabilidade, a estética e o uso adequado das estruturas, seja em relação às pessoas, seja no suporte a equipamentos e máquinas. Quando uma estrutura atinge um ELS, sua resistência última pode ainda não estar </w:t>
      </w:r>
      <w:r w:rsidRPr="00B21CEB">
        <w:rPr>
          <w:rFonts w:eastAsia="Times New Roman"/>
          <w:sz w:val="24"/>
          <w:szCs w:val="24"/>
        </w:rPr>
        <w:lastRenderedPageBreak/>
        <w:t>comprometida; no entanto, sua utilização se torna prejudicada por perda de desempenho em termos de funcionalidade e durabilidade. A norma classifica os principais ELS da seguinte forma:</w:t>
      </w:r>
    </w:p>
    <w:p w14:paraId="2056FB08" w14:textId="77777777" w:rsidR="00B21CEB" w:rsidRPr="00B21CEB" w:rsidRDefault="00B21CEB" w:rsidP="00B21CEB">
      <w:pPr>
        <w:numPr>
          <w:ilvl w:val="0"/>
          <w:numId w:val="13"/>
        </w:numPr>
        <w:spacing w:line="360" w:lineRule="auto"/>
        <w:ind w:left="284" w:hanging="284"/>
        <w:jc w:val="both"/>
        <w:rPr>
          <w:rFonts w:eastAsia="Times New Roman"/>
          <w:sz w:val="24"/>
          <w:szCs w:val="24"/>
        </w:rPr>
      </w:pPr>
      <w:r w:rsidRPr="00B21CEB">
        <w:rPr>
          <w:rFonts w:eastAsia="Times New Roman"/>
          <w:sz w:val="24"/>
          <w:szCs w:val="24"/>
        </w:rPr>
        <w:t>ELS de Formação de Fissuras (ELS-F): ocorre quando a tensão de tração na seção transversal atinge a resistência do concreto à tração na flexão (</w:t>
      </w:r>
      <w:proofErr w:type="spellStart"/>
      <w:proofErr w:type="gramStart"/>
      <w:r w:rsidRPr="00B21CEB">
        <w:rPr>
          <w:rFonts w:eastAsia="Times New Roman"/>
          <w:sz w:val="24"/>
          <w:szCs w:val="24"/>
        </w:rPr>
        <w:t>fct,f</w:t>
      </w:r>
      <w:proofErr w:type="spellEnd"/>
      <w:proofErr w:type="gramEnd"/>
      <w:r w:rsidRPr="00B21CEB">
        <w:rPr>
          <w:rFonts w:eastAsia="Times New Roman"/>
          <w:sz w:val="24"/>
          <w:szCs w:val="24"/>
        </w:rPr>
        <w:t>), marcando o início do aparecimento das fissuras.</w:t>
      </w:r>
    </w:p>
    <w:p w14:paraId="43E91D2D" w14:textId="77777777" w:rsidR="00B21CEB" w:rsidRPr="00B21CEB" w:rsidRDefault="00B21CEB" w:rsidP="00B21CEB">
      <w:pPr>
        <w:numPr>
          <w:ilvl w:val="0"/>
          <w:numId w:val="13"/>
        </w:numPr>
        <w:spacing w:line="360" w:lineRule="auto"/>
        <w:ind w:left="284" w:hanging="284"/>
        <w:jc w:val="both"/>
        <w:rPr>
          <w:rFonts w:eastAsia="Times New Roman"/>
          <w:sz w:val="24"/>
          <w:szCs w:val="24"/>
        </w:rPr>
      </w:pPr>
      <w:r w:rsidRPr="00B21CEB">
        <w:rPr>
          <w:rFonts w:eastAsia="Times New Roman"/>
          <w:sz w:val="24"/>
          <w:szCs w:val="24"/>
        </w:rPr>
        <w:t xml:space="preserve">ELS de Abertura de Fissuras (ELS-W): refere-se ao controle da abertura máxima admissível de fissuras. No caso do concreto protendido com </w:t>
      </w:r>
      <w:proofErr w:type="spellStart"/>
      <w:r w:rsidRPr="00B21CEB">
        <w:rPr>
          <w:rFonts w:eastAsia="Times New Roman"/>
          <w:sz w:val="24"/>
          <w:szCs w:val="24"/>
        </w:rPr>
        <w:t>protensão</w:t>
      </w:r>
      <w:proofErr w:type="spellEnd"/>
      <w:r w:rsidRPr="00B21CEB">
        <w:rPr>
          <w:rFonts w:eastAsia="Times New Roman"/>
          <w:sz w:val="24"/>
          <w:szCs w:val="24"/>
        </w:rPr>
        <w:t xml:space="preserve"> parcial, a abertura característica é limitada a 0,2 mm, garantindo desempenho estético e proteção contra agentes agressivos.</w:t>
      </w:r>
    </w:p>
    <w:p w14:paraId="611114D2" w14:textId="77777777" w:rsidR="00B21CEB" w:rsidRPr="00B21CEB" w:rsidRDefault="00B21CEB" w:rsidP="00B21CEB">
      <w:pPr>
        <w:numPr>
          <w:ilvl w:val="0"/>
          <w:numId w:val="13"/>
        </w:numPr>
        <w:spacing w:line="360" w:lineRule="auto"/>
        <w:ind w:left="284" w:hanging="284"/>
        <w:jc w:val="both"/>
        <w:rPr>
          <w:rFonts w:eastAsia="Times New Roman"/>
          <w:sz w:val="24"/>
          <w:szCs w:val="24"/>
        </w:rPr>
      </w:pPr>
      <w:r w:rsidRPr="00B21CEB">
        <w:rPr>
          <w:rFonts w:eastAsia="Times New Roman"/>
          <w:sz w:val="24"/>
          <w:szCs w:val="24"/>
        </w:rPr>
        <w:t>ELS de Deformações Excessivas (ELS-DEF): representa a condição em que deformações, como as flechas em vigas e lajes, ultrapassam os limites normativos, afetando a aparência, a segurança subjetiva e o conforto dos usuários.</w:t>
      </w:r>
    </w:p>
    <w:p w14:paraId="6758B572" w14:textId="77777777" w:rsidR="00B21CEB" w:rsidRPr="00B21CEB" w:rsidRDefault="00B21CEB" w:rsidP="00B21CEB">
      <w:pPr>
        <w:numPr>
          <w:ilvl w:val="0"/>
          <w:numId w:val="13"/>
        </w:numPr>
        <w:spacing w:line="360" w:lineRule="auto"/>
        <w:ind w:left="284" w:hanging="284"/>
        <w:jc w:val="both"/>
        <w:rPr>
          <w:rFonts w:eastAsia="Times New Roman"/>
          <w:sz w:val="24"/>
          <w:szCs w:val="24"/>
        </w:rPr>
      </w:pPr>
      <w:r w:rsidRPr="00B21CEB">
        <w:rPr>
          <w:rFonts w:eastAsia="Times New Roman"/>
          <w:sz w:val="24"/>
          <w:szCs w:val="24"/>
        </w:rPr>
        <w:t xml:space="preserve">ELS de Descompressão (ELS-D): ocorre quando, em uma ou mais regiões da seção transversal, a tensão </w:t>
      </w:r>
      <w:proofErr w:type="spellStart"/>
      <w:r w:rsidRPr="00B21CEB">
        <w:rPr>
          <w:rFonts w:eastAsia="Times New Roman"/>
          <w:sz w:val="24"/>
          <w:szCs w:val="24"/>
        </w:rPr>
        <w:t>normal</w:t>
      </w:r>
      <w:proofErr w:type="spellEnd"/>
      <w:r w:rsidRPr="00B21CEB">
        <w:rPr>
          <w:rFonts w:eastAsia="Times New Roman"/>
          <w:sz w:val="24"/>
          <w:szCs w:val="24"/>
        </w:rPr>
        <w:t xml:space="preserve"> se torna nula, caracterizando a perda da compressão total em parte do concreto. Esse estado é comum em elementos protendidos e deve ser verificado ainda no Estádio I, quando o concreto permanece não fissurado e com comportamento essencialmente elástico-linear.</w:t>
      </w:r>
    </w:p>
    <w:p w14:paraId="5135CB9A" w14:textId="77777777" w:rsidR="00B21CEB" w:rsidRPr="00B21CEB" w:rsidRDefault="00B21CEB" w:rsidP="00B21CEB">
      <w:pPr>
        <w:spacing w:line="360" w:lineRule="auto"/>
        <w:ind w:firstLine="709"/>
        <w:jc w:val="both"/>
        <w:rPr>
          <w:rFonts w:eastAsia="Times New Roman"/>
          <w:sz w:val="24"/>
          <w:szCs w:val="24"/>
        </w:rPr>
      </w:pPr>
      <w:r w:rsidRPr="00B21CEB">
        <w:rPr>
          <w:rFonts w:eastAsia="Times New Roman"/>
          <w:sz w:val="24"/>
          <w:szCs w:val="24"/>
        </w:rPr>
        <w:t xml:space="preserve">Entre os diferentes estados-limites, o ELS-DEF costuma ser particularmente relevante em elementos submetidos a flexão, como vigas e lajes. Deslocamentos verticais significativos (flechas) estão diretamente associados a elevadas curvaturas e à abertura de fissuras, resultando em maiores deformações nas armaduras tracionadas. Em estruturas de concreto armado, não basta empregar aços de maior resistência, pois a limitação está no próprio concreto: devido à sua baixa resistência à tração, o material fissura rapidamente e restringe os níveis de deformação admissíveis no aço. Diante dessa limitação, a técnica da </w:t>
      </w:r>
      <w:proofErr w:type="spellStart"/>
      <w:r w:rsidRPr="00B21CEB">
        <w:rPr>
          <w:rFonts w:eastAsia="Times New Roman"/>
          <w:sz w:val="24"/>
          <w:szCs w:val="24"/>
        </w:rPr>
        <w:t>protensão</w:t>
      </w:r>
      <w:proofErr w:type="spellEnd"/>
      <w:r w:rsidRPr="00B21CEB">
        <w:rPr>
          <w:rFonts w:eastAsia="Times New Roman"/>
          <w:sz w:val="24"/>
          <w:szCs w:val="24"/>
        </w:rPr>
        <w:t xml:space="preserve"> surgiu como solução natural: ao se aplicar uma compressão inicial nas regiões que, em serviço, estariam tracionadas, reduz-se ou mesmo elimina-se o surgimento de fissuras. No Concreto Protendido, o comportamento em serviço depende essencialmente das propriedades do concreto e do aço de </w:t>
      </w:r>
      <w:proofErr w:type="spellStart"/>
      <w:r w:rsidRPr="00B21CEB">
        <w:rPr>
          <w:rFonts w:eastAsia="Times New Roman"/>
          <w:sz w:val="24"/>
          <w:szCs w:val="24"/>
        </w:rPr>
        <w:t>protensão</w:t>
      </w:r>
      <w:proofErr w:type="spellEnd"/>
      <w:r w:rsidRPr="00B21CEB">
        <w:rPr>
          <w:rFonts w:eastAsia="Times New Roman"/>
          <w:sz w:val="24"/>
          <w:szCs w:val="24"/>
        </w:rPr>
        <w:t>, considerando ainda fatores como resistência mecânica, não linearidade e efeitos de longo prazo. Assim, estruturas totalmente protendidas (</w:t>
      </w:r>
      <w:proofErr w:type="spellStart"/>
      <w:r w:rsidRPr="00B21CEB">
        <w:rPr>
          <w:rFonts w:eastAsia="Times New Roman"/>
          <w:sz w:val="24"/>
          <w:szCs w:val="24"/>
        </w:rPr>
        <w:t>protensão</w:t>
      </w:r>
      <w:proofErr w:type="spellEnd"/>
      <w:r w:rsidRPr="00B21CEB">
        <w:rPr>
          <w:rFonts w:eastAsia="Times New Roman"/>
          <w:sz w:val="24"/>
          <w:szCs w:val="24"/>
        </w:rPr>
        <w:t xml:space="preserve"> completa) podem ser projetadas para permanecer livres de fissuras ao longo de sua vida útil, o que as torna particularmente adequadas para ambientes agressivos — como zonas marítimas, reservatórios de líquidos e instalações </w:t>
      </w:r>
      <w:r w:rsidRPr="00B21CEB">
        <w:rPr>
          <w:rFonts w:eastAsia="Times New Roman"/>
          <w:sz w:val="24"/>
          <w:szCs w:val="24"/>
        </w:rPr>
        <w:lastRenderedPageBreak/>
        <w:t>especiais, a exemplo de usinas nucleares. Nessas situações, o controle rigoroso de fissuração e deformações garante maior durabilidade, menor necessidade de manutenção e desempenho superior frente às ações ambientais (Bastos, 2025).</w:t>
      </w:r>
    </w:p>
    <w:p w14:paraId="17D0B015" w14:textId="1A5D001A" w:rsidR="00B21CEB" w:rsidRPr="00B21CEB" w:rsidRDefault="00B21CEB" w:rsidP="00B21CEB">
      <w:pPr>
        <w:spacing w:line="360" w:lineRule="auto"/>
        <w:ind w:firstLine="709"/>
        <w:jc w:val="both"/>
        <w:rPr>
          <w:rFonts w:eastAsia="Times New Roman"/>
          <w:sz w:val="24"/>
          <w:szCs w:val="24"/>
        </w:rPr>
      </w:pPr>
      <w:bookmarkStart w:id="1" w:name="_Hlk206427826"/>
      <w:r w:rsidRPr="00B21CEB">
        <w:rPr>
          <w:rFonts w:eastAsia="Times New Roman"/>
          <w:sz w:val="24"/>
          <w:szCs w:val="24"/>
        </w:rPr>
        <w:t xml:space="preserve">Um ponto essencial é o estado de descompressão, em que todas as fibras do concreto deixam de estar comprimidas, abrindo caminho para a formação de fissuras. A NBR 6118 (2023) especifica limites de abertura de fissuras (por exemplo, </w:t>
      </w:r>
      <w:proofErr w:type="spellStart"/>
      <w:r w:rsidRPr="00B21CEB">
        <w:rPr>
          <w:rFonts w:eastAsia="Times New Roman"/>
          <w:sz w:val="24"/>
          <w:szCs w:val="24"/>
        </w:rPr>
        <w:t>wk</w:t>
      </w:r>
      <w:proofErr w:type="spellEnd"/>
      <w:r w:rsidRPr="00B21CEB">
        <w:rPr>
          <w:rFonts w:eastAsia="Times New Roman"/>
          <w:sz w:val="24"/>
          <w:szCs w:val="24"/>
        </w:rPr>
        <w:t xml:space="preserve"> ≤ 0,2 mm ou 0,3 mm, conforme a classe de agressividade ambiental), que devem ser rigorosamente respeitados para garantir durabilidade e conforto dos usuários. A </w:t>
      </w:r>
      <w:proofErr w:type="spellStart"/>
      <w:r w:rsidRPr="00B21CEB">
        <w:rPr>
          <w:rFonts w:eastAsia="Times New Roman"/>
          <w:sz w:val="24"/>
          <w:szCs w:val="24"/>
        </w:rPr>
        <w:t>protensão</w:t>
      </w:r>
      <w:proofErr w:type="spellEnd"/>
      <w:r w:rsidRPr="00B21CEB">
        <w:rPr>
          <w:rFonts w:eastAsia="Times New Roman"/>
          <w:sz w:val="24"/>
          <w:szCs w:val="24"/>
        </w:rPr>
        <w:t xml:space="preserve">, ao aplicar compressões iniciais, retarda o aparecimento de fissuras e limita sua abertura quando estas ocorrem, assegurando melhor desempenho em relação ao concreto armado convencional. O impacto positivo da </w:t>
      </w:r>
      <w:proofErr w:type="spellStart"/>
      <w:r w:rsidRPr="00B21CEB">
        <w:rPr>
          <w:rFonts w:eastAsia="Times New Roman"/>
          <w:sz w:val="24"/>
          <w:szCs w:val="24"/>
        </w:rPr>
        <w:t>protensão</w:t>
      </w:r>
      <w:proofErr w:type="spellEnd"/>
      <w:r w:rsidRPr="00B21CEB">
        <w:rPr>
          <w:rFonts w:eastAsia="Times New Roman"/>
          <w:sz w:val="24"/>
          <w:szCs w:val="24"/>
        </w:rPr>
        <w:t xml:space="preserve"> é evidente em termos de sustentabilidade. Estruturas protendidas demandam menor volume de concreto e aço devido ao maior aproveitamento estrutural, reduzindo a pegada ambiental e prolongando a vida útil pela redução da fissuração, que dificulta a penetração de agentes agressivos (Souza </w:t>
      </w:r>
      <w:r w:rsidRPr="00B21CEB">
        <w:rPr>
          <w:rFonts w:eastAsia="Times New Roman"/>
          <w:i/>
          <w:iCs/>
          <w:sz w:val="24"/>
          <w:szCs w:val="24"/>
        </w:rPr>
        <w:t>et al.</w:t>
      </w:r>
      <w:r w:rsidRPr="00B21CEB">
        <w:rPr>
          <w:rFonts w:eastAsia="Times New Roman"/>
          <w:sz w:val="24"/>
          <w:szCs w:val="24"/>
        </w:rPr>
        <w:t xml:space="preserve">, 2021). Esse desempenho contribui para edificações mais duráveis, com menor necessidade de manutenção e maior conforto para os usuários. Entretanto, o concreto protendido também apresenta limitações importantes. Uma das principais preocupações é a corrosão dos cabos de </w:t>
      </w:r>
      <w:proofErr w:type="spellStart"/>
      <w:r w:rsidRPr="00B21CEB">
        <w:rPr>
          <w:rFonts w:eastAsia="Times New Roman"/>
          <w:sz w:val="24"/>
          <w:szCs w:val="24"/>
        </w:rPr>
        <w:t>protensão</w:t>
      </w:r>
      <w:proofErr w:type="spellEnd"/>
      <w:r w:rsidRPr="00B21CEB">
        <w:rPr>
          <w:rFonts w:eastAsia="Times New Roman"/>
          <w:sz w:val="24"/>
          <w:szCs w:val="24"/>
        </w:rPr>
        <w:t xml:space="preserve">, especialmente em sistemas não injetados ou mal protegidos, o que exige medidas específicas de proteção. Além disso, a armadura ativa demanda cuidados especiais na instalação, garantindo que siga fielmente o projeto estrutural. Por causa da alta magnitude das forças de </w:t>
      </w:r>
      <w:proofErr w:type="spellStart"/>
      <w:r w:rsidRPr="00B21CEB">
        <w:rPr>
          <w:rFonts w:eastAsia="Times New Roman"/>
          <w:sz w:val="24"/>
          <w:szCs w:val="24"/>
        </w:rPr>
        <w:t>protensão</w:t>
      </w:r>
      <w:proofErr w:type="spellEnd"/>
      <w:r w:rsidRPr="00B21CEB">
        <w:rPr>
          <w:rFonts w:eastAsia="Times New Roman"/>
          <w:sz w:val="24"/>
          <w:szCs w:val="24"/>
        </w:rPr>
        <w:t>, qualquer desvio no posicionamento dos cabos pode gerar tensões inesperadas, afetando negativamente o desempenho da peça. Assim, torna-se essencial recorrer a equipamentos e pessoal qualificado para assegurar um controle rigoroso sobre as cargas aplicadas e os alongamentos dos cabos. (Melo, 2021).</w:t>
      </w:r>
    </w:p>
    <w:bookmarkEnd w:id="1"/>
    <w:p w14:paraId="405AAB8C" w14:textId="37431DE9" w:rsidR="00B21CEB" w:rsidRDefault="00B21CEB" w:rsidP="004071DD">
      <w:pPr>
        <w:spacing w:line="360" w:lineRule="auto"/>
        <w:rPr>
          <w:rFonts w:eastAsia="Times New Roman"/>
          <w:b/>
          <w:bCs/>
          <w:sz w:val="24"/>
          <w:szCs w:val="24"/>
        </w:rPr>
      </w:pPr>
    </w:p>
    <w:p w14:paraId="53EAE99D" w14:textId="23EBF3E5" w:rsidR="004071DD" w:rsidRPr="004071DD" w:rsidRDefault="004E7867" w:rsidP="004071DD">
      <w:pPr>
        <w:spacing w:line="360" w:lineRule="auto"/>
        <w:rPr>
          <w:sz w:val="24"/>
          <w:szCs w:val="24"/>
        </w:rPr>
      </w:pPr>
      <w:r>
        <w:rPr>
          <w:rFonts w:eastAsia="Times New Roman"/>
          <w:b/>
          <w:bCs/>
          <w:sz w:val="24"/>
          <w:szCs w:val="24"/>
        </w:rPr>
        <w:t>5</w:t>
      </w:r>
      <w:r w:rsidR="004071DD">
        <w:rPr>
          <w:rFonts w:eastAsia="Times New Roman"/>
          <w:b/>
          <w:bCs/>
          <w:sz w:val="24"/>
          <w:szCs w:val="24"/>
        </w:rPr>
        <w:t xml:space="preserve"> </w:t>
      </w:r>
      <w:r w:rsidR="00CC3AC7">
        <w:rPr>
          <w:rFonts w:eastAsia="Times New Roman"/>
          <w:b/>
          <w:bCs/>
          <w:sz w:val="24"/>
          <w:szCs w:val="24"/>
        </w:rPr>
        <w:t>CONSIDERAÇÕES FINAIS</w:t>
      </w:r>
    </w:p>
    <w:p w14:paraId="33123A70" w14:textId="0A00BAA9" w:rsidR="004071DD" w:rsidRPr="00B21CEB" w:rsidRDefault="004071DD" w:rsidP="00B21CEB">
      <w:pPr>
        <w:spacing w:line="360" w:lineRule="auto"/>
        <w:ind w:firstLine="709"/>
        <w:jc w:val="both"/>
        <w:rPr>
          <w:rFonts w:eastAsia="Times New Roman"/>
          <w:sz w:val="24"/>
          <w:szCs w:val="24"/>
        </w:rPr>
      </w:pPr>
    </w:p>
    <w:p w14:paraId="5771D31A" w14:textId="77777777" w:rsidR="00B21CEB" w:rsidRPr="00B21CEB" w:rsidRDefault="00B21CEB" w:rsidP="00B21CEB">
      <w:pPr>
        <w:spacing w:line="360" w:lineRule="auto"/>
        <w:ind w:firstLine="709"/>
        <w:jc w:val="both"/>
        <w:rPr>
          <w:rFonts w:eastAsia="Times New Roman"/>
          <w:sz w:val="24"/>
          <w:szCs w:val="24"/>
        </w:rPr>
      </w:pPr>
      <w:r w:rsidRPr="00B21CEB">
        <w:rPr>
          <w:rFonts w:eastAsia="Times New Roman"/>
          <w:sz w:val="24"/>
          <w:szCs w:val="24"/>
        </w:rPr>
        <w:t xml:space="preserve">O estudo permitiu constatar que o concreto protendido se firmou como uma alternativa estrutural de grande importância para a engenharia civil atual, sobretudo em obras que exigem grandes vãos, controle eficiente da fissuração e desempenho adequado às normas em vigor. A análise baseada nos estados limites, conforme orienta a ABNT NBR 6118 (2023), evidenciou vantagens expressivas em relação ao concreto armado tradicional, principalmente no que se </w:t>
      </w:r>
      <w:r w:rsidRPr="00B21CEB">
        <w:rPr>
          <w:rFonts w:eastAsia="Times New Roman"/>
          <w:sz w:val="24"/>
          <w:szCs w:val="24"/>
        </w:rPr>
        <w:lastRenderedPageBreak/>
        <w:t xml:space="preserve">refere à eficiência, durabilidade e sustentabilidade das estruturas.  Ao examinar os fundamentos da </w:t>
      </w:r>
      <w:proofErr w:type="spellStart"/>
      <w:r w:rsidRPr="00B21CEB">
        <w:rPr>
          <w:rFonts w:eastAsia="Times New Roman"/>
          <w:sz w:val="24"/>
          <w:szCs w:val="24"/>
        </w:rPr>
        <w:t>protensão</w:t>
      </w:r>
      <w:proofErr w:type="spellEnd"/>
      <w:r w:rsidRPr="00B21CEB">
        <w:rPr>
          <w:rFonts w:eastAsia="Times New Roman"/>
          <w:sz w:val="24"/>
          <w:szCs w:val="24"/>
        </w:rPr>
        <w:t xml:space="preserve"> — incluindo os métodos de </w:t>
      </w:r>
      <w:proofErr w:type="spellStart"/>
      <w:r w:rsidRPr="00B21CEB">
        <w:rPr>
          <w:rFonts w:eastAsia="Times New Roman"/>
          <w:sz w:val="24"/>
          <w:szCs w:val="24"/>
        </w:rPr>
        <w:t>pré-tração</w:t>
      </w:r>
      <w:proofErr w:type="spellEnd"/>
      <w:r w:rsidRPr="00B21CEB">
        <w:rPr>
          <w:rFonts w:eastAsia="Times New Roman"/>
          <w:sz w:val="24"/>
          <w:szCs w:val="24"/>
        </w:rPr>
        <w:t xml:space="preserve"> e pós-tração, com ou sem aderência — verificou-se que a técnica favorece um comportamento mecânico mais equilibrado, possibilitando seções mais delgadas, redução do consumo de materiais e ganhos econômicos e ambientais. Diferentemente do concreto armado, cujo dimensionamento parte do estado limite último (ELU) para depois verificar o estado limite de serviço (ELS), o concreto protendido exige uma abordagem inversa: primeiro garante-se o atendimento aos estados limites de serviço — como controle de flechas, fissuração e descompressão — e, em seguida, verifica-se a segurança frente ao colapso estrutural nos estados limites últimos. Essa inversão de lógica projeta a importância da </w:t>
      </w:r>
      <w:proofErr w:type="spellStart"/>
      <w:r w:rsidRPr="00B21CEB">
        <w:rPr>
          <w:rFonts w:eastAsia="Times New Roman"/>
          <w:sz w:val="24"/>
          <w:szCs w:val="24"/>
        </w:rPr>
        <w:t>protensão</w:t>
      </w:r>
      <w:proofErr w:type="spellEnd"/>
      <w:r w:rsidRPr="00B21CEB">
        <w:rPr>
          <w:rFonts w:eastAsia="Times New Roman"/>
          <w:sz w:val="24"/>
          <w:szCs w:val="24"/>
        </w:rPr>
        <w:t xml:space="preserve"> como recurso que não apenas previne falhas, mas assegura funcionalidade e durabilidade ao longo da vida útil da estrutura. </w:t>
      </w:r>
    </w:p>
    <w:p w14:paraId="44BC6A08" w14:textId="77777777" w:rsidR="00B21CEB" w:rsidRPr="00B21CEB" w:rsidRDefault="00B21CEB" w:rsidP="00B21CEB">
      <w:pPr>
        <w:spacing w:line="360" w:lineRule="auto"/>
        <w:ind w:firstLine="709"/>
        <w:jc w:val="both"/>
        <w:rPr>
          <w:rFonts w:eastAsia="Times New Roman"/>
          <w:sz w:val="24"/>
          <w:szCs w:val="24"/>
        </w:rPr>
      </w:pPr>
      <w:r w:rsidRPr="00B21CEB">
        <w:rPr>
          <w:rFonts w:eastAsia="Times New Roman"/>
          <w:sz w:val="24"/>
          <w:szCs w:val="24"/>
        </w:rPr>
        <w:t>No âmbito dos estados limites últimos, o concreto protendido garante segurança contra falhas estruturais ao considerar de forma rigorosa os esforços de flexão, cisalhamento e instabilidade, apoiado por coeficientes normativos que reduzem incertezas de cálculo. Já nos estados limites de serviço, o destaque está no controle de deformações e fissuras, o que aumenta a durabilidade das estruturas e retarda processos de corrosão, tornando-o especialmente adequado a ambientes agressivos, como pontes e edifícios de grande porte. Ainda que apresente benefícios amplamente reconhecidos, sua aplicação envolve desafios, entre eles o investimento inicial mais elevado, a necessidade de mão de obra qualificada e a exigência de controle rigoroso durante a execução. Esses fatores reforçam a importância do planejamento detalhado e do cumprimento estrito das diretrizes normativas. Em linhas gerais, a perspectiva dos estados limites permite compreender o concreto protendido não apenas como uma alternativa ao concreto armado, mas como uma solução estratégica para a construção civil contemporânea, capaz de integrar segurança, desempenho e sustentabilidade. Pesquisas futuras poderão explorar o uso de materiais inovadores, como cabos em compósitos de fibras (FRP), além do emprego de ferramentas de simulação avançada, com vistas a ampliar o leque de aplicações dessa tecnologia no cenário brasileiro.</w:t>
      </w:r>
    </w:p>
    <w:p w14:paraId="05C1FF26" w14:textId="075BE171" w:rsidR="00B21CEB" w:rsidRDefault="00B21CEB" w:rsidP="004071DD">
      <w:pPr>
        <w:spacing w:line="360" w:lineRule="auto"/>
        <w:rPr>
          <w:rFonts w:eastAsia="Times New Roman"/>
          <w:b/>
          <w:bCs/>
          <w:sz w:val="24"/>
          <w:szCs w:val="24"/>
        </w:rPr>
      </w:pPr>
    </w:p>
    <w:p w14:paraId="6AE46D76" w14:textId="77777777" w:rsidR="00B21CEB" w:rsidRDefault="00B21CEB" w:rsidP="004071DD">
      <w:pPr>
        <w:spacing w:line="360" w:lineRule="auto"/>
        <w:rPr>
          <w:rFonts w:eastAsia="Times New Roman"/>
          <w:b/>
          <w:bCs/>
          <w:sz w:val="24"/>
          <w:szCs w:val="24"/>
        </w:rPr>
      </w:pPr>
    </w:p>
    <w:p w14:paraId="2DC5BF64" w14:textId="77777777" w:rsidR="004E7867" w:rsidRDefault="004E7867" w:rsidP="004071DD">
      <w:pPr>
        <w:spacing w:line="360" w:lineRule="auto"/>
        <w:rPr>
          <w:rFonts w:eastAsia="Times New Roman"/>
          <w:b/>
          <w:bCs/>
          <w:sz w:val="24"/>
          <w:szCs w:val="24"/>
        </w:rPr>
      </w:pPr>
    </w:p>
    <w:p w14:paraId="1969F377" w14:textId="77777777" w:rsidR="004D2140" w:rsidRDefault="004D2140" w:rsidP="004071DD">
      <w:pPr>
        <w:spacing w:line="360" w:lineRule="auto"/>
        <w:rPr>
          <w:rFonts w:eastAsia="Times New Roman"/>
          <w:b/>
          <w:bCs/>
          <w:sz w:val="24"/>
          <w:szCs w:val="24"/>
        </w:rPr>
      </w:pPr>
    </w:p>
    <w:p w14:paraId="66E9FA03" w14:textId="584837A9" w:rsidR="0014789D" w:rsidRDefault="004071DD" w:rsidP="009140D1">
      <w:pPr>
        <w:spacing w:line="360" w:lineRule="auto"/>
        <w:jc w:val="center"/>
        <w:rPr>
          <w:rFonts w:eastAsia="Times New Roman"/>
          <w:b/>
          <w:bCs/>
          <w:sz w:val="24"/>
          <w:szCs w:val="24"/>
        </w:rPr>
      </w:pPr>
      <w:r w:rsidRPr="004071DD">
        <w:rPr>
          <w:rFonts w:eastAsia="Times New Roman"/>
          <w:b/>
          <w:bCs/>
          <w:sz w:val="24"/>
          <w:szCs w:val="24"/>
        </w:rPr>
        <w:lastRenderedPageBreak/>
        <w:t>REFERÊNCIAS</w:t>
      </w:r>
    </w:p>
    <w:p w14:paraId="658C2888" w14:textId="4CFBD6F3" w:rsidR="00B21CEB" w:rsidRDefault="00B21CEB" w:rsidP="00736CDF">
      <w:pPr>
        <w:jc w:val="center"/>
        <w:rPr>
          <w:rFonts w:eastAsia="Times New Roman"/>
          <w:b/>
          <w:bCs/>
          <w:sz w:val="24"/>
          <w:szCs w:val="24"/>
        </w:rPr>
      </w:pPr>
    </w:p>
    <w:p w14:paraId="26063E12" w14:textId="4D9C566C" w:rsidR="00B21CEB" w:rsidRDefault="00B21CEB" w:rsidP="00736CDF">
      <w:pPr>
        <w:rPr>
          <w:rFonts w:eastAsia="Times New Roman"/>
          <w:sz w:val="24"/>
          <w:szCs w:val="24"/>
        </w:rPr>
      </w:pPr>
      <w:r w:rsidRPr="00B21CEB">
        <w:rPr>
          <w:rFonts w:eastAsia="Times New Roman"/>
          <w:sz w:val="24"/>
          <w:szCs w:val="24"/>
        </w:rPr>
        <w:t xml:space="preserve">ASSOCIAÇÃO BRASILEIRA DE NORMAS TÉCNICAS. </w:t>
      </w:r>
      <w:r w:rsidRPr="00B21CEB">
        <w:rPr>
          <w:rFonts w:eastAsia="Times New Roman"/>
          <w:b/>
          <w:bCs/>
          <w:sz w:val="24"/>
          <w:szCs w:val="24"/>
        </w:rPr>
        <w:t>NBR 6118</w:t>
      </w:r>
      <w:r w:rsidRPr="00B21CEB">
        <w:rPr>
          <w:rFonts w:eastAsia="Times New Roman"/>
          <w:sz w:val="24"/>
          <w:szCs w:val="24"/>
        </w:rPr>
        <w:t>: Projeto de estruturas de concreto. Rio de Janeiro: ABNT, 2023.</w:t>
      </w:r>
    </w:p>
    <w:p w14:paraId="01AC5264" w14:textId="77777777" w:rsidR="00B21CEB" w:rsidRPr="00B21CEB" w:rsidRDefault="00B21CEB" w:rsidP="00736CDF">
      <w:pPr>
        <w:rPr>
          <w:rFonts w:eastAsia="Times New Roman"/>
          <w:sz w:val="24"/>
          <w:szCs w:val="24"/>
        </w:rPr>
      </w:pPr>
    </w:p>
    <w:p w14:paraId="5887EEC9" w14:textId="4AE1820C" w:rsidR="00B21CEB" w:rsidRDefault="00B21CEB" w:rsidP="00736CDF">
      <w:pPr>
        <w:rPr>
          <w:rFonts w:eastAsia="Times New Roman"/>
          <w:sz w:val="24"/>
          <w:szCs w:val="24"/>
        </w:rPr>
      </w:pPr>
      <w:r w:rsidRPr="00B21CEB">
        <w:rPr>
          <w:rFonts w:eastAsia="Times New Roman"/>
          <w:sz w:val="24"/>
          <w:szCs w:val="24"/>
        </w:rPr>
        <w:t xml:space="preserve">ASSOCIAÇÃO BRASILEIRA DE NORMAS TÉCNICAS. </w:t>
      </w:r>
      <w:r w:rsidRPr="00B21CEB">
        <w:rPr>
          <w:rFonts w:eastAsia="Times New Roman"/>
          <w:b/>
          <w:bCs/>
          <w:sz w:val="24"/>
          <w:szCs w:val="24"/>
        </w:rPr>
        <w:t>NBR 8681</w:t>
      </w:r>
      <w:r w:rsidRPr="00B21CEB">
        <w:rPr>
          <w:rFonts w:eastAsia="Times New Roman"/>
          <w:sz w:val="24"/>
          <w:szCs w:val="24"/>
        </w:rPr>
        <w:t>: Ações e segurança nas estruturas - Procedimento. Rio de Janeiro: ABNT, 2003.</w:t>
      </w:r>
    </w:p>
    <w:p w14:paraId="4846D749" w14:textId="77777777" w:rsidR="00B21CEB" w:rsidRPr="00B21CEB" w:rsidRDefault="00B21CEB" w:rsidP="00736CDF">
      <w:pPr>
        <w:rPr>
          <w:rFonts w:eastAsia="Times New Roman"/>
          <w:sz w:val="24"/>
          <w:szCs w:val="24"/>
        </w:rPr>
      </w:pPr>
    </w:p>
    <w:p w14:paraId="71E08256" w14:textId="60BDDC97" w:rsidR="00B21CEB" w:rsidRDefault="00B21CEB" w:rsidP="00736CDF">
      <w:pPr>
        <w:rPr>
          <w:rFonts w:eastAsia="Times New Roman"/>
          <w:sz w:val="24"/>
          <w:szCs w:val="24"/>
        </w:rPr>
      </w:pPr>
      <w:r w:rsidRPr="00B21CEB">
        <w:rPr>
          <w:rFonts w:eastAsia="Times New Roman"/>
          <w:sz w:val="24"/>
          <w:szCs w:val="24"/>
        </w:rPr>
        <w:t xml:space="preserve">BASTOS, Paulo Sérgio. </w:t>
      </w:r>
      <w:r w:rsidRPr="00B21CEB">
        <w:rPr>
          <w:rFonts w:eastAsia="Times New Roman"/>
          <w:b/>
          <w:bCs/>
          <w:sz w:val="24"/>
          <w:szCs w:val="24"/>
        </w:rPr>
        <w:t>Fundamentos do Concreto Protendido</w:t>
      </w:r>
      <w:r w:rsidRPr="00B21CEB">
        <w:rPr>
          <w:rFonts w:eastAsia="Times New Roman"/>
          <w:sz w:val="24"/>
          <w:szCs w:val="24"/>
        </w:rPr>
        <w:t>. Bauru: Universidade Estadual Paulista, 2025. Notas de aula. Disponível em: https://wwwp.feb.unesp.br/pbastos/Protendido/Ap.%20Protendido.pdf. Acesso em: 08 ago. 2025.</w:t>
      </w:r>
    </w:p>
    <w:p w14:paraId="6EC47B39" w14:textId="77777777" w:rsidR="00B21CEB" w:rsidRPr="00B21CEB" w:rsidRDefault="00B21CEB" w:rsidP="00736CDF">
      <w:pPr>
        <w:rPr>
          <w:rFonts w:eastAsia="Times New Roman"/>
          <w:sz w:val="24"/>
          <w:szCs w:val="24"/>
        </w:rPr>
      </w:pPr>
    </w:p>
    <w:p w14:paraId="4CF51DF8" w14:textId="02B828E8" w:rsidR="00B21CEB" w:rsidRDefault="00B21CEB" w:rsidP="00736CDF">
      <w:pPr>
        <w:rPr>
          <w:rFonts w:eastAsia="Times New Roman"/>
          <w:sz w:val="24"/>
          <w:szCs w:val="24"/>
        </w:rPr>
      </w:pPr>
      <w:r w:rsidRPr="00B21CEB">
        <w:rPr>
          <w:rFonts w:eastAsia="Times New Roman"/>
          <w:sz w:val="24"/>
          <w:szCs w:val="24"/>
        </w:rPr>
        <w:t xml:space="preserve">CARLUC. </w:t>
      </w:r>
      <w:r w:rsidRPr="00B21CEB">
        <w:rPr>
          <w:rFonts w:eastAsia="Times New Roman"/>
          <w:b/>
          <w:bCs/>
          <w:sz w:val="24"/>
          <w:szCs w:val="24"/>
        </w:rPr>
        <w:t>Concreto protendido</w:t>
      </w:r>
      <w:r w:rsidRPr="00B21CEB">
        <w:rPr>
          <w:rFonts w:eastAsia="Times New Roman"/>
          <w:sz w:val="24"/>
          <w:szCs w:val="24"/>
        </w:rPr>
        <w:t xml:space="preserve"> [imagem]. 2022. Disponível em: https://carluc.com.br/materiais-de-construcao/concreto-protendido/. Acesso em: 12 ago. 2025.</w:t>
      </w:r>
    </w:p>
    <w:p w14:paraId="6E05EEAC" w14:textId="77777777" w:rsidR="00B21CEB" w:rsidRPr="00B21CEB" w:rsidRDefault="00B21CEB" w:rsidP="00736CDF">
      <w:pPr>
        <w:rPr>
          <w:rFonts w:eastAsia="Times New Roman"/>
          <w:sz w:val="24"/>
          <w:szCs w:val="24"/>
        </w:rPr>
      </w:pPr>
    </w:p>
    <w:p w14:paraId="728B8F54" w14:textId="74A224A2" w:rsidR="00B21CEB" w:rsidRDefault="00B21CEB" w:rsidP="00736CDF">
      <w:pPr>
        <w:rPr>
          <w:rFonts w:eastAsia="Times New Roman"/>
          <w:sz w:val="24"/>
          <w:szCs w:val="24"/>
        </w:rPr>
      </w:pPr>
      <w:r w:rsidRPr="00B21CEB">
        <w:rPr>
          <w:rFonts w:eastAsia="Times New Roman"/>
          <w:sz w:val="24"/>
          <w:szCs w:val="24"/>
        </w:rPr>
        <w:t xml:space="preserve">ENGENHEIRO DOUTOR PRO. </w:t>
      </w:r>
      <w:r w:rsidRPr="00B21CEB">
        <w:rPr>
          <w:rFonts w:eastAsia="Times New Roman"/>
          <w:b/>
          <w:bCs/>
          <w:sz w:val="24"/>
          <w:szCs w:val="24"/>
        </w:rPr>
        <w:t>Material com Soluções Incríveis e Poderosas</w:t>
      </w:r>
      <w:r w:rsidRPr="00B21CEB">
        <w:rPr>
          <w:rFonts w:eastAsia="Times New Roman"/>
          <w:sz w:val="24"/>
          <w:szCs w:val="24"/>
        </w:rPr>
        <w:t xml:space="preserve"> [imagem]. 2024. Disponível em: https://engenheirodoutorpro.com.br/concreto-protendido/. Acesso em: 14 ago. 2025.</w:t>
      </w:r>
    </w:p>
    <w:p w14:paraId="0B645E34" w14:textId="77777777" w:rsidR="00B21CEB" w:rsidRPr="00B21CEB" w:rsidRDefault="00B21CEB" w:rsidP="00736CDF">
      <w:pPr>
        <w:rPr>
          <w:rFonts w:eastAsia="Times New Roman"/>
          <w:sz w:val="24"/>
          <w:szCs w:val="24"/>
        </w:rPr>
      </w:pPr>
    </w:p>
    <w:p w14:paraId="6F067A5B" w14:textId="247EB467" w:rsidR="00B21CEB" w:rsidRDefault="00B21CEB" w:rsidP="00736CDF">
      <w:pPr>
        <w:rPr>
          <w:rFonts w:eastAsia="Times New Roman"/>
          <w:sz w:val="24"/>
          <w:szCs w:val="24"/>
        </w:rPr>
      </w:pPr>
      <w:r w:rsidRPr="00B21CEB">
        <w:rPr>
          <w:rFonts w:eastAsia="Times New Roman"/>
          <w:sz w:val="24"/>
          <w:szCs w:val="24"/>
        </w:rPr>
        <w:t xml:space="preserve">MADRUGA NETO, João Batista. </w:t>
      </w:r>
      <w:r w:rsidRPr="00B21CEB">
        <w:rPr>
          <w:rFonts w:eastAsia="Times New Roman"/>
          <w:b/>
          <w:bCs/>
          <w:sz w:val="24"/>
          <w:szCs w:val="24"/>
        </w:rPr>
        <w:t>Desenvolvimento de software dedicado ao ensino de concreto protendido – PTOOL</w:t>
      </w:r>
      <w:r w:rsidRPr="00B21CEB">
        <w:rPr>
          <w:rFonts w:eastAsia="Times New Roman"/>
          <w:sz w:val="24"/>
          <w:szCs w:val="24"/>
        </w:rPr>
        <w:t>. 2021. 129 f. TCC (Graduação) - Curso de Graduação em Engenharia Civil, Universidade Federal da Paraíba, João Pessoa, 2021. Disponível em: https://repositorio.ufpb.br/jspui/handle/123456789/25423?locale=pt_BR. Acesso em: 10 ago. 2025.</w:t>
      </w:r>
    </w:p>
    <w:p w14:paraId="2BDBA025" w14:textId="77777777" w:rsidR="00B21CEB" w:rsidRPr="00B21CEB" w:rsidRDefault="00B21CEB" w:rsidP="00736CDF">
      <w:pPr>
        <w:rPr>
          <w:rFonts w:eastAsia="Times New Roman"/>
          <w:sz w:val="24"/>
          <w:szCs w:val="24"/>
        </w:rPr>
      </w:pPr>
    </w:p>
    <w:p w14:paraId="6690E42D" w14:textId="239B8548" w:rsidR="00B21CEB" w:rsidRDefault="00B21CEB" w:rsidP="00736CDF">
      <w:pPr>
        <w:rPr>
          <w:rFonts w:eastAsia="Times New Roman"/>
          <w:sz w:val="24"/>
          <w:szCs w:val="24"/>
        </w:rPr>
      </w:pPr>
      <w:r w:rsidRPr="00B21CEB">
        <w:rPr>
          <w:rFonts w:eastAsia="Times New Roman"/>
          <w:sz w:val="24"/>
          <w:szCs w:val="24"/>
        </w:rPr>
        <w:t xml:space="preserve">MELO, Matheus Sousa de. </w:t>
      </w:r>
      <w:r w:rsidRPr="00B21CEB">
        <w:rPr>
          <w:rFonts w:eastAsia="Times New Roman"/>
          <w:b/>
          <w:bCs/>
          <w:sz w:val="24"/>
          <w:szCs w:val="24"/>
        </w:rPr>
        <w:t>Análise da Competitividade Econômica entre Vigas de Concreto Protendido e Vigas de Concreto Armado Submetidas a Vãos Definidos</w:t>
      </w:r>
      <w:r w:rsidRPr="00B21CEB">
        <w:rPr>
          <w:rFonts w:eastAsia="Times New Roman"/>
          <w:sz w:val="24"/>
          <w:szCs w:val="24"/>
        </w:rPr>
        <w:t>. 2021. 21 f. TCC (Graduação) - Curso de Bacharelado em Engenharia Civil, Departamento de Engenharia Civil, Universidade Federal do Rio Grande do Norte, Natal, 2021. Disponível em: https://repositorio.ufrn.br/items/e98518fe-9292-4953-af1a-1caa2cdf5ca1. Acesso em: 02 ago. 2025.</w:t>
      </w:r>
    </w:p>
    <w:p w14:paraId="2054ECD5" w14:textId="77777777" w:rsidR="00B21CEB" w:rsidRPr="00B21CEB" w:rsidRDefault="00B21CEB" w:rsidP="00736CDF">
      <w:pPr>
        <w:rPr>
          <w:rFonts w:eastAsia="Times New Roman"/>
          <w:sz w:val="24"/>
          <w:szCs w:val="24"/>
        </w:rPr>
      </w:pPr>
    </w:p>
    <w:p w14:paraId="5F8E7A92" w14:textId="204928E9" w:rsidR="00B21CEB" w:rsidRDefault="00B21CEB" w:rsidP="00736CDF">
      <w:pPr>
        <w:rPr>
          <w:rFonts w:eastAsia="Times New Roman"/>
          <w:sz w:val="24"/>
          <w:szCs w:val="24"/>
        </w:rPr>
      </w:pPr>
      <w:r w:rsidRPr="00B21CEB">
        <w:rPr>
          <w:rFonts w:eastAsia="Times New Roman"/>
          <w:sz w:val="24"/>
          <w:szCs w:val="24"/>
        </w:rPr>
        <w:t xml:space="preserve">SANTOS, Diego Marchete dos. </w:t>
      </w:r>
      <w:r w:rsidRPr="00B21CEB">
        <w:rPr>
          <w:rFonts w:eastAsia="Times New Roman"/>
          <w:b/>
          <w:bCs/>
          <w:sz w:val="24"/>
          <w:szCs w:val="24"/>
        </w:rPr>
        <w:t>Construções de Concreto Protendido</w:t>
      </w:r>
      <w:r w:rsidRPr="00B21CEB">
        <w:rPr>
          <w:rFonts w:eastAsia="Times New Roman"/>
          <w:sz w:val="24"/>
          <w:szCs w:val="24"/>
        </w:rPr>
        <w:t>. 2021. 26 f. TCC (Graduação) - Curso de Engenharia Civil, Faculdade Anhanguera, Taubaté, 2021. Disponível em:</w:t>
      </w:r>
      <w:r>
        <w:rPr>
          <w:rFonts w:eastAsia="Times New Roman"/>
          <w:sz w:val="24"/>
          <w:szCs w:val="24"/>
        </w:rPr>
        <w:t xml:space="preserve"> </w:t>
      </w:r>
      <w:r w:rsidRPr="00B21CEB">
        <w:rPr>
          <w:rFonts w:eastAsia="Times New Roman"/>
          <w:sz w:val="24"/>
          <w:szCs w:val="24"/>
        </w:rPr>
        <w:t>https://repositorio.pgsscogna.com.br/bitstream/123456789/38056/1/DIEGO_MARCHETE_ATIVIDADE4.pdf. Acesso em: 04 ago. 2025.</w:t>
      </w:r>
    </w:p>
    <w:p w14:paraId="42AF1602" w14:textId="77777777" w:rsidR="00B21CEB" w:rsidRPr="00B21CEB" w:rsidRDefault="00B21CEB" w:rsidP="00736CDF">
      <w:pPr>
        <w:rPr>
          <w:rFonts w:eastAsia="Times New Roman"/>
          <w:sz w:val="24"/>
          <w:szCs w:val="24"/>
        </w:rPr>
      </w:pPr>
    </w:p>
    <w:p w14:paraId="78012647" w14:textId="51EC167A" w:rsidR="00B21CEB" w:rsidRDefault="00B21CEB" w:rsidP="00736CDF">
      <w:pPr>
        <w:rPr>
          <w:rFonts w:eastAsia="Times New Roman"/>
          <w:sz w:val="24"/>
          <w:szCs w:val="24"/>
        </w:rPr>
      </w:pPr>
      <w:r w:rsidRPr="00B21CEB">
        <w:rPr>
          <w:rFonts w:eastAsia="Times New Roman"/>
          <w:sz w:val="24"/>
          <w:szCs w:val="24"/>
          <w:lang w:val="en-US"/>
        </w:rPr>
        <w:t xml:space="preserve">SIMÃO, Jefferson Willian da Silva. </w:t>
      </w:r>
      <w:r w:rsidRPr="00B21CEB">
        <w:rPr>
          <w:rFonts w:eastAsia="Times New Roman"/>
          <w:b/>
          <w:bCs/>
          <w:sz w:val="24"/>
          <w:szCs w:val="24"/>
        </w:rPr>
        <w:t>Concreto Protendido e suas Vantagens na Construção Civil</w:t>
      </w:r>
      <w:r w:rsidRPr="00B21CEB">
        <w:rPr>
          <w:rFonts w:eastAsia="Times New Roman"/>
          <w:sz w:val="24"/>
          <w:szCs w:val="24"/>
        </w:rPr>
        <w:t>. 2022. 9 f. TCC (Graduação) - Curso de Engenharia Civil, Universidade de Cuiabá, Cuiabá, 2022. Disponível em: https://repositorio.pgsscogna.com.br//handle/123456789/62140. Acesso em: 05 ago. 2025.</w:t>
      </w:r>
    </w:p>
    <w:p w14:paraId="692738A9" w14:textId="77777777" w:rsidR="00B21CEB" w:rsidRPr="00B21CEB" w:rsidRDefault="00B21CEB" w:rsidP="00736CDF">
      <w:pPr>
        <w:rPr>
          <w:rFonts w:eastAsia="Times New Roman"/>
          <w:sz w:val="24"/>
          <w:szCs w:val="24"/>
        </w:rPr>
      </w:pPr>
    </w:p>
    <w:p w14:paraId="5F265991" w14:textId="20B58C47" w:rsidR="00B21CEB" w:rsidRDefault="00B21CEB" w:rsidP="00736CDF">
      <w:pPr>
        <w:rPr>
          <w:rFonts w:eastAsia="Times New Roman"/>
          <w:sz w:val="24"/>
          <w:szCs w:val="24"/>
          <w:lang w:val="en-US"/>
        </w:rPr>
      </w:pPr>
      <w:r w:rsidRPr="00B21CEB">
        <w:rPr>
          <w:rFonts w:eastAsia="Times New Roman"/>
          <w:sz w:val="24"/>
          <w:szCs w:val="24"/>
        </w:rPr>
        <w:t xml:space="preserve">SOUSA, Emanuel Messias Silva de et al. Utilização do Concreto Protendido na Construção Civil. </w:t>
      </w:r>
      <w:r w:rsidRPr="00B21CEB">
        <w:rPr>
          <w:rFonts w:eastAsia="Times New Roman"/>
          <w:b/>
          <w:bCs/>
          <w:sz w:val="24"/>
          <w:szCs w:val="24"/>
        </w:rPr>
        <w:t xml:space="preserve">Revista </w:t>
      </w:r>
      <w:proofErr w:type="spellStart"/>
      <w:r w:rsidRPr="00B21CEB">
        <w:rPr>
          <w:rFonts w:eastAsia="Times New Roman"/>
          <w:b/>
          <w:bCs/>
          <w:sz w:val="24"/>
          <w:szCs w:val="24"/>
        </w:rPr>
        <w:t>Mangaio</w:t>
      </w:r>
      <w:proofErr w:type="spellEnd"/>
      <w:r w:rsidRPr="00B21CEB">
        <w:rPr>
          <w:rFonts w:eastAsia="Times New Roman"/>
          <w:b/>
          <w:bCs/>
          <w:sz w:val="24"/>
          <w:szCs w:val="24"/>
        </w:rPr>
        <w:t xml:space="preserve"> Acadêmico</w:t>
      </w:r>
      <w:r w:rsidRPr="00B21CEB">
        <w:rPr>
          <w:rFonts w:eastAsia="Times New Roman"/>
          <w:sz w:val="24"/>
          <w:szCs w:val="24"/>
        </w:rPr>
        <w:t xml:space="preserve">, [S.I.], v. 6, n. 1, p. 136-152, 04 jul. 2021. Disponível </w:t>
      </w:r>
      <w:r w:rsidRPr="00B21CEB">
        <w:rPr>
          <w:rFonts w:eastAsia="Times New Roman"/>
          <w:sz w:val="24"/>
          <w:szCs w:val="24"/>
        </w:rPr>
        <w:lastRenderedPageBreak/>
        <w:t xml:space="preserve">em: https://estacio.periodicoscientificos.com.br/index.php/mangaio/article/view/1551. </w:t>
      </w:r>
      <w:proofErr w:type="spellStart"/>
      <w:r w:rsidRPr="00B21CEB">
        <w:rPr>
          <w:rFonts w:eastAsia="Times New Roman"/>
          <w:sz w:val="24"/>
          <w:szCs w:val="24"/>
          <w:lang w:val="en-US"/>
        </w:rPr>
        <w:t>Acesso</w:t>
      </w:r>
      <w:proofErr w:type="spellEnd"/>
      <w:r w:rsidRPr="00B21CEB">
        <w:rPr>
          <w:rFonts w:eastAsia="Times New Roman"/>
          <w:sz w:val="24"/>
          <w:szCs w:val="24"/>
          <w:lang w:val="en-US"/>
        </w:rPr>
        <w:t xml:space="preserve"> </w:t>
      </w:r>
      <w:proofErr w:type="spellStart"/>
      <w:r w:rsidRPr="00B21CEB">
        <w:rPr>
          <w:rFonts w:eastAsia="Times New Roman"/>
          <w:sz w:val="24"/>
          <w:szCs w:val="24"/>
          <w:lang w:val="en-US"/>
        </w:rPr>
        <w:t>em</w:t>
      </w:r>
      <w:proofErr w:type="spellEnd"/>
      <w:r w:rsidRPr="00B21CEB">
        <w:rPr>
          <w:rFonts w:eastAsia="Times New Roman"/>
          <w:sz w:val="24"/>
          <w:szCs w:val="24"/>
          <w:lang w:val="en-US"/>
        </w:rPr>
        <w:t>: 06 ago. 2025.</w:t>
      </w:r>
    </w:p>
    <w:p w14:paraId="6FD3544F" w14:textId="77777777" w:rsidR="00B21CEB" w:rsidRPr="00B21CEB" w:rsidRDefault="00B21CEB" w:rsidP="00736CDF">
      <w:pPr>
        <w:rPr>
          <w:rFonts w:eastAsia="Times New Roman"/>
          <w:sz w:val="24"/>
          <w:szCs w:val="24"/>
          <w:lang w:val="en-US"/>
        </w:rPr>
      </w:pPr>
    </w:p>
    <w:p w14:paraId="5D46FF8B" w14:textId="77777777" w:rsidR="00B21CEB" w:rsidRPr="00B21CEB" w:rsidRDefault="00B21CEB" w:rsidP="00736CDF">
      <w:pPr>
        <w:rPr>
          <w:rFonts w:eastAsia="Times New Roman"/>
          <w:sz w:val="24"/>
          <w:szCs w:val="24"/>
        </w:rPr>
      </w:pPr>
      <w:r w:rsidRPr="00B21CEB">
        <w:rPr>
          <w:rFonts w:eastAsia="Times New Roman"/>
          <w:sz w:val="24"/>
          <w:szCs w:val="24"/>
          <w:lang w:val="en-US"/>
        </w:rPr>
        <w:t xml:space="preserve">WARNER, Robert et al. Prestressed Concrete. 5. ed. Melbourne: </w:t>
      </w:r>
      <w:r w:rsidRPr="00B21CEB">
        <w:rPr>
          <w:rFonts w:eastAsia="Times New Roman"/>
          <w:b/>
          <w:bCs/>
          <w:sz w:val="24"/>
          <w:szCs w:val="24"/>
          <w:lang w:val="en-US"/>
        </w:rPr>
        <w:t>Pearson Australia</w:t>
      </w:r>
      <w:r w:rsidRPr="00B21CEB">
        <w:rPr>
          <w:rFonts w:eastAsia="Times New Roman"/>
          <w:sz w:val="24"/>
          <w:szCs w:val="24"/>
          <w:lang w:val="en-US"/>
        </w:rPr>
        <w:t xml:space="preserve">, 2022. </w:t>
      </w:r>
      <w:r w:rsidRPr="00B21CEB">
        <w:rPr>
          <w:rFonts w:eastAsia="Times New Roman"/>
          <w:sz w:val="24"/>
          <w:szCs w:val="24"/>
        </w:rPr>
        <w:t>Disponível em: https://www.vitalsource.com/en-au/products/prestressed-concrete-5e-po-r-warner-stephen-foster-v9780655706403?srsltid=AfmBOoqq-iK0DMNx9oy8Y97yEEdz_dQ59Jz276CeddLBZSFvquFfkFMW. Acesso em: 12 ago. 2025.</w:t>
      </w:r>
    </w:p>
    <w:p w14:paraId="7472178B" w14:textId="77777777" w:rsidR="00B21CEB" w:rsidRPr="00B21CEB" w:rsidRDefault="00B21CEB" w:rsidP="00B21CEB">
      <w:pPr>
        <w:spacing w:line="360" w:lineRule="auto"/>
        <w:rPr>
          <w:rFonts w:eastAsia="Times New Roman"/>
          <w:sz w:val="24"/>
          <w:szCs w:val="24"/>
        </w:rPr>
      </w:pPr>
    </w:p>
    <w:p w14:paraId="38B6E0CA" w14:textId="09AD30D4" w:rsidR="0014789D" w:rsidRDefault="0014789D" w:rsidP="0014789D">
      <w:pPr>
        <w:spacing w:line="360" w:lineRule="auto"/>
        <w:ind w:hanging="1418"/>
        <w:rPr>
          <w:sz w:val="24"/>
          <w:szCs w:val="24"/>
        </w:rPr>
      </w:pPr>
    </w:p>
    <w:p w14:paraId="545A5EF1" w14:textId="29F9390A" w:rsidR="009944CE" w:rsidRDefault="009944CE" w:rsidP="0014789D">
      <w:pPr>
        <w:pStyle w:val="Rodap"/>
      </w:pPr>
    </w:p>
    <w:p w14:paraId="590E0747" w14:textId="0A3A160C" w:rsidR="009944CE" w:rsidRDefault="009944CE" w:rsidP="0014789D">
      <w:pPr>
        <w:pStyle w:val="Rodap"/>
      </w:pPr>
    </w:p>
    <w:p w14:paraId="716C895F" w14:textId="6BDEF87F" w:rsidR="009944CE" w:rsidRDefault="009944CE" w:rsidP="0014789D">
      <w:pPr>
        <w:pStyle w:val="Rodap"/>
      </w:pPr>
    </w:p>
    <w:p w14:paraId="63F00B0F" w14:textId="77777777" w:rsidR="009944CE" w:rsidRDefault="009944CE" w:rsidP="0014789D">
      <w:pPr>
        <w:pStyle w:val="Rodap"/>
      </w:pPr>
    </w:p>
    <w:p w14:paraId="06781D8C" w14:textId="77777777" w:rsidR="009944CE" w:rsidRPr="003933B9" w:rsidRDefault="009944CE" w:rsidP="009944CE">
      <w:pPr>
        <w:pStyle w:val="Rodap"/>
      </w:pPr>
    </w:p>
    <w:sectPr w:rsidR="009944CE" w:rsidRPr="003933B9" w:rsidSect="004071DD">
      <w:headerReference w:type="default" r:id="rId13"/>
      <w:footerReference w:type="default" r:id="rId14"/>
      <w:pgSz w:w="11906" w:h="16840"/>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046B0" w14:textId="77777777" w:rsidR="00022D9F" w:rsidRDefault="00022D9F" w:rsidP="004071DD">
      <w:r>
        <w:separator/>
      </w:r>
    </w:p>
  </w:endnote>
  <w:endnote w:type="continuationSeparator" w:id="0">
    <w:p w14:paraId="4FF8F7D5" w14:textId="77777777" w:rsidR="00022D9F" w:rsidRDefault="00022D9F" w:rsidP="0040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65C2A" w14:textId="77777777" w:rsidR="00E03F14" w:rsidRDefault="00E03F14" w:rsidP="00CB1ECB">
    <w:pPr>
      <w:pStyle w:val="Rodap"/>
      <w:ind w:hanging="1418"/>
      <w:rPr>
        <w:noProof/>
      </w:rPr>
    </w:pPr>
  </w:p>
  <w:p w14:paraId="06106E4C" w14:textId="51F31F58" w:rsidR="00552968" w:rsidRDefault="00E03F14" w:rsidP="00CB1ECB">
    <w:pPr>
      <w:pStyle w:val="Rodap"/>
      <w:ind w:hanging="1418"/>
      <w:rPr>
        <w:noProof/>
      </w:rPr>
    </w:pPr>
    <w:r>
      <w:rPr>
        <w:noProof/>
      </w:rPr>
      <w:drawing>
        <wp:anchor distT="0" distB="0" distL="114300" distR="114300" simplePos="0" relativeHeight="251663360" behindDoc="1" locked="0" layoutInCell="1" allowOverlap="1" wp14:anchorId="7E73F09B" wp14:editId="5F336694">
          <wp:simplePos x="0" y="0"/>
          <wp:positionH relativeFrom="page">
            <wp:align>center</wp:align>
          </wp:positionH>
          <wp:positionV relativeFrom="paragraph">
            <wp:posOffset>-168910</wp:posOffset>
          </wp:positionV>
          <wp:extent cx="5643037" cy="1037590"/>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36799" name="Imagem 2097436799"/>
                  <pic:cNvPicPr/>
                </pic:nvPicPr>
                <pic:blipFill>
                  <a:blip r:embed="rId1">
                    <a:extLst>
                      <a:ext uri="{28A0092B-C50C-407E-A947-70E740481C1C}">
                        <a14:useLocalDpi xmlns:a14="http://schemas.microsoft.com/office/drawing/2010/main" val="0"/>
                      </a:ext>
                    </a:extLst>
                  </a:blip>
                  <a:stretch>
                    <a:fillRect/>
                  </a:stretch>
                </pic:blipFill>
                <pic:spPr>
                  <a:xfrm>
                    <a:off x="0" y="0"/>
                    <a:ext cx="5643037" cy="1037590"/>
                  </a:xfrm>
                  <a:prstGeom prst="rect">
                    <a:avLst/>
                  </a:prstGeom>
                </pic:spPr>
              </pic:pic>
            </a:graphicData>
          </a:graphic>
          <wp14:sizeRelH relativeFrom="margin">
            <wp14:pctWidth>0</wp14:pctWidth>
          </wp14:sizeRelH>
          <wp14:sizeRelV relativeFrom="margin">
            <wp14:pctHeight>0</wp14:pctHeight>
          </wp14:sizeRelV>
        </wp:anchor>
      </w:drawing>
    </w:r>
  </w:p>
  <w:p w14:paraId="078D52DE" w14:textId="1E2F05FE" w:rsidR="00CB1ECB" w:rsidRDefault="00CB1ECB" w:rsidP="00CB1ECB">
    <w:pPr>
      <w:pStyle w:val="Rodap"/>
      <w:ind w:hanging="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E0CE9" w14:textId="77777777" w:rsidR="00022D9F" w:rsidRDefault="00022D9F" w:rsidP="004071DD">
      <w:r>
        <w:separator/>
      </w:r>
    </w:p>
  </w:footnote>
  <w:footnote w:type="continuationSeparator" w:id="0">
    <w:p w14:paraId="24738108" w14:textId="77777777" w:rsidR="00022D9F" w:rsidRDefault="00022D9F" w:rsidP="004071DD">
      <w:r>
        <w:continuationSeparator/>
      </w:r>
    </w:p>
  </w:footnote>
  <w:footnote w:id="1">
    <w:p w14:paraId="75986C7F" w14:textId="77777777" w:rsidR="00F8750A" w:rsidRDefault="00F8750A" w:rsidP="00F8750A">
      <w:pPr>
        <w:pStyle w:val="Textodenotaderodap"/>
      </w:pPr>
      <w:r>
        <w:rPr>
          <w:rStyle w:val="Refdenotaderodap"/>
        </w:rPr>
        <w:footnoteRef/>
      </w:r>
      <w:r w:rsidRPr="00F33874">
        <w:t>Graduando em En</w:t>
      </w:r>
      <w:r>
        <w:t>genharia Civil</w:t>
      </w:r>
      <w:r w:rsidRPr="00F33874">
        <w:t xml:space="preserve"> – Christus Faculdade do Piauí.</w:t>
      </w:r>
    </w:p>
    <w:p w14:paraId="73872EE8" w14:textId="77777777" w:rsidR="00F8750A" w:rsidRDefault="00F8750A" w:rsidP="00F8750A">
      <w:pPr>
        <w:pStyle w:val="Textodenotaderodap"/>
      </w:pPr>
      <w:r>
        <w:rPr>
          <w:rStyle w:val="Refdenotaderodap"/>
        </w:rPr>
        <w:t>2</w:t>
      </w:r>
      <w:r w:rsidRPr="00F33874">
        <w:t>Graduando em En</w:t>
      </w:r>
      <w:r>
        <w:t>genharia Civil</w:t>
      </w:r>
      <w:r w:rsidRPr="00F33874">
        <w:t xml:space="preserve"> – Christus Faculdade do Piauí.</w:t>
      </w:r>
    </w:p>
    <w:p w14:paraId="241F7457" w14:textId="4C71CD4C" w:rsidR="00F8750A" w:rsidRDefault="00F8750A" w:rsidP="00F8750A">
      <w:pPr>
        <w:pStyle w:val="Textodenotaderodap"/>
      </w:pPr>
      <w:r>
        <w:rPr>
          <w:rStyle w:val="Refdenotaderodap"/>
        </w:rPr>
        <w:t>3</w:t>
      </w:r>
      <w:r>
        <w:t xml:space="preserve">Docente </w:t>
      </w:r>
      <w:r w:rsidR="000F619F">
        <w:t>Mestre</w:t>
      </w:r>
      <w:r>
        <w:t xml:space="preserve"> do </w:t>
      </w:r>
      <w:r w:rsidR="000F619F">
        <w:t>C</w:t>
      </w:r>
      <w:r>
        <w:t>urso de Engenharia Civil</w:t>
      </w:r>
      <w:r w:rsidRPr="00F33874">
        <w:t xml:space="preserve"> – Christus Faculdade do Piauí.</w:t>
      </w:r>
    </w:p>
    <w:p w14:paraId="65BF0365" w14:textId="77777777" w:rsidR="00F8750A" w:rsidRDefault="00F8750A" w:rsidP="00F8750A">
      <w:pPr>
        <w:pStyle w:val="Textodenotaderodap"/>
      </w:pPr>
      <w:r>
        <w:rPr>
          <w:rStyle w:val="Refdenotaderodap"/>
        </w:rPr>
        <w:t>4</w:t>
      </w:r>
      <w:r w:rsidRPr="00F33874">
        <w:t>Graduando em En</w:t>
      </w:r>
      <w:r>
        <w:t>genharia Civil</w:t>
      </w:r>
      <w:r w:rsidRPr="00F33874">
        <w:t xml:space="preserve"> – Christus Faculdade do Piauí.</w:t>
      </w:r>
    </w:p>
    <w:p w14:paraId="778F69B9" w14:textId="6BF23911" w:rsidR="00F8750A" w:rsidRDefault="00F8750A" w:rsidP="00F8750A">
      <w:pPr>
        <w:pStyle w:val="Textodenotaderodap"/>
      </w:pPr>
      <w:r>
        <w:rPr>
          <w:rStyle w:val="Refdenotaderodap"/>
        </w:rPr>
        <w:t>5</w:t>
      </w:r>
      <w:r w:rsidRPr="00F33874">
        <w:t>Graduando em En</w:t>
      </w:r>
      <w:r>
        <w:t>genharia Civil</w:t>
      </w:r>
      <w:r w:rsidRPr="00F33874">
        <w:t xml:space="preserve"> – Christus Faculdade do Piauí.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5C556" w14:textId="6F426C99" w:rsidR="00CB1ECB" w:rsidRDefault="00044CF3" w:rsidP="005469FC">
    <w:pPr>
      <w:pStyle w:val="Cabealho"/>
      <w:tabs>
        <w:tab w:val="clear" w:pos="4252"/>
        <w:tab w:val="clear" w:pos="8504"/>
        <w:tab w:val="left" w:pos="2595"/>
        <w:tab w:val="left" w:pos="7670"/>
      </w:tabs>
    </w:pPr>
    <w:r>
      <w:rPr>
        <w:noProof/>
      </w:rPr>
      <w:drawing>
        <wp:anchor distT="0" distB="0" distL="114300" distR="114300" simplePos="0" relativeHeight="251662336" behindDoc="1" locked="0" layoutInCell="1" allowOverlap="1" wp14:anchorId="06505B2D" wp14:editId="41BD3843">
          <wp:simplePos x="0" y="0"/>
          <wp:positionH relativeFrom="page">
            <wp:align>left</wp:align>
          </wp:positionH>
          <wp:positionV relativeFrom="paragraph">
            <wp:posOffset>-447040</wp:posOffset>
          </wp:positionV>
          <wp:extent cx="7629525" cy="1402848"/>
          <wp:effectExtent l="0" t="0" r="0" b="6985"/>
          <wp:wrapTight wrapText="bothSides">
            <wp:wrapPolygon edited="0">
              <wp:start x="0" y="0"/>
              <wp:lineTo x="0" y="21414"/>
              <wp:lineTo x="21519" y="21414"/>
              <wp:lineTo x="21519" y="0"/>
              <wp:lineTo x="0" y="0"/>
            </wp:wrapPolygon>
          </wp:wrapTight>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7629525" cy="140284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3E54"/>
    <w:multiLevelType w:val="hybridMultilevel"/>
    <w:tmpl w:val="01D6B5EC"/>
    <w:lvl w:ilvl="0" w:tplc="F8C2C736">
      <w:start w:val="2"/>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A061EA"/>
    <w:multiLevelType w:val="multilevel"/>
    <w:tmpl w:val="2F0EA8F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E240BF"/>
    <w:multiLevelType w:val="hybridMultilevel"/>
    <w:tmpl w:val="A05A2E16"/>
    <w:lvl w:ilvl="0" w:tplc="A022AFD8">
      <w:start w:val="4"/>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186B80"/>
    <w:multiLevelType w:val="hybridMultilevel"/>
    <w:tmpl w:val="525284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7CF3953"/>
    <w:multiLevelType w:val="hybridMultilevel"/>
    <w:tmpl w:val="E880FA14"/>
    <w:lvl w:ilvl="0" w:tplc="04160001">
      <w:start w:val="1"/>
      <w:numFmt w:val="bullet"/>
      <w:lvlText w:val=""/>
      <w:lvlJc w:val="left"/>
      <w:pPr>
        <w:ind w:left="1060" w:hanging="360"/>
      </w:pPr>
      <w:rPr>
        <w:rFonts w:ascii="Symbol" w:hAnsi="Symbol" w:hint="default"/>
      </w:rPr>
    </w:lvl>
    <w:lvl w:ilvl="1" w:tplc="04160003" w:tentative="1">
      <w:start w:val="1"/>
      <w:numFmt w:val="bullet"/>
      <w:lvlText w:val="o"/>
      <w:lvlJc w:val="left"/>
      <w:pPr>
        <w:ind w:left="1780" w:hanging="360"/>
      </w:pPr>
      <w:rPr>
        <w:rFonts w:ascii="Courier New" w:hAnsi="Courier New" w:cs="Courier New" w:hint="default"/>
      </w:rPr>
    </w:lvl>
    <w:lvl w:ilvl="2" w:tplc="04160005" w:tentative="1">
      <w:start w:val="1"/>
      <w:numFmt w:val="bullet"/>
      <w:lvlText w:val=""/>
      <w:lvlJc w:val="left"/>
      <w:pPr>
        <w:ind w:left="2500" w:hanging="360"/>
      </w:pPr>
      <w:rPr>
        <w:rFonts w:ascii="Wingdings" w:hAnsi="Wingdings" w:hint="default"/>
      </w:rPr>
    </w:lvl>
    <w:lvl w:ilvl="3" w:tplc="04160001" w:tentative="1">
      <w:start w:val="1"/>
      <w:numFmt w:val="bullet"/>
      <w:lvlText w:val=""/>
      <w:lvlJc w:val="left"/>
      <w:pPr>
        <w:ind w:left="3220" w:hanging="360"/>
      </w:pPr>
      <w:rPr>
        <w:rFonts w:ascii="Symbol" w:hAnsi="Symbol" w:hint="default"/>
      </w:rPr>
    </w:lvl>
    <w:lvl w:ilvl="4" w:tplc="04160003" w:tentative="1">
      <w:start w:val="1"/>
      <w:numFmt w:val="bullet"/>
      <w:lvlText w:val="o"/>
      <w:lvlJc w:val="left"/>
      <w:pPr>
        <w:ind w:left="3940" w:hanging="360"/>
      </w:pPr>
      <w:rPr>
        <w:rFonts w:ascii="Courier New" w:hAnsi="Courier New" w:cs="Courier New" w:hint="default"/>
      </w:rPr>
    </w:lvl>
    <w:lvl w:ilvl="5" w:tplc="04160005" w:tentative="1">
      <w:start w:val="1"/>
      <w:numFmt w:val="bullet"/>
      <w:lvlText w:val=""/>
      <w:lvlJc w:val="left"/>
      <w:pPr>
        <w:ind w:left="4660" w:hanging="360"/>
      </w:pPr>
      <w:rPr>
        <w:rFonts w:ascii="Wingdings" w:hAnsi="Wingdings" w:hint="default"/>
      </w:rPr>
    </w:lvl>
    <w:lvl w:ilvl="6" w:tplc="04160001" w:tentative="1">
      <w:start w:val="1"/>
      <w:numFmt w:val="bullet"/>
      <w:lvlText w:val=""/>
      <w:lvlJc w:val="left"/>
      <w:pPr>
        <w:ind w:left="5380" w:hanging="360"/>
      </w:pPr>
      <w:rPr>
        <w:rFonts w:ascii="Symbol" w:hAnsi="Symbol" w:hint="default"/>
      </w:rPr>
    </w:lvl>
    <w:lvl w:ilvl="7" w:tplc="04160003" w:tentative="1">
      <w:start w:val="1"/>
      <w:numFmt w:val="bullet"/>
      <w:lvlText w:val="o"/>
      <w:lvlJc w:val="left"/>
      <w:pPr>
        <w:ind w:left="6100" w:hanging="360"/>
      </w:pPr>
      <w:rPr>
        <w:rFonts w:ascii="Courier New" w:hAnsi="Courier New" w:cs="Courier New" w:hint="default"/>
      </w:rPr>
    </w:lvl>
    <w:lvl w:ilvl="8" w:tplc="04160005" w:tentative="1">
      <w:start w:val="1"/>
      <w:numFmt w:val="bullet"/>
      <w:lvlText w:val=""/>
      <w:lvlJc w:val="left"/>
      <w:pPr>
        <w:ind w:left="6820" w:hanging="360"/>
      </w:pPr>
      <w:rPr>
        <w:rFonts w:ascii="Wingdings" w:hAnsi="Wingdings" w:hint="default"/>
      </w:rPr>
    </w:lvl>
  </w:abstractNum>
  <w:abstractNum w:abstractNumId="5" w15:restartNumberingAfterBreak="0">
    <w:nsid w:val="2A622767"/>
    <w:multiLevelType w:val="multilevel"/>
    <w:tmpl w:val="A0CA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74673A"/>
    <w:multiLevelType w:val="hybridMultilevel"/>
    <w:tmpl w:val="7B144A60"/>
    <w:lvl w:ilvl="0" w:tplc="6AD01824">
      <w:start w:val="1"/>
      <w:numFmt w:val="decimal"/>
      <w:lvlText w:val="%1."/>
      <w:lvlJc w:val="left"/>
      <w:pPr>
        <w:ind w:left="720" w:hanging="360"/>
      </w:pPr>
      <w:rPr>
        <w:rFonts w:eastAsia="Times New Roman"/>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5EA65744"/>
    <w:multiLevelType w:val="hybridMultilevel"/>
    <w:tmpl w:val="14B84A48"/>
    <w:lvl w:ilvl="0" w:tplc="04160001">
      <w:start w:val="1"/>
      <w:numFmt w:val="bullet"/>
      <w:lvlText w:val=""/>
      <w:lvlJc w:val="left"/>
      <w:pPr>
        <w:ind w:left="1060" w:hanging="360"/>
      </w:pPr>
      <w:rPr>
        <w:rFonts w:ascii="Symbol" w:hAnsi="Symbol" w:hint="default"/>
      </w:rPr>
    </w:lvl>
    <w:lvl w:ilvl="1" w:tplc="04160003" w:tentative="1">
      <w:start w:val="1"/>
      <w:numFmt w:val="bullet"/>
      <w:lvlText w:val="o"/>
      <w:lvlJc w:val="left"/>
      <w:pPr>
        <w:ind w:left="1780" w:hanging="360"/>
      </w:pPr>
      <w:rPr>
        <w:rFonts w:ascii="Courier New" w:hAnsi="Courier New" w:cs="Courier New" w:hint="default"/>
      </w:rPr>
    </w:lvl>
    <w:lvl w:ilvl="2" w:tplc="04160005" w:tentative="1">
      <w:start w:val="1"/>
      <w:numFmt w:val="bullet"/>
      <w:lvlText w:val=""/>
      <w:lvlJc w:val="left"/>
      <w:pPr>
        <w:ind w:left="2500" w:hanging="360"/>
      </w:pPr>
      <w:rPr>
        <w:rFonts w:ascii="Wingdings" w:hAnsi="Wingdings" w:hint="default"/>
      </w:rPr>
    </w:lvl>
    <w:lvl w:ilvl="3" w:tplc="04160001" w:tentative="1">
      <w:start w:val="1"/>
      <w:numFmt w:val="bullet"/>
      <w:lvlText w:val=""/>
      <w:lvlJc w:val="left"/>
      <w:pPr>
        <w:ind w:left="3220" w:hanging="360"/>
      </w:pPr>
      <w:rPr>
        <w:rFonts w:ascii="Symbol" w:hAnsi="Symbol" w:hint="default"/>
      </w:rPr>
    </w:lvl>
    <w:lvl w:ilvl="4" w:tplc="04160003" w:tentative="1">
      <w:start w:val="1"/>
      <w:numFmt w:val="bullet"/>
      <w:lvlText w:val="o"/>
      <w:lvlJc w:val="left"/>
      <w:pPr>
        <w:ind w:left="3940" w:hanging="360"/>
      </w:pPr>
      <w:rPr>
        <w:rFonts w:ascii="Courier New" w:hAnsi="Courier New" w:cs="Courier New" w:hint="default"/>
      </w:rPr>
    </w:lvl>
    <w:lvl w:ilvl="5" w:tplc="04160005" w:tentative="1">
      <w:start w:val="1"/>
      <w:numFmt w:val="bullet"/>
      <w:lvlText w:val=""/>
      <w:lvlJc w:val="left"/>
      <w:pPr>
        <w:ind w:left="4660" w:hanging="360"/>
      </w:pPr>
      <w:rPr>
        <w:rFonts w:ascii="Wingdings" w:hAnsi="Wingdings" w:hint="default"/>
      </w:rPr>
    </w:lvl>
    <w:lvl w:ilvl="6" w:tplc="04160001" w:tentative="1">
      <w:start w:val="1"/>
      <w:numFmt w:val="bullet"/>
      <w:lvlText w:val=""/>
      <w:lvlJc w:val="left"/>
      <w:pPr>
        <w:ind w:left="5380" w:hanging="360"/>
      </w:pPr>
      <w:rPr>
        <w:rFonts w:ascii="Symbol" w:hAnsi="Symbol" w:hint="default"/>
      </w:rPr>
    </w:lvl>
    <w:lvl w:ilvl="7" w:tplc="04160003" w:tentative="1">
      <w:start w:val="1"/>
      <w:numFmt w:val="bullet"/>
      <w:lvlText w:val="o"/>
      <w:lvlJc w:val="left"/>
      <w:pPr>
        <w:ind w:left="6100" w:hanging="360"/>
      </w:pPr>
      <w:rPr>
        <w:rFonts w:ascii="Courier New" w:hAnsi="Courier New" w:cs="Courier New" w:hint="default"/>
      </w:rPr>
    </w:lvl>
    <w:lvl w:ilvl="8" w:tplc="04160005" w:tentative="1">
      <w:start w:val="1"/>
      <w:numFmt w:val="bullet"/>
      <w:lvlText w:val=""/>
      <w:lvlJc w:val="left"/>
      <w:pPr>
        <w:ind w:left="6820" w:hanging="360"/>
      </w:pPr>
      <w:rPr>
        <w:rFonts w:ascii="Wingdings" w:hAnsi="Wingdings" w:hint="default"/>
      </w:rPr>
    </w:lvl>
  </w:abstractNum>
  <w:abstractNum w:abstractNumId="8" w15:restartNumberingAfterBreak="0">
    <w:nsid w:val="643C9869"/>
    <w:multiLevelType w:val="hybridMultilevel"/>
    <w:tmpl w:val="09AE99D8"/>
    <w:lvl w:ilvl="0" w:tplc="5CEAE41A">
      <w:start w:val="1"/>
      <w:numFmt w:val="bullet"/>
      <w:lvlText w:val="¹"/>
      <w:lvlJc w:val="left"/>
      <w:pPr>
        <w:ind w:left="0" w:firstLine="0"/>
      </w:pPr>
    </w:lvl>
    <w:lvl w:ilvl="1" w:tplc="6DB4F350">
      <w:numFmt w:val="decimal"/>
      <w:lvlText w:val=""/>
      <w:lvlJc w:val="left"/>
      <w:pPr>
        <w:ind w:left="0" w:firstLine="0"/>
      </w:pPr>
    </w:lvl>
    <w:lvl w:ilvl="2" w:tplc="E5C660A6">
      <w:numFmt w:val="decimal"/>
      <w:lvlText w:val=""/>
      <w:lvlJc w:val="left"/>
      <w:pPr>
        <w:ind w:left="0" w:firstLine="0"/>
      </w:pPr>
    </w:lvl>
    <w:lvl w:ilvl="3" w:tplc="26F6F536">
      <w:numFmt w:val="decimal"/>
      <w:lvlText w:val=""/>
      <w:lvlJc w:val="left"/>
      <w:pPr>
        <w:ind w:left="0" w:firstLine="0"/>
      </w:pPr>
    </w:lvl>
    <w:lvl w:ilvl="4" w:tplc="A3B49EF2">
      <w:numFmt w:val="decimal"/>
      <w:lvlText w:val=""/>
      <w:lvlJc w:val="left"/>
      <w:pPr>
        <w:ind w:left="0" w:firstLine="0"/>
      </w:pPr>
    </w:lvl>
    <w:lvl w:ilvl="5" w:tplc="16F4F19A">
      <w:numFmt w:val="decimal"/>
      <w:lvlText w:val=""/>
      <w:lvlJc w:val="left"/>
      <w:pPr>
        <w:ind w:left="0" w:firstLine="0"/>
      </w:pPr>
    </w:lvl>
    <w:lvl w:ilvl="6" w:tplc="39363B72">
      <w:numFmt w:val="decimal"/>
      <w:lvlText w:val=""/>
      <w:lvlJc w:val="left"/>
      <w:pPr>
        <w:ind w:left="0" w:firstLine="0"/>
      </w:pPr>
    </w:lvl>
    <w:lvl w:ilvl="7" w:tplc="FA46E39E">
      <w:numFmt w:val="decimal"/>
      <w:lvlText w:val=""/>
      <w:lvlJc w:val="left"/>
      <w:pPr>
        <w:ind w:left="0" w:firstLine="0"/>
      </w:pPr>
    </w:lvl>
    <w:lvl w:ilvl="8" w:tplc="E28CC8DA">
      <w:numFmt w:val="decimal"/>
      <w:lvlText w:val=""/>
      <w:lvlJc w:val="left"/>
      <w:pPr>
        <w:ind w:left="0" w:firstLine="0"/>
      </w:pPr>
    </w:lvl>
  </w:abstractNum>
  <w:abstractNum w:abstractNumId="9" w15:restartNumberingAfterBreak="0">
    <w:nsid w:val="66334873"/>
    <w:multiLevelType w:val="hybridMultilevel"/>
    <w:tmpl w:val="D9BEECD4"/>
    <w:lvl w:ilvl="0" w:tplc="251AC41E">
      <w:start w:val="1"/>
      <w:numFmt w:val="bullet"/>
      <w:lvlText w:val="5"/>
      <w:lvlJc w:val="left"/>
      <w:pPr>
        <w:ind w:left="0" w:firstLine="0"/>
      </w:pPr>
    </w:lvl>
    <w:lvl w:ilvl="1" w:tplc="4CCECCC8">
      <w:numFmt w:val="decimal"/>
      <w:lvlText w:val=""/>
      <w:lvlJc w:val="left"/>
      <w:pPr>
        <w:ind w:left="0" w:firstLine="0"/>
      </w:pPr>
    </w:lvl>
    <w:lvl w:ilvl="2" w:tplc="991A0902">
      <w:numFmt w:val="decimal"/>
      <w:lvlText w:val=""/>
      <w:lvlJc w:val="left"/>
      <w:pPr>
        <w:ind w:left="0" w:firstLine="0"/>
      </w:pPr>
    </w:lvl>
    <w:lvl w:ilvl="3" w:tplc="FED01570">
      <w:numFmt w:val="decimal"/>
      <w:lvlText w:val=""/>
      <w:lvlJc w:val="left"/>
      <w:pPr>
        <w:ind w:left="0" w:firstLine="0"/>
      </w:pPr>
    </w:lvl>
    <w:lvl w:ilvl="4" w:tplc="D682EF96">
      <w:numFmt w:val="decimal"/>
      <w:lvlText w:val=""/>
      <w:lvlJc w:val="left"/>
      <w:pPr>
        <w:ind w:left="0" w:firstLine="0"/>
      </w:pPr>
    </w:lvl>
    <w:lvl w:ilvl="5" w:tplc="FED26B58">
      <w:numFmt w:val="decimal"/>
      <w:lvlText w:val=""/>
      <w:lvlJc w:val="left"/>
      <w:pPr>
        <w:ind w:left="0" w:firstLine="0"/>
      </w:pPr>
    </w:lvl>
    <w:lvl w:ilvl="6" w:tplc="A9CC9432">
      <w:numFmt w:val="decimal"/>
      <w:lvlText w:val=""/>
      <w:lvlJc w:val="left"/>
      <w:pPr>
        <w:ind w:left="0" w:firstLine="0"/>
      </w:pPr>
    </w:lvl>
    <w:lvl w:ilvl="7" w:tplc="EE4A10AA">
      <w:numFmt w:val="decimal"/>
      <w:lvlText w:val=""/>
      <w:lvlJc w:val="left"/>
      <w:pPr>
        <w:ind w:left="0" w:firstLine="0"/>
      </w:pPr>
    </w:lvl>
    <w:lvl w:ilvl="8" w:tplc="A68835C8">
      <w:numFmt w:val="decimal"/>
      <w:lvlText w:val=""/>
      <w:lvlJc w:val="left"/>
      <w:pPr>
        <w:ind w:left="0" w:firstLine="0"/>
      </w:pPr>
    </w:lvl>
  </w:abstractNum>
  <w:abstractNum w:abstractNumId="10" w15:restartNumberingAfterBreak="0">
    <w:nsid w:val="6CA66BC9"/>
    <w:multiLevelType w:val="hybridMultilevel"/>
    <w:tmpl w:val="BB0C4F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5D663AF"/>
    <w:multiLevelType w:val="hybridMultilevel"/>
    <w:tmpl w:val="FAEE3244"/>
    <w:lvl w:ilvl="0" w:tplc="04160001">
      <w:start w:val="1"/>
      <w:numFmt w:val="bullet"/>
      <w:lvlText w:val=""/>
      <w:lvlJc w:val="left"/>
      <w:pPr>
        <w:ind w:left="1060" w:hanging="360"/>
      </w:pPr>
      <w:rPr>
        <w:rFonts w:ascii="Symbol" w:hAnsi="Symbol" w:hint="default"/>
      </w:rPr>
    </w:lvl>
    <w:lvl w:ilvl="1" w:tplc="04160003" w:tentative="1">
      <w:start w:val="1"/>
      <w:numFmt w:val="bullet"/>
      <w:lvlText w:val="o"/>
      <w:lvlJc w:val="left"/>
      <w:pPr>
        <w:ind w:left="1780" w:hanging="360"/>
      </w:pPr>
      <w:rPr>
        <w:rFonts w:ascii="Courier New" w:hAnsi="Courier New" w:cs="Courier New" w:hint="default"/>
      </w:rPr>
    </w:lvl>
    <w:lvl w:ilvl="2" w:tplc="04160005" w:tentative="1">
      <w:start w:val="1"/>
      <w:numFmt w:val="bullet"/>
      <w:lvlText w:val=""/>
      <w:lvlJc w:val="left"/>
      <w:pPr>
        <w:ind w:left="2500" w:hanging="360"/>
      </w:pPr>
      <w:rPr>
        <w:rFonts w:ascii="Wingdings" w:hAnsi="Wingdings" w:hint="default"/>
      </w:rPr>
    </w:lvl>
    <w:lvl w:ilvl="3" w:tplc="04160001" w:tentative="1">
      <w:start w:val="1"/>
      <w:numFmt w:val="bullet"/>
      <w:lvlText w:val=""/>
      <w:lvlJc w:val="left"/>
      <w:pPr>
        <w:ind w:left="3220" w:hanging="360"/>
      </w:pPr>
      <w:rPr>
        <w:rFonts w:ascii="Symbol" w:hAnsi="Symbol" w:hint="default"/>
      </w:rPr>
    </w:lvl>
    <w:lvl w:ilvl="4" w:tplc="04160003" w:tentative="1">
      <w:start w:val="1"/>
      <w:numFmt w:val="bullet"/>
      <w:lvlText w:val="o"/>
      <w:lvlJc w:val="left"/>
      <w:pPr>
        <w:ind w:left="3940" w:hanging="360"/>
      </w:pPr>
      <w:rPr>
        <w:rFonts w:ascii="Courier New" w:hAnsi="Courier New" w:cs="Courier New" w:hint="default"/>
      </w:rPr>
    </w:lvl>
    <w:lvl w:ilvl="5" w:tplc="04160005" w:tentative="1">
      <w:start w:val="1"/>
      <w:numFmt w:val="bullet"/>
      <w:lvlText w:val=""/>
      <w:lvlJc w:val="left"/>
      <w:pPr>
        <w:ind w:left="4660" w:hanging="360"/>
      </w:pPr>
      <w:rPr>
        <w:rFonts w:ascii="Wingdings" w:hAnsi="Wingdings" w:hint="default"/>
      </w:rPr>
    </w:lvl>
    <w:lvl w:ilvl="6" w:tplc="04160001" w:tentative="1">
      <w:start w:val="1"/>
      <w:numFmt w:val="bullet"/>
      <w:lvlText w:val=""/>
      <w:lvlJc w:val="left"/>
      <w:pPr>
        <w:ind w:left="5380" w:hanging="360"/>
      </w:pPr>
      <w:rPr>
        <w:rFonts w:ascii="Symbol" w:hAnsi="Symbol" w:hint="default"/>
      </w:rPr>
    </w:lvl>
    <w:lvl w:ilvl="7" w:tplc="04160003" w:tentative="1">
      <w:start w:val="1"/>
      <w:numFmt w:val="bullet"/>
      <w:lvlText w:val="o"/>
      <w:lvlJc w:val="left"/>
      <w:pPr>
        <w:ind w:left="6100" w:hanging="360"/>
      </w:pPr>
      <w:rPr>
        <w:rFonts w:ascii="Courier New" w:hAnsi="Courier New" w:cs="Courier New" w:hint="default"/>
      </w:rPr>
    </w:lvl>
    <w:lvl w:ilvl="8" w:tplc="04160005" w:tentative="1">
      <w:start w:val="1"/>
      <w:numFmt w:val="bullet"/>
      <w:lvlText w:val=""/>
      <w:lvlJc w:val="left"/>
      <w:pPr>
        <w:ind w:left="6820" w:hanging="360"/>
      </w:pPr>
      <w:rPr>
        <w:rFonts w:ascii="Wingdings" w:hAnsi="Wingdings" w:hint="default"/>
      </w:rPr>
    </w:lvl>
  </w:abstractNum>
  <w:num w:numId="1" w16cid:durableId="9689745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4601091">
    <w:abstractNumId w:val="8"/>
  </w:num>
  <w:num w:numId="3" w16cid:durableId="1894802571">
    <w:abstractNumId w:val="9"/>
  </w:num>
  <w:num w:numId="4" w16cid:durableId="1920826653">
    <w:abstractNumId w:val="6"/>
  </w:num>
  <w:num w:numId="5" w16cid:durableId="538202608">
    <w:abstractNumId w:val="2"/>
  </w:num>
  <w:num w:numId="6" w16cid:durableId="948705396">
    <w:abstractNumId w:val="0"/>
  </w:num>
  <w:num w:numId="7" w16cid:durableId="1558973732">
    <w:abstractNumId w:val="10"/>
  </w:num>
  <w:num w:numId="8" w16cid:durableId="188884379">
    <w:abstractNumId w:val="3"/>
  </w:num>
  <w:num w:numId="9" w16cid:durableId="17005007">
    <w:abstractNumId w:val="1"/>
  </w:num>
  <w:num w:numId="10" w16cid:durableId="1703898851">
    <w:abstractNumId w:val="7"/>
  </w:num>
  <w:num w:numId="11" w16cid:durableId="66807664">
    <w:abstractNumId w:val="11"/>
  </w:num>
  <w:num w:numId="12" w16cid:durableId="538317693">
    <w:abstractNumId w:val="4"/>
  </w:num>
  <w:num w:numId="13" w16cid:durableId="2029521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DD"/>
    <w:rsid w:val="00022D9F"/>
    <w:rsid w:val="00044CF3"/>
    <w:rsid w:val="00062FBE"/>
    <w:rsid w:val="0009320A"/>
    <w:rsid w:val="000C0A41"/>
    <w:rsid w:val="000D1286"/>
    <w:rsid w:val="000D1FDB"/>
    <w:rsid w:val="000F619F"/>
    <w:rsid w:val="00130BC5"/>
    <w:rsid w:val="00146632"/>
    <w:rsid w:val="0014789D"/>
    <w:rsid w:val="001A0A70"/>
    <w:rsid w:val="001B6998"/>
    <w:rsid w:val="0026116E"/>
    <w:rsid w:val="00280A8C"/>
    <w:rsid w:val="00287CF1"/>
    <w:rsid w:val="002A1E6B"/>
    <w:rsid w:val="002C7DAF"/>
    <w:rsid w:val="002E0BFF"/>
    <w:rsid w:val="00314EDB"/>
    <w:rsid w:val="00321602"/>
    <w:rsid w:val="003238ED"/>
    <w:rsid w:val="0036755F"/>
    <w:rsid w:val="003933B9"/>
    <w:rsid w:val="004048CB"/>
    <w:rsid w:val="004071DD"/>
    <w:rsid w:val="004220E9"/>
    <w:rsid w:val="004961DC"/>
    <w:rsid w:val="004C0C21"/>
    <w:rsid w:val="004D2140"/>
    <w:rsid w:val="004E7867"/>
    <w:rsid w:val="005469FC"/>
    <w:rsid w:val="00552968"/>
    <w:rsid w:val="005C4F4F"/>
    <w:rsid w:val="00620F58"/>
    <w:rsid w:val="006232E0"/>
    <w:rsid w:val="0068034E"/>
    <w:rsid w:val="0068283D"/>
    <w:rsid w:val="0071423C"/>
    <w:rsid w:val="00715E15"/>
    <w:rsid w:val="007242CD"/>
    <w:rsid w:val="00736CDF"/>
    <w:rsid w:val="00770C83"/>
    <w:rsid w:val="00783E9A"/>
    <w:rsid w:val="007E6C05"/>
    <w:rsid w:val="00804E7E"/>
    <w:rsid w:val="00842D08"/>
    <w:rsid w:val="00846ACF"/>
    <w:rsid w:val="008865CE"/>
    <w:rsid w:val="009140D1"/>
    <w:rsid w:val="00963E7D"/>
    <w:rsid w:val="009944CE"/>
    <w:rsid w:val="009B1C0D"/>
    <w:rsid w:val="00A72088"/>
    <w:rsid w:val="00A9588B"/>
    <w:rsid w:val="00AB0177"/>
    <w:rsid w:val="00B21CEB"/>
    <w:rsid w:val="00B22E68"/>
    <w:rsid w:val="00B512D1"/>
    <w:rsid w:val="00B7370E"/>
    <w:rsid w:val="00B761A1"/>
    <w:rsid w:val="00B911DC"/>
    <w:rsid w:val="00BC219A"/>
    <w:rsid w:val="00C43042"/>
    <w:rsid w:val="00CB1ECB"/>
    <w:rsid w:val="00CC3AC7"/>
    <w:rsid w:val="00CD4CDE"/>
    <w:rsid w:val="00CF1AD2"/>
    <w:rsid w:val="00CF70C3"/>
    <w:rsid w:val="00D1187B"/>
    <w:rsid w:val="00D86717"/>
    <w:rsid w:val="00DB1935"/>
    <w:rsid w:val="00E03F14"/>
    <w:rsid w:val="00E1448D"/>
    <w:rsid w:val="00E94362"/>
    <w:rsid w:val="00F33874"/>
    <w:rsid w:val="00F8750A"/>
    <w:rsid w:val="00FA3D09"/>
    <w:rsid w:val="00FA4973"/>
    <w:rsid w:val="00FB1639"/>
    <w:rsid w:val="00FC6A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4064A"/>
  <w15:chartTrackingRefBased/>
  <w15:docId w15:val="{272CBF5C-25C8-49B2-BE57-2AE72C36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1DD"/>
    <w:pPr>
      <w:spacing w:after="0" w:line="240" w:lineRule="auto"/>
    </w:pPr>
    <w:rPr>
      <w:rFonts w:ascii="Times New Roman" w:eastAsiaTheme="minorEastAsia"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71DD"/>
    <w:pPr>
      <w:ind w:left="720"/>
      <w:contextualSpacing/>
    </w:pPr>
  </w:style>
  <w:style w:type="paragraph" w:styleId="Cabealho">
    <w:name w:val="header"/>
    <w:basedOn w:val="Normal"/>
    <w:link w:val="CabealhoChar"/>
    <w:uiPriority w:val="99"/>
    <w:unhideWhenUsed/>
    <w:rsid w:val="004071DD"/>
    <w:pPr>
      <w:tabs>
        <w:tab w:val="center" w:pos="4252"/>
        <w:tab w:val="right" w:pos="8504"/>
      </w:tabs>
    </w:pPr>
  </w:style>
  <w:style w:type="character" w:customStyle="1" w:styleId="CabealhoChar">
    <w:name w:val="Cabeçalho Char"/>
    <w:basedOn w:val="Fontepargpadro"/>
    <w:link w:val="Cabealho"/>
    <w:uiPriority w:val="99"/>
    <w:rsid w:val="004071DD"/>
    <w:rPr>
      <w:rFonts w:ascii="Times New Roman" w:eastAsiaTheme="minorEastAsia" w:hAnsi="Times New Roman" w:cs="Times New Roman"/>
    </w:rPr>
  </w:style>
  <w:style w:type="paragraph" w:styleId="Rodap">
    <w:name w:val="footer"/>
    <w:basedOn w:val="Normal"/>
    <w:link w:val="RodapChar"/>
    <w:uiPriority w:val="99"/>
    <w:unhideWhenUsed/>
    <w:rsid w:val="004071DD"/>
    <w:pPr>
      <w:tabs>
        <w:tab w:val="center" w:pos="4252"/>
        <w:tab w:val="right" w:pos="8504"/>
      </w:tabs>
    </w:pPr>
  </w:style>
  <w:style w:type="character" w:customStyle="1" w:styleId="RodapChar">
    <w:name w:val="Rodapé Char"/>
    <w:basedOn w:val="Fontepargpadro"/>
    <w:link w:val="Rodap"/>
    <w:uiPriority w:val="99"/>
    <w:rsid w:val="004071DD"/>
    <w:rPr>
      <w:rFonts w:ascii="Times New Roman" w:eastAsiaTheme="minorEastAsia" w:hAnsi="Times New Roman" w:cs="Times New Roman"/>
    </w:rPr>
  </w:style>
  <w:style w:type="paragraph" w:styleId="Textodenotaderodap">
    <w:name w:val="footnote text"/>
    <w:basedOn w:val="Normal"/>
    <w:link w:val="TextodenotaderodapChar"/>
    <w:uiPriority w:val="99"/>
    <w:semiHidden/>
    <w:unhideWhenUsed/>
    <w:rsid w:val="00F33874"/>
    <w:rPr>
      <w:sz w:val="20"/>
      <w:szCs w:val="20"/>
    </w:rPr>
  </w:style>
  <w:style w:type="character" w:customStyle="1" w:styleId="TextodenotaderodapChar">
    <w:name w:val="Texto de nota de rodapé Char"/>
    <w:basedOn w:val="Fontepargpadro"/>
    <w:link w:val="Textodenotaderodap"/>
    <w:uiPriority w:val="99"/>
    <w:semiHidden/>
    <w:rsid w:val="00F33874"/>
    <w:rPr>
      <w:rFonts w:ascii="Times New Roman" w:eastAsiaTheme="minorEastAsia" w:hAnsi="Times New Roman" w:cs="Times New Roman"/>
      <w:sz w:val="20"/>
      <w:szCs w:val="20"/>
    </w:rPr>
  </w:style>
  <w:style w:type="character" w:styleId="Refdenotaderodap">
    <w:name w:val="footnote reference"/>
    <w:basedOn w:val="Fontepargpadro"/>
    <w:uiPriority w:val="99"/>
    <w:semiHidden/>
    <w:unhideWhenUsed/>
    <w:rsid w:val="00F33874"/>
    <w:rPr>
      <w:vertAlign w:val="superscript"/>
    </w:rPr>
  </w:style>
  <w:style w:type="table" w:styleId="Tabelacomgrade">
    <w:name w:val="Table Grid"/>
    <w:basedOn w:val="Tabelanormal"/>
    <w:uiPriority w:val="39"/>
    <w:rsid w:val="00287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287CF1"/>
    <w:pPr>
      <w:spacing w:after="200"/>
    </w:pPr>
    <w:rPr>
      <w:rFonts w:asciiTheme="minorHAnsi" w:eastAsiaTheme="minorHAnsi" w:hAnsiTheme="minorHAnsi" w:cstheme="minorBidi"/>
      <w:i/>
      <w:iCs/>
      <w:color w:val="44546A"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905593">
      <w:bodyDiv w:val="1"/>
      <w:marLeft w:val="0"/>
      <w:marRight w:val="0"/>
      <w:marTop w:val="0"/>
      <w:marBottom w:val="0"/>
      <w:divBdr>
        <w:top w:val="none" w:sz="0" w:space="0" w:color="auto"/>
        <w:left w:val="none" w:sz="0" w:space="0" w:color="auto"/>
        <w:bottom w:val="none" w:sz="0" w:space="0" w:color="auto"/>
        <w:right w:val="none" w:sz="0" w:space="0" w:color="auto"/>
      </w:divBdr>
    </w:div>
    <w:div w:id="208826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9190F-B5BC-4F8E-9AE6-C19A2C6AD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16</Pages>
  <Words>5202</Words>
  <Characters>28093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Ágatha Aila</dc:creator>
  <cp:keywords/>
  <dc:description/>
  <cp:lastModifiedBy>Leila Maria</cp:lastModifiedBy>
  <cp:revision>12</cp:revision>
  <cp:lastPrinted>2025-09-11T21:54:00Z</cp:lastPrinted>
  <dcterms:created xsi:type="dcterms:W3CDTF">2025-09-08T21:20:00Z</dcterms:created>
  <dcterms:modified xsi:type="dcterms:W3CDTF">2025-09-11T22:10:00Z</dcterms:modified>
</cp:coreProperties>
</file>