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69FB4E8" w14:textId="3AADDDD9" w:rsidR="006E2310" w:rsidRPr="00371685" w:rsidRDefault="00371685" w:rsidP="006E2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685">
        <w:rPr>
          <w:rFonts w:ascii="Times New Roman" w:hAnsi="Times New Roman" w:cs="Times New Roman"/>
          <w:b/>
          <w:bCs/>
          <w:sz w:val="28"/>
          <w:szCs w:val="28"/>
        </w:rPr>
        <w:t>RECICLANDO E CRIANDO: CRIATIVIDADE SUSTENTÁVEL NAS ESCOLAS</w:t>
      </w:r>
    </w:p>
    <w:p w14:paraId="2240AB7C" w14:textId="1447C8B4" w:rsidR="00674210" w:rsidRPr="00371685" w:rsidRDefault="006E231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FRANCISCA DA SILVA TRINDADE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- EMEF BENEDITO GOMES - 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fstrindade121314@gmail.com</w:t>
      </w:r>
    </w:p>
    <w:p w14:paraId="7EDC9A43" w14:textId="1F486458" w:rsidR="00FC5A44" w:rsidRPr="00371685" w:rsidRDefault="006E2310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VITÓRIA SANTANA LIMA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-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EMEF BENEDITO GOMES</w:t>
      </w:r>
    </w:p>
    <w:p w14:paraId="0F99EE71" w14:textId="22AB2274" w:rsidR="00FC5A44" w:rsidRPr="00371685" w:rsidRDefault="006E2310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ANA CLARA MENEZES NETO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- 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EMEF BENEDITO GOMES</w:t>
      </w:r>
      <w:r w:rsidR="00FC5A44"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2A8C5E0F" w14:textId="2E60A6DE" w:rsidR="00FC5A44" w:rsidRPr="00371685" w:rsidRDefault="006E2310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ELIZA GEOVANNA RIBEIRO SOUZA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- 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EMEF BENEDITO GOME</w:t>
      </w:r>
      <w:r w:rsidRPr="00371685">
        <w:rPr>
          <w:rFonts w:ascii="Times New Roman" w:hAnsi="Times New Roman" w:cs="Times New Roman"/>
          <w:b/>
          <w:bCs/>
          <w:color w:val="002F3C"/>
          <w:sz w:val="20"/>
          <w:szCs w:val="20"/>
        </w:rPr>
        <w:t>S</w:t>
      </w:r>
    </w:p>
    <w:p w14:paraId="03859204" w14:textId="26DAC646" w:rsidR="00EF3058" w:rsidRPr="00371685" w:rsidRDefault="00EF3058" w:rsidP="00371685">
      <w:pPr>
        <w:spacing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60D9005D" w14:textId="171679C9" w:rsidR="00B7405F" w:rsidRPr="00371685" w:rsidRDefault="006E2310" w:rsidP="003A369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7F9FA"/>
        </w:rPr>
      </w:pPr>
      <w:r w:rsidRPr="00371685">
        <w:rPr>
          <w:rFonts w:ascii="Times New Roman" w:hAnsi="Times New Roman" w:cs="Times New Roman"/>
          <w:b/>
          <w:bCs/>
          <w:sz w:val="22"/>
          <w:szCs w:val="22"/>
          <w:shd w:val="clear" w:color="auto" w:fill="F7F9FA"/>
        </w:rPr>
        <w:t>EIXO 02 -</w:t>
      </w:r>
      <w:r w:rsidRPr="00371685">
        <w:rPr>
          <w:rFonts w:ascii="Times New Roman" w:hAnsi="Times New Roman" w:cs="Times New Roman"/>
          <w:sz w:val="22"/>
          <w:szCs w:val="22"/>
          <w:shd w:val="clear" w:color="auto" w:fill="F7F9FA"/>
        </w:rPr>
        <w:t xml:space="preserve"> </w:t>
      </w:r>
      <w:r w:rsidRPr="00371685">
        <w:rPr>
          <w:rFonts w:ascii="Times New Roman" w:hAnsi="Times New Roman" w:cs="Times New Roman"/>
          <w:sz w:val="22"/>
          <w:szCs w:val="22"/>
          <w:shd w:val="clear" w:color="auto" w:fill="F7F9FA"/>
        </w:rPr>
        <w:t>Educação, Ciência e Sustentabilidade Social: pesquisas, práticas e experiências pedagógicas envolvendo povos indígenas, quilombolas, do campo, das florestas e das águas. Pesquisas sobre o desenvolvimento humano, os processos formativos dos sujeitos nos diferentes ciclos de vida e sua relação com a educação. Aborda a interculturalidade e os processos educacionais e pedagógicos na Amazônia, discutindo a formação e a práxis de professores como elemento mobilizador, com base em diferentes perspectivas históricas, epistemológicas e sociais.</w:t>
      </w:r>
    </w:p>
    <w:p w14:paraId="6F99B50B" w14:textId="5B82831E" w:rsidR="00EF4C45" w:rsidRPr="00371685" w:rsidRDefault="00EF4C45" w:rsidP="00EF4C45">
      <w:pPr>
        <w:rPr>
          <w:rFonts w:ascii="Times New Roman" w:hAnsi="Times New Roman" w:cs="Times New Roman"/>
          <w:b/>
          <w:bCs/>
        </w:rPr>
      </w:pPr>
      <w:r w:rsidRPr="00371685">
        <w:rPr>
          <w:rFonts w:ascii="Times New Roman" w:hAnsi="Times New Roman" w:cs="Times New Roman"/>
          <w:b/>
          <w:bCs/>
        </w:rPr>
        <w:t>RESUMO</w:t>
      </w:r>
    </w:p>
    <w:p w14:paraId="3CE9C3FE" w14:textId="6D55F728" w:rsidR="00EF4C45" w:rsidRPr="00371685" w:rsidRDefault="00EF4C45" w:rsidP="005B02DB">
      <w:pPr>
        <w:jc w:val="both"/>
        <w:rPr>
          <w:rFonts w:ascii="Times New Roman" w:hAnsi="Times New Roman" w:cs="Times New Roman"/>
          <w:b/>
          <w:bCs/>
        </w:rPr>
      </w:pPr>
      <w:r w:rsidRPr="00371685">
        <w:rPr>
          <w:rFonts w:ascii="Times New Roman" w:hAnsi="Times New Roman" w:cs="Times New Roman"/>
        </w:rPr>
        <w:t xml:space="preserve">O presente artigo tem por objetivo </w:t>
      </w:r>
      <w:r w:rsidR="005B02DB" w:rsidRPr="00371685">
        <w:rPr>
          <w:rFonts w:ascii="Times New Roman" w:hAnsi="Times New Roman" w:cs="Times New Roman"/>
        </w:rPr>
        <w:t xml:space="preserve">promover a conscientização ambiental, e estimular a criatividade dos alunos, e também reaproveitar os materiais recicláveis. </w:t>
      </w:r>
      <w:r w:rsidRPr="00371685">
        <w:rPr>
          <w:rFonts w:ascii="Times New Roman" w:hAnsi="Times New Roman" w:cs="Times New Roman"/>
        </w:rPr>
        <w:t>As experiências lúdicas e práticas se bem utilizadas podem se transformar em estratégias significativas que facilitam o trabalho pedagógico e contribuem para a construção do conhecimento. Diante da nova concepção de educação, o educador é</w:t>
      </w:r>
      <w:r w:rsidR="005B02DB" w:rsidRPr="00371685">
        <w:rPr>
          <w:rFonts w:ascii="Times New Roman" w:hAnsi="Times New Roman" w:cs="Times New Roman"/>
        </w:rPr>
        <w:t xml:space="preserve"> contribuidor</w:t>
      </w:r>
      <w:r w:rsidRPr="00371685">
        <w:rPr>
          <w:rFonts w:ascii="Times New Roman" w:hAnsi="Times New Roman" w:cs="Times New Roman"/>
        </w:rPr>
        <w:t xml:space="preserve">, mediador da relação da criança com o conhecimento, um colocador de limites, apoiador afetivo em inúmeras ocasiões, organizador do espaço físico e de muitas atividades que despertem o interesse do aluno e que o leve a enfrentar desafios que contribuirão para o processo de construção do seu conhecimento. </w:t>
      </w:r>
    </w:p>
    <w:p w14:paraId="2012B671" w14:textId="6894CA46" w:rsidR="0060718E" w:rsidRPr="00371685" w:rsidRDefault="005B02DB" w:rsidP="005B02D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7F9FA"/>
        </w:rPr>
      </w:pPr>
      <w:proofErr w:type="spellStart"/>
      <w:r w:rsidRPr="00371685">
        <w:rPr>
          <w:rFonts w:ascii="Times New Roman" w:hAnsi="Times New Roman" w:cs="Times New Roman"/>
          <w:b/>
          <w:bCs/>
          <w:sz w:val="22"/>
          <w:szCs w:val="22"/>
          <w:shd w:val="clear" w:color="auto" w:fill="F7F9FA"/>
        </w:rPr>
        <w:t>Palavra chave</w:t>
      </w:r>
      <w:proofErr w:type="spellEnd"/>
      <w:r w:rsidRPr="00371685">
        <w:rPr>
          <w:rFonts w:ascii="Times New Roman" w:hAnsi="Times New Roman" w:cs="Times New Roman"/>
          <w:b/>
          <w:bCs/>
          <w:sz w:val="22"/>
          <w:szCs w:val="22"/>
          <w:shd w:val="clear" w:color="auto" w:fill="F7F9FA"/>
        </w:rPr>
        <w:t xml:space="preserve">: Reciclagem, sustentabilidade, </w:t>
      </w:r>
      <w:r w:rsidRPr="00371685">
        <w:rPr>
          <w:rFonts w:ascii="Times New Roman" w:hAnsi="Times New Roman" w:cs="Times New Roman"/>
          <w:b/>
          <w:bCs/>
        </w:rPr>
        <w:t>conscientização ambiental</w:t>
      </w:r>
      <w:r w:rsidRPr="00371685">
        <w:rPr>
          <w:rFonts w:ascii="Times New Roman" w:hAnsi="Times New Roman" w:cs="Times New Roman"/>
          <w:b/>
          <w:bCs/>
          <w:sz w:val="22"/>
          <w:szCs w:val="22"/>
          <w:shd w:val="clear" w:color="auto" w:fill="F7F9FA"/>
        </w:rPr>
        <w:t>.</w:t>
      </w:r>
    </w:p>
    <w:p w14:paraId="08EDC8FF" w14:textId="67B27302" w:rsidR="0060718E" w:rsidRPr="00EC3F6B" w:rsidRDefault="0060718E" w:rsidP="0060718E">
      <w:pPr>
        <w:spacing w:line="360" w:lineRule="auto"/>
        <w:jc w:val="both"/>
        <w:rPr>
          <w:rFonts w:ascii="Times New Roman" w:hAnsi="Times New Roman" w:cs="Times New Roman"/>
        </w:rPr>
      </w:pPr>
      <w:r w:rsidRPr="005B02DB">
        <w:rPr>
          <w:rFonts w:ascii="Times New Roman" w:hAnsi="Times New Roman" w:cs="Times New Roman"/>
        </w:rPr>
        <w:t xml:space="preserve"> A grande produção</w:t>
      </w:r>
      <w:r w:rsidRPr="00EC3F6B">
        <w:rPr>
          <w:rFonts w:ascii="Times New Roman" w:hAnsi="Times New Roman" w:cs="Times New Roman"/>
        </w:rPr>
        <w:t xml:space="preserve"> de resíduos sólidos representa um dos maiores desafios socioambientais da nossa atualidade, o descarte inapropriado de materiais que poderiam ser reaproveitados, não causa</w:t>
      </w:r>
      <w:bookmarkStart w:id="0" w:name="_GoBack"/>
      <w:bookmarkEnd w:id="0"/>
      <w:r w:rsidRPr="00EC3F6B">
        <w:rPr>
          <w:rFonts w:ascii="Times New Roman" w:hAnsi="Times New Roman" w:cs="Times New Roman"/>
        </w:rPr>
        <w:t xml:space="preserve"> apenas impactos negativos ao meio ambiente, mas também traz malefícios a saúde pública. Nesse cenário, a escola assume um papel fundamental na formação de cidadãos conscientes e críticos, capazes de criar práticas sustentáveis no seu dia a dia.</w:t>
      </w:r>
    </w:p>
    <w:p w14:paraId="25449E1A" w14:textId="77777777" w:rsidR="0060718E" w:rsidRPr="00EC3F6B" w:rsidRDefault="0060718E" w:rsidP="00371685">
      <w:pPr>
        <w:spacing w:line="360" w:lineRule="auto"/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EC3F6B">
        <w:rPr>
          <w:rFonts w:ascii="Times New Roman" w:hAnsi="Times New Roman" w:cs="Times New Roman"/>
        </w:rPr>
        <w:t>projeto “</w:t>
      </w:r>
      <w:r>
        <w:rPr>
          <w:rFonts w:ascii="Times New Roman" w:hAnsi="Times New Roman" w:cs="Times New Roman"/>
        </w:rPr>
        <w:t>Reciclando e Criando</w:t>
      </w:r>
      <w:r w:rsidRPr="00EC3F6B">
        <w:rPr>
          <w:rFonts w:ascii="Times New Roman" w:hAnsi="Times New Roman" w:cs="Times New Roman"/>
        </w:rPr>
        <w:t xml:space="preserve">: Criatividade Sustentável nas Escolas” busca promover a conscientização ambiental e estimular a criatividade dos alunos através do reaproveitamento de materiais descartados, transformando </w:t>
      </w:r>
      <w:r>
        <w:rPr>
          <w:rFonts w:ascii="Times New Roman" w:hAnsi="Times New Roman" w:cs="Times New Roman"/>
        </w:rPr>
        <w:t>materiais recicláveis</w:t>
      </w:r>
      <w:r w:rsidRPr="00EC3F6B">
        <w:rPr>
          <w:rFonts w:ascii="Times New Roman" w:hAnsi="Times New Roman" w:cs="Times New Roman"/>
        </w:rPr>
        <w:t xml:space="preserve"> em recursos pedagógicos, artísticos e funcionais.</w:t>
      </w:r>
    </w:p>
    <w:p w14:paraId="141A5DF6" w14:textId="30B81DED" w:rsidR="0060718E" w:rsidRPr="00371685" w:rsidRDefault="00371685" w:rsidP="00371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60718E" w:rsidRPr="00EC3F6B">
        <w:rPr>
          <w:rFonts w:ascii="Times New Roman" w:hAnsi="Times New Roman" w:cs="Times New Roman"/>
        </w:rPr>
        <w:t>e brinquedos, objetos e jogos com materiais recicláveis, assim estimulando uma consciência ambiental envolvendo escola, família e comunidade.</w:t>
      </w:r>
    </w:p>
    <w:p w14:paraId="5E66B24E" w14:textId="18B7A87B" w:rsidR="00211350" w:rsidRPr="00EC3F6B" w:rsidRDefault="00371685" w:rsidP="003716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 </w:t>
      </w:r>
      <w:r w:rsidR="00211350" w:rsidRPr="00EC3F6B">
        <w:rPr>
          <w:rFonts w:ascii="Times New Roman" w:hAnsi="Times New Roman" w:cs="Times New Roman"/>
        </w:rPr>
        <w:t>projeto será participativ</w:t>
      </w:r>
      <w:r>
        <w:rPr>
          <w:rFonts w:ascii="Times New Roman" w:hAnsi="Times New Roman" w:cs="Times New Roman"/>
        </w:rPr>
        <w:t>o</w:t>
      </w:r>
      <w:r w:rsidR="00211350" w:rsidRPr="00EC3F6B">
        <w:rPr>
          <w:rFonts w:ascii="Times New Roman" w:hAnsi="Times New Roman" w:cs="Times New Roman"/>
        </w:rPr>
        <w:t>, pois, envolverá todos os alunos do núcleo escolar, sendo realizada em etapas:</w:t>
      </w:r>
    </w:p>
    <w:p w14:paraId="24D33287" w14:textId="77777777" w:rsidR="00211350" w:rsidRPr="00EC3F6B" w:rsidRDefault="00211350" w:rsidP="00211350">
      <w:pPr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Etapa I: Conscientização: Realizar palestras, vídeos aulas e rodas de conversa sobre o meio ambiente, lixo e reciclagem.</w:t>
      </w:r>
    </w:p>
    <w:p w14:paraId="554636DD" w14:textId="77777777" w:rsidR="00211350" w:rsidRPr="00EC3F6B" w:rsidRDefault="00211350" w:rsidP="00211350">
      <w:pPr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 xml:space="preserve">Etapa II: Coleta: Promover campanhas de arrecadação de </w:t>
      </w:r>
      <w:r>
        <w:rPr>
          <w:rFonts w:ascii="Times New Roman" w:hAnsi="Times New Roman" w:cs="Times New Roman"/>
        </w:rPr>
        <w:t>materiais recicláveis</w:t>
      </w:r>
      <w:r w:rsidRPr="00EC3F6B">
        <w:rPr>
          <w:rFonts w:ascii="Times New Roman" w:hAnsi="Times New Roman" w:cs="Times New Roman"/>
        </w:rPr>
        <w:t xml:space="preserve"> envolvendo alunos, famílias e comunidade escolar.</w:t>
      </w:r>
    </w:p>
    <w:p w14:paraId="63988404" w14:textId="3237D974" w:rsidR="00211350" w:rsidRPr="00EC3F6B" w:rsidRDefault="00211350" w:rsidP="00211350">
      <w:pPr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Etapa III: Criação de Oficinas: Produzir objetos a partir dos materiais coletados, orientados por professores e monitores.</w:t>
      </w:r>
    </w:p>
    <w:p w14:paraId="6D0D8051" w14:textId="77777777" w:rsidR="00211350" w:rsidRPr="00EC3F6B" w:rsidRDefault="00211350" w:rsidP="00211350">
      <w:pPr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Etapa IV: Integração Pedagógica: Utilizar objetos produzidos em atividades pedagógicas em diferentes componentes curriculares.</w:t>
      </w:r>
    </w:p>
    <w:p w14:paraId="02E543EB" w14:textId="0D50248E" w:rsidR="0060718E" w:rsidRPr="00371685" w:rsidRDefault="00211350" w:rsidP="00371685">
      <w:pPr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Etapa V: Apresentação: Organizar uma Culminância Sustentável na escola, aberta à comunidade para apresentação dos trabalhos realizados.</w:t>
      </w:r>
    </w:p>
    <w:p w14:paraId="1EB2C908" w14:textId="1A859D48" w:rsidR="0060718E" w:rsidRDefault="0060718E" w:rsidP="00371685">
      <w:pPr>
        <w:spacing w:line="360" w:lineRule="auto"/>
        <w:jc w:val="both"/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O Projeto “</w:t>
      </w:r>
      <w:r>
        <w:rPr>
          <w:rFonts w:ascii="Times New Roman" w:hAnsi="Times New Roman" w:cs="Times New Roman"/>
        </w:rPr>
        <w:t>Reciclando e Criando</w:t>
      </w:r>
      <w:r w:rsidRPr="00EC3F6B">
        <w:rPr>
          <w:rFonts w:ascii="Times New Roman" w:hAnsi="Times New Roman" w:cs="Times New Roman"/>
        </w:rPr>
        <w:t>: Criatividade Sustentável nas Escolas” representa uma metodologia educativa</w:t>
      </w:r>
      <w:r>
        <w:rPr>
          <w:rFonts w:ascii="Times New Roman" w:hAnsi="Times New Roman" w:cs="Times New Roman"/>
        </w:rPr>
        <w:t xml:space="preserve"> e</w:t>
      </w:r>
      <w:r w:rsidRPr="00EC3F6B">
        <w:rPr>
          <w:rFonts w:ascii="Times New Roman" w:hAnsi="Times New Roman" w:cs="Times New Roman"/>
        </w:rPr>
        <w:t xml:space="preserve"> inovadora que un</w:t>
      </w:r>
      <w:r>
        <w:rPr>
          <w:rFonts w:ascii="Times New Roman" w:hAnsi="Times New Roman" w:cs="Times New Roman"/>
        </w:rPr>
        <w:t>e</w:t>
      </w:r>
      <w:r w:rsidRPr="00EC3F6B">
        <w:rPr>
          <w:rFonts w:ascii="Times New Roman" w:hAnsi="Times New Roman" w:cs="Times New Roman"/>
        </w:rPr>
        <w:t xml:space="preserve"> a parte teórica e prática em prol da sustentabilidade, envolvendo a coleta seletiva e as práticas sustentáveis. Pois irão, se utilizar sucatas ou materiais recicláveis, está contribuindo para a redução de vários resíduos sólidos, estará também contribuindo para a formação de adultos consciente e críticas com questões envolvendo o meio ambiente.</w:t>
      </w:r>
      <w:r w:rsidR="003716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Quando a escola se une em torno de projetos sustentáveis, cria-se um laço especial entre alunos, fazendo com que todos se sintam parte importante de algo maior.</w:t>
      </w:r>
    </w:p>
    <w:p w14:paraId="2C267E42" w14:textId="77777777" w:rsidR="0060718E" w:rsidRDefault="0060718E" w:rsidP="0060718E">
      <w:pPr>
        <w:rPr>
          <w:rFonts w:ascii="Times New Roman" w:hAnsi="Times New Roman" w:cs="Times New Roman"/>
          <w:b/>
          <w:bCs/>
        </w:rPr>
      </w:pPr>
      <w:r w:rsidRPr="00CC59EB">
        <w:rPr>
          <w:rFonts w:ascii="Times New Roman" w:hAnsi="Times New Roman" w:cs="Times New Roman"/>
          <w:b/>
          <w:bCs/>
        </w:rPr>
        <w:t>REFERÊNCIAS BIBLIOGRÁFICAS</w:t>
      </w:r>
    </w:p>
    <w:p w14:paraId="5BC66AF0" w14:textId="77777777" w:rsidR="0060718E" w:rsidRPr="00EE39F6" w:rsidRDefault="0060718E" w:rsidP="0060718E">
      <w:pPr>
        <w:rPr>
          <w:rFonts w:ascii="Times New Roman" w:hAnsi="Times New Roman" w:cs="Times New Roman"/>
        </w:rPr>
      </w:pPr>
      <w:r w:rsidRPr="00EE39F6">
        <w:rPr>
          <w:rFonts w:ascii="Times New Roman" w:hAnsi="Times New Roman" w:cs="Times New Roman"/>
        </w:rPr>
        <w:t>BRASIL</w:t>
      </w:r>
      <w:r>
        <w:rPr>
          <w:rFonts w:ascii="Times New Roman" w:hAnsi="Times New Roman" w:cs="Times New Roman"/>
        </w:rPr>
        <w:t>. Ministério da Educação. Base Nacional Curricular (BNCC). Brasília: MEC, 2018.</w:t>
      </w:r>
    </w:p>
    <w:p w14:paraId="66016588" w14:textId="77777777" w:rsidR="0060718E" w:rsidRDefault="0060718E" w:rsidP="0060718E">
      <w:pPr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DIAS, Genebaldo Freire. Educação Ambiental: Princípios e prática. 9. Ed. São Paulo: Gaia, 2010.</w:t>
      </w:r>
    </w:p>
    <w:p w14:paraId="2D123A15" w14:textId="067DF777" w:rsidR="0060718E" w:rsidRPr="00EC3F6B" w:rsidRDefault="0060718E" w:rsidP="0060718E">
      <w:pPr>
        <w:rPr>
          <w:rFonts w:ascii="Times New Roman" w:hAnsi="Times New Roman" w:cs="Times New Roman"/>
        </w:rPr>
      </w:pPr>
      <w:r w:rsidRPr="00EC3F6B">
        <w:rPr>
          <w:rFonts w:ascii="Times New Roman" w:hAnsi="Times New Roman" w:cs="Times New Roman"/>
        </w:rPr>
        <w:t>PHILIPPI JR., Arlindo; PELICIONI, Maria Cecília Focesi (orgs.). Educação Ambiental e Sustentabilidade. Barueri: Manole, 2014.</w:t>
      </w:r>
    </w:p>
    <w:sectPr w:rsidR="0060718E" w:rsidRPr="00EC3F6B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2548" w14:textId="77777777" w:rsidR="006919F7" w:rsidRDefault="006919F7" w:rsidP="00D61F18">
      <w:pPr>
        <w:spacing w:after="0" w:line="240" w:lineRule="auto"/>
      </w:pPr>
      <w:r>
        <w:separator/>
      </w:r>
    </w:p>
  </w:endnote>
  <w:endnote w:type="continuationSeparator" w:id="0">
    <w:p w14:paraId="7481F847" w14:textId="77777777" w:rsidR="006919F7" w:rsidRDefault="006919F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4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3B670" w14:textId="77777777" w:rsidR="006919F7" w:rsidRDefault="006919F7" w:rsidP="00D61F18">
      <w:pPr>
        <w:spacing w:after="0" w:line="240" w:lineRule="auto"/>
      </w:pPr>
      <w:r>
        <w:separator/>
      </w:r>
    </w:p>
  </w:footnote>
  <w:footnote w:type="continuationSeparator" w:id="0">
    <w:p w14:paraId="1483AEB7" w14:textId="77777777" w:rsidR="006919F7" w:rsidRDefault="006919F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43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F10FC"/>
    <w:multiLevelType w:val="hybridMultilevel"/>
    <w:tmpl w:val="B2D63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11350"/>
    <w:rsid w:val="002F3609"/>
    <w:rsid w:val="00371685"/>
    <w:rsid w:val="003A3694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B02DB"/>
    <w:rsid w:val="005E196C"/>
    <w:rsid w:val="0060718E"/>
    <w:rsid w:val="0063142D"/>
    <w:rsid w:val="00642304"/>
    <w:rsid w:val="00674210"/>
    <w:rsid w:val="006919F7"/>
    <w:rsid w:val="006E2310"/>
    <w:rsid w:val="00734F8B"/>
    <w:rsid w:val="007838DA"/>
    <w:rsid w:val="007A4F1E"/>
    <w:rsid w:val="007B29E8"/>
    <w:rsid w:val="00822323"/>
    <w:rsid w:val="00913B6E"/>
    <w:rsid w:val="009363CF"/>
    <w:rsid w:val="00964F52"/>
    <w:rsid w:val="009769F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F3058"/>
    <w:rsid w:val="00EF4C45"/>
    <w:rsid w:val="00F968C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45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fstrindade121314@gmail.com</cp:lastModifiedBy>
  <cp:revision>2</cp:revision>
  <cp:lastPrinted>2025-06-10T18:30:00Z</cp:lastPrinted>
  <dcterms:created xsi:type="dcterms:W3CDTF">2025-09-11T00:59:00Z</dcterms:created>
  <dcterms:modified xsi:type="dcterms:W3CDTF">2025-09-11T00:59:00Z</dcterms:modified>
</cp:coreProperties>
</file>