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5EC1" w14:textId="03712C5A" w:rsidR="00411840" w:rsidRPr="00B170D4" w:rsidRDefault="00411840" w:rsidP="00471D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70D4">
        <w:rPr>
          <w:rFonts w:ascii="Arial" w:hAnsi="Arial" w:cs="Arial"/>
          <w:b/>
          <w:bCs/>
          <w:sz w:val="24"/>
          <w:szCs w:val="24"/>
        </w:rPr>
        <w:t xml:space="preserve">Cirurgias intrauterinas e a saúde das gestantes: uma </w:t>
      </w:r>
      <w:proofErr w:type="gramStart"/>
      <w:r w:rsidRPr="00B170D4">
        <w:rPr>
          <w:rFonts w:ascii="Arial" w:hAnsi="Arial" w:cs="Arial"/>
          <w:b/>
          <w:bCs/>
          <w:sz w:val="24"/>
          <w:szCs w:val="24"/>
        </w:rPr>
        <w:t>abordagem  materno</w:t>
      </w:r>
      <w:proofErr w:type="gramEnd"/>
      <w:r w:rsidRPr="00B170D4">
        <w:rPr>
          <w:rFonts w:ascii="Arial" w:hAnsi="Arial" w:cs="Arial"/>
          <w:b/>
          <w:bCs/>
          <w:sz w:val="24"/>
          <w:szCs w:val="24"/>
        </w:rPr>
        <w:t>-fetal</w:t>
      </w:r>
    </w:p>
    <w:p w14:paraId="64FEF70A" w14:textId="7A94845D" w:rsidR="00411840" w:rsidRPr="00B170D4" w:rsidRDefault="00411840" w:rsidP="00411840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B170D4">
        <w:rPr>
          <w:rFonts w:ascii="Arial" w:hAnsi="Arial" w:cs="Arial"/>
          <w:sz w:val="24"/>
          <w:szCs w:val="24"/>
          <w:lang w:val="pt-PT"/>
        </w:rPr>
        <w:t xml:space="preserve"> Maria Luiza Silva Teixeira¹ ;    </w:t>
      </w:r>
      <w:r w:rsidR="00AD0EF5" w:rsidRPr="00B170D4">
        <w:rPr>
          <w:rFonts w:ascii="Arial" w:hAnsi="Arial" w:cs="Arial"/>
          <w:sz w:val="24"/>
          <w:szCs w:val="24"/>
          <w:lang w:val="pt-PT"/>
        </w:rPr>
        <w:t xml:space="preserve">Ana Julia de Oliveira Gualberto¹ </w:t>
      </w:r>
      <w:r w:rsidRPr="00B170D4">
        <w:rPr>
          <w:rFonts w:ascii="Arial" w:hAnsi="Arial" w:cs="Arial"/>
          <w:sz w:val="24"/>
          <w:szCs w:val="24"/>
          <w:lang w:val="pt-PT"/>
        </w:rPr>
        <w:t xml:space="preserve">                         Priscilla Ramos de Alencar Silva¹ ; Constanza Thaise Xavier Silva²</w:t>
      </w:r>
    </w:p>
    <w:p w14:paraId="245836F1" w14:textId="77777777" w:rsidR="00411840" w:rsidRPr="00B170D4" w:rsidRDefault="00411840" w:rsidP="00411840">
      <w:pPr>
        <w:pStyle w:val="Pargrafoda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170D4">
        <w:rPr>
          <w:rFonts w:ascii="Arial" w:hAnsi="Arial" w:cs="Arial"/>
          <w:sz w:val="24"/>
          <w:szCs w:val="24"/>
        </w:rPr>
        <w:t>Discente do curso de Medicina do Centro Universitário de Anápolis- UniEVANGÉLICA.</w:t>
      </w:r>
    </w:p>
    <w:p w14:paraId="67407C23" w14:textId="77777777" w:rsidR="00411840" w:rsidRPr="00B170D4" w:rsidRDefault="00411840" w:rsidP="00411840">
      <w:pPr>
        <w:pStyle w:val="Pargrafoda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170D4">
        <w:rPr>
          <w:rFonts w:ascii="Arial" w:hAnsi="Arial" w:cs="Arial"/>
          <w:sz w:val="24"/>
          <w:szCs w:val="24"/>
        </w:rPr>
        <w:t>Docente do curso de Medicina do Centro Universitário de Anápolis- UniEVANGÉLICA.</w:t>
      </w:r>
    </w:p>
    <w:p w14:paraId="2FE73A96" w14:textId="77777777" w:rsidR="00411840" w:rsidRPr="00B170D4" w:rsidRDefault="00411840" w:rsidP="00411840">
      <w:pPr>
        <w:rPr>
          <w:rFonts w:ascii="Arial" w:hAnsi="Arial" w:cs="Arial"/>
          <w:sz w:val="24"/>
          <w:szCs w:val="24"/>
          <w:lang w:val="pt-PT"/>
        </w:rPr>
      </w:pPr>
    </w:p>
    <w:p w14:paraId="54BF473C" w14:textId="77777777" w:rsidR="00411840" w:rsidRPr="00932405" w:rsidRDefault="00411840" w:rsidP="00932405">
      <w:pPr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32405">
        <w:rPr>
          <w:rFonts w:ascii="Arial" w:hAnsi="Arial" w:cs="Arial"/>
          <w:b/>
          <w:bCs/>
          <w:sz w:val="24"/>
          <w:szCs w:val="24"/>
          <w:lang w:val="pt-PT"/>
        </w:rPr>
        <w:t>Resumo</w:t>
      </w:r>
    </w:p>
    <w:p w14:paraId="58986BBD" w14:textId="68CB17D3" w:rsidR="00411840" w:rsidRPr="00932405" w:rsidRDefault="00B170D4" w:rsidP="00932405">
      <w:pPr>
        <w:jc w:val="both"/>
        <w:rPr>
          <w:rFonts w:ascii="Arial" w:hAnsi="Arial" w:cs="Arial"/>
          <w:sz w:val="24"/>
          <w:szCs w:val="24"/>
        </w:rPr>
      </w:pPr>
      <w:r w:rsidRPr="00932405">
        <w:rPr>
          <w:rFonts w:ascii="Arial" w:hAnsi="Arial" w:cs="Arial"/>
          <w:b/>
          <w:sz w:val="24"/>
          <w:szCs w:val="24"/>
          <w:lang w:val="pt-PT"/>
        </w:rPr>
        <w:t>Introdução</w:t>
      </w:r>
      <w:r w:rsidR="00411840" w:rsidRPr="00932405">
        <w:rPr>
          <w:rFonts w:ascii="Arial" w:hAnsi="Arial" w:cs="Arial"/>
          <w:b/>
          <w:sz w:val="24"/>
          <w:szCs w:val="24"/>
          <w:lang w:val="pt-PT"/>
        </w:rPr>
        <w:t>:</w:t>
      </w:r>
      <w:r w:rsidR="00411840" w:rsidRPr="00932405">
        <w:rPr>
          <w:rFonts w:ascii="Arial" w:hAnsi="Arial" w:cs="Arial"/>
          <w:sz w:val="24"/>
          <w:szCs w:val="24"/>
          <w:lang w:val="pt-PT"/>
        </w:rPr>
        <w:t xml:space="preserve"> </w:t>
      </w:r>
      <w:r w:rsidR="00932405" w:rsidRPr="00932405">
        <w:rPr>
          <w:rFonts w:ascii="Arial" w:hAnsi="Arial" w:cs="Arial"/>
          <w:sz w:val="24"/>
          <w:szCs w:val="24"/>
        </w:rPr>
        <w:t xml:space="preserve">Devido a fatores 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 xml:space="preserve"> genéticos e ambientais, como diabetes materna, deficiência de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 xml:space="preserve"> 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 xml:space="preserve">zinco, ingestão de álcool 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>,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 xml:space="preserve"> alimentação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 xml:space="preserve">, 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 xml:space="preserve">uso de drogas, dentre outros , </w:t>
      </w:r>
      <w:r w:rsidR="00932405">
        <w:rPr>
          <w:rFonts w:ascii="Arial" w:hAnsi="Arial" w:cs="Arial"/>
          <w:color w:val="000000"/>
          <w:sz w:val="24"/>
          <w:szCs w:val="24"/>
        </w:rPr>
        <w:t>o feto pode apresentar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 xml:space="preserve"> defeitos </w:t>
      </w:r>
      <w:r w:rsidR="00932405">
        <w:rPr>
          <w:rFonts w:ascii="Arial" w:hAnsi="Arial" w:cs="Arial"/>
          <w:color w:val="000000"/>
          <w:sz w:val="24"/>
          <w:szCs w:val="24"/>
        </w:rPr>
        <w:t>no</w:t>
      </w:r>
      <w:r w:rsidR="00932405" w:rsidRPr="00932405">
        <w:rPr>
          <w:rFonts w:ascii="Arial" w:hAnsi="Arial" w:cs="Arial"/>
          <w:color w:val="000000"/>
          <w:sz w:val="24"/>
          <w:szCs w:val="24"/>
        </w:rPr>
        <w:t xml:space="preserve"> tubo neural, sendo malformações congênitas que causam déficits e alterações do sistema nervoso. Contudo, os estudos mostram que é possível reverter essa condição por cirurgia intrauterina</w:t>
      </w:r>
      <w:r w:rsidR="00932405" w:rsidRPr="00932405">
        <w:rPr>
          <w:rFonts w:ascii="Arial" w:hAnsi="Arial" w:cs="Arial"/>
          <w:sz w:val="24"/>
          <w:szCs w:val="24"/>
        </w:rPr>
        <w:t xml:space="preserve">, sendo o objetivo do estudo </w:t>
      </w:r>
      <w:r w:rsidR="00932405" w:rsidRPr="00932405">
        <w:rPr>
          <w:rFonts w:ascii="Arial" w:hAnsi="Arial" w:cs="Arial"/>
          <w:sz w:val="24"/>
          <w:szCs w:val="24"/>
          <w:lang w:val="pt-PT"/>
        </w:rPr>
        <w:t>a</w:t>
      </w:r>
      <w:r w:rsidR="00411840" w:rsidRPr="00932405">
        <w:rPr>
          <w:rFonts w:ascii="Arial" w:hAnsi="Arial" w:cs="Arial"/>
          <w:sz w:val="24"/>
          <w:szCs w:val="24"/>
          <w:lang w:val="pt-PT"/>
        </w:rPr>
        <w:t xml:space="preserve">valiar </w:t>
      </w:r>
      <w:r w:rsidR="00471D27" w:rsidRPr="00932405">
        <w:rPr>
          <w:rFonts w:ascii="Arial" w:hAnsi="Arial" w:cs="Arial"/>
          <w:sz w:val="24"/>
          <w:szCs w:val="24"/>
          <w:lang w:val="pt-PT"/>
        </w:rPr>
        <w:t xml:space="preserve">os </w:t>
      </w:r>
      <w:r w:rsidR="00411840" w:rsidRPr="00932405">
        <w:rPr>
          <w:rFonts w:ascii="Arial" w:hAnsi="Arial" w:cs="Arial"/>
          <w:sz w:val="24"/>
          <w:szCs w:val="24"/>
          <w:lang w:val="pt-PT"/>
        </w:rPr>
        <w:t>benefícios da</w:t>
      </w:r>
      <w:r w:rsidR="00471D27" w:rsidRPr="00932405">
        <w:rPr>
          <w:rFonts w:ascii="Arial" w:hAnsi="Arial" w:cs="Arial"/>
          <w:sz w:val="24"/>
          <w:szCs w:val="24"/>
          <w:lang w:val="pt-PT"/>
        </w:rPr>
        <w:t>s cirurgias intrauterinas para o feto e qual a relação/efeito</w:t>
      </w:r>
      <w:r w:rsidR="00411840" w:rsidRPr="00932405">
        <w:rPr>
          <w:rFonts w:ascii="Arial" w:hAnsi="Arial" w:cs="Arial"/>
          <w:sz w:val="24"/>
          <w:szCs w:val="24"/>
          <w:lang w:val="pt-PT"/>
        </w:rPr>
        <w:t xml:space="preserve"> </w:t>
      </w:r>
      <w:r w:rsidR="00471D27" w:rsidRPr="00932405">
        <w:rPr>
          <w:rFonts w:ascii="Arial" w:hAnsi="Arial" w:cs="Arial"/>
          <w:sz w:val="24"/>
          <w:szCs w:val="24"/>
          <w:lang w:val="pt-PT"/>
        </w:rPr>
        <w:t xml:space="preserve">para as gestantes. </w:t>
      </w:r>
      <w:r w:rsidR="00411840" w:rsidRPr="00932405">
        <w:rPr>
          <w:rFonts w:ascii="Arial" w:hAnsi="Arial" w:cs="Arial"/>
          <w:b/>
          <w:sz w:val="24"/>
          <w:szCs w:val="24"/>
          <w:lang w:val="pt-PT"/>
        </w:rPr>
        <w:t>Métodos:</w:t>
      </w:r>
      <w:r w:rsidR="00411840" w:rsidRPr="00932405">
        <w:rPr>
          <w:rFonts w:ascii="Arial" w:hAnsi="Arial" w:cs="Arial"/>
          <w:sz w:val="24"/>
          <w:szCs w:val="24"/>
          <w:lang w:val="pt-PT"/>
        </w:rPr>
        <w:t xml:space="preserve"> Foi realizada uma revisão integrativa da literatura a partir de </w:t>
      </w:r>
      <w:r w:rsidRPr="00932405">
        <w:rPr>
          <w:rFonts w:ascii="Arial" w:hAnsi="Arial" w:cs="Arial"/>
          <w:sz w:val="24"/>
          <w:szCs w:val="24"/>
          <w:lang w:val="pt-PT"/>
        </w:rPr>
        <w:t>1</w:t>
      </w:r>
      <w:r w:rsidR="00411840" w:rsidRPr="00932405">
        <w:rPr>
          <w:rFonts w:ascii="Arial" w:hAnsi="Arial" w:cs="Arial"/>
          <w:sz w:val="24"/>
          <w:szCs w:val="24"/>
          <w:lang w:val="pt-PT"/>
        </w:rPr>
        <w:t>0 artigos de estudos transversais em língua portuguesa e inglesa encontrados nas plataformas PubMed e Scielo. Os descritores em Ciências da Saúde (DeCS) usados foram: “M</w:t>
      </w:r>
      <w:r w:rsidR="00471D27" w:rsidRPr="00932405">
        <w:rPr>
          <w:rFonts w:ascii="Arial" w:hAnsi="Arial" w:cs="Arial"/>
          <w:sz w:val="24"/>
          <w:szCs w:val="24"/>
          <w:lang w:val="pt-PT"/>
        </w:rPr>
        <w:t>eningomielocele</w:t>
      </w:r>
      <w:r w:rsidR="00411840" w:rsidRPr="00932405">
        <w:rPr>
          <w:rFonts w:ascii="Arial" w:hAnsi="Arial" w:cs="Arial"/>
          <w:sz w:val="24"/>
          <w:szCs w:val="24"/>
          <w:lang w:val="pt-PT"/>
        </w:rPr>
        <w:t>” AND “</w:t>
      </w:r>
      <w:r w:rsidR="00471D27" w:rsidRPr="00932405">
        <w:rPr>
          <w:rFonts w:ascii="Arial" w:hAnsi="Arial" w:cs="Arial"/>
          <w:sz w:val="24"/>
          <w:szCs w:val="24"/>
          <w:lang w:val="pt-PT"/>
        </w:rPr>
        <w:t>Fetoscopy</w:t>
      </w:r>
      <w:r w:rsidR="00411840" w:rsidRPr="00932405">
        <w:rPr>
          <w:rFonts w:ascii="Arial" w:hAnsi="Arial" w:cs="Arial"/>
          <w:sz w:val="24"/>
          <w:szCs w:val="24"/>
          <w:lang w:val="pt-PT"/>
        </w:rPr>
        <w:t>” AND “</w:t>
      </w:r>
      <w:r w:rsidR="00471D27" w:rsidRPr="00932405">
        <w:rPr>
          <w:rFonts w:ascii="Arial" w:hAnsi="Arial" w:cs="Arial"/>
          <w:sz w:val="24"/>
          <w:szCs w:val="24"/>
          <w:lang w:val="pt-PT"/>
        </w:rPr>
        <w:t>Relações Materno-Fetais</w:t>
      </w:r>
      <w:r w:rsidR="00411840" w:rsidRPr="00932405">
        <w:rPr>
          <w:rFonts w:ascii="Arial" w:hAnsi="Arial" w:cs="Arial"/>
          <w:sz w:val="24"/>
          <w:szCs w:val="24"/>
          <w:lang w:val="pt-PT"/>
        </w:rPr>
        <w:t>” AND “</w:t>
      </w:r>
      <w:r w:rsidR="00471D27" w:rsidRPr="00932405">
        <w:rPr>
          <w:rFonts w:ascii="Arial" w:hAnsi="Arial" w:cs="Arial"/>
          <w:sz w:val="24"/>
          <w:szCs w:val="24"/>
          <w:lang w:val="pt-PT"/>
        </w:rPr>
        <w:t>Surgery</w:t>
      </w:r>
      <w:r w:rsidR="00411840" w:rsidRPr="00932405">
        <w:rPr>
          <w:rFonts w:ascii="Arial" w:hAnsi="Arial" w:cs="Arial"/>
          <w:sz w:val="24"/>
          <w:szCs w:val="24"/>
          <w:lang w:val="pt-PT"/>
        </w:rPr>
        <w:t>” AND “Pregnancy”</w:t>
      </w:r>
      <w:r w:rsidR="00471D27" w:rsidRPr="00932405">
        <w:rPr>
          <w:rFonts w:ascii="Arial" w:hAnsi="Arial" w:cs="Arial"/>
          <w:sz w:val="24"/>
          <w:szCs w:val="24"/>
          <w:lang w:val="pt-PT"/>
        </w:rPr>
        <w:t>.</w:t>
      </w:r>
      <w:r w:rsidR="00411840" w:rsidRPr="00932405">
        <w:rPr>
          <w:rFonts w:ascii="Arial" w:hAnsi="Arial" w:cs="Arial"/>
          <w:sz w:val="24"/>
          <w:szCs w:val="24"/>
          <w:lang w:val="pt-PT"/>
        </w:rPr>
        <w:t xml:space="preserve"> Os critérios de inclusão foram abranger os descritores; em português</w:t>
      </w:r>
      <w:r w:rsidR="00471D27" w:rsidRPr="00932405">
        <w:rPr>
          <w:rFonts w:ascii="Arial" w:hAnsi="Arial" w:cs="Arial"/>
          <w:sz w:val="24"/>
          <w:szCs w:val="24"/>
          <w:lang w:val="pt-PT"/>
        </w:rPr>
        <w:t xml:space="preserve"> e </w:t>
      </w:r>
      <w:r w:rsidR="00411840" w:rsidRPr="00932405">
        <w:rPr>
          <w:rFonts w:ascii="Arial" w:hAnsi="Arial" w:cs="Arial"/>
          <w:sz w:val="24"/>
          <w:szCs w:val="24"/>
          <w:lang w:val="pt-PT"/>
        </w:rPr>
        <w:t>inglês ; publicações entre 2015 e 20</w:t>
      </w:r>
      <w:r w:rsidRPr="00932405">
        <w:rPr>
          <w:rFonts w:ascii="Arial" w:hAnsi="Arial" w:cs="Arial"/>
          <w:sz w:val="24"/>
          <w:szCs w:val="24"/>
          <w:lang w:val="pt-PT"/>
        </w:rPr>
        <w:t>20</w:t>
      </w:r>
      <w:r w:rsidR="00411840" w:rsidRPr="00932405">
        <w:rPr>
          <w:rFonts w:ascii="Arial" w:hAnsi="Arial" w:cs="Arial"/>
          <w:sz w:val="24"/>
          <w:szCs w:val="24"/>
          <w:lang w:val="pt-PT"/>
        </w:rPr>
        <w:t>. Já os critérios de exclusã</w:t>
      </w:r>
      <w:r w:rsidR="00471D27" w:rsidRPr="00932405">
        <w:rPr>
          <w:rFonts w:ascii="Arial" w:hAnsi="Arial" w:cs="Arial"/>
          <w:sz w:val="24"/>
          <w:szCs w:val="24"/>
          <w:lang w:val="pt-PT"/>
        </w:rPr>
        <w:t>o</w:t>
      </w:r>
      <w:r w:rsidR="00411840" w:rsidRPr="00932405">
        <w:rPr>
          <w:rFonts w:ascii="Arial" w:hAnsi="Arial" w:cs="Arial"/>
          <w:sz w:val="24"/>
          <w:szCs w:val="24"/>
          <w:lang w:val="pt-PT"/>
        </w:rPr>
        <w:t xml:space="preserve"> foram artigos que não estavam dentro desse recorte temático e temporal; e trabalhos em outras línguas que não as pré-citadas.</w:t>
      </w:r>
      <w:r w:rsidRPr="00932405">
        <w:rPr>
          <w:rFonts w:ascii="Arial" w:hAnsi="Arial" w:cs="Arial"/>
          <w:b/>
          <w:sz w:val="24"/>
          <w:szCs w:val="24"/>
          <w:lang w:val="pt-PT"/>
        </w:rPr>
        <w:t xml:space="preserve"> Desenvolvimento</w:t>
      </w:r>
      <w:r w:rsidR="00411840" w:rsidRPr="00932405">
        <w:rPr>
          <w:rFonts w:ascii="Arial" w:hAnsi="Arial" w:cs="Arial"/>
          <w:b/>
          <w:sz w:val="24"/>
          <w:szCs w:val="24"/>
          <w:lang w:val="pt-PT"/>
        </w:rPr>
        <w:t>:</w:t>
      </w:r>
      <w:r w:rsidR="00411840" w:rsidRPr="00932405">
        <w:rPr>
          <w:rFonts w:ascii="Arial" w:hAnsi="Arial" w:cs="Arial"/>
          <w:sz w:val="24"/>
          <w:szCs w:val="24"/>
          <w:lang w:val="pt-PT"/>
        </w:rPr>
        <w:t xml:space="preserve"> </w:t>
      </w:r>
      <w:r w:rsidR="00DC0F45" w:rsidRPr="00932405">
        <w:rPr>
          <w:rFonts w:ascii="Arial" w:hAnsi="Arial" w:cs="Arial"/>
          <w:sz w:val="24"/>
          <w:szCs w:val="24"/>
          <w:lang w:val="pt-PT"/>
        </w:rPr>
        <w:t>Alguns defeitos morfofuncionais p</w:t>
      </w:r>
      <w:r w:rsidR="00634390" w:rsidRPr="00932405">
        <w:rPr>
          <w:rFonts w:ascii="Arial" w:hAnsi="Arial" w:cs="Arial"/>
          <w:sz w:val="24"/>
          <w:szCs w:val="24"/>
          <w:lang w:val="pt-PT"/>
        </w:rPr>
        <w:t>odem surgir durante a gestação. Q</w:t>
      </w:r>
      <w:r w:rsidR="00DC0F45" w:rsidRPr="00932405">
        <w:rPr>
          <w:rFonts w:ascii="Arial" w:hAnsi="Arial" w:cs="Arial"/>
          <w:sz w:val="24"/>
          <w:szCs w:val="24"/>
          <w:lang w:val="pt-PT"/>
        </w:rPr>
        <w:t xml:space="preserve">uando o tubo neural </w:t>
      </w:r>
      <w:r w:rsidR="001D480F" w:rsidRPr="00932405">
        <w:rPr>
          <w:rFonts w:ascii="Arial" w:hAnsi="Arial" w:cs="Arial"/>
          <w:sz w:val="24"/>
          <w:szCs w:val="24"/>
          <w:lang w:val="pt-PT"/>
        </w:rPr>
        <w:t xml:space="preserve">ocasiona a protusão </w:t>
      </w:r>
      <w:r w:rsidR="00FC2C1E" w:rsidRPr="00932405">
        <w:rPr>
          <w:rFonts w:ascii="Arial" w:hAnsi="Arial" w:cs="Arial"/>
          <w:sz w:val="24"/>
          <w:szCs w:val="24"/>
          <w:lang w:val="pt-PT"/>
        </w:rPr>
        <w:t>medula</w:t>
      </w:r>
      <w:r w:rsidR="001D480F" w:rsidRPr="00932405">
        <w:rPr>
          <w:rFonts w:ascii="Arial" w:hAnsi="Arial" w:cs="Arial"/>
          <w:sz w:val="24"/>
          <w:szCs w:val="24"/>
          <w:lang w:val="pt-PT"/>
        </w:rPr>
        <w:t>r</w:t>
      </w:r>
      <w:r w:rsidR="00FC2C1E" w:rsidRPr="00932405">
        <w:rPr>
          <w:rFonts w:ascii="Arial" w:hAnsi="Arial" w:cs="Arial"/>
          <w:sz w:val="24"/>
          <w:szCs w:val="24"/>
          <w:lang w:val="pt-PT"/>
        </w:rPr>
        <w:t xml:space="preserve">, ocorre a meningomielocele, diagnosticada durante o pré-natal com </w:t>
      </w:r>
      <w:r w:rsidR="00570D6B" w:rsidRPr="00932405">
        <w:rPr>
          <w:rFonts w:ascii="Arial" w:hAnsi="Arial" w:cs="Arial"/>
          <w:sz w:val="24"/>
          <w:szCs w:val="24"/>
          <w:lang w:val="pt-PT"/>
        </w:rPr>
        <w:t>ultrassonografia</w:t>
      </w:r>
      <w:r w:rsidR="00FC2C1E" w:rsidRPr="00932405">
        <w:rPr>
          <w:rFonts w:ascii="Arial" w:hAnsi="Arial" w:cs="Arial"/>
          <w:sz w:val="24"/>
          <w:szCs w:val="24"/>
          <w:lang w:val="pt-PT"/>
        </w:rPr>
        <w:t xml:space="preserve"> e o exame de </w:t>
      </w:r>
      <w:r w:rsidR="00FC2C1E" w:rsidRPr="00932405">
        <w:rPr>
          <w:rFonts w:ascii="Arial" w:hAnsi="Arial" w:cs="Arial"/>
          <w:sz w:val="24"/>
          <w:szCs w:val="24"/>
          <w:shd w:val="clear" w:color="auto" w:fill="FFFFFF"/>
        </w:rPr>
        <w:t>α</w:t>
      </w:r>
      <w:r w:rsidR="00FC2C1E" w:rsidRPr="00932405">
        <w:rPr>
          <w:rFonts w:ascii="Arial" w:hAnsi="Arial" w:cs="Arial"/>
          <w:sz w:val="24"/>
          <w:szCs w:val="24"/>
          <w:lang w:val="pt-PT"/>
        </w:rPr>
        <w:t xml:space="preserve">-fetoproteína. </w:t>
      </w:r>
      <w:r w:rsidR="00D5669A" w:rsidRPr="00932405">
        <w:rPr>
          <w:rFonts w:ascii="Arial" w:hAnsi="Arial" w:cs="Arial"/>
          <w:sz w:val="24"/>
          <w:szCs w:val="24"/>
          <w:lang w:val="pt-PT"/>
        </w:rPr>
        <w:t>É possível fazer uma correção dessa anomal</w:t>
      </w:r>
      <w:r w:rsidR="007D3F5D" w:rsidRPr="00932405">
        <w:rPr>
          <w:rFonts w:ascii="Arial" w:hAnsi="Arial" w:cs="Arial"/>
          <w:sz w:val="24"/>
          <w:szCs w:val="24"/>
          <w:lang w:val="pt-PT"/>
        </w:rPr>
        <w:t>ia por meio de cirurgias fetais, consideradas padrão-ouro</w:t>
      </w:r>
      <w:r w:rsidR="00634390" w:rsidRPr="00932405">
        <w:rPr>
          <w:rFonts w:ascii="Arial" w:hAnsi="Arial" w:cs="Arial"/>
          <w:sz w:val="24"/>
          <w:szCs w:val="24"/>
          <w:lang w:val="pt-PT"/>
        </w:rPr>
        <w:t xml:space="preserve">. Existem 2 tipos: </w:t>
      </w:r>
      <w:r w:rsidR="0017348A" w:rsidRPr="00932405">
        <w:rPr>
          <w:rFonts w:ascii="Arial" w:hAnsi="Arial" w:cs="Arial"/>
          <w:sz w:val="24"/>
          <w:szCs w:val="24"/>
          <w:lang w:val="pt-PT"/>
        </w:rPr>
        <w:t>“</w:t>
      </w:r>
      <w:r w:rsidR="00B31D75" w:rsidRPr="00932405">
        <w:rPr>
          <w:rFonts w:ascii="Arial" w:hAnsi="Arial" w:cs="Arial"/>
          <w:sz w:val="24"/>
          <w:szCs w:val="24"/>
          <w:lang w:val="pt-PT"/>
        </w:rPr>
        <w:t>C</w:t>
      </w:r>
      <w:r w:rsidR="0017348A" w:rsidRPr="00932405">
        <w:rPr>
          <w:rFonts w:ascii="Arial" w:hAnsi="Arial" w:cs="Arial"/>
          <w:sz w:val="24"/>
          <w:szCs w:val="24"/>
          <w:lang w:val="pt-PT"/>
        </w:rPr>
        <w:t>éu aberto”</w:t>
      </w:r>
      <w:r w:rsidR="00B31D75" w:rsidRPr="00932405">
        <w:rPr>
          <w:rFonts w:ascii="Arial" w:hAnsi="Arial" w:cs="Arial"/>
          <w:sz w:val="24"/>
          <w:szCs w:val="24"/>
          <w:lang w:val="pt-PT"/>
        </w:rPr>
        <w:t xml:space="preserve"> e fetoscopia</w:t>
      </w:r>
      <w:r w:rsidR="0017348A" w:rsidRPr="00932405">
        <w:rPr>
          <w:rFonts w:ascii="Arial" w:hAnsi="Arial" w:cs="Arial"/>
          <w:sz w:val="24"/>
          <w:szCs w:val="24"/>
          <w:lang w:val="pt-PT"/>
        </w:rPr>
        <w:t xml:space="preserve">. </w:t>
      </w:r>
      <w:r w:rsidR="00B31D75" w:rsidRPr="00932405">
        <w:rPr>
          <w:rFonts w:ascii="Arial" w:hAnsi="Arial" w:cs="Arial"/>
          <w:sz w:val="24"/>
          <w:szCs w:val="24"/>
          <w:lang w:val="pt-PT"/>
        </w:rPr>
        <w:t>A primeira</w:t>
      </w:r>
      <w:r w:rsidR="000A01E1" w:rsidRPr="00932405">
        <w:rPr>
          <w:rFonts w:ascii="Arial" w:hAnsi="Arial" w:cs="Arial"/>
          <w:sz w:val="24"/>
          <w:szCs w:val="24"/>
          <w:lang w:val="pt-PT"/>
        </w:rPr>
        <w:t xml:space="preserve"> possui </w:t>
      </w:r>
      <w:r w:rsidR="00AD5701" w:rsidRPr="00932405">
        <w:rPr>
          <w:rFonts w:ascii="Arial" w:hAnsi="Arial" w:cs="Arial"/>
          <w:sz w:val="24"/>
          <w:szCs w:val="24"/>
          <w:lang w:val="pt-PT"/>
        </w:rPr>
        <w:t xml:space="preserve">além de </w:t>
      </w:r>
      <w:r w:rsidR="000A01E1" w:rsidRPr="00932405">
        <w:rPr>
          <w:rFonts w:ascii="Arial" w:hAnsi="Arial" w:cs="Arial"/>
          <w:sz w:val="24"/>
          <w:szCs w:val="24"/>
          <w:lang w:val="pt-PT"/>
        </w:rPr>
        <w:t>uma maior morbidade materna</w:t>
      </w:r>
      <w:r w:rsidR="00AD5701" w:rsidRPr="00932405">
        <w:rPr>
          <w:rFonts w:ascii="Arial" w:hAnsi="Arial" w:cs="Arial"/>
          <w:sz w:val="24"/>
          <w:szCs w:val="24"/>
          <w:lang w:val="pt-PT"/>
        </w:rPr>
        <w:t>, uma maior taxa de trabalho de parto prematuro, bem como descolamento de placenta</w:t>
      </w:r>
      <w:r w:rsidR="00E32508" w:rsidRPr="00932405">
        <w:rPr>
          <w:rFonts w:ascii="Arial" w:hAnsi="Arial" w:cs="Arial"/>
          <w:sz w:val="24"/>
          <w:szCs w:val="24"/>
          <w:lang w:val="pt-PT"/>
        </w:rPr>
        <w:t xml:space="preserve"> e outras complicações materno-fetais</w:t>
      </w:r>
      <w:r w:rsidR="005E3F6C" w:rsidRPr="00932405">
        <w:rPr>
          <w:rFonts w:ascii="Arial" w:hAnsi="Arial" w:cs="Arial"/>
          <w:sz w:val="24"/>
          <w:szCs w:val="24"/>
          <w:lang w:val="pt-PT"/>
        </w:rPr>
        <w:t>, sendo benéfica para o feto mas com m</w:t>
      </w:r>
      <w:r w:rsidR="00FB49F8" w:rsidRPr="00932405">
        <w:rPr>
          <w:rFonts w:ascii="Arial" w:hAnsi="Arial" w:cs="Arial"/>
          <w:sz w:val="24"/>
          <w:szCs w:val="24"/>
          <w:lang w:val="pt-PT"/>
        </w:rPr>
        <w:t xml:space="preserve">aior índice de prejuízo materno, além de interferir no processo de parto, que na maioria das vezes torna-se obrigatoriamente cesáreo. Já a segunda, é menos invasiva, </w:t>
      </w:r>
      <w:r w:rsidR="003B3B98" w:rsidRPr="00932405">
        <w:rPr>
          <w:rFonts w:ascii="Arial" w:hAnsi="Arial" w:cs="Arial"/>
          <w:sz w:val="24"/>
          <w:szCs w:val="24"/>
          <w:lang w:val="pt-PT"/>
        </w:rPr>
        <w:t>com uma técnica de película de celulose e fechamento de camada única, permitindo o parto vaginal</w:t>
      </w:r>
      <w:r w:rsidR="00454C72" w:rsidRPr="00932405">
        <w:rPr>
          <w:rFonts w:ascii="Arial" w:hAnsi="Arial" w:cs="Arial"/>
          <w:sz w:val="24"/>
          <w:szCs w:val="24"/>
          <w:lang w:val="pt-PT"/>
        </w:rPr>
        <w:t>, aumentando o prognóstico neurológico do lactente e resguardando de riscos maternos a longo prazo.</w:t>
      </w:r>
      <w:r w:rsidR="003B3B98" w:rsidRPr="00932405">
        <w:rPr>
          <w:rFonts w:ascii="Arial" w:hAnsi="Arial" w:cs="Arial"/>
          <w:sz w:val="24"/>
          <w:szCs w:val="24"/>
          <w:lang w:val="pt-PT"/>
        </w:rPr>
        <w:t xml:space="preserve"> </w:t>
      </w:r>
      <w:r w:rsidR="00411840" w:rsidRPr="00932405">
        <w:rPr>
          <w:rFonts w:ascii="Arial" w:hAnsi="Arial" w:cs="Arial"/>
          <w:b/>
          <w:sz w:val="24"/>
          <w:szCs w:val="24"/>
          <w:lang w:val="pt-PT"/>
        </w:rPr>
        <w:t>Conclusão:</w:t>
      </w:r>
      <w:r w:rsidR="00411840" w:rsidRPr="00932405">
        <w:rPr>
          <w:rFonts w:ascii="Arial" w:hAnsi="Arial" w:cs="Arial"/>
          <w:sz w:val="24"/>
          <w:szCs w:val="24"/>
          <w:lang w:val="pt-PT"/>
        </w:rPr>
        <w:t xml:space="preserve"> </w:t>
      </w:r>
      <w:r w:rsidR="003C30D1" w:rsidRPr="00932405">
        <w:rPr>
          <w:rFonts w:ascii="Arial" w:hAnsi="Arial" w:cs="Arial"/>
          <w:sz w:val="24"/>
          <w:szCs w:val="24"/>
          <w:lang w:val="pt-PT"/>
        </w:rPr>
        <w:t>Nota-se que apesar dos estudos mostrarem ambas cirurgias como padrão-ou</w:t>
      </w:r>
      <w:r w:rsidR="00B92486" w:rsidRPr="00932405">
        <w:rPr>
          <w:rFonts w:ascii="Arial" w:hAnsi="Arial" w:cs="Arial"/>
          <w:sz w:val="24"/>
          <w:szCs w:val="24"/>
          <w:lang w:val="pt-PT"/>
        </w:rPr>
        <w:t xml:space="preserve">ro, a fetoscopia </w:t>
      </w:r>
      <w:r w:rsidR="004C48DB" w:rsidRPr="00932405">
        <w:rPr>
          <w:rFonts w:ascii="Arial" w:hAnsi="Arial" w:cs="Arial"/>
          <w:sz w:val="24"/>
          <w:szCs w:val="24"/>
          <w:lang w:val="pt-PT"/>
        </w:rPr>
        <w:t>mosta-se</w:t>
      </w:r>
      <w:r w:rsidR="00B92486" w:rsidRPr="00932405">
        <w:rPr>
          <w:rFonts w:ascii="Arial" w:hAnsi="Arial" w:cs="Arial"/>
          <w:sz w:val="24"/>
          <w:szCs w:val="24"/>
          <w:lang w:val="pt-PT"/>
        </w:rPr>
        <w:t xml:space="preserve"> mais</w:t>
      </w:r>
      <w:r w:rsidR="009A319F" w:rsidRPr="00932405">
        <w:rPr>
          <w:rFonts w:ascii="Arial" w:hAnsi="Arial" w:cs="Arial"/>
          <w:sz w:val="24"/>
          <w:szCs w:val="24"/>
          <w:lang w:val="pt-PT"/>
        </w:rPr>
        <w:t xml:space="preserve"> eficiente, </w:t>
      </w:r>
      <w:r w:rsidR="003C30D1" w:rsidRPr="00932405">
        <w:rPr>
          <w:rFonts w:ascii="Arial" w:hAnsi="Arial" w:cs="Arial"/>
          <w:sz w:val="24"/>
          <w:szCs w:val="24"/>
          <w:lang w:val="pt-PT"/>
        </w:rPr>
        <w:t>p</w:t>
      </w:r>
      <w:r w:rsidR="003F7390" w:rsidRPr="00932405">
        <w:rPr>
          <w:rFonts w:ascii="Arial" w:hAnsi="Arial" w:cs="Arial"/>
          <w:sz w:val="24"/>
          <w:szCs w:val="24"/>
          <w:lang w:val="pt-PT"/>
        </w:rPr>
        <w:t>ossui</w:t>
      </w:r>
      <w:r w:rsidR="009A319F" w:rsidRPr="00932405">
        <w:rPr>
          <w:rFonts w:ascii="Arial" w:hAnsi="Arial" w:cs="Arial"/>
          <w:sz w:val="24"/>
          <w:szCs w:val="24"/>
          <w:lang w:val="pt-PT"/>
        </w:rPr>
        <w:t xml:space="preserve">ndo menor índice de danos materno e </w:t>
      </w:r>
      <w:r w:rsidR="003C30D1" w:rsidRPr="00932405">
        <w:rPr>
          <w:rFonts w:ascii="Arial" w:hAnsi="Arial" w:cs="Arial"/>
          <w:sz w:val="24"/>
          <w:szCs w:val="24"/>
          <w:lang w:val="pt-PT"/>
        </w:rPr>
        <w:t xml:space="preserve">fetais. </w:t>
      </w:r>
      <w:r w:rsidR="00B92486" w:rsidRPr="00932405">
        <w:rPr>
          <w:rFonts w:ascii="Arial" w:hAnsi="Arial" w:cs="Arial"/>
          <w:sz w:val="24"/>
          <w:szCs w:val="24"/>
          <w:lang w:val="pt-PT"/>
        </w:rPr>
        <w:t xml:space="preserve">Sendo </w:t>
      </w:r>
      <w:r w:rsidR="003F7390" w:rsidRPr="00932405">
        <w:rPr>
          <w:rFonts w:ascii="Arial" w:hAnsi="Arial" w:cs="Arial"/>
          <w:sz w:val="24"/>
          <w:szCs w:val="24"/>
          <w:lang w:val="pt-PT"/>
        </w:rPr>
        <w:t>papel do profissional e da</w:t>
      </w:r>
      <w:r w:rsidR="00B92486" w:rsidRPr="00932405">
        <w:rPr>
          <w:rFonts w:ascii="Arial" w:hAnsi="Arial" w:cs="Arial"/>
          <w:sz w:val="24"/>
          <w:szCs w:val="24"/>
          <w:lang w:val="pt-PT"/>
        </w:rPr>
        <w:t xml:space="preserve"> gestante decidir a melhor alternativa para que os danos da </w:t>
      </w:r>
      <w:r w:rsidR="003F7390" w:rsidRPr="00932405">
        <w:rPr>
          <w:rFonts w:ascii="Arial" w:hAnsi="Arial" w:cs="Arial"/>
          <w:sz w:val="24"/>
          <w:szCs w:val="24"/>
          <w:lang w:val="pt-PT"/>
        </w:rPr>
        <w:t xml:space="preserve">MMC </w:t>
      </w:r>
      <w:r w:rsidR="00B92486" w:rsidRPr="00932405">
        <w:rPr>
          <w:rFonts w:ascii="Arial" w:hAnsi="Arial" w:cs="Arial"/>
          <w:sz w:val="24"/>
          <w:szCs w:val="24"/>
          <w:lang w:val="pt-PT"/>
        </w:rPr>
        <w:t xml:space="preserve">sejam reduzidos e a qualidade de vida materna preservada. </w:t>
      </w:r>
    </w:p>
    <w:p w14:paraId="6A6A079A" w14:textId="77777777" w:rsidR="00411840" w:rsidRPr="00932405" w:rsidRDefault="00411840" w:rsidP="00932405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00B285E7" w14:textId="6CC6E49E" w:rsidR="00411840" w:rsidRPr="00932405" w:rsidRDefault="00411840" w:rsidP="00932405">
      <w:pPr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32405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 xml:space="preserve">Palavras-chave: </w:t>
      </w:r>
      <w:r w:rsidRPr="00932405">
        <w:rPr>
          <w:rFonts w:ascii="Arial" w:hAnsi="Arial" w:cs="Arial"/>
          <w:sz w:val="24"/>
          <w:szCs w:val="24"/>
          <w:lang w:val="pt-PT"/>
        </w:rPr>
        <w:t xml:space="preserve">Meningomielocele. Fetoscopy. Relações Materno-Fetais. Surgery. </w:t>
      </w:r>
      <w:r w:rsidR="00471D27" w:rsidRPr="00932405">
        <w:rPr>
          <w:rFonts w:ascii="Arial" w:hAnsi="Arial" w:cs="Arial"/>
          <w:sz w:val="24"/>
          <w:szCs w:val="24"/>
          <w:lang w:val="pt-PT"/>
        </w:rPr>
        <w:t>Pregnancy.</w:t>
      </w:r>
      <w:r w:rsidR="00471D27" w:rsidRPr="00932405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</w:p>
    <w:p w14:paraId="018D45B0" w14:textId="77777777" w:rsidR="00411840" w:rsidRPr="00411840" w:rsidRDefault="00411840">
      <w:pPr>
        <w:rPr>
          <w:b/>
          <w:bCs/>
        </w:rPr>
      </w:pPr>
    </w:p>
    <w:sectPr w:rsidR="00411840" w:rsidRPr="00411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415D3"/>
    <w:multiLevelType w:val="hybridMultilevel"/>
    <w:tmpl w:val="FFFFFFFF"/>
    <w:styleLink w:val="EstiloImportado1"/>
    <w:lvl w:ilvl="0" w:tplc="E44A65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79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47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2491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D8B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72D66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642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0B6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2B16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F54438"/>
    <w:multiLevelType w:val="hybridMultilevel"/>
    <w:tmpl w:val="FFFFFFFF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0"/>
    <w:rsid w:val="000A01E1"/>
    <w:rsid w:val="000E0E6D"/>
    <w:rsid w:val="0017348A"/>
    <w:rsid w:val="001D480F"/>
    <w:rsid w:val="003B3B98"/>
    <w:rsid w:val="003C30D1"/>
    <w:rsid w:val="003F7390"/>
    <w:rsid w:val="00411840"/>
    <w:rsid w:val="00454C72"/>
    <w:rsid w:val="00471D27"/>
    <w:rsid w:val="004C48DB"/>
    <w:rsid w:val="00570D6B"/>
    <w:rsid w:val="005D491C"/>
    <w:rsid w:val="005E3F6C"/>
    <w:rsid w:val="00634390"/>
    <w:rsid w:val="006B255E"/>
    <w:rsid w:val="00741D70"/>
    <w:rsid w:val="00764B32"/>
    <w:rsid w:val="007D3F5D"/>
    <w:rsid w:val="00932405"/>
    <w:rsid w:val="00984BC3"/>
    <w:rsid w:val="009A319F"/>
    <w:rsid w:val="00A247B9"/>
    <w:rsid w:val="00A550DB"/>
    <w:rsid w:val="00AD0EF5"/>
    <w:rsid w:val="00AD5701"/>
    <w:rsid w:val="00B170D4"/>
    <w:rsid w:val="00B31D75"/>
    <w:rsid w:val="00B92486"/>
    <w:rsid w:val="00C57A9A"/>
    <w:rsid w:val="00D5669A"/>
    <w:rsid w:val="00DC0F45"/>
    <w:rsid w:val="00E32508"/>
    <w:rsid w:val="00F03DCE"/>
    <w:rsid w:val="00FB49F8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151E"/>
  <w15:chartTrackingRefBased/>
  <w15:docId w15:val="{E662BE51-365C-4B60-B21E-C212BF85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rsid w:val="0041184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numbering" w:customStyle="1" w:styleId="EstiloImportado1">
    <w:name w:val="Estilo Importado 1"/>
    <w:rsid w:val="00411840"/>
    <w:pPr>
      <w:numPr>
        <w:numId w:val="1"/>
      </w:numPr>
    </w:pPr>
  </w:style>
  <w:style w:type="character" w:customStyle="1" w:styleId="fontstyle01">
    <w:name w:val="fontstyle01"/>
    <w:basedOn w:val="Fontepargpadro"/>
    <w:rsid w:val="00A550DB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Teixeira</dc:creator>
  <cp:keywords/>
  <dc:description/>
  <cp:lastModifiedBy>Maria Luiza Teixeira</cp:lastModifiedBy>
  <cp:revision>2</cp:revision>
  <dcterms:created xsi:type="dcterms:W3CDTF">2020-07-05T23:09:00Z</dcterms:created>
  <dcterms:modified xsi:type="dcterms:W3CDTF">2020-07-05T23:09:00Z</dcterms:modified>
</cp:coreProperties>
</file>