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56097239" w14:textId="77777777" w:rsidR="006F7491" w:rsidRPr="00F00FE2" w:rsidRDefault="006F7491" w:rsidP="004341CC">
      <w:pPr>
        <w:pStyle w:val="AnfopeTtulo"/>
        <w:spacing w:after="0" w:line="276" w:lineRule="auto"/>
        <w:ind w:firstLine="709"/>
      </w:pPr>
      <w:r>
        <w:t>CAMINHOS EPISTEMOLÓGICOS DA ANFOPE: LUGAR DE LUTA, RESISTÊNCIA E FORMAÇÃO DO SER SOCIAL PROFESSOR</w:t>
      </w:r>
    </w:p>
    <w:p w14:paraId="0EF0FEB9" w14:textId="77777777" w:rsidR="00442A47" w:rsidRPr="006F7491" w:rsidRDefault="00442A47" w:rsidP="006F7491">
      <w:pPr>
        <w:spacing w:line="240" w:lineRule="auto"/>
        <w:jc w:val="both"/>
        <w:rPr>
          <w:rFonts w:ascii="Arial" w:hAnsi="Arial" w:cs="Arial"/>
          <w:b/>
          <w:bCs/>
          <w:lang w:val="pt-PT"/>
        </w:rPr>
      </w:pPr>
    </w:p>
    <w:p w14:paraId="6B45D755" w14:textId="77777777" w:rsidR="00DA2EFB" w:rsidRPr="00F00FE2" w:rsidRDefault="00DA2EFB" w:rsidP="006F7491">
      <w:pPr>
        <w:pStyle w:val="AnfopeAutor"/>
        <w:spacing w:line="240" w:lineRule="auto"/>
        <w:ind w:firstLine="709"/>
        <w:jc w:val="right"/>
      </w:pPr>
      <w:proofErr w:type="spellStart"/>
      <w:r w:rsidRPr="00F00FE2">
        <w:t>Quérem</w:t>
      </w:r>
      <w:proofErr w:type="spellEnd"/>
      <w:r w:rsidRPr="00F00FE2">
        <w:t xml:space="preserve"> Dias de Oliveira Santos</w:t>
      </w:r>
    </w:p>
    <w:p w14:paraId="7162B7C9" w14:textId="77777777" w:rsidR="00DA2EFB" w:rsidRPr="00F00FE2" w:rsidRDefault="00DA2EFB" w:rsidP="006F7491">
      <w:pPr>
        <w:pStyle w:val="AnfopeAutor"/>
        <w:spacing w:line="240" w:lineRule="auto"/>
        <w:ind w:firstLine="709"/>
        <w:jc w:val="right"/>
      </w:pPr>
      <w:r w:rsidRPr="00F00FE2">
        <w:t>Universidade de Brasília</w:t>
      </w:r>
    </w:p>
    <w:p w14:paraId="7D021560" w14:textId="63523EEA" w:rsidR="00DA2EFB" w:rsidRDefault="00DA2EFB" w:rsidP="006F7491">
      <w:pPr>
        <w:pStyle w:val="AnfopeAutor"/>
        <w:spacing w:line="240" w:lineRule="auto"/>
        <w:ind w:firstLine="709"/>
        <w:jc w:val="right"/>
      </w:pPr>
      <w:r w:rsidRPr="00DA2EFB">
        <w:t>querem.kel@gmail.com</w:t>
      </w:r>
    </w:p>
    <w:p w14:paraId="03395A2F" w14:textId="77777777" w:rsidR="00DA2EFB" w:rsidRDefault="00DA2EFB" w:rsidP="006F7491">
      <w:pPr>
        <w:pStyle w:val="AnfopeAutor"/>
        <w:spacing w:line="240" w:lineRule="auto"/>
        <w:ind w:left="0"/>
      </w:pPr>
    </w:p>
    <w:p w14:paraId="67A42BB2" w14:textId="5B72A0EE" w:rsidR="00DA2EFB" w:rsidRPr="00F00FE2" w:rsidRDefault="00DA2EFB" w:rsidP="006F7491">
      <w:pPr>
        <w:pStyle w:val="AnfopeAutor"/>
        <w:spacing w:line="240" w:lineRule="auto"/>
      </w:pPr>
      <w:r>
        <w:t xml:space="preserve">    </w:t>
      </w:r>
      <w:r w:rsidRPr="00F00FE2">
        <w:t>Kátia Augusta Curado Pinheiro Cordeiro da Silva</w:t>
      </w:r>
    </w:p>
    <w:p w14:paraId="202D3D42" w14:textId="77777777" w:rsidR="00DA2EFB" w:rsidRPr="00F00FE2" w:rsidRDefault="00DA2EFB" w:rsidP="006F7491">
      <w:pPr>
        <w:pStyle w:val="AnfopeAutor"/>
        <w:spacing w:line="240" w:lineRule="auto"/>
        <w:ind w:firstLine="709"/>
        <w:jc w:val="right"/>
      </w:pPr>
      <w:r w:rsidRPr="00F00FE2">
        <w:t>Universidade de Brasília</w:t>
      </w:r>
    </w:p>
    <w:p w14:paraId="2A8C4A52" w14:textId="626355B2" w:rsidR="00CB286C" w:rsidRDefault="00D418E7" w:rsidP="006F7491">
      <w:pPr>
        <w:pStyle w:val="AnfopeAutor"/>
        <w:spacing w:line="240" w:lineRule="auto"/>
        <w:ind w:firstLine="709"/>
        <w:jc w:val="right"/>
      </w:pPr>
      <w:r w:rsidRPr="00D418E7">
        <w:t>katiacurado.kcc@gmail.com</w:t>
      </w:r>
    </w:p>
    <w:p w14:paraId="06ED3341" w14:textId="77777777" w:rsidR="00D418E7" w:rsidRDefault="00D418E7" w:rsidP="006F7491">
      <w:pPr>
        <w:pStyle w:val="AnfopeAutor"/>
        <w:spacing w:line="240" w:lineRule="auto"/>
        <w:ind w:firstLine="709"/>
        <w:jc w:val="right"/>
      </w:pPr>
    </w:p>
    <w:p w14:paraId="6151DD0B" w14:textId="77777777" w:rsidR="00CB286C" w:rsidRDefault="00CB286C" w:rsidP="00CB286C">
      <w:pPr>
        <w:pStyle w:val="AnfopeAutor"/>
        <w:spacing w:line="240" w:lineRule="auto"/>
        <w:ind w:firstLine="709"/>
        <w:jc w:val="right"/>
      </w:pPr>
      <w:r>
        <w:t>Tayane Dias Gomes Pessoa</w:t>
      </w:r>
    </w:p>
    <w:p w14:paraId="1C99D966" w14:textId="77777777" w:rsidR="00CB286C" w:rsidRDefault="00CB286C" w:rsidP="00CB286C">
      <w:pPr>
        <w:pStyle w:val="AnfopeAutor"/>
        <w:spacing w:line="240" w:lineRule="auto"/>
        <w:ind w:firstLine="709"/>
        <w:jc w:val="right"/>
      </w:pPr>
      <w:r w:rsidRPr="00F00FE2">
        <w:t>Universidade de Brasília</w:t>
      </w:r>
    </w:p>
    <w:p w14:paraId="549488D3" w14:textId="31934024" w:rsidR="00CB286C" w:rsidRDefault="00C24011" w:rsidP="00C77EE4">
      <w:pPr>
        <w:pStyle w:val="AnfopeAutor"/>
        <w:spacing w:line="240" w:lineRule="auto"/>
        <w:ind w:firstLine="709"/>
        <w:jc w:val="right"/>
      </w:pPr>
      <w:r w:rsidRPr="00C24011">
        <w:t>tayane.gomes2@gmail.com</w:t>
      </w:r>
    </w:p>
    <w:p w14:paraId="4EE683FC" w14:textId="77777777" w:rsidR="00C24011" w:rsidRDefault="00C24011" w:rsidP="00C77EE4">
      <w:pPr>
        <w:pStyle w:val="AnfopeAutor"/>
        <w:spacing w:line="240" w:lineRule="auto"/>
        <w:ind w:firstLine="709"/>
        <w:jc w:val="right"/>
      </w:pPr>
    </w:p>
    <w:p w14:paraId="7F857318" w14:textId="77777777" w:rsidR="00C24011" w:rsidRDefault="00C24011" w:rsidP="00C24011">
      <w:pPr>
        <w:pStyle w:val="AnfopeAutor"/>
        <w:spacing w:line="240" w:lineRule="auto"/>
        <w:ind w:firstLine="709"/>
        <w:jc w:val="right"/>
      </w:pPr>
      <w:proofErr w:type="spellStart"/>
      <w:r>
        <w:t>Lays</w:t>
      </w:r>
      <w:proofErr w:type="spellEnd"/>
      <w:r>
        <w:t xml:space="preserve"> Cristine Soares de Carvalho </w:t>
      </w:r>
    </w:p>
    <w:p w14:paraId="5A53EA8D" w14:textId="29F7BA91" w:rsidR="00C24011" w:rsidRDefault="00C24011" w:rsidP="00C24011">
      <w:pPr>
        <w:pStyle w:val="AnfopeAutor"/>
        <w:spacing w:line="240" w:lineRule="auto"/>
        <w:ind w:firstLine="709"/>
        <w:jc w:val="right"/>
      </w:pPr>
      <w:r w:rsidRPr="00F00FE2">
        <w:t>Universidade de Brasília</w:t>
      </w:r>
    </w:p>
    <w:p w14:paraId="79682FAC" w14:textId="3D9D5D13" w:rsidR="00C24011" w:rsidRDefault="00C24011" w:rsidP="00C24011">
      <w:pPr>
        <w:pStyle w:val="AnfopeAutor"/>
        <w:spacing w:line="240" w:lineRule="auto"/>
        <w:ind w:firstLine="709"/>
        <w:jc w:val="right"/>
      </w:pPr>
      <w:r>
        <w:t>layscs@yahoo.com</w:t>
      </w:r>
    </w:p>
    <w:p w14:paraId="1164CBCA" w14:textId="77777777" w:rsidR="00C24011" w:rsidRDefault="00C24011" w:rsidP="00C77EE4">
      <w:pPr>
        <w:pStyle w:val="AnfopeAutor"/>
        <w:spacing w:line="240" w:lineRule="auto"/>
        <w:ind w:firstLine="709"/>
        <w:jc w:val="right"/>
      </w:pPr>
    </w:p>
    <w:p w14:paraId="7ED6D612" w14:textId="77777777" w:rsidR="006F7491" w:rsidRDefault="006F7491" w:rsidP="006F7491">
      <w:pPr>
        <w:pStyle w:val="AnfopeAutor"/>
        <w:spacing w:line="240" w:lineRule="auto"/>
        <w:ind w:left="0"/>
      </w:pPr>
    </w:p>
    <w:p w14:paraId="33736669" w14:textId="77777777" w:rsidR="002909B0" w:rsidRDefault="002909B0" w:rsidP="002909B0">
      <w:pPr>
        <w:pStyle w:val="AnfopeSubttulo"/>
        <w:spacing w:before="0" w:after="0"/>
        <w:rPr>
          <w:rFonts w:ascii="Arial" w:hAnsi="Arial" w:cs="Arial"/>
        </w:rPr>
      </w:pPr>
      <w:r w:rsidRPr="002909B0">
        <w:rPr>
          <w:rFonts w:ascii="Arial" w:hAnsi="Arial" w:cs="Arial"/>
        </w:rPr>
        <w:t>Introdução</w:t>
      </w:r>
    </w:p>
    <w:p w14:paraId="7B4C6252" w14:textId="77777777" w:rsidR="002909B0" w:rsidRPr="002909B0" w:rsidRDefault="002909B0" w:rsidP="002909B0">
      <w:pPr>
        <w:pStyle w:val="AnfopeSubttulo"/>
        <w:spacing w:before="0" w:after="0"/>
        <w:ind w:left="360"/>
        <w:rPr>
          <w:rFonts w:ascii="Arial" w:hAnsi="Arial" w:cs="Arial"/>
        </w:rPr>
      </w:pPr>
    </w:p>
    <w:p w14:paraId="6D2C9452" w14:textId="4460C80B" w:rsidR="002909B0" w:rsidRPr="002909B0" w:rsidRDefault="002909B0" w:rsidP="002909B0">
      <w:pPr>
        <w:pStyle w:val="AnfopeSubttulo"/>
        <w:spacing w:before="0" w:after="0"/>
        <w:ind w:firstLine="709"/>
        <w:rPr>
          <w:rFonts w:ascii="Arial" w:hAnsi="Arial" w:cs="Arial"/>
          <w:b w:val="0"/>
          <w:bCs/>
        </w:rPr>
      </w:pPr>
      <w:r w:rsidRPr="002909B0">
        <w:rPr>
          <w:rFonts w:ascii="Arial" w:hAnsi="Arial" w:cs="Arial"/>
          <w:b w:val="0"/>
          <w:bCs/>
        </w:rPr>
        <w:t>A Associação Nacional pela Formação de Professores da Educação (ANFOPE) foi criada a partir de movimentos de educadores na década de 1970, com a finalidade de defender e valorizar as políticas de formação de professores no Brasil. Sua constituição inicia-se a partir da 1º Conferência Brasileira de Educação</w:t>
      </w:r>
      <w:r w:rsidR="00612B30">
        <w:rPr>
          <w:rFonts w:ascii="Arial" w:hAnsi="Arial" w:cs="Arial"/>
          <w:b w:val="0"/>
          <w:bCs/>
        </w:rPr>
        <w:t>,</w:t>
      </w:r>
      <w:r w:rsidRPr="002909B0">
        <w:rPr>
          <w:rFonts w:ascii="Arial" w:hAnsi="Arial" w:cs="Arial"/>
          <w:b w:val="0"/>
          <w:bCs/>
        </w:rPr>
        <w:t xml:space="preserve"> em 1980</w:t>
      </w:r>
      <w:r w:rsidR="00612B30">
        <w:rPr>
          <w:rFonts w:ascii="Arial" w:hAnsi="Arial" w:cs="Arial"/>
          <w:b w:val="0"/>
          <w:bCs/>
        </w:rPr>
        <w:t>,</w:t>
      </w:r>
      <w:r w:rsidRPr="002909B0">
        <w:rPr>
          <w:rFonts w:ascii="Arial" w:hAnsi="Arial" w:cs="Arial"/>
          <w:b w:val="0"/>
          <w:bCs/>
        </w:rPr>
        <w:t xml:space="preserve"> por meio do Comitê Nacional de Reformulação dos Cursos de Formação do Educador (CONARCFE). Em 1992 foi fundada</w:t>
      </w:r>
      <w:r w:rsidR="00612B30">
        <w:rPr>
          <w:rFonts w:ascii="Arial" w:hAnsi="Arial" w:cs="Arial"/>
          <w:b w:val="0"/>
          <w:bCs/>
        </w:rPr>
        <w:t>,</w:t>
      </w:r>
      <w:r w:rsidRPr="002909B0">
        <w:rPr>
          <w:rFonts w:ascii="Arial" w:hAnsi="Arial" w:cs="Arial"/>
          <w:b w:val="0"/>
          <w:bCs/>
        </w:rPr>
        <w:t xml:space="preserve"> tendo como primeiro presidente o professor Dr. Luiz Carlos de Freitas. </w:t>
      </w:r>
      <w:r w:rsidR="00612B30" w:rsidRPr="002909B0">
        <w:rPr>
          <w:rFonts w:ascii="Arial" w:hAnsi="Arial" w:cs="Arial"/>
          <w:b w:val="0"/>
          <w:bCs/>
        </w:rPr>
        <w:t>Ao longo dos 38 anos de existência, a ANFOPE tem lutado pela valorização do magistério.</w:t>
      </w:r>
    </w:p>
    <w:p w14:paraId="45DE4927" w14:textId="3D4860F3" w:rsidR="00612B30" w:rsidRDefault="002909B0" w:rsidP="002909B0">
      <w:pPr>
        <w:pStyle w:val="AnfopeSubttulo"/>
        <w:spacing w:before="0" w:after="0"/>
        <w:ind w:firstLine="709"/>
        <w:rPr>
          <w:rFonts w:ascii="Arial" w:hAnsi="Arial" w:cs="Arial"/>
          <w:b w:val="0"/>
          <w:bCs/>
        </w:rPr>
      </w:pPr>
      <w:r w:rsidRPr="002909B0">
        <w:rPr>
          <w:rFonts w:ascii="Arial" w:hAnsi="Arial" w:cs="Arial"/>
          <w:b w:val="0"/>
          <w:bCs/>
        </w:rPr>
        <w:t>Nesses anos de existência e resistência</w:t>
      </w:r>
      <w:r w:rsidR="00612B30">
        <w:rPr>
          <w:rFonts w:ascii="Arial" w:hAnsi="Arial" w:cs="Arial"/>
          <w:b w:val="0"/>
          <w:bCs/>
        </w:rPr>
        <w:t>,</w:t>
      </w:r>
      <w:r w:rsidRPr="002909B0">
        <w:rPr>
          <w:rFonts w:ascii="Arial" w:hAnsi="Arial" w:cs="Arial"/>
          <w:b w:val="0"/>
          <w:bCs/>
        </w:rPr>
        <w:t xml:space="preserve"> a Associação tem participado das discussões e formulações de políticas educacionais brasileiras e contribuído para a defesa da educação em uma concepção </w:t>
      </w:r>
      <w:r w:rsidR="00612B30">
        <w:rPr>
          <w:rFonts w:ascii="Arial" w:hAnsi="Arial" w:cs="Arial"/>
          <w:b w:val="0"/>
          <w:bCs/>
        </w:rPr>
        <w:t>emancipadora</w:t>
      </w:r>
      <w:r w:rsidRPr="002909B0">
        <w:rPr>
          <w:rFonts w:ascii="Arial" w:hAnsi="Arial" w:cs="Arial"/>
          <w:b w:val="0"/>
          <w:bCs/>
        </w:rPr>
        <w:t xml:space="preserve">, atuando na discussão do projeto de Lei das Diretrizes e Bases da Educação (LDB, 1996), do Plano Nacional de Educação (PNE) e das Diretrizes Curriculares para o Curso de Pedagogia e outras licenciaturas. Dessa forma, a ANFOPE </w:t>
      </w:r>
      <w:r w:rsidR="00612B30">
        <w:rPr>
          <w:rFonts w:ascii="Arial" w:hAnsi="Arial" w:cs="Arial"/>
          <w:b w:val="0"/>
          <w:bCs/>
        </w:rPr>
        <w:t xml:space="preserve">se constitui como </w:t>
      </w:r>
    </w:p>
    <w:p w14:paraId="2500C14A" w14:textId="77777777" w:rsidR="00612B30" w:rsidRDefault="00612B30" w:rsidP="00612B30">
      <w:pPr>
        <w:pStyle w:val="AnfopeSubttulo"/>
        <w:spacing w:before="0" w:after="0"/>
        <w:rPr>
          <w:rFonts w:ascii="Arial" w:hAnsi="Arial" w:cs="Arial"/>
          <w:b w:val="0"/>
          <w:bCs/>
        </w:rPr>
      </w:pPr>
    </w:p>
    <w:p w14:paraId="2F4EB543" w14:textId="0325BF70" w:rsidR="002909B0" w:rsidRDefault="00612B30" w:rsidP="00612B30">
      <w:pPr>
        <w:pStyle w:val="AnfopeSubttulo"/>
        <w:spacing w:before="0" w:after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um espaço</w:t>
      </w:r>
      <w:r w:rsidR="002909B0" w:rsidRPr="002909B0">
        <w:rPr>
          <w:rFonts w:ascii="Arial" w:hAnsi="Arial" w:cs="Arial"/>
          <w:b w:val="0"/>
          <w:bCs/>
        </w:rPr>
        <w:t xml:space="preserve"> de resistência às concepções antidemocráticas, fundamentada em princípios progressistas</w:t>
      </w:r>
      <w:r>
        <w:rPr>
          <w:rFonts w:ascii="Arial" w:hAnsi="Arial" w:cs="Arial"/>
          <w:b w:val="0"/>
          <w:bCs/>
        </w:rPr>
        <w:t>, e</w:t>
      </w:r>
      <w:r w:rsidR="002909B0" w:rsidRPr="002909B0">
        <w:rPr>
          <w:rFonts w:ascii="Arial" w:hAnsi="Arial" w:cs="Arial"/>
          <w:b w:val="0"/>
          <w:bCs/>
        </w:rPr>
        <w:t xml:space="preserve"> que t</w:t>
      </w:r>
      <w:r>
        <w:rPr>
          <w:rFonts w:ascii="Arial" w:hAnsi="Arial" w:cs="Arial"/>
          <w:b w:val="0"/>
          <w:bCs/>
        </w:rPr>
        <w:t>e</w:t>
      </w:r>
      <w:r w:rsidR="002909B0" w:rsidRPr="002909B0">
        <w:rPr>
          <w:rFonts w:ascii="Arial" w:hAnsi="Arial" w:cs="Arial"/>
          <w:b w:val="0"/>
          <w:bCs/>
        </w:rPr>
        <w:t xml:space="preserve">m a docência como a base da identidade </w:t>
      </w:r>
      <w:r>
        <w:rPr>
          <w:rFonts w:ascii="Arial" w:hAnsi="Arial" w:cs="Arial"/>
          <w:b w:val="0"/>
          <w:bCs/>
        </w:rPr>
        <w:t>profissional dos professores.</w:t>
      </w:r>
    </w:p>
    <w:p w14:paraId="4079E6A9" w14:textId="2E06A3C1" w:rsidR="002909B0" w:rsidRPr="002909B0" w:rsidRDefault="002909B0" w:rsidP="002909B0">
      <w:pPr>
        <w:pStyle w:val="AnfopeSubttulo"/>
        <w:spacing w:before="0" w:after="0"/>
        <w:ind w:firstLine="709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 partir desse histórico</w:t>
      </w:r>
      <w:r w:rsidRPr="002909B0">
        <w:rPr>
          <w:rFonts w:ascii="Arial" w:hAnsi="Arial" w:cs="Arial"/>
          <w:b w:val="0"/>
          <w:bCs/>
        </w:rPr>
        <w:t>, objetivamos analisar o papel desempenhado pela ANFOPE em relação à concepção epistemológica na formação de professores. Para tanto, partimos de uma análise documental da síntese do XVIII Encontro Nacional da ANFOPE (2016), buscando identificar as posições e proposições d</w:t>
      </w:r>
      <w:r w:rsidR="00025870">
        <w:rPr>
          <w:rFonts w:ascii="Arial" w:hAnsi="Arial" w:cs="Arial"/>
          <w:b w:val="0"/>
          <w:bCs/>
        </w:rPr>
        <w:t>a associação</w:t>
      </w:r>
      <w:r w:rsidRPr="002909B0">
        <w:rPr>
          <w:rFonts w:ascii="Arial" w:hAnsi="Arial" w:cs="Arial"/>
          <w:b w:val="0"/>
          <w:bCs/>
        </w:rPr>
        <w:t xml:space="preserve"> frente às políticas de formação e evidenciar</w:t>
      </w:r>
      <w:r w:rsidR="0017752E">
        <w:rPr>
          <w:rFonts w:ascii="Arial" w:hAnsi="Arial" w:cs="Arial"/>
          <w:b w:val="0"/>
          <w:bCs/>
        </w:rPr>
        <w:t xml:space="preserve"> a</w:t>
      </w:r>
      <w:r w:rsidRPr="002909B0">
        <w:rPr>
          <w:rFonts w:ascii="Arial" w:hAnsi="Arial" w:cs="Arial"/>
          <w:b w:val="0"/>
          <w:bCs/>
        </w:rPr>
        <w:t xml:space="preserve"> consolidação epistemológica </w:t>
      </w:r>
      <w:r w:rsidR="0017752E">
        <w:rPr>
          <w:rFonts w:ascii="Arial" w:hAnsi="Arial" w:cs="Arial"/>
          <w:b w:val="0"/>
          <w:bCs/>
        </w:rPr>
        <w:t xml:space="preserve">da entidade </w:t>
      </w:r>
      <w:r w:rsidRPr="002909B0">
        <w:rPr>
          <w:rFonts w:ascii="Arial" w:hAnsi="Arial" w:cs="Arial"/>
          <w:b w:val="0"/>
          <w:bCs/>
        </w:rPr>
        <w:t>para a formação de professores.</w:t>
      </w:r>
    </w:p>
    <w:p w14:paraId="589A240A" w14:textId="77777777" w:rsidR="002909B0" w:rsidRDefault="002909B0" w:rsidP="002909B0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1F92B504" w14:textId="0B947005" w:rsidR="002909B0" w:rsidRDefault="002909B0" w:rsidP="002909B0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2909B0">
        <w:rPr>
          <w:rFonts w:ascii="Arial" w:hAnsi="Arial" w:cs="Arial"/>
          <w:b/>
          <w:bCs/>
        </w:rPr>
        <w:t>Fundamentos teóricos-metodológicos</w:t>
      </w:r>
    </w:p>
    <w:p w14:paraId="4D9DC4AB" w14:textId="77777777" w:rsidR="002909B0" w:rsidRPr="002909B0" w:rsidRDefault="002909B0" w:rsidP="002909B0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6CA6D908" w14:textId="01244DF4" w:rsidR="00F6044F" w:rsidRDefault="002909B0" w:rsidP="0017752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Este </w:t>
      </w:r>
      <w:r w:rsidR="00363D4D">
        <w:rPr>
          <w:rFonts w:ascii="Arial" w:hAnsi="Arial" w:cs="Arial"/>
        </w:rPr>
        <w:t>trabalh</w:t>
      </w:r>
      <w:r w:rsidRPr="002909B0">
        <w:rPr>
          <w:rFonts w:ascii="Arial" w:hAnsi="Arial" w:cs="Arial"/>
        </w:rPr>
        <w:t>o tem como fundamento uma perspectiva histórico crítica, pois procura se apropriar das múltiplas determinações históricas, políticas, sociais e culturais que determinam as formas de ser e estar de uma socieda</w:t>
      </w:r>
      <w:r w:rsidR="00F6044F">
        <w:rPr>
          <w:rFonts w:ascii="Arial" w:hAnsi="Arial" w:cs="Arial"/>
        </w:rPr>
        <w:t xml:space="preserve">de. Nesse sentido, compreendemos a educação como “[...] o ato de produzir, direta e intencionalmente, em cada indivíduo singular, a humanidade que é produzida histórica e coletivamente pelo conjunto do homens” (Saviani, 2021, p.420). </w:t>
      </w:r>
    </w:p>
    <w:p w14:paraId="5A372934" w14:textId="67C75F75" w:rsidR="002909B0" w:rsidRPr="002909B0" w:rsidRDefault="00363D4D" w:rsidP="0017752E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estudo</w:t>
      </w:r>
      <w:r w:rsidR="002909B0" w:rsidRPr="002909B0">
        <w:rPr>
          <w:rFonts w:ascii="Arial" w:hAnsi="Arial" w:cs="Arial"/>
        </w:rPr>
        <w:t xml:space="preserve"> </w:t>
      </w:r>
      <w:r w:rsidR="00F6044F">
        <w:rPr>
          <w:rFonts w:ascii="Arial" w:hAnsi="Arial" w:cs="Arial"/>
        </w:rPr>
        <w:t xml:space="preserve">se </w:t>
      </w:r>
      <w:r w:rsidR="002909B0" w:rsidRPr="002909B0">
        <w:rPr>
          <w:rFonts w:ascii="Arial" w:hAnsi="Arial" w:cs="Arial"/>
        </w:rPr>
        <w:t xml:space="preserve">constitui </w:t>
      </w:r>
      <w:r w:rsidR="00F6044F">
        <w:rPr>
          <w:rFonts w:ascii="Arial" w:hAnsi="Arial" w:cs="Arial"/>
        </w:rPr>
        <w:t>como</w:t>
      </w:r>
      <w:r w:rsidR="002909B0" w:rsidRPr="002909B0">
        <w:rPr>
          <w:rFonts w:ascii="Arial" w:hAnsi="Arial" w:cs="Arial"/>
        </w:rPr>
        <w:t xml:space="preserve"> etapa de uma pesquisa ma</w:t>
      </w:r>
      <w:r w:rsidR="00F6044F">
        <w:rPr>
          <w:rFonts w:ascii="Arial" w:hAnsi="Arial" w:cs="Arial"/>
        </w:rPr>
        <w:t>is ampla</w:t>
      </w:r>
      <w:r w:rsidR="002909B0" w:rsidRPr="002909B0">
        <w:rPr>
          <w:rFonts w:ascii="Arial" w:hAnsi="Arial" w:cs="Arial"/>
        </w:rPr>
        <w:t>, financiada pela Fundação de Apoio à Pesquisa do Distrito Federal (FAPDF) e desenvolvida pelo Grupo de Estudos e Pesquisa sobre a Formação e Atuação de Professores Pedagogos (</w:t>
      </w:r>
      <w:proofErr w:type="spellStart"/>
      <w:r w:rsidR="002909B0" w:rsidRPr="002909B0">
        <w:rPr>
          <w:rFonts w:ascii="Arial" w:hAnsi="Arial" w:cs="Arial"/>
        </w:rPr>
        <w:t>GEPFAPe</w:t>
      </w:r>
      <w:proofErr w:type="spellEnd"/>
      <w:r w:rsidR="002909B0" w:rsidRPr="002909B0">
        <w:rPr>
          <w:rFonts w:ascii="Arial" w:hAnsi="Arial" w:cs="Arial"/>
        </w:rPr>
        <w:t>)</w:t>
      </w:r>
      <w:r w:rsidR="00C77EE4">
        <w:rPr>
          <w:rFonts w:ascii="Arial" w:hAnsi="Arial" w:cs="Arial"/>
        </w:rPr>
        <w:t xml:space="preserve"> da Faculdade de Educação da Universidade de Brasília</w:t>
      </w:r>
      <w:r w:rsidR="002909B0" w:rsidRPr="002909B0">
        <w:rPr>
          <w:rFonts w:ascii="Arial" w:hAnsi="Arial" w:cs="Arial"/>
        </w:rPr>
        <w:t>, intitulada “Perspectivas epistemológicas da formação de professores: um estudo das concepções formativas”.</w:t>
      </w:r>
    </w:p>
    <w:p w14:paraId="3770B755" w14:textId="77777777" w:rsidR="00363D4D" w:rsidRDefault="002909B0" w:rsidP="00363D4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Para o alcance dos objetivos propostos, considerando a conjuntura política, as crises e reformas educacionais ocorridas no país em 2016, analisamos o documento intitulado “XVIII Encontro Nacional da ANFOPE – Políticas de formação e valorização dos profissionais da educação: Conjuntura Nacional Avanços e Retrocessos”. </w:t>
      </w:r>
      <w:r w:rsidR="00363D4D">
        <w:rPr>
          <w:rFonts w:ascii="Arial" w:hAnsi="Arial" w:cs="Arial"/>
        </w:rPr>
        <w:t>Em articulação com as proposições de</w:t>
      </w:r>
      <w:r w:rsidRPr="002909B0">
        <w:rPr>
          <w:rFonts w:ascii="Arial" w:hAnsi="Arial" w:cs="Arial"/>
        </w:rPr>
        <w:t xml:space="preserve"> </w:t>
      </w:r>
      <w:proofErr w:type="spellStart"/>
      <w:r w:rsidRPr="002909B0">
        <w:rPr>
          <w:rFonts w:ascii="Arial" w:hAnsi="Arial" w:cs="Arial"/>
        </w:rPr>
        <w:t>Kripka</w:t>
      </w:r>
      <w:proofErr w:type="spellEnd"/>
      <w:r w:rsidRPr="002909B0">
        <w:rPr>
          <w:rFonts w:ascii="Arial" w:hAnsi="Arial" w:cs="Arial"/>
        </w:rPr>
        <w:t>,</w:t>
      </w:r>
    </w:p>
    <w:p w14:paraId="038F9CD8" w14:textId="77777777" w:rsidR="00363D4D" w:rsidRDefault="00363D4D" w:rsidP="00363D4D">
      <w:pPr>
        <w:spacing w:after="0" w:line="360" w:lineRule="auto"/>
        <w:jc w:val="both"/>
        <w:rPr>
          <w:rFonts w:ascii="Arial" w:hAnsi="Arial" w:cs="Arial"/>
        </w:rPr>
      </w:pPr>
    </w:p>
    <w:p w14:paraId="60E14023" w14:textId="77777777" w:rsidR="00363D4D" w:rsidRDefault="00363D4D" w:rsidP="00363D4D">
      <w:pPr>
        <w:spacing w:after="0" w:line="360" w:lineRule="auto"/>
        <w:jc w:val="both"/>
        <w:rPr>
          <w:rFonts w:ascii="Arial" w:hAnsi="Arial" w:cs="Arial"/>
        </w:rPr>
      </w:pPr>
    </w:p>
    <w:p w14:paraId="489E7DAA" w14:textId="3ED4C25C" w:rsidR="00CB286C" w:rsidRDefault="002909B0" w:rsidP="00363D4D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909B0">
        <w:rPr>
          <w:rFonts w:ascii="Arial" w:hAnsi="Arial" w:cs="Arial"/>
        </w:rPr>
        <w:t>Echeller</w:t>
      </w:r>
      <w:proofErr w:type="spellEnd"/>
      <w:r w:rsidRPr="002909B0">
        <w:rPr>
          <w:rFonts w:ascii="Arial" w:hAnsi="Arial" w:cs="Arial"/>
        </w:rPr>
        <w:t xml:space="preserve"> e Bonotto (2015), </w:t>
      </w:r>
      <w:r w:rsidR="00363D4D">
        <w:rPr>
          <w:rFonts w:ascii="Arial" w:hAnsi="Arial" w:cs="Arial"/>
        </w:rPr>
        <w:t xml:space="preserve">compreendemos que </w:t>
      </w:r>
      <w:r w:rsidRPr="002909B0">
        <w:rPr>
          <w:rFonts w:ascii="Arial" w:hAnsi="Arial" w:cs="Arial"/>
        </w:rPr>
        <w:t>a análise documental permite uma caracterização, codificação, registro, categorização em uma perspectiva crítica, em busca de uma totalidade e mediações que concretizam a materialidade do documento.</w:t>
      </w:r>
    </w:p>
    <w:p w14:paraId="0FAAD759" w14:textId="77777777" w:rsidR="00C77EE4" w:rsidRDefault="00C77EE4" w:rsidP="00C77EE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73E59B65" w14:textId="045017B9" w:rsidR="00CB286C" w:rsidRDefault="00CB286C" w:rsidP="00C77EE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</w:t>
      </w:r>
      <w:r w:rsidR="002909B0" w:rsidRPr="002909B0">
        <w:rPr>
          <w:rFonts w:ascii="Arial" w:hAnsi="Arial" w:cs="Arial"/>
          <w:b/>
          <w:bCs/>
        </w:rPr>
        <w:t>Luta da ANFOPE pela formação e valorização dos profissionais da educação</w:t>
      </w:r>
    </w:p>
    <w:p w14:paraId="18E1EECC" w14:textId="77777777" w:rsidR="00C77EE4" w:rsidRDefault="00C77EE4" w:rsidP="00C77EE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6FCE7B0E" w14:textId="65AB6813" w:rsidR="002909B0" w:rsidRPr="002909B0" w:rsidRDefault="002909B0" w:rsidP="00C77EE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Os encontros realizados pela ANFOPE são movimentos de estudo, pesquisa e luta para resistir à projetos que ferem </w:t>
      </w:r>
      <w:r w:rsidR="00363D4D">
        <w:rPr>
          <w:rFonts w:ascii="Arial" w:hAnsi="Arial" w:cs="Arial"/>
        </w:rPr>
        <w:t>uma</w:t>
      </w:r>
      <w:r w:rsidRPr="002909B0">
        <w:rPr>
          <w:rFonts w:ascii="Arial" w:hAnsi="Arial" w:cs="Arial"/>
        </w:rPr>
        <w:t xml:space="preserve"> concepção emancipadora </w:t>
      </w:r>
      <w:r w:rsidR="000B362D">
        <w:rPr>
          <w:rFonts w:ascii="Arial" w:hAnsi="Arial" w:cs="Arial"/>
        </w:rPr>
        <w:t>de educação</w:t>
      </w:r>
      <w:r w:rsidRPr="002909B0">
        <w:rPr>
          <w:rFonts w:ascii="Arial" w:hAnsi="Arial" w:cs="Arial"/>
        </w:rPr>
        <w:t xml:space="preserve">. O documento </w:t>
      </w:r>
      <w:r w:rsidR="00363D4D">
        <w:rPr>
          <w:rFonts w:ascii="Arial" w:hAnsi="Arial" w:cs="Arial"/>
        </w:rPr>
        <w:t xml:space="preserve">resultante </w:t>
      </w:r>
      <w:r w:rsidRPr="002909B0">
        <w:rPr>
          <w:rFonts w:ascii="Arial" w:hAnsi="Arial" w:cs="Arial"/>
        </w:rPr>
        <w:t>do XVIII Encontro da ANFOPE é uma síntese d</w:t>
      </w:r>
      <w:r w:rsidR="00363D4D">
        <w:rPr>
          <w:rFonts w:ascii="Arial" w:hAnsi="Arial" w:cs="Arial"/>
        </w:rPr>
        <w:t>as</w:t>
      </w:r>
      <w:r w:rsidRPr="002909B0">
        <w:rPr>
          <w:rFonts w:ascii="Arial" w:hAnsi="Arial" w:cs="Arial"/>
        </w:rPr>
        <w:t xml:space="preserve"> lutas constantes</w:t>
      </w:r>
      <w:r w:rsidR="00363D4D">
        <w:rPr>
          <w:rFonts w:ascii="Arial" w:hAnsi="Arial" w:cs="Arial"/>
        </w:rPr>
        <w:t xml:space="preserve"> </w:t>
      </w:r>
      <w:r w:rsidR="00363D4D" w:rsidRPr="002909B0">
        <w:rPr>
          <w:rFonts w:ascii="Arial" w:hAnsi="Arial" w:cs="Arial"/>
        </w:rPr>
        <w:t>em que a Associação se engajou ao longo de seus 38 anos de existência</w:t>
      </w:r>
      <w:r w:rsidR="00363D4D">
        <w:rPr>
          <w:rFonts w:ascii="Arial" w:hAnsi="Arial" w:cs="Arial"/>
        </w:rPr>
        <w:t>, e que pautam o caráter histórico</w:t>
      </w:r>
      <w:r w:rsidRPr="002909B0">
        <w:rPr>
          <w:rFonts w:ascii="Arial" w:hAnsi="Arial" w:cs="Arial"/>
        </w:rPr>
        <w:t xml:space="preserve"> </w:t>
      </w:r>
      <w:r w:rsidR="00363D4D">
        <w:rPr>
          <w:rFonts w:ascii="Arial" w:hAnsi="Arial" w:cs="Arial"/>
        </w:rPr>
        <w:t xml:space="preserve">dos </w:t>
      </w:r>
      <w:r w:rsidRPr="002909B0">
        <w:rPr>
          <w:rFonts w:ascii="Arial" w:hAnsi="Arial" w:cs="Arial"/>
        </w:rPr>
        <w:t xml:space="preserve">retrocessos e avanços nas políticas educacionais </w:t>
      </w:r>
      <w:r w:rsidR="000B362D">
        <w:rPr>
          <w:rFonts w:ascii="Arial" w:hAnsi="Arial" w:cs="Arial"/>
        </w:rPr>
        <w:t>durante esse período</w:t>
      </w:r>
      <w:r w:rsidRPr="002909B0">
        <w:rPr>
          <w:rFonts w:ascii="Arial" w:hAnsi="Arial" w:cs="Arial"/>
        </w:rPr>
        <w:t xml:space="preserve">. Logo, </w:t>
      </w:r>
      <w:r w:rsidR="000B362D">
        <w:rPr>
          <w:rFonts w:ascii="Arial" w:hAnsi="Arial" w:cs="Arial"/>
        </w:rPr>
        <w:t xml:space="preserve">o espaços e debate propiciados pela associação </w:t>
      </w:r>
      <w:r w:rsidRPr="002909B0">
        <w:rPr>
          <w:rFonts w:ascii="Arial" w:hAnsi="Arial" w:cs="Arial"/>
        </w:rPr>
        <w:t>torna</w:t>
      </w:r>
      <w:r w:rsidR="000B362D">
        <w:rPr>
          <w:rFonts w:ascii="Arial" w:hAnsi="Arial" w:cs="Arial"/>
        </w:rPr>
        <w:t>m</w:t>
      </w:r>
      <w:r w:rsidRPr="002909B0">
        <w:rPr>
          <w:rFonts w:ascii="Arial" w:hAnsi="Arial" w:cs="Arial"/>
        </w:rPr>
        <w:t xml:space="preserve">-se </w:t>
      </w:r>
      <w:r w:rsidR="000B362D">
        <w:rPr>
          <w:rFonts w:ascii="Arial" w:hAnsi="Arial" w:cs="Arial"/>
        </w:rPr>
        <w:t>instrumentos de</w:t>
      </w:r>
      <w:r w:rsidRPr="002909B0">
        <w:rPr>
          <w:rFonts w:ascii="Arial" w:hAnsi="Arial" w:cs="Arial"/>
        </w:rPr>
        <w:t xml:space="preserve"> formação contínua dos educadores, bem como de resistência às concepções que </w:t>
      </w:r>
      <w:r w:rsidR="000B362D">
        <w:rPr>
          <w:rFonts w:ascii="Arial" w:hAnsi="Arial" w:cs="Arial"/>
        </w:rPr>
        <w:t xml:space="preserve">os </w:t>
      </w:r>
      <w:r w:rsidRPr="002909B0">
        <w:rPr>
          <w:rFonts w:ascii="Arial" w:hAnsi="Arial" w:cs="Arial"/>
        </w:rPr>
        <w:t>alienam, pois permite a construção teórico-prática, política e crítica da realidade concreta da educação brasileira.</w:t>
      </w:r>
    </w:p>
    <w:p w14:paraId="5F53AA51" w14:textId="7DC3B31D" w:rsidR="002909B0" w:rsidRPr="002909B0" w:rsidRDefault="002909B0" w:rsidP="00C77EE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>O encontro realizado no ano de 2016 teve a participação de 10 estados da federação, 16 Universidades e professores das redes públicas estaduais, estudantes de graduação e pós-graduação. Nesse período o país vivia uma alteração no cenário político: consolidou-se um golpe jurídico-parlamentar-midiático que impulsionou o impeachment da Presidente Dilma Rousseff, pelo qual o novo governo acelerou reformas, aprovando políticas liberais que redesenharam a educação (A</w:t>
      </w:r>
      <w:r w:rsidR="004341CC">
        <w:rPr>
          <w:rFonts w:ascii="Arial" w:hAnsi="Arial" w:cs="Arial"/>
        </w:rPr>
        <w:t>NFOPE</w:t>
      </w:r>
      <w:r w:rsidRPr="002909B0">
        <w:rPr>
          <w:rFonts w:ascii="Arial" w:hAnsi="Arial" w:cs="Arial"/>
        </w:rPr>
        <w:t>, 2016).</w:t>
      </w:r>
    </w:p>
    <w:p w14:paraId="21D063C3" w14:textId="77777777" w:rsidR="000B362D" w:rsidRDefault="002909B0" w:rsidP="000B362D">
      <w:pPr>
        <w:spacing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>Nesse encontro a ANFOPE objetivou: I) analisar e avaliar as reformas feitas na Lei de Diretrizes e Bases da Educação (Lei n. 9.394/1996) que alterou o ensino médio; na Lei n. 13.005, com a Proposta de Emenda Constitucional n. 241 que limitou os gastos públicos primários (educação, saúde, previdência, outros) por 20 anos. II) realizar uma avaliação crítica das Diretrizes Curriculares</w:t>
      </w:r>
    </w:p>
    <w:p w14:paraId="3F0B8CF1" w14:textId="77777777" w:rsidR="000B362D" w:rsidRDefault="000B362D" w:rsidP="000B362D">
      <w:pPr>
        <w:spacing w:line="360" w:lineRule="auto"/>
        <w:jc w:val="both"/>
        <w:rPr>
          <w:rFonts w:ascii="Arial" w:hAnsi="Arial" w:cs="Arial"/>
        </w:rPr>
      </w:pPr>
    </w:p>
    <w:p w14:paraId="4DDC9C35" w14:textId="1A2B70DA" w:rsidR="004341CC" w:rsidRDefault="002909B0" w:rsidP="000B362D">
      <w:pPr>
        <w:spacing w:after="0" w:line="360" w:lineRule="auto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>Nacionais para a formação inicial em nível superior e para a formação continuada. III) construir um posicionamento frente à Base Nacional Comum Curricular da Educação Básica; e IV) aprofundar estudos e debates para o enfrentamento dessas reformas (</w:t>
      </w:r>
      <w:r w:rsidR="004341CC" w:rsidRPr="004341CC">
        <w:rPr>
          <w:rFonts w:ascii="Arial" w:hAnsi="Arial" w:cs="Arial"/>
          <w:i/>
          <w:iCs/>
        </w:rPr>
        <w:t>Ibidem</w:t>
      </w:r>
      <w:r w:rsidRPr="002909B0">
        <w:rPr>
          <w:rFonts w:ascii="Arial" w:hAnsi="Arial" w:cs="Arial"/>
        </w:rPr>
        <w:t>).</w:t>
      </w:r>
    </w:p>
    <w:p w14:paraId="1CAEDC95" w14:textId="0EFF6047" w:rsidR="002909B0" w:rsidRPr="002909B0" w:rsidRDefault="002909B0" w:rsidP="000B362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>A concepção defendida pela Associação tem como fundamento epistemológico o próprio trabalho do professor, o que permite a constituição de uma categoria que possui em sua formação um conhecimento teórico-prático, técnico, estético e ético que necessita ser comum à todas as licenciaturas, fortalecendo a identidade docente e possibilitando uma luta contra a fragmentação e os moldes capitalistas do trabalho, em que o professor não detém o controle da sua atividade, pois não se apropria dos conhecimentos em relação aos conteúdos metodológicos e pedagógicos de seu trabalho, devido a uma formação aligeirada (B</w:t>
      </w:r>
      <w:r w:rsidR="004341CC">
        <w:rPr>
          <w:rFonts w:ascii="Arial" w:hAnsi="Arial" w:cs="Arial"/>
        </w:rPr>
        <w:t>asso</w:t>
      </w:r>
      <w:r w:rsidRPr="002909B0">
        <w:rPr>
          <w:rFonts w:ascii="Arial" w:hAnsi="Arial" w:cs="Arial"/>
        </w:rPr>
        <w:t>,1998).</w:t>
      </w:r>
    </w:p>
    <w:p w14:paraId="7B510DD4" w14:textId="77777777" w:rsidR="002909B0" w:rsidRPr="002909B0" w:rsidRDefault="002909B0" w:rsidP="004341C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Evidenciamos princípios que permitem um olhar crítico sobre a realidade concreta e a construção de objetivos e metas para mobilizações e ações para resistir à projetos antagônicos: formação inicial presencial em nível superior; instituições educativas constituídas pela gestão democrática; autonomia universitária acadêmica, científica e administrativa; reformulação dos cursos de formação de professores como processo constante e contínuo, próprio ao desenvolvimento dos conhecimentos científicos, tecnológicos e das demandas socioculturais; defesa das Faculdades de Educação como </w:t>
      </w:r>
      <w:proofErr w:type="spellStart"/>
      <w:r w:rsidRPr="002909B0">
        <w:rPr>
          <w:rFonts w:ascii="Arial" w:hAnsi="Arial" w:cs="Arial"/>
          <w:i/>
          <w:iCs/>
        </w:rPr>
        <w:t>locus</w:t>
      </w:r>
      <w:proofErr w:type="spellEnd"/>
      <w:r w:rsidRPr="002909B0">
        <w:rPr>
          <w:rFonts w:ascii="Arial" w:hAnsi="Arial" w:cs="Arial"/>
        </w:rPr>
        <w:t xml:space="preserve"> prioritário para a formação dos profissionais que atuam na educação básica; superação do caráter fragmentário e dicotômico da formação do pedagogo e dos demais licenciandos.</w:t>
      </w:r>
    </w:p>
    <w:p w14:paraId="5E3AA4A6" w14:textId="77777777" w:rsidR="006253D5" w:rsidRDefault="002909B0" w:rsidP="006253D5">
      <w:pPr>
        <w:spacing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>Diante disso, são fundamentos epistemológicos da ANFOPE: formação sólida teórica; unicidade entre teoria e prática; trabalho coletivo e interdisciplinar; gestão democrática; entre outros que abrangem a organicidade da escola, a natureza do trabalho do professor, a formação inicial e continuada e a concretude do trabalho docente. Esses fundamentos epistemológicos direcionam a formação do ser social professor em sua totalidade política, ética</w:t>
      </w:r>
      <w:r w:rsidR="006253D5">
        <w:rPr>
          <w:rFonts w:ascii="Arial" w:hAnsi="Arial" w:cs="Arial"/>
        </w:rPr>
        <w:t xml:space="preserve"> e </w:t>
      </w:r>
      <w:r w:rsidRPr="002909B0">
        <w:rPr>
          <w:rFonts w:ascii="Arial" w:hAnsi="Arial" w:cs="Arial"/>
        </w:rPr>
        <w:t xml:space="preserve">estética, o </w:t>
      </w:r>
    </w:p>
    <w:p w14:paraId="67AC672B" w14:textId="77777777" w:rsidR="006253D5" w:rsidRDefault="006253D5" w:rsidP="006253D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A304E30" w14:textId="7A344D7E" w:rsidR="006253D5" w:rsidRPr="006253D5" w:rsidRDefault="002909B0" w:rsidP="006253D5">
      <w:pPr>
        <w:spacing w:line="360" w:lineRule="auto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>que oportuniza tomar para si as dimensões do seu trabalho que o constituem e que estão estranhadas na realidade do trabalho do professor.</w:t>
      </w:r>
    </w:p>
    <w:p w14:paraId="3F38AE13" w14:textId="4B334D7B" w:rsidR="00156C16" w:rsidRDefault="002909B0" w:rsidP="006253D5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2909B0">
        <w:rPr>
          <w:rFonts w:ascii="Arial" w:hAnsi="Arial" w:cs="Arial"/>
          <w:b/>
          <w:bCs/>
        </w:rPr>
        <w:t>Considerações finais</w:t>
      </w:r>
    </w:p>
    <w:p w14:paraId="5ECB0BBD" w14:textId="77777777" w:rsidR="006253D5" w:rsidRPr="006253D5" w:rsidRDefault="006253D5" w:rsidP="006253D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0C29BCAD" w14:textId="14A1299F" w:rsidR="002909B0" w:rsidRPr="002909B0" w:rsidRDefault="002909B0" w:rsidP="002909B0">
      <w:pPr>
        <w:spacing w:line="360" w:lineRule="auto"/>
        <w:ind w:firstLine="709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Consideramos que a ANFOPE é um lugar de luta e resistência que nos permite esperançar, construir e se formar a partir de uma concepção crítica da realidade concreta, pois tem o trabalho como princípio educativo e </w:t>
      </w:r>
      <w:r w:rsidR="00554490">
        <w:rPr>
          <w:rFonts w:ascii="Arial" w:hAnsi="Arial" w:cs="Arial"/>
        </w:rPr>
        <w:t>a</w:t>
      </w:r>
      <w:r w:rsidRPr="002909B0">
        <w:rPr>
          <w:rFonts w:ascii="Arial" w:hAnsi="Arial" w:cs="Arial"/>
        </w:rPr>
        <w:t xml:space="preserve"> docência como eixo estruturante da formação de todo professor, seja ele pedagogo ou de outras licenciaturas. Conclui-se que a ANFOPE é um espaço para enfrentamento e resistência </w:t>
      </w:r>
      <w:r w:rsidR="00554490">
        <w:rPr>
          <w:rFonts w:ascii="Arial" w:hAnsi="Arial" w:cs="Arial"/>
        </w:rPr>
        <w:t>num</w:t>
      </w:r>
      <w:r w:rsidRPr="002909B0">
        <w:rPr>
          <w:rFonts w:ascii="Arial" w:hAnsi="Arial" w:cs="Arial"/>
        </w:rPr>
        <w:t xml:space="preserve"> contexto de </w:t>
      </w:r>
      <w:r w:rsidR="00554490">
        <w:rPr>
          <w:rFonts w:ascii="Arial" w:hAnsi="Arial" w:cs="Arial"/>
        </w:rPr>
        <w:t xml:space="preserve">ascensão de </w:t>
      </w:r>
      <w:r w:rsidRPr="002909B0">
        <w:rPr>
          <w:rFonts w:ascii="Arial" w:hAnsi="Arial" w:cs="Arial"/>
        </w:rPr>
        <w:t>reformas neoliberais</w:t>
      </w:r>
      <w:r w:rsidR="00554490">
        <w:rPr>
          <w:rFonts w:ascii="Arial" w:hAnsi="Arial" w:cs="Arial"/>
        </w:rPr>
        <w:t xml:space="preserve"> </w:t>
      </w:r>
      <w:r w:rsidRPr="002909B0">
        <w:rPr>
          <w:rFonts w:ascii="Arial" w:hAnsi="Arial" w:cs="Arial"/>
        </w:rPr>
        <w:t>que fragmentam e alienam o trabalho do professor, pois tem em si uma concepção epistemológica e ontológica fundamentada no movimento dos próprios professores, constituindo-se uma unidade na categoria, bem como um espaço de formação política, ética e estética do ser social professor.</w:t>
      </w:r>
    </w:p>
    <w:p w14:paraId="63534127" w14:textId="77777777" w:rsidR="006253D5" w:rsidRDefault="006253D5" w:rsidP="006253D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837E056" w14:textId="4A5CC08A" w:rsidR="002909B0" w:rsidRPr="002909B0" w:rsidRDefault="002909B0" w:rsidP="006253D5">
      <w:pPr>
        <w:spacing w:line="360" w:lineRule="auto"/>
        <w:jc w:val="both"/>
        <w:rPr>
          <w:rFonts w:ascii="Arial" w:hAnsi="Arial" w:cs="Arial"/>
        </w:rPr>
      </w:pPr>
      <w:r w:rsidRPr="002909B0">
        <w:rPr>
          <w:rFonts w:ascii="Arial" w:hAnsi="Arial" w:cs="Arial"/>
          <w:b/>
          <w:bCs/>
        </w:rPr>
        <w:t>Referências</w:t>
      </w:r>
    </w:p>
    <w:p w14:paraId="52A61284" w14:textId="34AE5AD9" w:rsidR="002909B0" w:rsidRPr="002909B0" w:rsidRDefault="002909B0" w:rsidP="002909B0">
      <w:pPr>
        <w:spacing w:before="240" w:after="240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ANFOPE. (2016). Documento Final do XVIII Encontro Nacional da ANFOPE - Políticas de formação e valorização dos profissionais da educação: Conjuntura Nacional Avanços e Retrocessos. Goiânia, Recuperado de: </w:t>
      </w:r>
      <w:r w:rsidRPr="00CB286C">
        <w:rPr>
          <w:rFonts w:ascii="Arial" w:hAnsi="Arial" w:cs="Arial"/>
        </w:rPr>
        <w:t>https://www.anfope.org.br/wp-content/uploads/2018/05/Doc-FINAL-XVIII-ENANFOPE-6_3_2017-Coordena%C3%A7%C3%A3o-Iria.pdf</w:t>
      </w:r>
      <w:r w:rsidRPr="002909B0">
        <w:rPr>
          <w:rFonts w:ascii="Arial" w:hAnsi="Arial" w:cs="Arial"/>
        </w:rPr>
        <w:t> </w:t>
      </w:r>
    </w:p>
    <w:p w14:paraId="48213289" w14:textId="77777777" w:rsidR="002909B0" w:rsidRPr="002909B0" w:rsidRDefault="002909B0" w:rsidP="002909B0">
      <w:pPr>
        <w:spacing w:before="240" w:after="240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BASSO, I. S. (1998). </w:t>
      </w:r>
      <w:r w:rsidRPr="002909B0">
        <w:rPr>
          <w:rFonts w:ascii="Arial" w:hAnsi="Arial" w:cs="Arial"/>
          <w:b/>
          <w:bCs/>
        </w:rPr>
        <w:t>Significado e sentido do trabalho docente</w:t>
      </w:r>
      <w:r w:rsidRPr="002909B0">
        <w:rPr>
          <w:rFonts w:ascii="Arial" w:hAnsi="Arial" w:cs="Arial"/>
        </w:rPr>
        <w:t>. Cad. CEDES, vol. 19, no 44, Campinas, abr.</w:t>
      </w:r>
    </w:p>
    <w:p w14:paraId="3C9C90C7" w14:textId="77777777" w:rsidR="002909B0" w:rsidRDefault="002909B0" w:rsidP="002909B0">
      <w:pPr>
        <w:spacing w:before="240" w:after="240"/>
        <w:jc w:val="both"/>
        <w:rPr>
          <w:rFonts w:ascii="Arial" w:hAnsi="Arial" w:cs="Arial"/>
        </w:rPr>
      </w:pPr>
      <w:r w:rsidRPr="002909B0">
        <w:rPr>
          <w:rFonts w:ascii="Arial" w:hAnsi="Arial" w:cs="Arial"/>
        </w:rPr>
        <w:t xml:space="preserve">KRIPKA, R. M. L.; SCHELLER, M. &amp; BONOTTO, D. de L. (2015) Pesquisa documental na pesquisa qualitativa: conceitos e caracterização. </w:t>
      </w:r>
      <w:r w:rsidRPr="002909B0">
        <w:rPr>
          <w:rFonts w:ascii="Arial" w:hAnsi="Arial" w:cs="Arial"/>
          <w:b/>
          <w:bCs/>
        </w:rPr>
        <w:t xml:space="preserve">Revista de </w:t>
      </w:r>
      <w:proofErr w:type="spellStart"/>
      <w:r w:rsidRPr="002909B0">
        <w:rPr>
          <w:rFonts w:ascii="Arial" w:hAnsi="Arial" w:cs="Arial"/>
          <w:b/>
          <w:bCs/>
        </w:rPr>
        <w:t>investigaciones</w:t>
      </w:r>
      <w:proofErr w:type="spellEnd"/>
      <w:r w:rsidRPr="002909B0">
        <w:rPr>
          <w:rFonts w:ascii="Arial" w:hAnsi="Arial" w:cs="Arial"/>
        </w:rPr>
        <w:t xml:space="preserve"> UNAD, v. 14, n. 2, p. 55-73. </w:t>
      </w:r>
    </w:p>
    <w:p w14:paraId="33745B60" w14:textId="2AF802C0" w:rsidR="00554490" w:rsidRPr="002909B0" w:rsidRDefault="00554490" w:rsidP="002909B0">
      <w:pPr>
        <w:spacing w:before="240" w:after="240"/>
        <w:jc w:val="both"/>
        <w:rPr>
          <w:rFonts w:ascii="Arial" w:hAnsi="Arial" w:cs="Arial"/>
        </w:rPr>
      </w:pPr>
      <w:r w:rsidRPr="00554490">
        <w:rPr>
          <w:rFonts w:ascii="Arial" w:hAnsi="Arial" w:cs="Arial"/>
        </w:rPr>
        <w:t>SAVIANI, Dermeval.  História das ideias pedagógicas no Brasil. Campinas, SP: Autores Associados, 2021.</w:t>
      </w:r>
    </w:p>
    <w:p w14:paraId="076E7461" w14:textId="77777777" w:rsidR="002909B0" w:rsidRPr="00F00FE2" w:rsidRDefault="002909B0" w:rsidP="006F7491">
      <w:pPr>
        <w:pStyle w:val="AnfopeAutor"/>
        <w:spacing w:line="240" w:lineRule="auto"/>
        <w:ind w:left="0"/>
      </w:pPr>
    </w:p>
    <w:sectPr w:rsidR="002909B0" w:rsidRPr="00F00FE2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C6B7" w14:textId="77777777" w:rsidR="005E40B9" w:rsidRDefault="005E40B9" w:rsidP="00442A47">
      <w:pPr>
        <w:spacing w:after="0" w:line="240" w:lineRule="auto"/>
      </w:pPr>
      <w:r>
        <w:separator/>
      </w:r>
    </w:p>
  </w:endnote>
  <w:endnote w:type="continuationSeparator" w:id="0">
    <w:p w14:paraId="51148E85" w14:textId="77777777" w:rsidR="005E40B9" w:rsidRDefault="005E40B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C48E0" w14:textId="77777777" w:rsidR="005E40B9" w:rsidRDefault="005E40B9" w:rsidP="00442A47">
      <w:pPr>
        <w:spacing w:after="0" w:line="240" w:lineRule="auto"/>
      </w:pPr>
      <w:r>
        <w:separator/>
      </w:r>
    </w:p>
  </w:footnote>
  <w:footnote w:type="continuationSeparator" w:id="0">
    <w:p w14:paraId="69BB94B6" w14:textId="77777777" w:rsidR="005E40B9" w:rsidRDefault="005E40B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B4515"/>
    <w:multiLevelType w:val="hybridMultilevel"/>
    <w:tmpl w:val="ADE25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3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5870"/>
    <w:rsid w:val="00073CE9"/>
    <w:rsid w:val="000B362D"/>
    <w:rsid w:val="000D34B8"/>
    <w:rsid w:val="00114785"/>
    <w:rsid w:val="00156C16"/>
    <w:rsid w:val="0017752E"/>
    <w:rsid w:val="001F4920"/>
    <w:rsid w:val="00205230"/>
    <w:rsid w:val="002909B0"/>
    <w:rsid w:val="00363D4D"/>
    <w:rsid w:val="00372E00"/>
    <w:rsid w:val="003B7209"/>
    <w:rsid w:val="004341CC"/>
    <w:rsid w:val="00442A47"/>
    <w:rsid w:val="00486794"/>
    <w:rsid w:val="004E4F0D"/>
    <w:rsid w:val="00511BC2"/>
    <w:rsid w:val="00554490"/>
    <w:rsid w:val="00595A5D"/>
    <w:rsid w:val="005E40B9"/>
    <w:rsid w:val="00612B30"/>
    <w:rsid w:val="006253D5"/>
    <w:rsid w:val="006F7491"/>
    <w:rsid w:val="006F7D35"/>
    <w:rsid w:val="00707DBF"/>
    <w:rsid w:val="007D7CA8"/>
    <w:rsid w:val="007F5C85"/>
    <w:rsid w:val="00886864"/>
    <w:rsid w:val="008B3108"/>
    <w:rsid w:val="008C2818"/>
    <w:rsid w:val="008E4277"/>
    <w:rsid w:val="00903A33"/>
    <w:rsid w:val="00905EB5"/>
    <w:rsid w:val="009777BF"/>
    <w:rsid w:val="00A340AC"/>
    <w:rsid w:val="00A41F0E"/>
    <w:rsid w:val="00AC463E"/>
    <w:rsid w:val="00BD43D6"/>
    <w:rsid w:val="00C21B9E"/>
    <w:rsid w:val="00C24011"/>
    <w:rsid w:val="00C77EE4"/>
    <w:rsid w:val="00CB286C"/>
    <w:rsid w:val="00CD54ED"/>
    <w:rsid w:val="00D24E43"/>
    <w:rsid w:val="00D418E7"/>
    <w:rsid w:val="00D42CDD"/>
    <w:rsid w:val="00DA2EFB"/>
    <w:rsid w:val="00DB083C"/>
    <w:rsid w:val="00E736FA"/>
    <w:rsid w:val="00F6044F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customStyle="1" w:styleId="AnfopeAutor">
    <w:name w:val="Anfope Autor"/>
    <w:basedOn w:val="Normal"/>
    <w:qFormat/>
    <w:rsid w:val="00DA2EFB"/>
    <w:pPr>
      <w:spacing w:after="0" w:line="360" w:lineRule="auto"/>
      <w:ind w:left="3540"/>
      <w:jc w:val="both"/>
    </w:pPr>
    <w:rPr>
      <w:rFonts w:ascii="Times New Roman" w:eastAsia="Calibri" w:hAnsi="Times New Roman" w:cs="Times New Roman"/>
      <w:bCs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A2E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2EFB"/>
    <w:rPr>
      <w:color w:val="605E5C"/>
      <w:shd w:val="clear" w:color="auto" w:fill="E1DFDD"/>
    </w:rPr>
  </w:style>
  <w:style w:type="paragraph" w:customStyle="1" w:styleId="AnfopeTtulo">
    <w:name w:val="Anfope Título"/>
    <w:basedOn w:val="Normal"/>
    <w:link w:val="AnfopeTtuloCarter"/>
    <w:qFormat/>
    <w:rsid w:val="006F7491"/>
    <w:pPr>
      <w:widowControl w:val="0"/>
      <w:suppressLineNumbers/>
      <w:autoSpaceDE w:val="0"/>
      <w:autoSpaceDN w:val="0"/>
      <w:spacing w:after="360" w:line="360" w:lineRule="auto"/>
      <w:jc w:val="center"/>
    </w:pPr>
    <w:rPr>
      <w:rFonts w:ascii="Times New Roman" w:eastAsia="Times New Roman" w:hAnsi="Times New Roman" w:cs="Times New Roman"/>
      <w:b/>
      <w:iCs/>
      <w:kern w:val="0"/>
      <w:lang w:val="pt-PT" w:eastAsia="pt-PT" w:bidi="pt-PT"/>
      <w14:ligatures w14:val="none"/>
    </w:rPr>
  </w:style>
  <w:style w:type="character" w:customStyle="1" w:styleId="AnfopeTtuloCarter">
    <w:name w:val="Anfope Título Caráter"/>
    <w:link w:val="AnfopeTtulo"/>
    <w:rsid w:val="006F7491"/>
    <w:rPr>
      <w:rFonts w:ascii="Times New Roman" w:eastAsia="Times New Roman" w:hAnsi="Times New Roman" w:cs="Times New Roman"/>
      <w:b/>
      <w:iCs/>
      <w:kern w:val="0"/>
      <w:lang w:val="pt-PT" w:eastAsia="pt-PT" w:bidi="pt-PT"/>
      <w14:ligatures w14:val="none"/>
    </w:rPr>
  </w:style>
  <w:style w:type="paragraph" w:customStyle="1" w:styleId="AnfopeSubttulo">
    <w:name w:val="Anfope Subtítulo"/>
    <w:basedOn w:val="Normal"/>
    <w:link w:val="AnfopeSubttuloCarter"/>
    <w:qFormat/>
    <w:rsid w:val="002909B0"/>
    <w:pPr>
      <w:widowControl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eastAsia="Calibri" w:hAnsi="Times New Roman" w:cs="Times New Roman"/>
      <w:b/>
      <w:kern w:val="0"/>
      <w14:ligatures w14:val="none"/>
    </w:rPr>
  </w:style>
  <w:style w:type="character" w:customStyle="1" w:styleId="AnfopeSubttuloCarter">
    <w:name w:val="Anfope Subtítulo Caráter"/>
    <w:link w:val="AnfopeSubttulo"/>
    <w:rsid w:val="002909B0"/>
    <w:rPr>
      <w:rFonts w:ascii="Times New Roman" w:eastAsia="Calibri" w:hAnsi="Times New Roman" w:cs="Times New Roman"/>
      <w:b/>
      <w:kern w:val="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CB28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1400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Tayane Pessoa</cp:lastModifiedBy>
  <cp:revision>15</cp:revision>
  <dcterms:created xsi:type="dcterms:W3CDTF">2025-04-06T16:09:00Z</dcterms:created>
  <dcterms:modified xsi:type="dcterms:W3CDTF">2025-04-10T23:43:00Z</dcterms:modified>
</cp:coreProperties>
</file>