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996D" w14:textId="77777777"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A35126" w14:textId="46780486" w:rsidR="00C05558" w:rsidRDefault="00C84EB8" w:rsidP="00C84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D65">
        <w:rPr>
          <w:rFonts w:ascii="Times New Roman" w:hAnsi="Times New Roman" w:cs="Times New Roman"/>
          <w:b/>
          <w:sz w:val="24"/>
          <w:szCs w:val="24"/>
        </w:rPr>
        <w:t>ANÁLISE EPIDEMIOLÓGICA DOS C</w:t>
      </w:r>
      <w:r>
        <w:rPr>
          <w:rFonts w:ascii="Times New Roman" w:hAnsi="Times New Roman" w:cs="Times New Roman"/>
          <w:b/>
          <w:sz w:val="24"/>
          <w:szCs w:val="24"/>
        </w:rPr>
        <w:t>ASOS CONFIRMADOS DE SÍFILIS GESTACIONAL</w:t>
      </w:r>
      <w:r w:rsidRPr="008E7D65">
        <w:rPr>
          <w:rFonts w:ascii="Times New Roman" w:hAnsi="Times New Roman" w:cs="Times New Roman"/>
          <w:b/>
          <w:sz w:val="24"/>
          <w:szCs w:val="24"/>
        </w:rPr>
        <w:t xml:space="preserve"> NA CIDADE DE PARNAÍBA DE 2015 A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14:paraId="3C1D638B" w14:textId="50E5E773" w:rsidR="00C05558" w:rsidRPr="00C84EB8" w:rsidRDefault="00902A24" w:rsidP="00902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Eduardo de Carvalho Carneiro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>;</w:t>
      </w:r>
      <w:r w:rsidR="00C84EB8">
        <w:rPr>
          <w:rFonts w:ascii="Times New Roman" w:hAnsi="Times New Roman" w:cs="Times New Roman"/>
          <w:sz w:val="24"/>
          <w:szCs w:val="24"/>
        </w:rPr>
        <w:t xml:space="preserve"> Alcides Barroso de Sousa Neto</w:t>
      </w:r>
      <w:r w:rsidR="00C84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</w:t>
      </w:r>
      <w:r w:rsidR="00C84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4EB8">
        <w:rPr>
          <w:rFonts w:ascii="Times New Roman" w:hAnsi="Times New Roman" w:cs="Times New Roman"/>
          <w:sz w:val="24"/>
          <w:szCs w:val="24"/>
        </w:rPr>
        <w:t>Elisiel</w:t>
      </w:r>
      <w:proofErr w:type="spellEnd"/>
      <w:r w:rsidR="00C84EB8">
        <w:rPr>
          <w:rFonts w:ascii="Times New Roman" w:hAnsi="Times New Roman" w:cs="Times New Roman"/>
          <w:sz w:val="24"/>
          <w:szCs w:val="24"/>
        </w:rPr>
        <w:t xml:space="preserve"> Martins de Sousa</w:t>
      </w:r>
      <w:r w:rsidR="00C84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4EB8">
        <w:rPr>
          <w:rFonts w:ascii="Times New Roman" w:hAnsi="Times New Roman" w:cs="Times New Roman"/>
          <w:sz w:val="24"/>
          <w:szCs w:val="24"/>
        </w:rPr>
        <w:t>; José Rodrigues dos Santos Júnior</w:t>
      </w:r>
      <w:r w:rsidR="00C84E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4EB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EB8">
        <w:rPr>
          <w:rFonts w:ascii="Times New Roman" w:eastAsia="Arial" w:hAnsi="Times New Roman" w:cs="Times New Roman"/>
          <w:sz w:val="24"/>
          <w:szCs w:val="24"/>
        </w:rPr>
        <w:t xml:space="preserve">Luciana </w:t>
      </w:r>
      <w:proofErr w:type="spellStart"/>
      <w:r w:rsidR="00C84EB8">
        <w:rPr>
          <w:rFonts w:ascii="Times New Roman" w:eastAsia="Arial" w:hAnsi="Times New Roman" w:cs="Times New Roman"/>
          <w:sz w:val="24"/>
          <w:szCs w:val="24"/>
        </w:rPr>
        <w:t>Eda</w:t>
      </w:r>
      <w:proofErr w:type="spellEnd"/>
      <w:r w:rsidR="00C84EB8">
        <w:rPr>
          <w:rFonts w:ascii="Times New Roman" w:eastAsia="Arial" w:hAnsi="Times New Roman" w:cs="Times New Roman"/>
          <w:sz w:val="24"/>
          <w:szCs w:val="24"/>
        </w:rPr>
        <w:t xml:space="preserve"> Maximiano Hasegawa¹</w:t>
      </w:r>
      <w:r w:rsidR="00C84EB8">
        <w:rPr>
          <w:rFonts w:ascii="Times New Roman" w:eastAsia="Arial" w:hAnsi="Times New Roman" w:cs="Times New Roman"/>
          <w:sz w:val="24"/>
          <w:szCs w:val="24"/>
        </w:rPr>
        <w:t>; José Lopes Pereira Júnior</w:t>
      </w:r>
      <w:r w:rsidR="00C84EB8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</w:p>
    <w:p w14:paraId="76976F01" w14:textId="27BE0CED" w:rsidR="00902A24" w:rsidRDefault="00902A24" w:rsidP="00902A2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Discente do curso de Medicina pelo Instituto Educacional do Vale do Parnaíba – IESVAP, Parnaíba-PI, Brasil.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Docente do curso de Medicina do Instituto Educacional do Vale do Parnaíba – IESVAP, Parnaíba-PI, Brasil.</w:t>
      </w:r>
    </w:p>
    <w:p w14:paraId="6C71C73E" w14:textId="4069F0BA" w:rsidR="00974339" w:rsidRPr="00902A24" w:rsidRDefault="00902A24" w:rsidP="00902A24">
      <w:pPr>
        <w:spacing w:before="100" w:after="10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Área temática: Atenção à saúde; e-mail do autor: educrv2@hotmail.com</w:t>
      </w:r>
    </w:p>
    <w:p w14:paraId="63F58AEF" w14:textId="77777777"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2C47C" w14:textId="03A27191" w:rsidR="00974339" w:rsidRPr="00974339" w:rsidRDefault="00C84EB8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262">
        <w:rPr>
          <w:rFonts w:ascii="Times New Roman" w:hAnsi="Times New Roman" w:cs="Times New Roman"/>
          <w:b/>
          <w:sz w:val="24"/>
          <w:szCs w:val="24"/>
        </w:rPr>
        <w:t>INTRODUÇÃO</w:t>
      </w:r>
      <w:r w:rsidRPr="00011262">
        <w:rPr>
          <w:rFonts w:ascii="Times New Roman" w:hAnsi="Times New Roman" w:cs="Times New Roman"/>
          <w:sz w:val="24"/>
          <w:szCs w:val="24"/>
        </w:rPr>
        <w:t xml:space="preserve">: Sífilis é uma infecção sexualmente transmissível provocada pelo </w:t>
      </w:r>
      <w:r w:rsidRPr="00011262">
        <w:rPr>
          <w:rFonts w:ascii="Times New Roman" w:hAnsi="Times New Roman" w:cs="Times New Roman"/>
          <w:i/>
          <w:sz w:val="24"/>
          <w:szCs w:val="24"/>
        </w:rPr>
        <w:t>Treponema pallidum</w:t>
      </w:r>
      <w:r w:rsidRPr="00011262">
        <w:rPr>
          <w:rFonts w:ascii="Times New Roman" w:hAnsi="Times New Roman" w:cs="Times New Roman"/>
          <w:sz w:val="24"/>
          <w:szCs w:val="24"/>
        </w:rPr>
        <w:t xml:space="preserve">. A prevalência da infecção, embora reduzida </w:t>
      </w:r>
      <w:r>
        <w:rPr>
          <w:rFonts w:ascii="Times New Roman" w:hAnsi="Times New Roman" w:cs="Times New Roman"/>
          <w:sz w:val="24"/>
          <w:szCs w:val="24"/>
        </w:rPr>
        <w:t>após a descoberta da penicilina</w:t>
      </w:r>
      <w:r w:rsidRPr="00011262">
        <w:rPr>
          <w:rFonts w:ascii="Times New Roman" w:hAnsi="Times New Roman" w:cs="Times New Roman"/>
          <w:sz w:val="24"/>
          <w:szCs w:val="24"/>
        </w:rPr>
        <w:t xml:space="preserve">, tornou-se </w:t>
      </w:r>
      <w:proofErr w:type="spellStart"/>
      <w:r w:rsidRPr="00011262">
        <w:rPr>
          <w:rFonts w:ascii="Times New Roman" w:hAnsi="Times New Roman" w:cs="Times New Roman"/>
          <w:sz w:val="24"/>
          <w:szCs w:val="24"/>
        </w:rPr>
        <w:t>reemergente</w:t>
      </w:r>
      <w:proofErr w:type="spellEnd"/>
      <w:r w:rsidRPr="00011262">
        <w:rPr>
          <w:rFonts w:ascii="Times New Roman" w:hAnsi="Times New Roman" w:cs="Times New Roman"/>
          <w:sz w:val="24"/>
          <w:szCs w:val="24"/>
        </w:rPr>
        <w:t xml:space="preserve"> a partir dos anos 80 e hoje possui proporções epidêmicas. A </w:t>
      </w:r>
      <w:r>
        <w:rPr>
          <w:rFonts w:ascii="Times New Roman" w:hAnsi="Times New Roman" w:cs="Times New Roman"/>
          <w:sz w:val="24"/>
          <w:szCs w:val="24"/>
        </w:rPr>
        <w:t>doença</w:t>
      </w:r>
      <w:r w:rsidRPr="00011262">
        <w:rPr>
          <w:rFonts w:ascii="Times New Roman" w:hAnsi="Times New Roman" w:cs="Times New Roman"/>
          <w:sz w:val="24"/>
          <w:szCs w:val="24"/>
        </w:rPr>
        <w:t>, quando infecta</w:t>
      </w:r>
      <w:r>
        <w:rPr>
          <w:rFonts w:ascii="Times New Roman" w:hAnsi="Times New Roman" w:cs="Times New Roman"/>
          <w:sz w:val="24"/>
          <w:szCs w:val="24"/>
        </w:rPr>
        <w:t xml:space="preserve"> gestantes,</w:t>
      </w:r>
      <w:r w:rsidRPr="00011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pode</w:t>
      </w:r>
      <w:r w:rsidRPr="00011262">
        <w:rPr>
          <w:rFonts w:ascii="Times New Roman" w:hAnsi="Times New Roman" w:cs="Times New Roman"/>
          <w:sz w:val="24"/>
          <w:szCs w:val="24"/>
        </w:rPr>
        <w:t xml:space="preserve"> resulta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11262">
        <w:rPr>
          <w:rFonts w:ascii="Times New Roman" w:hAnsi="Times New Roman" w:cs="Times New Roman"/>
          <w:sz w:val="24"/>
          <w:szCs w:val="24"/>
        </w:rPr>
        <w:t xml:space="preserve"> na transmissão vertical da doença. Esse quadro, denominado sífilis congênita, é responsável por aborto, natimorto e morte perinatal em 40% dos casos de crianças infectadas a partir de mães não tratadas</w:t>
      </w:r>
      <w:r>
        <w:rPr>
          <w:rFonts w:ascii="Times New Roman" w:hAnsi="Times New Roman" w:cs="Times New Roman"/>
          <w:sz w:val="24"/>
          <w:szCs w:val="24"/>
        </w:rPr>
        <w:t xml:space="preserve">. Este estudo objetiva </w:t>
      </w:r>
      <w:r w:rsidRPr="00011262">
        <w:rPr>
          <w:rFonts w:ascii="Times New Roman" w:hAnsi="Times New Roman" w:cs="Times New Roman"/>
          <w:sz w:val="24"/>
          <w:szCs w:val="24"/>
        </w:rPr>
        <w:t xml:space="preserve">estabelecer </w:t>
      </w:r>
      <w:r>
        <w:rPr>
          <w:rFonts w:ascii="Times New Roman" w:hAnsi="Times New Roman" w:cs="Times New Roman"/>
          <w:sz w:val="24"/>
          <w:szCs w:val="24"/>
        </w:rPr>
        <w:t>uma base epidemiológica a partir de</w:t>
      </w:r>
      <w:r w:rsidRPr="00011262">
        <w:rPr>
          <w:rFonts w:ascii="Times New Roman" w:hAnsi="Times New Roman" w:cs="Times New Roman"/>
          <w:sz w:val="24"/>
          <w:szCs w:val="24"/>
        </w:rPr>
        <w:t xml:space="preserve"> dados </w:t>
      </w:r>
      <w:r>
        <w:rPr>
          <w:rFonts w:ascii="Times New Roman" w:hAnsi="Times New Roman" w:cs="Times New Roman"/>
          <w:sz w:val="24"/>
          <w:szCs w:val="24"/>
        </w:rPr>
        <w:t>coletados</w:t>
      </w:r>
      <w:r w:rsidRPr="00011262">
        <w:rPr>
          <w:rFonts w:ascii="Times New Roman" w:hAnsi="Times New Roman" w:cs="Times New Roman"/>
          <w:sz w:val="24"/>
          <w:szCs w:val="24"/>
        </w:rPr>
        <w:t xml:space="preserve"> entre os anos de 2015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1262">
        <w:rPr>
          <w:rFonts w:ascii="Times New Roman" w:hAnsi="Times New Roman" w:cs="Times New Roman"/>
          <w:sz w:val="24"/>
          <w:szCs w:val="24"/>
        </w:rPr>
        <w:t xml:space="preserve"> 2019 durante a assistência pré-natal de gestantes assistidas pela rede de saúde municipal e estima a prevalência de sífilis na gestação na cidade de Parnaíba-PI. </w:t>
      </w:r>
      <w:r w:rsidRPr="00011262">
        <w:rPr>
          <w:rFonts w:ascii="Times New Roman" w:hAnsi="Times New Roman" w:cs="Times New Roman"/>
          <w:b/>
          <w:sz w:val="24"/>
          <w:szCs w:val="24"/>
        </w:rPr>
        <w:t xml:space="preserve">MATERIAIS E MÉTODOS: </w:t>
      </w:r>
      <w:r w:rsidRPr="00011262">
        <w:rPr>
          <w:rFonts w:ascii="Times New Roman" w:hAnsi="Times New Roman" w:cs="Times New Roman"/>
          <w:sz w:val="24"/>
          <w:szCs w:val="24"/>
        </w:rPr>
        <w:t xml:space="preserve">Estudo epidemiológico de série temporal, retrospectivo e documental, com dados secundários registrados entre o ano de 2015 a 2019. Foram utilizados </w:t>
      </w:r>
      <w:r>
        <w:rPr>
          <w:rFonts w:ascii="Times New Roman" w:hAnsi="Times New Roman" w:cs="Times New Roman"/>
          <w:sz w:val="24"/>
          <w:szCs w:val="24"/>
        </w:rPr>
        <w:t>todos os casos de sífilis gestacional n</w:t>
      </w:r>
      <w:r w:rsidRPr="00011262">
        <w:rPr>
          <w:rFonts w:ascii="Times New Roman" w:hAnsi="Times New Roman" w:cs="Times New Roman"/>
          <w:sz w:val="24"/>
          <w:szCs w:val="24"/>
        </w:rPr>
        <w:t xml:space="preserve">o setor de epidemiologia da Secretaria Municipal de Saúde da cidade de Parnaíba, utilizando a plataforma de base de dados SINANNET. </w:t>
      </w:r>
      <w:r w:rsidRPr="00011262">
        <w:rPr>
          <w:rFonts w:ascii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11262">
        <w:rPr>
          <w:rFonts w:ascii="Times New Roman" w:hAnsi="Times New Roman" w:cs="Times New Roman"/>
          <w:sz w:val="24"/>
          <w:szCs w:val="24"/>
        </w:rPr>
        <w:t>m 2015</w:t>
      </w:r>
      <w:r>
        <w:rPr>
          <w:rFonts w:ascii="Times New Roman" w:hAnsi="Times New Roman" w:cs="Times New Roman"/>
          <w:sz w:val="24"/>
          <w:szCs w:val="24"/>
        </w:rPr>
        <w:t xml:space="preserve"> foram</w:t>
      </w:r>
      <w:r w:rsidRPr="00011262">
        <w:rPr>
          <w:rFonts w:ascii="Times New Roman" w:hAnsi="Times New Roman" w:cs="Times New Roman"/>
          <w:sz w:val="24"/>
          <w:szCs w:val="24"/>
        </w:rPr>
        <w:t xml:space="preserve"> registrados 11 casos, nos anos subsequent</w:t>
      </w:r>
      <w:r>
        <w:rPr>
          <w:rFonts w:ascii="Times New Roman" w:hAnsi="Times New Roman" w:cs="Times New Roman"/>
          <w:sz w:val="24"/>
          <w:szCs w:val="24"/>
        </w:rPr>
        <w:t>es foram registrados 25, 21, 28 e</w:t>
      </w:r>
      <w:r w:rsidRPr="00011262">
        <w:rPr>
          <w:rFonts w:ascii="Times New Roman" w:hAnsi="Times New Roman" w:cs="Times New Roman"/>
          <w:sz w:val="24"/>
          <w:szCs w:val="24"/>
        </w:rPr>
        <w:t xml:space="preserve"> 18, respectivamente até o ano de 2019</w:t>
      </w:r>
      <w:r w:rsidRPr="0001126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Ao ser analisados os tipos de desfechos dos casos de sífilis gestacional</w:t>
      </w:r>
      <w:r w:rsidRPr="000112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Observou-se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0112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11262">
        <w:rPr>
          <w:rFonts w:ascii="Times New Roman" w:hAnsi="Times New Roman" w:cs="Times New Roman"/>
          <w:sz w:val="24"/>
          <w:szCs w:val="24"/>
        </w:rPr>
        <w:t xml:space="preserve"> dentre os 103 casos notificados na base de dados entre os anos de 2015 a 2019, todos chegaram à cura após o tratamento padro</w:t>
      </w:r>
      <w:r>
        <w:rPr>
          <w:rFonts w:ascii="Times New Roman" w:hAnsi="Times New Roman" w:cs="Times New Roman"/>
          <w:sz w:val="24"/>
          <w:szCs w:val="24"/>
        </w:rPr>
        <w:t>nizado pelo Ministério da Saúde</w:t>
      </w:r>
      <w:r w:rsidRPr="00011262">
        <w:rPr>
          <w:rFonts w:ascii="Times New Roman" w:hAnsi="Times New Roman" w:cs="Times New Roman"/>
          <w:sz w:val="24"/>
          <w:szCs w:val="24"/>
        </w:rPr>
        <w:t>. A faixa etária mais acometida ficou em t</w:t>
      </w:r>
      <w:r>
        <w:rPr>
          <w:rFonts w:ascii="Times New Roman" w:hAnsi="Times New Roman" w:cs="Times New Roman"/>
          <w:sz w:val="24"/>
          <w:szCs w:val="24"/>
        </w:rPr>
        <w:t xml:space="preserve">orno da 2° e 3° década de vida. </w:t>
      </w:r>
      <w:r w:rsidRPr="00011262">
        <w:rPr>
          <w:rFonts w:ascii="Times New Roman" w:hAnsi="Times New Roman" w:cs="Times New Roman"/>
          <w:sz w:val="24"/>
          <w:szCs w:val="24"/>
        </w:rPr>
        <w:t xml:space="preserve">O grau de escolaridade foi outro fator analisado, sendo a </w:t>
      </w:r>
      <w:r w:rsidRPr="00011262">
        <w:rPr>
          <w:rFonts w:ascii="Times New Roman" w:hAnsi="Times New Roman" w:cs="Times New Roman"/>
          <w:sz w:val="24"/>
          <w:szCs w:val="24"/>
          <w:shd w:val="clear" w:color="auto" w:fill="FFFFFF"/>
        </w:rPr>
        <w:t>maior incidência nas paciente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que possuíam da 5° à 8°</w:t>
      </w:r>
      <w:r w:rsidRPr="00011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série do Ensino Fundamental incompleto </w:t>
      </w:r>
      <w:proofErr w:type="spellStart"/>
      <w:r w:rsidRPr="00011262">
        <w:rPr>
          <w:rFonts w:ascii="Times New Roman" w:hAnsi="Times New Roman" w:cs="Times New Roman"/>
          <w:sz w:val="24"/>
          <w:szCs w:val="24"/>
          <w:shd w:val="clear" w:color="auto" w:fill="FFFFFF"/>
        </w:rPr>
        <w:t>somatizando</w:t>
      </w:r>
      <w:proofErr w:type="spellEnd"/>
      <w:r w:rsidRPr="00011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 casos, demonstrando a íntima ligação que há entre a educação e a saúde,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apresentarem maior instrução sobre a profilaxia</w:t>
      </w:r>
      <w:r w:rsidRPr="000112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prevalência é maior nas gestantes de cor parda, provavelmente associado ao fato de a maior população na cidade de Parnaíba ser da raça parda. </w:t>
      </w:r>
      <w:bookmarkStart w:id="0" w:name="_GoBack"/>
      <w:bookmarkEnd w:id="0"/>
      <w:r w:rsidRPr="000112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CONCLUSÃO: </w:t>
      </w:r>
      <w:r w:rsidRPr="00011262">
        <w:rPr>
          <w:rFonts w:ascii="Times New Roman" w:hAnsi="Times New Roman" w:cs="Times New Roman"/>
          <w:sz w:val="24"/>
          <w:szCs w:val="24"/>
        </w:rPr>
        <w:t>A partir do perfil epidemiológico apresentado, foi possível concluir que o município de Parnaíba apresenta algumas medidas eficazes no tratamento da sífilis gestacional, visto pelas altas taxas de cura dos pacientes. Todavia,</w:t>
      </w:r>
      <w:r>
        <w:rPr>
          <w:rFonts w:ascii="Times New Roman" w:hAnsi="Times New Roman" w:cs="Times New Roman"/>
          <w:sz w:val="24"/>
          <w:szCs w:val="24"/>
        </w:rPr>
        <w:t xml:space="preserve"> ainda há uma grande incidência</w:t>
      </w:r>
      <w:r w:rsidRPr="00011262">
        <w:rPr>
          <w:rFonts w:ascii="Times New Roman" w:hAnsi="Times New Roman" w:cs="Times New Roman"/>
          <w:sz w:val="24"/>
          <w:szCs w:val="24"/>
        </w:rPr>
        <w:t>. Dessa forma, é necessário que as políticas públicas de saúde sejam intensificadas e incrementadas para</w:t>
      </w:r>
      <w:r>
        <w:rPr>
          <w:rFonts w:ascii="Times New Roman" w:hAnsi="Times New Roman" w:cs="Times New Roman"/>
          <w:sz w:val="24"/>
          <w:szCs w:val="24"/>
        </w:rPr>
        <w:t xml:space="preserve"> um controle geral da sífilis gestacional.</w:t>
      </w:r>
    </w:p>
    <w:p w14:paraId="0558EC99" w14:textId="34B28AA7" w:rsidR="00902A24" w:rsidRPr="000052C4" w:rsidRDefault="00902A24" w:rsidP="00902A24">
      <w:pPr>
        <w:jc w:val="both"/>
      </w:pPr>
    </w:p>
    <w:p w14:paraId="29162357" w14:textId="77777777"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B6C6" w14:textId="77777777" w:rsidR="00643592" w:rsidRDefault="00643592" w:rsidP="00C05558">
      <w:pPr>
        <w:spacing w:after="0" w:line="240" w:lineRule="auto"/>
      </w:pPr>
      <w:r>
        <w:separator/>
      </w:r>
    </w:p>
  </w:endnote>
  <w:endnote w:type="continuationSeparator" w:id="0">
    <w:p w14:paraId="4E9313FC" w14:textId="77777777" w:rsidR="00643592" w:rsidRDefault="00643592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F722A" w14:textId="77777777" w:rsidR="00643592" w:rsidRDefault="00643592" w:rsidP="00C05558">
      <w:pPr>
        <w:spacing w:after="0" w:line="240" w:lineRule="auto"/>
      </w:pPr>
      <w:r>
        <w:separator/>
      </w:r>
    </w:p>
  </w:footnote>
  <w:footnote w:type="continuationSeparator" w:id="0">
    <w:p w14:paraId="22D7A90F" w14:textId="77777777" w:rsidR="00643592" w:rsidRDefault="00643592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988E" w14:textId="77777777"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0329AB1" wp14:editId="10656121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9190B"/>
    <w:rsid w:val="003B02BC"/>
    <w:rsid w:val="003F3857"/>
    <w:rsid w:val="0046334D"/>
    <w:rsid w:val="005056F2"/>
    <w:rsid w:val="00643592"/>
    <w:rsid w:val="00793D5F"/>
    <w:rsid w:val="008A1BE0"/>
    <w:rsid w:val="00902A24"/>
    <w:rsid w:val="00974339"/>
    <w:rsid w:val="00A13665"/>
    <w:rsid w:val="00C05558"/>
    <w:rsid w:val="00C84EB8"/>
    <w:rsid w:val="00D03E19"/>
    <w:rsid w:val="00DA57D0"/>
    <w:rsid w:val="00E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5946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Eduardo de Carvalho Carneiro</cp:lastModifiedBy>
  <cp:revision>11</cp:revision>
  <dcterms:created xsi:type="dcterms:W3CDTF">2019-10-18T12:59:00Z</dcterms:created>
  <dcterms:modified xsi:type="dcterms:W3CDTF">2019-10-29T15:07:00Z</dcterms:modified>
</cp:coreProperties>
</file>