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FDE4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4026CD4C" w14:textId="77777777" w:rsidR="00794159" w:rsidRPr="00794159" w:rsidRDefault="00794159" w:rsidP="007941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4159">
        <w:rPr>
          <w:rFonts w:ascii="Arial" w:hAnsi="Arial" w:cs="Arial"/>
          <w:b/>
          <w:sz w:val="28"/>
          <w:szCs w:val="28"/>
        </w:rPr>
        <w:t>A RELAÇÃO DA APLICAÇÃO DOS PRINC</w:t>
      </w:r>
      <w:r w:rsidR="00A41FFC">
        <w:rPr>
          <w:rFonts w:ascii="Arial" w:hAnsi="Arial" w:cs="Arial"/>
          <w:b/>
          <w:sz w:val="28"/>
          <w:szCs w:val="28"/>
        </w:rPr>
        <w:t>Í</w:t>
      </w:r>
      <w:r w:rsidRPr="00794159">
        <w:rPr>
          <w:rFonts w:ascii="Arial" w:hAnsi="Arial" w:cs="Arial"/>
          <w:b/>
          <w:sz w:val="28"/>
          <w:szCs w:val="28"/>
        </w:rPr>
        <w:t>PIOS DO PROTECIONISMO E DA VULNERABILIDADE DO DIREITO DO CONSUMIDOR FRENTE A NOVA REALIDADE VIGENTE DO CORONAVÍRUS (COVID-19)</w:t>
      </w:r>
    </w:p>
    <w:p w14:paraId="2B9EC2AA" w14:textId="77777777" w:rsidR="00305FB0" w:rsidRPr="000958F5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2"/>
          <w:lang w:eastAsia="zh-CN" w:bidi="hi-IN"/>
        </w:rPr>
      </w:pPr>
    </w:p>
    <w:p w14:paraId="049EB65F" w14:textId="77777777" w:rsidR="00794159" w:rsidRPr="000958F5" w:rsidRDefault="00794159" w:rsidP="00794159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</w:rPr>
      </w:pPr>
      <w:r w:rsidRPr="000958F5">
        <w:rPr>
          <w:rFonts w:ascii="Arial" w:eastAsia="Times New Roman" w:hAnsi="Arial" w:cs="Arial"/>
          <w:lang w:eastAsia="pt-BR"/>
        </w:rPr>
        <w:t>RODRIGUES, George Victor de Souza.</w:t>
      </w:r>
      <w:r w:rsidRPr="000958F5">
        <w:rPr>
          <w:rFonts w:ascii="Arial" w:hAnsi="Arial" w:cs="Arial"/>
        </w:rPr>
        <w:t xml:space="preserve"> </w:t>
      </w:r>
    </w:p>
    <w:p w14:paraId="57C72058" w14:textId="77777777" w:rsidR="00305FB0" w:rsidRPr="000958F5" w:rsidRDefault="00794159" w:rsidP="00794159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 w:rsidRPr="000958F5">
        <w:rPr>
          <w:rFonts w:ascii="Arial" w:eastAsia="Times New Roman" w:hAnsi="Arial" w:cs="Arial"/>
          <w:i/>
          <w:kern w:val="2"/>
          <w:lang w:eastAsia="zh-CN" w:bidi="hi-IN"/>
        </w:rPr>
        <w:t xml:space="preserve">Graduando do Curso de Direito da Faculdade Metropolitana São Carlos (FAMESC) – Unidade Bom Jesus do Itabapoana. </w:t>
      </w:r>
    </w:p>
    <w:p w14:paraId="0D30B4E7" w14:textId="77777777" w:rsidR="00305FB0" w:rsidRPr="000958F5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0958F5">
        <w:rPr>
          <w:rFonts w:ascii="Arial" w:eastAsia="Times New Roman" w:hAnsi="Arial" w:cs="Arial"/>
          <w:kern w:val="2"/>
          <w:lang w:eastAsia="zh-CN" w:bidi="hi-IN"/>
        </w:rPr>
        <w:t>E-mail</w:t>
      </w:r>
      <w:r w:rsidR="00794159" w:rsidRPr="000958F5">
        <w:rPr>
          <w:rFonts w:ascii="Arial" w:eastAsia="Times New Roman" w:hAnsi="Arial" w:cs="Arial"/>
          <w:kern w:val="2"/>
          <w:lang w:eastAsia="zh-CN" w:bidi="hi-IN"/>
        </w:rPr>
        <w:t xml:space="preserve">: </w:t>
      </w:r>
      <w:r w:rsidR="00794159" w:rsidRPr="000958F5">
        <w:rPr>
          <w:rFonts w:ascii="Arial" w:eastAsia="Times New Roman" w:hAnsi="Arial" w:cs="Arial"/>
          <w:i/>
          <w:kern w:val="2"/>
          <w:lang w:eastAsia="zh-CN" w:bidi="hi-IN"/>
        </w:rPr>
        <w:t>kirigaya.gv@gmail.com</w:t>
      </w:r>
    </w:p>
    <w:p w14:paraId="2098A8BC" w14:textId="77777777" w:rsidR="00305FB0" w:rsidRPr="000958F5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1B8DEB39" w14:textId="77777777" w:rsidR="00794159" w:rsidRPr="000958F5" w:rsidRDefault="00794159" w:rsidP="00794159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 w:rsidRPr="000958F5">
        <w:rPr>
          <w:rFonts w:ascii="Arial" w:eastAsia="Times New Roman" w:hAnsi="Arial" w:cs="Arial"/>
          <w:lang w:eastAsia="pt-BR"/>
        </w:rPr>
        <w:t>PASSALINI,</w:t>
      </w:r>
      <w:r w:rsidRPr="000958F5">
        <w:rPr>
          <w:rStyle w:val="Refdenotaderodap"/>
          <w:rFonts w:ascii="Arial" w:hAnsi="Arial" w:cs="Arial"/>
        </w:rPr>
        <w:t xml:space="preserve"> </w:t>
      </w:r>
      <w:r w:rsidRPr="000958F5">
        <w:rPr>
          <w:rFonts w:ascii="Arial" w:eastAsia="Times New Roman" w:hAnsi="Arial" w:cs="Arial"/>
          <w:lang w:eastAsia="pt-BR"/>
        </w:rPr>
        <w:t>Yana Larissa Sousa</w:t>
      </w:r>
      <w:r w:rsidRPr="000958F5">
        <w:rPr>
          <w:rFonts w:ascii="Arial" w:eastAsia="Times New Roman" w:hAnsi="Arial" w:cs="Arial"/>
          <w:i/>
          <w:kern w:val="2"/>
          <w:lang w:eastAsia="zh-CN" w:bidi="hi-IN"/>
        </w:rPr>
        <w:t>.</w:t>
      </w:r>
    </w:p>
    <w:p w14:paraId="2E85A2A7" w14:textId="77777777" w:rsidR="00305FB0" w:rsidRPr="000958F5" w:rsidRDefault="00794159" w:rsidP="00794159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0958F5">
        <w:rPr>
          <w:rFonts w:ascii="Arial" w:eastAsia="Times New Roman" w:hAnsi="Arial" w:cs="Arial"/>
          <w:i/>
          <w:kern w:val="2"/>
          <w:lang w:eastAsia="zh-CN" w:bidi="hi-IN"/>
        </w:rPr>
        <w:t>Graduanda do Curso de Direito da Faculdade Metropolitana São Carlos (FAMESC) – Unidade Bom Jesus do Itabapoana</w:t>
      </w:r>
      <w:r w:rsidR="001E399A">
        <w:rPr>
          <w:rFonts w:ascii="Arial" w:eastAsia="Times New Roman" w:hAnsi="Arial" w:cs="Arial"/>
          <w:i/>
          <w:kern w:val="2"/>
          <w:lang w:eastAsia="zh-CN" w:bidi="hi-IN"/>
        </w:rPr>
        <w:t>.</w:t>
      </w:r>
    </w:p>
    <w:p w14:paraId="57BDBC4E" w14:textId="77777777" w:rsidR="00305FB0" w:rsidRPr="000958F5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0958F5">
        <w:rPr>
          <w:rFonts w:ascii="Arial" w:eastAsia="Times New Roman" w:hAnsi="Arial" w:cs="Arial"/>
          <w:kern w:val="2"/>
          <w:lang w:eastAsia="zh-CN" w:bidi="hi-IN"/>
        </w:rPr>
        <w:t>E-mail</w:t>
      </w:r>
      <w:r w:rsidR="00794159" w:rsidRPr="000958F5">
        <w:rPr>
          <w:rFonts w:ascii="Arial" w:eastAsia="Times New Roman" w:hAnsi="Arial" w:cs="Arial"/>
          <w:kern w:val="2"/>
          <w:lang w:eastAsia="zh-CN" w:bidi="hi-IN"/>
        </w:rPr>
        <w:t>:</w:t>
      </w:r>
      <w:r w:rsidR="00794159" w:rsidRPr="000958F5">
        <w:rPr>
          <w:rFonts w:ascii="Arial" w:hAnsi="Arial" w:cs="Arial"/>
          <w:shd w:val="clear" w:color="auto" w:fill="FFFFFF"/>
        </w:rPr>
        <w:t xml:space="preserve"> yanapassalini99@gmail.com</w:t>
      </w:r>
    </w:p>
    <w:p w14:paraId="24EDDBCC" w14:textId="77777777" w:rsidR="00305FB0" w:rsidRPr="000958F5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5415E452" w14:textId="77777777" w:rsidR="00305FB0" w:rsidRPr="000958F5" w:rsidRDefault="0079415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0958F5">
        <w:rPr>
          <w:rFonts w:ascii="Arial" w:eastAsia="Times New Roman" w:hAnsi="Arial" w:cs="Arial"/>
          <w:lang w:eastAsia="pt-BR"/>
        </w:rPr>
        <w:t>BARBOSA, Sarah</w:t>
      </w:r>
    </w:p>
    <w:p w14:paraId="66E4F501" w14:textId="77777777" w:rsidR="00794159" w:rsidRPr="000958F5" w:rsidRDefault="0079415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 w:rsidRPr="000958F5">
        <w:rPr>
          <w:rFonts w:ascii="Arial" w:eastAsia="Times New Roman" w:hAnsi="Arial" w:cs="Arial"/>
          <w:i/>
          <w:kern w:val="2"/>
          <w:lang w:eastAsia="zh-CN" w:bidi="hi-IN"/>
        </w:rPr>
        <w:t>Graduanda do Curso de Direito da Faculdade Metropolitana São Carlos (FAMESC) – Unidade Bom Jesus do Itabapoana</w:t>
      </w:r>
      <w:r w:rsidR="001E399A">
        <w:rPr>
          <w:rFonts w:ascii="Arial" w:eastAsia="Times New Roman" w:hAnsi="Arial" w:cs="Arial"/>
          <w:i/>
          <w:kern w:val="2"/>
          <w:lang w:eastAsia="zh-CN" w:bidi="hi-IN"/>
        </w:rPr>
        <w:t>.</w:t>
      </w:r>
      <w:r w:rsidRPr="000958F5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</w:p>
    <w:p w14:paraId="789811AF" w14:textId="77777777" w:rsidR="00305FB0" w:rsidRPr="000958F5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</w:rPr>
      </w:pPr>
      <w:r w:rsidRPr="000958F5">
        <w:rPr>
          <w:rFonts w:ascii="Arial" w:eastAsia="Times New Roman" w:hAnsi="Arial" w:cs="Arial"/>
          <w:kern w:val="2"/>
          <w:lang w:eastAsia="zh-CN" w:bidi="hi-IN"/>
        </w:rPr>
        <w:t>E-mail</w:t>
      </w:r>
      <w:r w:rsidR="00794159" w:rsidRPr="000958F5">
        <w:rPr>
          <w:rFonts w:ascii="Arial" w:eastAsia="Times New Roman" w:hAnsi="Arial" w:cs="Arial"/>
          <w:kern w:val="2"/>
          <w:lang w:eastAsia="zh-CN" w:bidi="hi-IN"/>
        </w:rPr>
        <w:t xml:space="preserve">: </w:t>
      </w:r>
      <w:hyperlink r:id="rId7" w:history="1">
        <w:r w:rsidR="000958F5" w:rsidRPr="000958F5">
          <w:rPr>
            <w:rStyle w:val="Hyperlink"/>
            <w:rFonts w:ascii="Arial" w:hAnsi="Arial" w:cs="Arial"/>
            <w:color w:val="auto"/>
            <w:u w:val="none"/>
          </w:rPr>
          <w:t>barbosasarahs@gmail.com</w:t>
        </w:r>
      </w:hyperlink>
    </w:p>
    <w:p w14:paraId="7CEB5D1B" w14:textId="77777777" w:rsidR="000958F5" w:rsidRDefault="000958F5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6C5FE2CC" w14:textId="77777777" w:rsidR="000958F5" w:rsidRDefault="000958F5" w:rsidP="000958F5">
      <w:pPr>
        <w:spacing w:after="0" w:line="240" w:lineRule="auto"/>
        <w:ind w:left="2268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SILVA, Geovana Santana da</w:t>
      </w:r>
    </w:p>
    <w:p w14:paraId="358C8E0B" w14:textId="77777777" w:rsidR="000958F5" w:rsidRDefault="000958F5" w:rsidP="000958F5">
      <w:pPr>
        <w:spacing w:after="0" w:line="240" w:lineRule="auto"/>
        <w:ind w:left="226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Doutoranda do Programa de Pós-Graduação em Políticas Sociais da Universidade Estadual do Norte Fluminense Darcy Ribeiro – UENF. Professora da Faculdade Metropolitana São Carlos</w:t>
      </w:r>
      <w:r w:rsidR="001E399A">
        <w:rPr>
          <w:rFonts w:ascii="Arial" w:hAnsi="Arial" w:cs="Arial"/>
          <w:i/>
          <w:iCs/>
        </w:rPr>
        <w:t>.</w:t>
      </w:r>
    </w:p>
    <w:p w14:paraId="6C31FF0E" w14:textId="77777777" w:rsidR="000958F5" w:rsidRDefault="000958F5" w:rsidP="000958F5">
      <w:pPr>
        <w:spacing w:after="0" w:line="240" w:lineRule="auto"/>
        <w:ind w:left="2268"/>
        <w:jc w:val="right"/>
        <w:rPr>
          <w:rFonts w:ascii="Arial" w:hAnsi="Arial" w:cs="Arial"/>
        </w:rPr>
      </w:pPr>
      <w:r>
        <w:rPr>
          <w:rFonts w:ascii="Arial" w:hAnsi="Arial" w:cs="Arial"/>
        </w:rPr>
        <w:t>E-mail: gesantana@gmail.com</w:t>
      </w:r>
    </w:p>
    <w:p w14:paraId="5512ABBA" w14:textId="77777777" w:rsidR="000958F5" w:rsidRDefault="000958F5" w:rsidP="000958F5">
      <w:pPr>
        <w:spacing w:after="0" w:line="240" w:lineRule="auto"/>
        <w:ind w:left="2268"/>
        <w:jc w:val="right"/>
        <w:rPr>
          <w:rFonts w:ascii="Arial" w:hAnsi="Arial" w:cs="Arial"/>
          <w:noProof/>
        </w:rPr>
      </w:pPr>
    </w:p>
    <w:p w14:paraId="4852F149" w14:textId="77777777" w:rsidR="000958F5" w:rsidRDefault="000958F5" w:rsidP="000958F5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CASTRO, Filipe Matos Monteiro de</w:t>
      </w:r>
    </w:p>
    <w:p w14:paraId="30FF5AE2" w14:textId="77777777" w:rsidR="000958F5" w:rsidRDefault="000958F5" w:rsidP="000958F5">
      <w:pPr>
        <w:pStyle w:val="Textodenotaderodap"/>
        <w:ind w:left="2268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Especialista em Direito Público pela Faculdade Metropolitana São Carlos</w:t>
      </w:r>
    </w:p>
    <w:p w14:paraId="4F4E5004" w14:textId="77777777" w:rsidR="000958F5" w:rsidRDefault="000958F5" w:rsidP="000958F5">
      <w:pPr>
        <w:pStyle w:val="Textodenotaderodap"/>
        <w:ind w:left="2268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Professor da Faculdade Metropolitana São Carlos </w:t>
      </w:r>
    </w:p>
    <w:p w14:paraId="0A6080F9" w14:textId="77777777" w:rsidR="000958F5" w:rsidRPr="00305FB0" w:rsidRDefault="000958F5" w:rsidP="000958F5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hAnsi="Arial" w:cs="Arial"/>
          <w:color w:val="000000"/>
          <w:bdr w:val="none" w:sz="0" w:space="0" w:color="auto" w:frame="1"/>
        </w:rPr>
        <w:t>E-mail:</w:t>
      </w:r>
      <w: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filipemcastro@gmail.com</w:t>
      </w:r>
    </w:p>
    <w:p w14:paraId="334089EE" w14:textId="77777777" w:rsidR="00864BFE" w:rsidRPr="00E00514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4DF82F26" w14:textId="77777777"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4535ADC7" w14:textId="77777777"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14:paraId="3758977E" w14:textId="77777777" w:rsidR="00BB05FB" w:rsidRPr="00BB05FB" w:rsidRDefault="00BB05FB" w:rsidP="00BB05F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O Código de Defesa do Consumidor chega como um instrumento de amparo legal para resguardo dos direitos do consumidor em suas compras e a obrigação e legalização das vendas de produtos e serviços dos fornecedores na relação de consumo que envolve a sociedade. </w:t>
      </w:r>
    </w:p>
    <w:p w14:paraId="5CB87B56" w14:textId="77777777" w:rsidR="00BB05FB" w:rsidRPr="00BB05FB" w:rsidRDefault="00BB05FB" w:rsidP="00BB05F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Em meio à vida social ocorreu no início do ano </w:t>
      </w:r>
      <w:r w:rsidR="0096505B" w:rsidRPr="004D5D21"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="0096505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A41FFC" w:rsidRPr="00915A11">
        <w:rPr>
          <w:rFonts w:ascii="Arial" w:eastAsia="Times New Roman" w:hAnsi="Arial" w:cs="Arial"/>
          <w:sz w:val="24"/>
          <w:szCs w:val="24"/>
          <w:lang w:eastAsia="pt-BR"/>
        </w:rPr>
        <w:t>orientação da</w:t>
      </w:r>
      <w:r w:rsidR="00A41F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41FFC"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rganização 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41FFC"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undial de 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41FFC"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aúde </w:t>
      </w:r>
      <w:r w:rsidR="00A41FFC" w:rsidRPr="00915A11">
        <w:rPr>
          <w:rFonts w:ascii="Arial" w:eastAsia="Times New Roman" w:hAnsi="Arial" w:cs="Arial"/>
          <w:sz w:val="24"/>
          <w:szCs w:val="24"/>
          <w:lang w:eastAsia="pt-BR"/>
        </w:rPr>
        <w:t>para o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 distanciamento </w:t>
      </w:r>
      <w:r w:rsidRPr="0096505B">
        <w:rPr>
          <w:rFonts w:ascii="Arial" w:eastAsia="Times New Roman" w:hAnsi="Arial" w:cs="Arial"/>
          <w:sz w:val="24"/>
          <w:szCs w:val="24"/>
          <w:lang w:eastAsia="pt-BR"/>
        </w:rPr>
        <w:t>social</w:t>
      </w:r>
      <w:r w:rsidR="00A41FFC" w:rsidRPr="009650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1F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A41FFC" w:rsidRPr="00915A11">
        <w:rPr>
          <w:rFonts w:ascii="Arial" w:eastAsia="Times New Roman" w:hAnsi="Arial" w:cs="Arial"/>
          <w:sz w:val="24"/>
          <w:szCs w:val="24"/>
          <w:lang w:eastAsia="pt-BR"/>
        </w:rPr>
        <w:t>como medida de combate à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andemia do 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>ovo Corona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írus 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>(covid-19)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, que surgiu no final do ano </w:t>
      </w:r>
      <w:r w:rsidR="00A41FFC" w:rsidRPr="00915A11">
        <w:rPr>
          <w:rFonts w:ascii="Arial" w:eastAsia="Times New Roman" w:hAnsi="Arial" w:cs="Arial"/>
          <w:sz w:val="24"/>
          <w:szCs w:val="24"/>
          <w:lang w:eastAsia="pt-BR"/>
        </w:rPr>
        <w:t>de 2019</w:t>
      </w:r>
      <w:r w:rsidR="00A41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1FFC" w:rsidRPr="00915A11">
        <w:rPr>
          <w:rFonts w:ascii="Arial" w:eastAsia="Times New Roman" w:hAnsi="Arial" w:cs="Arial"/>
          <w:sz w:val="24"/>
          <w:szCs w:val="24"/>
          <w:lang w:eastAsia="pt-BR"/>
        </w:rPr>
        <w:t>na China</w:t>
      </w:r>
      <w:r w:rsidRPr="00915A1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 Assim passou</w:t>
      </w:r>
      <w:r w:rsidR="00420A82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 a reger uma nova forma de relações sociais, </w:t>
      </w:r>
      <w:r w:rsidR="00915A11">
        <w:rPr>
          <w:rFonts w:ascii="Arial" w:eastAsia="Times New Roman" w:hAnsi="Arial" w:cs="Arial"/>
          <w:sz w:val="24"/>
          <w:szCs w:val="24"/>
          <w:lang w:eastAsia="pt-BR"/>
        </w:rPr>
        <w:t>muito voltadas a preservação da</w:t>
      </w:r>
      <w:r w:rsidR="00420A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0A82" w:rsidRPr="00915A11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Pr="00915A1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20A82" w:rsidRPr="00915A11">
        <w:rPr>
          <w:rFonts w:ascii="Arial" w:eastAsia="Times New Roman" w:hAnsi="Arial" w:cs="Arial"/>
          <w:sz w:val="24"/>
          <w:szCs w:val="24"/>
          <w:lang w:eastAsia="pt-BR"/>
        </w:rPr>
        <w:t xml:space="preserve"> O Brasil, por meio do Decreto </w:t>
      </w:r>
      <w:r w:rsidR="00420A82" w:rsidRPr="00915A11">
        <w:rPr>
          <w:rFonts w:ascii="Arial" w:hAnsi="Arial" w:cs="Arial"/>
          <w:sz w:val="24"/>
          <w:szCs w:val="24"/>
        </w:rPr>
        <w:t xml:space="preserve">Legislativo nº </w:t>
      </w:r>
      <w:r w:rsidR="00420A82" w:rsidRPr="00915A11">
        <w:rPr>
          <w:rFonts w:ascii="Arial" w:hAnsi="Arial" w:cs="Arial"/>
          <w:sz w:val="24"/>
          <w:szCs w:val="24"/>
        </w:rPr>
        <w:lastRenderedPageBreak/>
        <w:t>06/2020</w:t>
      </w:r>
      <w:r w:rsidR="00420A82" w:rsidRPr="00420A82">
        <w:rPr>
          <w:rFonts w:ascii="Arial" w:hAnsi="Arial" w:cs="Arial"/>
          <w:color w:val="FF0000"/>
          <w:sz w:val="24"/>
          <w:szCs w:val="24"/>
        </w:rPr>
        <w:t xml:space="preserve"> </w:t>
      </w:r>
      <w:r w:rsidR="00420A82" w:rsidRPr="00915A11">
        <w:rPr>
          <w:rFonts w:ascii="Arial" w:hAnsi="Arial" w:cs="Arial"/>
          <w:sz w:val="24"/>
          <w:szCs w:val="24"/>
        </w:rPr>
        <w:t>instituiu o estado de calamidade pública no Brasil, também adotando o isolamento social como medida de combate à propagação do novo</w:t>
      </w:r>
      <w:r w:rsidR="006F1395" w:rsidRPr="00915A11">
        <w:rPr>
          <w:rFonts w:ascii="Arial" w:hAnsi="Arial" w:cs="Arial"/>
          <w:sz w:val="24"/>
          <w:szCs w:val="24"/>
        </w:rPr>
        <w:t xml:space="preserve"> </w:t>
      </w:r>
      <w:r w:rsidR="00420A82" w:rsidRPr="00915A11">
        <w:rPr>
          <w:rFonts w:ascii="Arial" w:hAnsi="Arial" w:cs="Arial"/>
          <w:sz w:val="24"/>
          <w:szCs w:val="24"/>
        </w:rPr>
        <w:t>coronavírus.</w:t>
      </w:r>
    </w:p>
    <w:p w14:paraId="2C6085C8" w14:textId="77777777" w:rsidR="00BB05FB" w:rsidRPr="00BB05FB" w:rsidRDefault="00BB05FB" w:rsidP="00F928A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Em meio a esse novo desafio foi comprovado que a relação entre consumidor e fornecedor não poderia deixar de existir e nem </w:t>
      </w:r>
      <w:r w:rsidR="00BB498D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>se</w:t>
      </w:r>
      <w:r w:rsidR="00BB498D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498D" w:rsidRPr="00915A11">
        <w:rPr>
          <w:rFonts w:ascii="Arial" w:eastAsia="Times New Roman" w:hAnsi="Arial" w:cs="Arial"/>
          <w:sz w:val="24"/>
          <w:szCs w:val="24"/>
          <w:lang w:eastAsia="pt-BR"/>
        </w:rPr>
        <w:t>amparada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, é com essa égide que a presente pesquisa </w:t>
      </w:r>
      <w:r w:rsidR="008C5EFF" w:rsidRPr="00915A11">
        <w:rPr>
          <w:rFonts w:ascii="Arial" w:eastAsia="Times New Roman" w:hAnsi="Arial" w:cs="Arial"/>
          <w:sz w:val="24"/>
          <w:szCs w:val="24"/>
          <w:lang w:eastAsia="pt-BR"/>
        </w:rPr>
        <w:t>objetiva</w:t>
      </w:r>
      <w:r w:rsidR="00915A1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tratar dos princípios do Protecionismo e </w:t>
      </w:r>
      <w:r w:rsidR="00133DCA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 xml:space="preserve">Vulnerabilidade do </w:t>
      </w:r>
      <w:r w:rsidR="00133DCA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BB05FB">
        <w:rPr>
          <w:rFonts w:ascii="Arial" w:eastAsia="Times New Roman" w:hAnsi="Arial" w:cs="Arial"/>
          <w:sz w:val="24"/>
          <w:szCs w:val="24"/>
          <w:lang w:eastAsia="pt-BR"/>
        </w:rPr>
        <w:t>onsumidor nas relações consumeristas, levando em consideração o atual momento vivido pela sociedade brasileira.</w:t>
      </w:r>
    </w:p>
    <w:p w14:paraId="0DF926F2" w14:textId="77777777" w:rsidR="00E00514" w:rsidRDefault="00E00514" w:rsidP="00F928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A57CADC" w14:textId="77777777" w:rsidR="00F928A0" w:rsidRPr="00E00514" w:rsidRDefault="00F928A0" w:rsidP="00F928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0E3590" w14:textId="77777777" w:rsidR="00E00514" w:rsidRPr="00E00514" w:rsidRDefault="00E00514" w:rsidP="00F928A0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0D298E69" w14:textId="77777777" w:rsidR="00E00514" w:rsidRPr="00E00514" w:rsidRDefault="00E00514" w:rsidP="00F928A0">
      <w:pPr>
        <w:spacing w:after="0" w:line="360" w:lineRule="auto"/>
        <w:rPr>
          <w:lang w:eastAsia="pt-BR"/>
        </w:rPr>
      </w:pPr>
    </w:p>
    <w:p w14:paraId="0E49155C" w14:textId="77777777" w:rsidR="00BB05FB" w:rsidRPr="00BB05FB" w:rsidRDefault="00BB05FB" w:rsidP="00F928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5FB">
        <w:rPr>
          <w:rFonts w:ascii="Arial" w:hAnsi="Arial" w:cs="Arial"/>
          <w:sz w:val="24"/>
          <w:szCs w:val="24"/>
        </w:rPr>
        <w:t>Para desenvolvimento do trabalho</w:t>
      </w:r>
      <w:r w:rsidR="00F928A0">
        <w:rPr>
          <w:rFonts w:ascii="Arial" w:hAnsi="Arial" w:cs="Arial"/>
          <w:sz w:val="24"/>
          <w:szCs w:val="24"/>
        </w:rPr>
        <w:t>, o método da pesquisa utilizado foi o dedutivo e qualitativo. Já as técnicas adotadas na</w:t>
      </w:r>
      <w:r w:rsidRPr="00BB05FB">
        <w:rPr>
          <w:rFonts w:ascii="Arial" w:hAnsi="Arial" w:cs="Arial"/>
          <w:sz w:val="24"/>
          <w:szCs w:val="24"/>
        </w:rPr>
        <w:t xml:space="preserve"> pesquisa</w:t>
      </w:r>
      <w:r w:rsidR="00F928A0">
        <w:rPr>
          <w:rFonts w:ascii="Arial" w:hAnsi="Arial" w:cs="Arial"/>
          <w:sz w:val="24"/>
          <w:szCs w:val="24"/>
        </w:rPr>
        <w:t xml:space="preserve"> foi a de</w:t>
      </w:r>
      <w:r w:rsidRPr="00BB05FB">
        <w:rPr>
          <w:rFonts w:ascii="Arial" w:hAnsi="Arial" w:cs="Arial"/>
          <w:sz w:val="24"/>
          <w:szCs w:val="24"/>
        </w:rPr>
        <w:t xml:space="preserve"> </w:t>
      </w:r>
      <w:r w:rsidR="008C5EFF" w:rsidRPr="00915A11">
        <w:rPr>
          <w:rFonts w:ascii="Arial" w:hAnsi="Arial" w:cs="Arial"/>
          <w:sz w:val="24"/>
          <w:szCs w:val="24"/>
        </w:rPr>
        <w:t>revisão de bibliografia, artigos científicos e materiais da internet sobre a temática ora debatida</w:t>
      </w:r>
      <w:r w:rsidRPr="00915A11">
        <w:rPr>
          <w:rFonts w:ascii="Arial" w:hAnsi="Arial" w:cs="Arial"/>
          <w:sz w:val="24"/>
          <w:szCs w:val="24"/>
        </w:rPr>
        <w:t>.</w:t>
      </w:r>
      <w:r w:rsidRPr="00BB05FB">
        <w:rPr>
          <w:rFonts w:ascii="Arial" w:hAnsi="Arial" w:cs="Arial"/>
          <w:sz w:val="24"/>
          <w:szCs w:val="24"/>
        </w:rPr>
        <w:t xml:space="preserve"> Neste caso, foi </w:t>
      </w:r>
      <w:r w:rsidR="008C5EFF">
        <w:rPr>
          <w:rFonts w:ascii="Arial" w:hAnsi="Arial" w:cs="Arial"/>
          <w:sz w:val="24"/>
          <w:szCs w:val="24"/>
        </w:rPr>
        <w:t xml:space="preserve">ainda </w:t>
      </w:r>
      <w:r w:rsidRPr="00BB05FB">
        <w:rPr>
          <w:rFonts w:ascii="Arial" w:hAnsi="Arial" w:cs="Arial"/>
          <w:sz w:val="24"/>
          <w:szCs w:val="24"/>
        </w:rPr>
        <w:t xml:space="preserve">usado a consulta de normas </w:t>
      </w:r>
      <w:r w:rsidR="008C5EFF" w:rsidRPr="00915A11">
        <w:rPr>
          <w:rFonts w:ascii="Arial" w:hAnsi="Arial" w:cs="Arial"/>
          <w:sz w:val="24"/>
          <w:szCs w:val="24"/>
        </w:rPr>
        <w:t>legais</w:t>
      </w:r>
      <w:r w:rsidR="008C5E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B05FB">
        <w:rPr>
          <w:rFonts w:ascii="Arial" w:hAnsi="Arial" w:cs="Arial"/>
          <w:sz w:val="24"/>
          <w:szCs w:val="24"/>
        </w:rPr>
        <w:t>regentes sobre o assunto.</w:t>
      </w:r>
    </w:p>
    <w:p w14:paraId="24C51B47" w14:textId="77777777" w:rsidR="00F928A0" w:rsidRDefault="00F928A0" w:rsidP="00F928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B436C1" w14:textId="77777777" w:rsidR="00E00514" w:rsidRPr="00E00514" w:rsidRDefault="00E00514" w:rsidP="00F928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 xml:space="preserve"> </w:t>
      </w:r>
    </w:p>
    <w:p w14:paraId="74A55A49" w14:textId="77777777" w:rsidR="00E00514" w:rsidRPr="00E00514" w:rsidRDefault="00E00514" w:rsidP="00F928A0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06858A00" w14:textId="77777777" w:rsidR="00E00514" w:rsidRPr="00E00514" w:rsidRDefault="00E00514" w:rsidP="00F928A0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</w:p>
    <w:p w14:paraId="4C0BCFA2" w14:textId="77777777" w:rsidR="00175A69" w:rsidRPr="00175A69" w:rsidRDefault="00107D8E" w:rsidP="00175A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 Conceito de relação de consumo, pode ser entendida como sendo a relação que possui um tripé, f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o</w:t>
      </w:r>
      <w:r>
        <w:rPr>
          <w:rFonts w:ascii="Arial" w:hAnsi="Arial" w:cs="Arial"/>
          <w:sz w:val="24"/>
          <w:szCs w:val="24"/>
          <w:lang w:eastAsia="pt-BR"/>
        </w:rPr>
        <w:t>rmado pelo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fornecedor, o consumidor e algo que os liga, </w:t>
      </w:r>
      <w:r>
        <w:rPr>
          <w:rFonts w:ascii="Arial" w:hAnsi="Arial" w:cs="Arial"/>
          <w:sz w:val="24"/>
          <w:szCs w:val="24"/>
          <w:lang w:eastAsia="pt-BR"/>
        </w:rPr>
        <w:t xml:space="preserve">sendo esse algo </w:t>
      </w:r>
      <w:r w:rsidR="00175A69">
        <w:rPr>
          <w:rFonts w:ascii="Arial" w:hAnsi="Arial" w:cs="Arial"/>
          <w:sz w:val="24"/>
          <w:szCs w:val="24"/>
          <w:lang w:eastAsia="pt-BR"/>
        </w:rPr>
        <w:t>um produto ou um serviço</w:t>
      </w:r>
      <w:r>
        <w:rPr>
          <w:rFonts w:ascii="Arial" w:hAnsi="Arial" w:cs="Arial"/>
          <w:sz w:val="24"/>
          <w:szCs w:val="24"/>
          <w:lang w:eastAsia="pt-BR"/>
        </w:rPr>
        <w:t xml:space="preserve"> prestado ou disponibilizado pelo fornecedor</w:t>
      </w:r>
      <w:r w:rsidR="00175A69">
        <w:rPr>
          <w:rFonts w:ascii="Arial" w:hAnsi="Arial" w:cs="Arial"/>
          <w:sz w:val="24"/>
          <w:szCs w:val="24"/>
          <w:lang w:eastAsia="pt-BR"/>
        </w:rPr>
        <w:t xml:space="preserve">. </w:t>
      </w:r>
      <w:r>
        <w:rPr>
          <w:rFonts w:ascii="Arial" w:hAnsi="Arial" w:cs="Arial"/>
          <w:sz w:val="24"/>
          <w:szCs w:val="24"/>
          <w:lang w:eastAsia="pt-BR"/>
        </w:rPr>
        <w:t>O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consumidor </w:t>
      </w:r>
      <w:r>
        <w:rPr>
          <w:rFonts w:ascii="Arial" w:hAnsi="Arial" w:cs="Arial"/>
          <w:sz w:val="24"/>
          <w:szCs w:val="24"/>
          <w:lang w:eastAsia="pt-BR"/>
        </w:rPr>
        <w:t>ocupa o lugar d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aquele </w:t>
      </w:r>
      <w:r w:rsidR="000B4420">
        <w:rPr>
          <w:rFonts w:ascii="Arial" w:hAnsi="Arial" w:cs="Arial"/>
          <w:sz w:val="24"/>
          <w:szCs w:val="24"/>
          <w:lang w:eastAsia="pt-BR"/>
        </w:rPr>
        <w:t xml:space="preserve">que detém o poder aquisitivo e irá 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adquir</w:t>
      </w:r>
      <w:r w:rsidR="000B4420">
        <w:rPr>
          <w:rFonts w:ascii="Arial" w:hAnsi="Arial" w:cs="Arial"/>
          <w:sz w:val="24"/>
          <w:szCs w:val="24"/>
          <w:lang w:eastAsia="pt-BR"/>
        </w:rPr>
        <w:t>ir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o produto </w:t>
      </w:r>
      <w:r w:rsidR="000B4420" w:rsidRPr="00175A69">
        <w:rPr>
          <w:rFonts w:ascii="Arial" w:hAnsi="Arial" w:cs="Arial"/>
          <w:sz w:val="24"/>
          <w:szCs w:val="24"/>
          <w:lang w:eastAsia="pt-BR"/>
        </w:rPr>
        <w:t xml:space="preserve">ou serviço 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como o destinatário final</w:t>
      </w:r>
      <w:r w:rsidR="000B4420">
        <w:rPr>
          <w:rFonts w:ascii="Arial" w:hAnsi="Arial" w:cs="Arial"/>
          <w:sz w:val="24"/>
          <w:szCs w:val="24"/>
          <w:lang w:eastAsia="pt-BR"/>
        </w:rPr>
        <w:t>.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75A69">
        <w:rPr>
          <w:rFonts w:ascii="Arial" w:hAnsi="Arial" w:cs="Arial"/>
          <w:sz w:val="24"/>
          <w:szCs w:val="24"/>
          <w:lang w:eastAsia="pt-BR"/>
        </w:rPr>
        <w:t>(</w:t>
      </w:r>
      <w:r w:rsidR="002B05D3" w:rsidRPr="00175A69">
        <w:rPr>
          <w:rFonts w:ascii="Arial" w:hAnsi="Arial" w:cs="Arial"/>
          <w:sz w:val="24"/>
          <w:szCs w:val="24"/>
          <w:lang w:eastAsia="pt-BR"/>
        </w:rPr>
        <w:t>PASSERI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75A69" w:rsidRPr="001A7DE8">
        <w:rPr>
          <w:rFonts w:ascii="Arial" w:hAnsi="Arial" w:cs="Arial"/>
          <w:i/>
          <w:iCs/>
          <w:sz w:val="24"/>
          <w:szCs w:val="24"/>
          <w:lang w:eastAsia="pt-BR"/>
        </w:rPr>
        <w:t>et. all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, 2020</w:t>
      </w:r>
      <w:r w:rsidR="00175A69">
        <w:rPr>
          <w:rFonts w:ascii="Arial" w:hAnsi="Arial" w:cs="Arial"/>
          <w:sz w:val="24"/>
          <w:szCs w:val="24"/>
          <w:lang w:eastAsia="pt-BR"/>
        </w:rPr>
        <w:t>)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.</w:t>
      </w:r>
    </w:p>
    <w:p w14:paraId="7C294514" w14:textId="77777777" w:rsidR="00175A69" w:rsidRDefault="000B4420" w:rsidP="00175A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fornecedor é</w:t>
      </w:r>
      <w:r>
        <w:rPr>
          <w:rFonts w:ascii="Arial" w:hAnsi="Arial" w:cs="Arial"/>
          <w:sz w:val="24"/>
          <w:szCs w:val="24"/>
          <w:lang w:eastAsia="pt-BR"/>
        </w:rPr>
        <w:t xml:space="preserve"> definido como a parte na qual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insere ou fornece os 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produto</w:t>
      </w:r>
      <w:r>
        <w:rPr>
          <w:rFonts w:ascii="Arial" w:hAnsi="Arial" w:cs="Arial"/>
          <w:sz w:val="24"/>
          <w:szCs w:val="24"/>
          <w:lang w:eastAsia="pt-BR"/>
        </w:rPr>
        <w:t>s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ou serviço</w:t>
      </w:r>
      <w:r>
        <w:rPr>
          <w:rFonts w:ascii="Arial" w:hAnsi="Arial" w:cs="Arial"/>
          <w:sz w:val="24"/>
          <w:szCs w:val="24"/>
          <w:lang w:eastAsia="pt-BR"/>
        </w:rPr>
        <w:t>s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no mercado</w:t>
      </w:r>
      <w:r w:rsidR="00A205D9">
        <w:rPr>
          <w:rFonts w:ascii="Arial" w:hAnsi="Arial" w:cs="Arial"/>
          <w:sz w:val="24"/>
          <w:szCs w:val="24"/>
          <w:lang w:eastAsia="pt-BR"/>
        </w:rPr>
        <w:t xml:space="preserve"> corriqueiramente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A205D9">
        <w:rPr>
          <w:rFonts w:ascii="Arial" w:hAnsi="Arial" w:cs="Arial"/>
          <w:sz w:val="24"/>
          <w:szCs w:val="24"/>
          <w:lang w:eastAsia="pt-BR"/>
        </w:rPr>
        <w:t>Já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os produtos e serviços, são aqueles</w:t>
      </w:r>
      <w:r w:rsidR="00A205D9">
        <w:rPr>
          <w:rFonts w:ascii="Arial" w:hAnsi="Arial" w:cs="Arial"/>
          <w:sz w:val="24"/>
          <w:szCs w:val="24"/>
          <w:lang w:eastAsia="pt-BR"/>
        </w:rPr>
        <w:t xml:space="preserve"> que podem ser</w:t>
      </w:r>
      <w:r w:rsidR="00175A69">
        <w:rPr>
          <w:rFonts w:ascii="Arial" w:hAnsi="Arial" w:cs="Arial"/>
          <w:sz w:val="24"/>
          <w:szCs w:val="24"/>
          <w:lang w:eastAsia="pt-BR"/>
        </w:rPr>
        <w:t xml:space="preserve"> comercializados</w:t>
      </w:r>
      <w:r w:rsidR="00A205D9">
        <w:rPr>
          <w:rFonts w:ascii="Arial" w:hAnsi="Arial" w:cs="Arial"/>
          <w:sz w:val="24"/>
          <w:szCs w:val="24"/>
          <w:lang w:eastAsia="pt-BR"/>
        </w:rPr>
        <w:t xml:space="preserve"> no mercado</w:t>
      </w:r>
      <w:r w:rsidR="00175A69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A205D9">
        <w:rPr>
          <w:rFonts w:ascii="Arial" w:hAnsi="Arial" w:cs="Arial"/>
          <w:sz w:val="24"/>
          <w:szCs w:val="24"/>
          <w:lang w:eastAsia="pt-BR"/>
        </w:rPr>
        <w:t xml:space="preserve">Há de se falar 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que a relação de consumo </w:t>
      </w:r>
      <w:r w:rsidR="00A205D9">
        <w:rPr>
          <w:rFonts w:ascii="Arial" w:hAnsi="Arial" w:cs="Arial"/>
          <w:sz w:val="24"/>
          <w:szCs w:val="24"/>
          <w:lang w:eastAsia="pt-BR"/>
        </w:rPr>
        <w:t xml:space="preserve">é vulnerável a 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parte consumidor</w:t>
      </w:r>
      <w:r w:rsidR="00A205D9">
        <w:rPr>
          <w:rFonts w:ascii="Arial" w:hAnsi="Arial" w:cs="Arial"/>
          <w:sz w:val="24"/>
          <w:szCs w:val="24"/>
          <w:lang w:eastAsia="pt-BR"/>
        </w:rPr>
        <w:t>a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A205D9">
        <w:rPr>
          <w:rFonts w:ascii="Arial" w:hAnsi="Arial" w:cs="Arial"/>
          <w:sz w:val="24"/>
          <w:szCs w:val="24"/>
          <w:lang w:eastAsia="pt-BR"/>
        </w:rPr>
        <w:t xml:space="preserve">Isso se da pelo fato de que 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os forn</w:t>
      </w:r>
      <w:r w:rsidR="004D5D21">
        <w:rPr>
          <w:rFonts w:ascii="Arial" w:hAnsi="Arial" w:cs="Arial"/>
          <w:sz w:val="24"/>
          <w:szCs w:val="24"/>
          <w:lang w:eastAsia="pt-BR"/>
        </w:rPr>
        <w:t xml:space="preserve">ecedores </w:t>
      </w:r>
      <w:r w:rsidR="00A205D9">
        <w:rPr>
          <w:rFonts w:ascii="Arial" w:hAnsi="Arial" w:cs="Arial"/>
          <w:sz w:val="24"/>
          <w:szCs w:val="24"/>
          <w:lang w:eastAsia="pt-BR"/>
        </w:rPr>
        <w:t>ocupam</w:t>
      </w:r>
      <w:r w:rsidR="004D5D21">
        <w:rPr>
          <w:rFonts w:ascii="Arial" w:hAnsi="Arial" w:cs="Arial"/>
          <w:sz w:val="24"/>
          <w:szCs w:val="24"/>
          <w:lang w:eastAsia="pt-BR"/>
        </w:rPr>
        <w:t xml:space="preserve"> uma posição </w:t>
      </w:r>
      <w:r w:rsidR="001A7DE8" w:rsidRPr="004D5D21">
        <w:rPr>
          <w:rFonts w:ascii="Arial" w:hAnsi="Arial" w:cs="Arial"/>
          <w:sz w:val="24"/>
          <w:szCs w:val="24"/>
          <w:lang w:eastAsia="pt-BR"/>
        </w:rPr>
        <w:t>superior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A205D9">
        <w:rPr>
          <w:rFonts w:ascii="Arial" w:hAnsi="Arial" w:cs="Arial"/>
          <w:sz w:val="24"/>
          <w:szCs w:val="24"/>
          <w:lang w:eastAsia="pt-BR"/>
        </w:rPr>
        <w:t>no quesito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 xml:space="preserve"> economic</w:t>
      </w:r>
      <w:r w:rsidR="00A205D9">
        <w:rPr>
          <w:rFonts w:ascii="Arial" w:hAnsi="Arial" w:cs="Arial"/>
          <w:sz w:val="24"/>
          <w:szCs w:val="24"/>
          <w:lang w:eastAsia="pt-BR"/>
        </w:rPr>
        <w:t>o</w:t>
      </w:r>
      <w:r w:rsidR="00175A69" w:rsidRPr="00175A69">
        <w:rPr>
          <w:rFonts w:ascii="Arial" w:hAnsi="Arial" w:cs="Arial"/>
          <w:sz w:val="24"/>
          <w:szCs w:val="24"/>
          <w:lang w:eastAsia="pt-BR"/>
        </w:rPr>
        <w:t>, quanto de informações</w:t>
      </w:r>
      <w:r w:rsidR="00175A69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2B05D3" w:rsidRPr="00BB05FB">
        <w:rPr>
          <w:rFonts w:ascii="Arial" w:hAnsi="Arial" w:cs="Arial"/>
          <w:sz w:val="24"/>
          <w:szCs w:val="24"/>
        </w:rPr>
        <w:t xml:space="preserve">PASSERI </w:t>
      </w:r>
      <w:r w:rsidR="00175A69" w:rsidRPr="000838EB">
        <w:rPr>
          <w:rFonts w:ascii="Arial" w:hAnsi="Arial" w:cs="Arial"/>
          <w:i/>
          <w:iCs/>
          <w:sz w:val="24"/>
          <w:szCs w:val="24"/>
        </w:rPr>
        <w:t>et. all</w:t>
      </w:r>
      <w:r w:rsidR="00175A69" w:rsidRPr="00BB05FB">
        <w:rPr>
          <w:rFonts w:ascii="Arial" w:hAnsi="Arial" w:cs="Arial"/>
          <w:sz w:val="24"/>
          <w:szCs w:val="24"/>
        </w:rPr>
        <w:t>, 2020</w:t>
      </w:r>
      <w:r w:rsidR="00175A69">
        <w:rPr>
          <w:rFonts w:ascii="Arial" w:hAnsi="Arial" w:cs="Arial"/>
          <w:sz w:val="24"/>
          <w:szCs w:val="24"/>
        </w:rPr>
        <w:t>)</w:t>
      </w:r>
      <w:r w:rsidR="00175A69">
        <w:rPr>
          <w:rFonts w:ascii="Arial" w:hAnsi="Arial" w:cs="Arial"/>
          <w:sz w:val="24"/>
          <w:szCs w:val="24"/>
          <w:lang w:eastAsia="pt-BR"/>
        </w:rPr>
        <w:t>.</w:t>
      </w:r>
    </w:p>
    <w:p w14:paraId="564BF831" w14:textId="77777777" w:rsidR="00BB05FB" w:rsidRPr="00BB05FB" w:rsidRDefault="00915A11" w:rsidP="00BB05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B05FB" w:rsidRPr="00BB05FB">
        <w:rPr>
          <w:rFonts w:ascii="Arial" w:hAnsi="Arial" w:cs="Arial"/>
          <w:sz w:val="24"/>
          <w:szCs w:val="24"/>
        </w:rPr>
        <w:t xml:space="preserve"> Código de Defesa do Consumidor </w:t>
      </w:r>
      <w:r w:rsidR="00422311">
        <w:rPr>
          <w:rFonts w:ascii="Arial" w:hAnsi="Arial" w:cs="Arial"/>
          <w:sz w:val="24"/>
          <w:szCs w:val="24"/>
        </w:rPr>
        <w:t xml:space="preserve">– CDC </w:t>
      </w:r>
      <w:r w:rsidR="00BB05FB" w:rsidRPr="00BB05FB">
        <w:rPr>
          <w:rFonts w:ascii="Arial" w:hAnsi="Arial" w:cs="Arial"/>
          <w:sz w:val="24"/>
          <w:szCs w:val="24"/>
        </w:rPr>
        <w:t xml:space="preserve">surge para </w:t>
      </w:r>
      <w:r w:rsidR="00422311" w:rsidRPr="00915A11">
        <w:rPr>
          <w:rFonts w:ascii="Arial" w:hAnsi="Arial" w:cs="Arial"/>
          <w:sz w:val="24"/>
          <w:szCs w:val="24"/>
        </w:rPr>
        <w:t>amparar a parte tida como vulnerável na relação de consumo, ou seja,</w:t>
      </w:r>
      <w:r w:rsidR="00422311">
        <w:rPr>
          <w:rFonts w:ascii="Arial" w:hAnsi="Arial" w:cs="Arial"/>
          <w:color w:val="FF0000"/>
          <w:sz w:val="24"/>
          <w:szCs w:val="24"/>
        </w:rPr>
        <w:t xml:space="preserve"> </w:t>
      </w:r>
      <w:r w:rsidR="00BB05FB" w:rsidRPr="00BB05FB">
        <w:rPr>
          <w:rFonts w:ascii="Arial" w:hAnsi="Arial" w:cs="Arial"/>
          <w:sz w:val="24"/>
          <w:szCs w:val="24"/>
        </w:rPr>
        <w:t>a parte consumidora</w:t>
      </w:r>
      <w:r w:rsidR="00422311">
        <w:rPr>
          <w:rFonts w:ascii="Arial" w:hAnsi="Arial" w:cs="Arial"/>
          <w:sz w:val="24"/>
          <w:szCs w:val="24"/>
        </w:rPr>
        <w:t xml:space="preserve">. </w:t>
      </w:r>
      <w:r w:rsidR="00422311" w:rsidRPr="00915A11">
        <w:rPr>
          <w:rFonts w:ascii="Arial" w:hAnsi="Arial" w:cs="Arial"/>
          <w:sz w:val="24"/>
          <w:szCs w:val="24"/>
        </w:rPr>
        <w:t xml:space="preserve">Assim, o </w:t>
      </w:r>
      <w:r w:rsidR="00422311" w:rsidRPr="00915A11">
        <w:rPr>
          <w:rFonts w:ascii="Arial" w:hAnsi="Arial" w:cs="Arial"/>
          <w:sz w:val="24"/>
          <w:szCs w:val="24"/>
        </w:rPr>
        <w:lastRenderedPageBreak/>
        <w:t>CDC</w:t>
      </w:r>
      <w:r w:rsidR="00BB05FB" w:rsidRPr="00BB05FB">
        <w:rPr>
          <w:rFonts w:ascii="Arial" w:hAnsi="Arial" w:cs="Arial"/>
          <w:sz w:val="24"/>
          <w:szCs w:val="24"/>
        </w:rPr>
        <w:t xml:space="preserve"> </w:t>
      </w:r>
      <w:r w:rsidR="00422311" w:rsidRPr="00915A11">
        <w:rPr>
          <w:rFonts w:ascii="Arial" w:hAnsi="Arial" w:cs="Arial"/>
          <w:sz w:val="24"/>
          <w:szCs w:val="24"/>
        </w:rPr>
        <w:t>busca</w:t>
      </w:r>
      <w:r w:rsidR="00422311">
        <w:rPr>
          <w:rFonts w:ascii="Arial" w:hAnsi="Arial" w:cs="Arial"/>
          <w:color w:val="FF0000"/>
          <w:sz w:val="24"/>
          <w:szCs w:val="24"/>
        </w:rPr>
        <w:t xml:space="preserve"> </w:t>
      </w:r>
      <w:r w:rsidR="00BB05FB" w:rsidRPr="00BB05FB">
        <w:rPr>
          <w:rFonts w:ascii="Arial" w:hAnsi="Arial" w:cs="Arial"/>
          <w:sz w:val="24"/>
          <w:szCs w:val="24"/>
        </w:rPr>
        <w:t xml:space="preserve">evitar que os fornecedores de produtos </w:t>
      </w:r>
      <w:r w:rsidR="00466DD2">
        <w:rPr>
          <w:rFonts w:ascii="Arial" w:hAnsi="Arial" w:cs="Arial"/>
          <w:sz w:val="24"/>
          <w:szCs w:val="24"/>
        </w:rPr>
        <w:t>ou</w:t>
      </w:r>
      <w:r w:rsidR="00BB05FB" w:rsidRPr="00BB05FB">
        <w:rPr>
          <w:rFonts w:ascii="Arial" w:hAnsi="Arial" w:cs="Arial"/>
          <w:sz w:val="24"/>
          <w:szCs w:val="24"/>
        </w:rPr>
        <w:t xml:space="preserve"> serviços</w:t>
      </w:r>
      <w:r w:rsidR="001622C7" w:rsidRPr="004D5D21">
        <w:rPr>
          <w:rFonts w:ascii="Arial" w:hAnsi="Arial" w:cs="Arial"/>
          <w:sz w:val="24"/>
          <w:szCs w:val="24"/>
        </w:rPr>
        <w:t>, por exemplo,</w:t>
      </w:r>
      <w:r w:rsidR="00BB05FB" w:rsidRPr="004D5D21">
        <w:rPr>
          <w:rFonts w:ascii="Arial" w:hAnsi="Arial" w:cs="Arial"/>
          <w:sz w:val="24"/>
          <w:szCs w:val="24"/>
        </w:rPr>
        <w:t xml:space="preserve"> </w:t>
      </w:r>
      <w:r w:rsidR="00BB05FB" w:rsidRPr="00BB05FB">
        <w:rPr>
          <w:rFonts w:ascii="Arial" w:hAnsi="Arial" w:cs="Arial"/>
          <w:sz w:val="24"/>
          <w:szCs w:val="24"/>
        </w:rPr>
        <w:t>taxem os valores de forma abusiva ao consumidor, muito acima do que estatui o mercado legal vigente,</w:t>
      </w:r>
      <w:r w:rsidR="004D5D21">
        <w:rPr>
          <w:rFonts w:ascii="Arial" w:hAnsi="Arial" w:cs="Arial"/>
          <w:sz w:val="24"/>
          <w:szCs w:val="24"/>
        </w:rPr>
        <w:t xml:space="preserve"> inclusive essa proteção está expressa na Constituição da República Federal de 1988 no seu artigo 5º, inciso </w:t>
      </w:r>
      <w:r w:rsidR="004D5D21" w:rsidRPr="00F43F36">
        <w:rPr>
          <w:rFonts w:ascii="Arial" w:hAnsi="Arial" w:cs="Arial"/>
          <w:sz w:val="24"/>
          <w:szCs w:val="24"/>
        </w:rPr>
        <w:t>XXXII</w:t>
      </w:r>
      <w:r w:rsidR="00BB05FB" w:rsidRPr="00F43F36">
        <w:rPr>
          <w:rFonts w:ascii="Arial" w:hAnsi="Arial" w:cs="Arial"/>
          <w:color w:val="FF0000"/>
          <w:sz w:val="24"/>
          <w:szCs w:val="24"/>
        </w:rPr>
        <w:t xml:space="preserve"> </w:t>
      </w:r>
      <w:r w:rsidR="00BB05FB" w:rsidRPr="004D5D21">
        <w:rPr>
          <w:rFonts w:ascii="Arial" w:hAnsi="Arial" w:cs="Arial"/>
          <w:sz w:val="24"/>
          <w:szCs w:val="24"/>
        </w:rPr>
        <w:t>(</w:t>
      </w:r>
      <w:r w:rsidR="002B05D3" w:rsidRPr="004D5D21">
        <w:rPr>
          <w:rFonts w:ascii="Arial" w:hAnsi="Arial" w:cs="Arial"/>
          <w:sz w:val="24"/>
          <w:szCs w:val="24"/>
        </w:rPr>
        <w:t>PASSERI</w:t>
      </w:r>
      <w:r w:rsidR="00BB05FB" w:rsidRPr="004D5D21">
        <w:rPr>
          <w:rFonts w:ascii="Arial" w:hAnsi="Arial" w:cs="Arial"/>
          <w:sz w:val="24"/>
          <w:szCs w:val="24"/>
        </w:rPr>
        <w:t xml:space="preserve"> </w:t>
      </w:r>
      <w:r w:rsidR="00BB05FB" w:rsidRPr="004D5D21">
        <w:rPr>
          <w:rFonts w:ascii="Arial" w:hAnsi="Arial" w:cs="Arial"/>
          <w:i/>
          <w:iCs/>
          <w:sz w:val="24"/>
          <w:szCs w:val="24"/>
        </w:rPr>
        <w:t xml:space="preserve">et. </w:t>
      </w:r>
      <w:r w:rsidR="000838EB" w:rsidRPr="004D5D21">
        <w:rPr>
          <w:rFonts w:ascii="Arial" w:hAnsi="Arial" w:cs="Arial"/>
          <w:i/>
          <w:iCs/>
          <w:sz w:val="24"/>
          <w:szCs w:val="24"/>
        </w:rPr>
        <w:t>a</w:t>
      </w:r>
      <w:r w:rsidR="00BB05FB" w:rsidRPr="004D5D21">
        <w:rPr>
          <w:rFonts w:ascii="Arial" w:hAnsi="Arial" w:cs="Arial"/>
          <w:i/>
          <w:iCs/>
          <w:sz w:val="24"/>
          <w:szCs w:val="24"/>
        </w:rPr>
        <w:t>ll</w:t>
      </w:r>
      <w:r w:rsidR="00BB05FB" w:rsidRPr="004D5D21">
        <w:rPr>
          <w:rFonts w:ascii="Arial" w:hAnsi="Arial" w:cs="Arial"/>
          <w:sz w:val="24"/>
          <w:szCs w:val="24"/>
        </w:rPr>
        <w:t>, 2020)</w:t>
      </w:r>
      <w:r w:rsidR="000838EB" w:rsidRPr="004D5D21">
        <w:rPr>
          <w:rFonts w:ascii="Arial" w:hAnsi="Arial" w:cs="Arial"/>
          <w:sz w:val="24"/>
          <w:szCs w:val="24"/>
        </w:rPr>
        <w:t>.</w:t>
      </w:r>
    </w:p>
    <w:p w14:paraId="3B7D473E" w14:textId="77777777" w:rsidR="00563218" w:rsidRDefault="00563218" w:rsidP="00BB05FB">
      <w:pPr>
        <w:spacing w:after="0" w:line="240" w:lineRule="auto"/>
        <w:ind w:left="2268"/>
        <w:jc w:val="both"/>
        <w:rPr>
          <w:rFonts w:ascii="Arial" w:hAnsi="Arial" w:cs="Arial"/>
        </w:rPr>
      </w:pPr>
    </w:p>
    <w:p w14:paraId="5022EE63" w14:textId="77777777" w:rsidR="00F43F36" w:rsidRDefault="00CF0A04" w:rsidP="00BB05FB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4D5D21">
        <w:rPr>
          <w:rFonts w:ascii="Arial" w:hAnsi="Arial" w:cs="Arial"/>
        </w:rPr>
        <w:t>A</w:t>
      </w:r>
      <w:r w:rsidR="00BB05FB" w:rsidRPr="004D5D21">
        <w:rPr>
          <w:rFonts w:ascii="Arial" w:hAnsi="Arial" w:cs="Arial"/>
          <w:shd w:val="clear" w:color="auto" w:fill="FFFFFF"/>
        </w:rPr>
        <w:t>rt. 5º</w:t>
      </w:r>
      <w:r w:rsidRPr="004D5D21">
        <w:rPr>
          <w:rFonts w:ascii="Arial" w:hAnsi="Arial" w:cs="Arial"/>
          <w:shd w:val="clear" w:color="auto" w:fill="FFFFFF"/>
        </w:rPr>
        <w:t>.</w:t>
      </w:r>
      <w:r w:rsidR="00BB05FB" w:rsidRPr="004D5D21">
        <w:rPr>
          <w:rFonts w:ascii="Arial" w:hAnsi="Arial" w:cs="Arial"/>
          <w:shd w:val="clear" w:color="auto" w:fill="FFFFFF"/>
        </w:rPr>
        <w:t xml:space="preserve">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  <w:r w:rsidR="00BB05FB" w:rsidRPr="004D5D21">
        <w:rPr>
          <w:rFonts w:ascii="Arial" w:hAnsi="Arial" w:cs="Arial"/>
        </w:rPr>
        <w:t xml:space="preserve">, </w:t>
      </w:r>
    </w:p>
    <w:p w14:paraId="67203623" w14:textId="77777777" w:rsidR="00F43F36" w:rsidRDefault="00F43F36" w:rsidP="00BB05FB">
      <w:pPr>
        <w:spacing w:after="0" w:line="24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[...]</w:t>
      </w:r>
    </w:p>
    <w:p w14:paraId="59C9C550" w14:textId="77777777" w:rsidR="00BB05FB" w:rsidRPr="004D5D21" w:rsidRDefault="00BB05FB" w:rsidP="00BB05FB">
      <w:pPr>
        <w:spacing w:after="0" w:line="240" w:lineRule="auto"/>
        <w:ind w:left="2268"/>
        <w:jc w:val="both"/>
        <w:rPr>
          <w:rFonts w:ascii="Arial" w:hAnsi="Arial" w:cs="Arial"/>
          <w:shd w:val="clear" w:color="auto" w:fill="FFFFFF"/>
        </w:rPr>
      </w:pPr>
      <w:r w:rsidRPr="004D5D21">
        <w:rPr>
          <w:rFonts w:ascii="Arial" w:hAnsi="Arial" w:cs="Arial"/>
          <w:shd w:val="clear" w:color="auto" w:fill="FFFFFF"/>
        </w:rPr>
        <w:t>XXXII - o Estado promoverá, na forma da lei, a defesa do consumidor (</w:t>
      </w:r>
      <w:r w:rsidR="002B05D3">
        <w:rPr>
          <w:rFonts w:ascii="Arial" w:hAnsi="Arial" w:cs="Arial"/>
          <w:shd w:val="clear" w:color="auto" w:fill="FFFFFF"/>
        </w:rPr>
        <w:t>BRASIL</w:t>
      </w:r>
      <w:r w:rsidRPr="004D5D21">
        <w:rPr>
          <w:rFonts w:ascii="Arial" w:hAnsi="Arial" w:cs="Arial"/>
          <w:shd w:val="clear" w:color="auto" w:fill="FFFFFF"/>
        </w:rPr>
        <w:t>, 1988).</w:t>
      </w:r>
    </w:p>
    <w:p w14:paraId="2CA37DC8" w14:textId="77777777" w:rsidR="00BB05FB" w:rsidRPr="00BB05FB" w:rsidRDefault="00BB05FB" w:rsidP="00BB05FB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71D34D4" w14:textId="36D23904" w:rsidR="004D5D21" w:rsidRPr="004D5D21" w:rsidRDefault="00BB05FB" w:rsidP="0056321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05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Nessa égide</w:t>
      </w:r>
      <w:r w:rsidR="005F09B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B05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surge então a legalização</w:t>
      </w:r>
      <w:r w:rsidR="005F09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F09B3" w:rsidRPr="00915A11">
        <w:rPr>
          <w:rFonts w:ascii="Arial" w:hAnsi="Arial" w:cs="Arial"/>
          <w:sz w:val="24"/>
          <w:szCs w:val="24"/>
          <w:shd w:val="clear" w:color="auto" w:fill="FFFFFF"/>
        </w:rPr>
        <w:t>das relações de consumo</w:t>
      </w:r>
      <w:r w:rsidRPr="00915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09B3" w:rsidRPr="00915A11">
        <w:rPr>
          <w:rFonts w:ascii="Arial" w:hAnsi="Arial" w:cs="Arial"/>
          <w:sz w:val="24"/>
          <w:szCs w:val="24"/>
          <w:shd w:val="clear" w:color="auto" w:fill="FFFFFF"/>
        </w:rPr>
        <w:t xml:space="preserve">a nível </w:t>
      </w:r>
      <w:r w:rsidRPr="00915A11">
        <w:rPr>
          <w:rFonts w:ascii="Arial" w:hAnsi="Arial" w:cs="Arial"/>
          <w:sz w:val="24"/>
          <w:szCs w:val="24"/>
          <w:shd w:val="clear" w:color="auto" w:fill="FFFFFF"/>
        </w:rPr>
        <w:t>infraconstitucional</w:t>
      </w:r>
      <w:r w:rsidR="005F09B3" w:rsidRPr="00915A11">
        <w:rPr>
          <w:rFonts w:ascii="Arial" w:hAnsi="Arial" w:cs="Arial"/>
          <w:sz w:val="24"/>
          <w:szCs w:val="24"/>
          <w:shd w:val="clear" w:color="auto" w:fill="FFFFFF"/>
        </w:rPr>
        <w:t>, por meio da promulgação da Lei nº 8.078/1990,</w:t>
      </w:r>
      <w:r w:rsidRPr="00BB05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compactou todos os direitos e deveres referentes às relações sociais de </w:t>
      </w:r>
      <w:r w:rsidR="005F09B3" w:rsidRPr="00915A11">
        <w:rPr>
          <w:rFonts w:ascii="Arial" w:hAnsi="Arial" w:cs="Arial"/>
          <w:sz w:val="24"/>
          <w:szCs w:val="24"/>
          <w:shd w:val="clear" w:color="auto" w:fill="FFFFFF"/>
        </w:rPr>
        <w:t>consumo</w:t>
      </w:r>
      <w:r w:rsidRPr="00BB05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622C7" w:rsidRPr="004D5D21">
        <w:rPr>
          <w:rFonts w:ascii="Arial" w:hAnsi="Arial" w:cs="Arial"/>
          <w:sz w:val="24"/>
          <w:szCs w:val="24"/>
          <w:shd w:val="clear" w:color="auto" w:fill="FFFFFF"/>
        </w:rPr>
        <w:t>de forma que</w:t>
      </w:r>
      <w:r w:rsidR="001622C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FB24E2" w:rsidRPr="00915A11">
        <w:rPr>
          <w:rFonts w:ascii="Arial" w:hAnsi="Arial" w:cs="Arial"/>
          <w:sz w:val="24"/>
          <w:szCs w:val="24"/>
          <w:shd w:val="clear" w:color="auto" w:fill="FFFFFF"/>
        </w:rPr>
        <w:t>a referida</w:t>
      </w:r>
      <w:r w:rsidR="00FB24E2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BB05FB">
        <w:rPr>
          <w:rFonts w:ascii="Arial" w:hAnsi="Arial" w:cs="Arial"/>
          <w:color w:val="000000"/>
          <w:sz w:val="24"/>
          <w:szCs w:val="24"/>
          <w:shd w:val="clear" w:color="auto" w:fill="FFFFFF"/>
        </w:rPr>
        <w:t>lei não pode ser ignorada durante a vigência de</w:t>
      </w:r>
      <w:r w:rsidR="00915A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estado de calamidade como o</w:t>
      </w:r>
      <w:r w:rsidR="00FB24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24E2" w:rsidRPr="00915A11">
        <w:rPr>
          <w:rFonts w:ascii="Arial" w:hAnsi="Arial" w:cs="Arial"/>
          <w:sz w:val="24"/>
          <w:szCs w:val="24"/>
          <w:shd w:val="clear" w:color="auto" w:fill="FFFFFF"/>
        </w:rPr>
        <w:t>instituído pelo Decreto Legislativo nº 06/2020</w:t>
      </w:r>
      <w:r w:rsidRPr="00915A1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B05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5D21" w:rsidRPr="004D5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(PASSERI </w:t>
      </w:r>
      <w:r w:rsidR="004D5D21" w:rsidRPr="004D5D2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et. all</w:t>
      </w:r>
      <w:r w:rsidR="004D5D21" w:rsidRPr="004D5D21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2020).</w:t>
      </w:r>
    </w:p>
    <w:p w14:paraId="56807451" w14:textId="77777777" w:rsidR="00563218" w:rsidRDefault="00563218" w:rsidP="004D5D2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</w:p>
    <w:p w14:paraId="18FB3653" w14:textId="77777777" w:rsidR="00BB05FB" w:rsidRDefault="00BB05FB" w:rsidP="004D5D2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 w:rsidRPr="00C62A90">
        <w:rPr>
          <w:rFonts w:ascii="Arial" w:eastAsia="Times New Roman" w:hAnsi="Arial" w:cs="Arial"/>
          <w:lang w:eastAsia="pt-BR"/>
        </w:rPr>
        <w:t>Diante disso, frente à pandemia decorrente do Coronavírus (Covid – 19), as políticas estatais estão se adaptando, para que, apesar do cenário de crise social e econômica de âmbito nacional e internacional, o consumidor continue sendo amparado de modo eficaz, mantidas as suas garantias essenciais (</w:t>
      </w:r>
      <w:r w:rsidR="00C62A90" w:rsidRPr="00C62A90">
        <w:rPr>
          <w:rFonts w:ascii="Arial" w:eastAsia="Times New Roman" w:hAnsi="Arial" w:cs="Arial"/>
          <w:lang w:eastAsia="pt-BR"/>
        </w:rPr>
        <w:t>PASSERI</w:t>
      </w:r>
      <w:r w:rsidRPr="00C62A90">
        <w:rPr>
          <w:rFonts w:ascii="Arial" w:eastAsia="Times New Roman" w:hAnsi="Arial" w:cs="Arial"/>
          <w:lang w:eastAsia="pt-BR"/>
        </w:rPr>
        <w:t xml:space="preserve"> </w:t>
      </w:r>
      <w:r w:rsidRPr="00C62A90">
        <w:rPr>
          <w:rFonts w:ascii="Arial" w:eastAsia="Times New Roman" w:hAnsi="Arial" w:cs="Arial"/>
          <w:i/>
          <w:iCs/>
          <w:lang w:eastAsia="pt-BR"/>
        </w:rPr>
        <w:t xml:space="preserve">et. </w:t>
      </w:r>
      <w:r w:rsidR="00C62A90" w:rsidRPr="00C62A90">
        <w:rPr>
          <w:rFonts w:ascii="Arial" w:eastAsia="Times New Roman" w:hAnsi="Arial" w:cs="Arial"/>
          <w:i/>
          <w:iCs/>
          <w:lang w:eastAsia="pt-BR"/>
        </w:rPr>
        <w:t>a</w:t>
      </w:r>
      <w:r w:rsidRPr="00C62A90">
        <w:rPr>
          <w:rFonts w:ascii="Arial" w:eastAsia="Times New Roman" w:hAnsi="Arial" w:cs="Arial"/>
          <w:i/>
          <w:iCs/>
          <w:lang w:eastAsia="pt-BR"/>
        </w:rPr>
        <w:t>ll</w:t>
      </w:r>
      <w:r w:rsidRPr="00C62A90">
        <w:rPr>
          <w:rFonts w:ascii="Arial" w:eastAsia="Times New Roman" w:hAnsi="Arial" w:cs="Arial"/>
          <w:lang w:eastAsia="pt-BR"/>
        </w:rPr>
        <w:t>, 2020)</w:t>
      </w:r>
      <w:r w:rsidR="00C62A90" w:rsidRPr="00C62A90">
        <w:rPr>
          <w:rFonts w:ascii="Arial" w:eastAsia="Times New Roman" w:hAnsi="Arial" w:cs="Arial"/>
          <w:lang w:eastAsia="pt-BR"/>
        </w:rPr>
        <w:t>.</w:t>
      </w:r>
    </w:p>
    <w:p w14:paraId="785FBB08" w14:textId="77777777" w:rsidR="00C62A90" w:rsidRPr="00C62A90" w:rsidRDefault="00C62A90" w:rsidP="00C62A90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</w:p>
    <w:p w14:paraId="0B971A8B" w14:textId="77777777" w:rsidR="00BB05FB" w:rsidRPr="00BB05FB" w:rsidRDefault="00BB05FB" w:rsidP="00BB05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A11">
        <w:rPr>
          <w:rFonts w:ascii="Arial" w:hAnsi="Arial" w:cs="Arial"/>
          <w:sz w:val="24"/>
        </w:rPr>
        <w:t xml:space="preserve">Para que se tenha então a proteção completa desses direitos em um </w:t>
      </w:r>
      <w:r w:rsidR="00C62A90" w:rsidRPr="00915A11">
        <w:rPr>
          <w:rFonts w:ascii="Arial" w:hAnsi="Arial" w:cs="Arial"/>
          <w:sz w:val="24"/>
        </w:rPr>
        <w:t xml:space="preserve">momento </w:t>
      </w:r>
      <w:r w:rsidRPr="00915A11">
        <w:rPr>
          <w:rFonts w:ascii="Arial" w:hAnsi="Arial" w:cs="Arial"/>
          <w:sz w:val="24"/>
        </w:rPr>
        <w:t xml:space="preserve">atípico é preciso que tanto os fornecedores, </w:t>
      </w:r>
      <w:r w:rsidR="00C62A90" w:rsidRPr="00915A11">
        <w:rPr>
          <w:rFonts w:ascii="Arial" w:hAnsi="Arial" w:cs="Arial"/>
          <w:sz w:val="24"/>
        </w:rPr>
        <w:t xml:space="preserve">quanto os </w:t>
      </w:r>
      <w:r w:rsidRPr="00915A11">
        <w:rPr>
          <w:rFonts w:ascii="Arial" w:hAnsi="Arial" w:cs="Arial"/>
          <w:sz w:val="24"/>
        </w:rPr>
        <w:t xml:space="preserve">consumidores, </w:t>
      </w:r>
      <w:r w:rsidR="00C62A90" w:rsidRPr="00915A11">
        <w:rPr>
          <w:rFonts w:ascii="Arial" w:hAnsi="Arial" w:cs="Arial"/>
          <w:sz w:val="24"/>
        </w:rPr>
        <w:t xml:space="preserve">as </w:t>
      </w:r>
      <w:r w:rsidRPr="00915A11">
        <w:rPr>
          <w:rFonts w:ascii="Arial" w:hAnsi="Arial" w:cs="Arial"/>
          <w:sz w:val="24"/>
        </w:rPr>
        <w:t xml:space="preserve">fiscalizações e </w:t>
      </w:r>
      <w:r w:rsidR="00C62A90" w:rsidRPr="00915A11">
        <w:rPr>
          <w:rFonts w:ascii="Arial" w:hAnsi="Arial" w:cs="Arial"/>
          <w:sz w:val="24"/>
        </w:rPr>
        <w:t xml:space="preserve">os </w:t>
      </w:r>
      <w:r w:rsidRPr="00915A11">
        <w:rPr>
          <w:rFonts w:ascii="Arial" w:hAnsi="Arial" w:cs="Arial"/>
          <w:sz w:val="24"/>
        </w:rPr>
        <w:t xml:space="preserve">aplicadores da lei, observem os princípios que regem o Direito do Consumidor, porque mesmo em tempos de </w:t>
      </w:r>
      <w:r w:rsidR="00C62A90" w:rsidRPr="00915A11">
        <w:rPr>
          <w:rFonts w:ascii="Arial" w:hAnsi="Arial" w:cs="Arial"/>
          <w:sz w:val="24"/>
        </w:rPr>
        <w:t xml:space="preserve">pandemia os </w:t>
      </w:r>
      <w:r w:rsidRPr="00915A11">
        <w:rPr>
          <w:rFonts w:ascii="Arial" w:hAnsi="Arial" w:cs="Arial"/>
          <w:sz w:val="24"/>
        </w:rPr>
        <w:t>princípios</w:t>
      </w:r>
      <w:r w:rsidR="00C62A90" w:rsidRPr="00915A11">
        <w:rPr>
          <w:rFonts w:ascii="Arial" w:hAnsi="Arial" w:cs="Arial"/>
          <w:sz w:val="24"/>
        </w:rPr>
        <w:t xml:space="preserve"> previstos no CDC</w:t>
      </w:r>
      <w:r w:rsidRPr="00915A11">
        <w:rPr>
          <w:rFonts w:ascii="Arial" w:hAnsi="Arial" w:cs="Arial"/>
          <w:sz w:val="24"/>
        </w:rPr>
        <w:t xml:space="preserve"> não podem deixar de serem observados, porque deles dependem a extração do direito legalizado. Portanto ao falar da aplicação dos direitos do consumidor durante a </w:t>
      </w:r>
      <w:r w:rsidR="00E625C3" w:rsidRPr="00915A11">
        <w:rPr>
          <w:rFonts w:ascii="Arial" w:hAnsi="Arial" w:cs="Arial"/>
          <w:sz w:val="24"/>
        </w:rPr>
        <w:t>pan</w:t>
      </w:r>
      <w:r w:rsidRPr="00915A11">
        <w:rPr>
          <w:rFonts w:ascii="Arial" w:hAnsi="Arial" w:cs="Arial"/>
          <w:sz w:val="24"/>
        </w:rPr>
        <w:t xml:space="preserve">demia, tem que </w:t>
      </w:r>
      <w:r w:rsidR="00E625C3" w:rsidRPr="00915A11">
        <w:rPr>
          <w:rFonts w:ascii="Arial" w:hAnsi="Arial" w:cs="Arial"/>
          <w:sz w:val="24"/>
        </w:rPr>
        <w:t xml:space="preserve">se </w:t>
      </w:r>
      <w:r w:rsidRPr="00915A11">
        <w:rPr>
          <w:rFonts w:ascii="Arial" w:hAnsi="Arial" w:cs="Arial"/>
          <w:sz w:val="24"/>
        </w:rPr>
        <w:t>considerar que a garantia desses direitos</w:t>
      </w:r>
      <w:r w:rsidR="00E625C3" w:rsidRPr="00915A11">
        <w:rPr>
          <w:rFonts w:ascii="Arial" w:hAnsi="Arial" w:cs="Arial"/>
          <w:sz w:val="24"/>
        </w:rPr>
        <w:t>,</w:t>
      </w:r>
      <w:r w:rsidRPr="00915A11">
        <w:rPr>
          <w:rFonts w:ascii="Arial" w:hAnsi="Arial" w:cs="Arial"/>
          <w:sz w:val="24"/>
        </w:rPr>
        <w:t xml:space="preserve"> é garantir a aplicação dos princípios por traz desses direitos.</w:t>
      </w:r>
      <w:r w:rsidR="00E625C3" w:rsidRPr="00915A11">
        <w:rPr>
          <w:rFonts w:ascii="Arial" w:hAnsi="Arial" w:cs="Arial"/>
          <w:sz w:val="24"/>
        </w:rPr>
        <w:t xml:space="preserve"> Nesse sentido</w:t>
      </w:r>
      <w:r w:rsidR="00E625C3" w:rsidRPr="007A57A6">
        <w:rPr>
          <w:rFonts w:ascii="Arial" w:hAnsi="Arial" w:cs="Arial"/>
          <w:sz w:val="24"/>
        </w:rPr>
        <w:t>,</w:t>
      </w:r>
      <w:r w:rsidRPr="007A57A6">
        <w:rPr>
          <w:rFonts w:ascii="Arial" w:hAnsi="Arial" w:cs="Arial"/>
          <w:sz w:val="24"/>
        </w:rPr>
        <w:t xml:space="preserve"> “</w:t>
      </w:r>
      <w:r w:rsidR="00E625C3" w:rsidRPr="007A57A6">
        <w:rPr>
          <w:rFonts w:ascii="Arial" w:hAnsi="Arial" w:cs="Arial"/>
          <w:sz w:val="24"/>
        </w:rPr>
        <w:t>n</w:t>
      </w:r>
      <w:r w:rsidRPr="007A57A6">
        <w:rPr>
          <w:rFonts w:ascii="Arial" w:hAnsi="Arial" w:cs="Arial"/>
          <w:sz w:val="24"/>
        </w:rPr>
        <w:t xml:space="preserve">ão obstante os inúmeros infortúnios causados pelo recente surto </w:t>
      </w:r>
      <w:r w:rsidRPr="007A57A6">
        <w:rPr>
          <w:rFonts w:ascii="Arial" w:hAnsi="Arial" w:cs="Arial"/>
          <w:sz w:val="24"/>
          <w:szCs w:val="24"/>
        </w:rPr>
        <w:t>pandêmico deve-se elencar o fato de que o Código de Defesa do Consumidor não se manteve inerte diante das r</w:t>
      </w:r>
      <w:r w:rsidR="0035158C" w:rsidRPr="007A57A6">
        <w:rPr>
          <w:rFonts w:ascii="Arial" w:hAnsi="Arial" w:cs="Arial"/>
          <w:sz w:val="24"/>
          <w:szCs w:val="24"/>
        </w:rPr>
        <w:t xml:space="preserve">elações </w:t>
      </w:r>
      <w:r w:rsidR="007A57A6" w:rsidRPr="007A57A6">
        <w:rPr>
          <w:rFonts w:ascii="Arial" w:hAnsi="Arial" w:cs="Arial"/>
          <w:sz w:val="24"/>
          <w:szCs w:val="24"/>
        </w:rPr>
        <w:t>nego</w:t>
      </w:r>
      <w:r w:rsidR="0035158C" w:rsidRPr="007A57A6">
        <w:rPr>
          <w:rFonts w:ascii="Arial" w:hAnsi="Arial" w:cs="Arial"/>
          <w:sz w:val="24"/>
          <w:szCs w:val="24"/>
        </w:rPr>
        <w:t>ciais</w:t>
      </w:r>
      <w:r w:rsidRPr="007A57A6">
        <w:rPr>
          <w:rFonts w:ascii="Arial" w:hAnsi="Arial" w:cs="Arial"/>
          <w:sz w:val="24"/>
          <w:szCs w:val="24"/>
        </w:rPr>
        <w:t xml:space="preserve"> abrangentes ao nosso redor” (P</w:t>
      </w:r>
      <w:r w:rsidR="00C62A90" w:rsidRPr="007A57A6">
        <w:rPr>
          <w:rFonts w:ascii="Arial" w:hAnsi="Arial" w:cs="Arial"/>
          <w:sz w:val="24"/>
          <w:szCs w:val="24"/>
        </w:rPr>
        <w:t>ASSERI</w:t>
      </w:r>
      <w:r w:rsidRPr="007A57A6">
        <w:rPr>
          <w:rFonts w:ascii="Arial" w:hAnsi="Arial" w:cs="Arial"/>
          <w:sz w:val="24"/>
          <w:szCs w:val="24"/>
        </w:rPr>
        <w:t xml:space="preserve"> </w:t>
      </w:r>
      <w:r w:rsidRPr="007A57A6">
        <w:rPr>
          <w:rFonts w:ascii="Arial" w:hAnsi="Arial" w:cs="Arial"/>
          <w:i/>
          <w:iCs/>
          <w:sz w:val="24"/>
          <w:szCs w:val="24"/>
        </w:rPr>
        <w:t xml:space="preserve">et. </w:t>
      </w:r>
      <w:r w:rsidR="00C62A90" w:rsidRPr="007A57A6">
        <w:rPr>
          <w:rFonts w:ascii="Arial" w:hAnsi="Arial" w:cs="Arial"/>
          <w:i/>
          <w:iCs/>
          <w:sz w:val="24"/>
          <w:szCs w:val="24"/>
        </w:rPr>
        <w:t>a</w:t>
      </w:r>
      <w:r w:rsidRPr="007A57A6">
        <w:rPr>
          <w:rFonts w:ascii="Arial" w:hAnsi="Arial" w:cs="Arial"/>
          <w:i/>
          <w:iCs/>
          <w:sz w:val="24"/>
          <w:szCs w:val="24"/>
        </w:rPr>
        <w:t>ll</w:t>
      </w:r>
      <w:r w:rsidRPr="007A57A6">
        <w:rPr>
          <w:rFonts w:ascii="Arial" w:hAnsi="Arial" w:cs="Arial"/>
          <w:sz w:val="24"/>
          <w:szCs w:val="24"/>
        </w:rPr>
        <w:t>, 2020</w:t>
      </w:r>
      <w:r w:rsidR="00C62A90" w:rsidRPr="007A57A6">
        <w:rPr>
          <w:rFonts w:ascii="Arial" w:hAnsi="Arial" w:cs="Arial"/>
          <w:sz w:val="24"/>
          <w:szCs w:val="24"/>
        </w:rPr>
        <w:t xml:space="preserve">, </w:t>
      </w:r>
      <w:r w:rsidR="007A57A6" w:rsidRPr="007A57A6">
        <w:rPr>
          <w:rFonts w:ascii="Arial" w:hAnsi="Arial" w:cs="Arial"/>
          <w:sz w:val="24"/>
          <w:szCs w:val="24"/>
        </w:rPr>
        <w:t>p</w:t>
      </w:r>
      <w:r w:rsidR="00F30CC0">
        <w:rPr>
          <w:rFonts w:ascii="Arial" w:hAnsi="Arial" w:cs="Arial"/>
          <w:sz w:val="24"/>
          <w:szCs w:val="24"/>
        </w:rPr>
        <w:t xml:space="preserve">. </w:t>
      </w:r>
      <w:r w:rsidR="007A57A6" w:rsidRPr="007A57A6">
        <w:rPr>
          <w:rFonts w:ascii="Arial" w:hAnsi="Arial" w:cs="Arial"/>
          <w:sz w:val="24"/>
          <w:szCs w:val="24"/>
        </w:rPr>
        <w:t>1</w:t>
      </w:r>
      <w:r w:rsidRPr="007A57A6">
        <w:rPr>
          <w:rFonts w:ascii="Arial" w:hAnsi="Arial" w:cs="Arial"/>
          <w:sz w:val="24"/>
          <w:szCs w:val="24"/>
        </w:rPr>
        <w:t>)</w:t>
      </w:r>
      <w:r w:rsidR="00C62A90" w:rsidRPr="007A57A6">
        <w:rPr>
          <w:rFonts w:ascii="Arial" w:hAnsi="Arial" w:cs="Arial"/>
          <w:sz w:val="24"/>
          <w:szCs w:val="24"/>
        </w:rPr>
        <w:t>.</w:t>
      </w:r>
    </w:p>
    <w:p w14:paraId="3EE20B0E" w14:textId="77777777" w:rsidR="009226F1" w:rsidRPr="007A57A6" w:rsidRDefault="00BB05FB" w:rsidP="00C409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05F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BB05F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t xml:space="preserve">Os princípios então são considerados regras do Direito do Consumidor, </w:t>
      </w:r>
      <w:r w:rsidR="009226F1" w:rsidRPr="007A57A6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t>podem ser extraíd</w:t>
      </w:r>
      <w:r w:rsidR="009226F1" w:rsidRPr="007A57A6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t xml:space="preserve">s dos artigos 1º, 4º e 6º do CDC e encontra amparo em outros </w:t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dispositivos legislativos que o</w:t>
      </w:r>
      <w:r w:rsidR="009226F1" w:rsidRPr="007A57A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t xml:space="preserve"> aplicam ao tratar das temáticas envolvendo a matéria, entre estes destacam</w:t>
      </w:r>
      <w:r w:rsidR="009226F1" w:rsidRPr="007A57A6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t xml:space="preserve">se o </w:t>
      </w:r>
      <w:r w:rsidR="009226F1" w:rsidRPr="007A57A6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t>rinc</w:t>
      </w:r>
      <w:r w:rsidR="009226F1" w:rsidRPr="007A57A6">
        <w:rPr>
          <w:rFonts w:ascii="Arial" w:eastAsia="Times New Roman" w:hAnsi="Arial" w:cs="Arial"/>
          <w:sz w:val="24"/>
          <w:szCs w:val="24"/>
          <w:lang w:eastAsia="pt-BR"/>
        </w:rPr>
        <w:t>í</w:t>
      </w:r>
      <w:r w:rsidRPr="007A57A6">
        <w:rPr>
          <w:rFonts w:ascii="Arial" w:eastAsia="Times New Roman" w:hAnsi="Arial" w:cs="Arial"/>
          <w:sz w:val="24"/>
          <w:szCs w:val="24"/>
          <w:lang w:eastAsia="pt-BR"/>
        </w:rPr>
        <w:t xml:space="preserve">pio do Protecionismo do Consumidor estipulado no artigo 1º do CDC que versa: </w:t>
      </w:r>
    </w:p>
    <w:p w14:paraId="00CEF9A6" w14:textId="77777777" w:rsidR="00F30CC0" w:rsidRDefault="00F30CC0" w:rsidP="007A57A6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14:paraId="1F4BF574" w14:textId="0A3E8588" w:rsidR="009226F1" w:rsidRDefault="00BB05FB" w:rsidP="007A57A6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9226F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Art. 1° O presente código estabelece normas de proteção e defesa do consumidor, de ordem pública e interesse social, nos termos dos arts. 5°, inciso XXXII, 170, inciso V, da Constituição Federal e art. 48 de suas Disposições Transitórias</w:t>
      </w:r>
      <w:r w:rsidR="009226F1" w:rsidRPr="009226F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r w:rsidR="009226F1" w:rsidRPr="007A57A6">
        <w:rPr>
          <w:rFonts w:ascii="Arial" w:eastAsia="Times New Roman" w:hAnsi="Arial" w:cs="Arial"/>
          <w:shd w:val="clear" w:color="auto" w:fill="FFFFFF"/>
          <w:lang w:eastAsia="pt-BR"/>
        </w:rPr>
        <w:t xml:space="preserve">(BRASIL, </w:t>
      </w:r>
      <w:r w:rsidR="007A57A6" w:rsidRPr="007A57A6">
        <w:rPr>
          <w:rFonts w:ascii="Arial" w:eastAsia="Times New Roman" w:hAnsi="Arial" w:cs="Arial"/>
          <w:shd w:val="clear" w:color="auto" w:fill="FFFFFF"/>
          <w:lang w:eastAsia="pt-BR"/>
        </w:rPr>
        <w:t>19</w:t>
      </w:r>
      <w:r w:rsidR="00F30CC0" w:rsidRPr="004D5D21">
        <w:rPr>
          <w:rFonts w:ascii="Arial" w:eastAsia="Times New Roman" w:hAnsi="Arial" w:cs="Arial"/>
          <w:shd w:val="clear" w:color="auto" w:fill="FFFFFF"/>
          <w:lang w:eastAsia="pt-BR"/>
        </w:rPr>
        <w:t>90</w:t>
      </w:r>
      <w:r w:rsidR="009226F1" w:rsidRPr="007A57A6">
        <w:rPr>
          <w:rFonts w:ascii="Arial" w:eastAsia="Times New Roman" w:hAnsi="Arial" w:cs="Arial"/>
          <w:shd w:val="clear" w:color="auto" w:fill="FFFFFF"/>
          <w:lang w:eastAsia="pt-BR"/>
        </w:rPr>
        <w:t>).</w:t>
      </w:r>
      <w:r w:rsidRPr="007A57A6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</w:p>
    <w:p w14:paraId="1B9560A4" w14:textId="77777777" w:rsidR="00C409A9" w:rsidRDefault="00C409A9" w:rsidP="007A57A6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14:paraId="5D446D9D" w14:textId="22547331" w:rsidR="00BB05FB" w:rsidRDefault="003F719C" w:rsidP="00C409A9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 </w:t>
      </w:r>
      <w:r w:rsidR="00F30CC0" w:rsidRPr="004D5D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Princípio do</w:t>
      </w:r>
      <w:r w:rsidR="00F30CC0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Protecionismo então pode ser considerado como um amparo legal que o legislador estipulou para que as relações de consumo fossem garantidas para a parte considerada </w:t>
      </w:r>
      <w:r w:rsidR="00F30CC0" w:rsidRPr="004D5D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mais</w:t>
      </w:r>
      <w:r w:rsidR="00F30CC0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fraca do negócio</w:t>
      </w:r>
      <w:r w:rsidR="00F30CC0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 xml:space="preserve">, </w:t>
      </w:r>
      <w:r w:rsidR="00F30CC0" w:rsidRPr="004D5D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que é o consumidor </w:t>
      </w:r>
      <w:r w:rsidR="004D5D21" w:rsidRPr="004D5D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(PASSERI </w:t>
      </w:r>
      <w:r w:rsidR="004D5D21" w:rsidRPr="002B05D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t-BR"/>
        </w:rPr>
        <w:t>et. all</w:t>
      </w:r>
      <w:r w:rsidR="004D5D21" w:rsidRPr="004D5D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2020).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 </w:t>
      </w:r>
    </w:p>
    <w:p w14:paraId="4671BA1C" w14:textId="77777777" w:rsidR="00C409A9" w:rsidRDefault="00C409A9" w:rsidP="002B05D3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</w:rPr>
      </w:pPr>
    </w:p>
    <w:p w14:paraId="252E0F61" w14:textId="24009C1D" w:rsidR="00175A69" w:rsidRDefault="00175A69" w:rsidP="002B05D3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</w:rPr>
      </w:pPr>
      <w:r w:rsidRPr="002B05D3">
        <w:rPr>
          <w:rFonts w:ascii="Arial" w:hAnsi="Arial" w:cs="Arial"/>
        </w:rPr>
        <w:t>Tem-se dito que se a Lei n. 8.078/90 se tivesse limitado a seus primeiros sete artigos, ainda assim o consumidor poderia receber uma ampla proteção, pois eles refletem concretamente os princípios constitucionais de proteção ao consumidor e bastaria aos intérpretes compreender seus significados. Isso é verdade e mais: ver-se-á que as normas posteriormente estipuladas no CDC concretizam mais ainda esses princípios e direitos básicos</w:t>
      </w:r>
      <w:r w:rsidR="002824D4" w:rsidRPr="002B0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(</w:t>
      </w:r>
      <w:r w:rsidR="002824D4" w:rsidRPr="002B05D3">
        <w:rPr>
          <w:rFonts w:ascii="Arial" w:hAnsi="Arial" w:cs="Arial"/>
        </w:rPr>
        <w:t>NUNES, 2017, p.</w:t>
      </w:r>
      <w:r w:rsidR="00F30CC0" w:rsidRPr="002B05D3">
        <w:rPr>
          <w:rFonts w:ascii="Arial" w:hAnsi="Arial" w:cs="Arial"/>
        </w:rPr>
        <w:t xml:space="preserve"> </w:t>
      </w:r>
      <w:r w:rsidR="002824D4" w:rsidRPr="002B05D3">
        <w:rPr>
          <w:rFonts w:ascii="Arial" w:hAnsi="Arial" w:cs="Arial"/>
        </w:rPr>
        <w:t>121).</w:t>
      </w:r>
    </w:p>
    <w:p w14:paraId="7310D2ED" w14:textId="77777777" w:rsidR="002B05D3" w:rsidRPr="002B05D3" w:rsidRDefault="002B05D3" w:rsidP="002B05D3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14:paraId="6778D45E" w14:textId="77777777" w:rsidR="00BB05FB" w:rsidRPr="00DF6253" w:rsidRDefault="002824D4" w:rsidP="00C409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Mais </w:t>
      </w:r>
      <w:r w:rsidR="00BB05FB" w:rsidRPr="003F719C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u</w:t>
      </w:r>
      <w:r w:rsidR="003F719C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ma aplicação do princípio</w:t>
      </w:r>
      <w:r w:rsidR="00BB05FB" w:rsidRPr="003F71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é </w:t>
      </w:r>
      <w:r w:rsidR="003F71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de </w:t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que os estabelecimentos devem contar com um exemplar do CDC a amostra no estabelecimento para consulta dos consumidores e da fiscalização quando quiserem descumprir tal ato gera penalidade pecuniária ao estabelecimento. Outra consequência de sua inobservância é a atuação do Ministério Público como interventor nas relações problemáticas envolvendo consumidores e a terceira consequência é que deve ser conhecida pelo magistrado essa relação consumerista, caso </w:t>
      </w:r>
      <w:r w:rsidR="00B334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h</w:t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aja a violação a esse principio a parte lesada consumidora pode recorrer aos órgãos de fiscalização ou ao </w:t>
      </w:r>
      <w:r w:rsidR="00AC3FCC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PROCON</w:t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sua cidade, para investigação do estabelecimento e acionamento da justiça em casos que demandar</w:t>
      </w:r>
      <w:r w:rsidR="00C73A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Sendo muitos casos o PROCON o responsável por essa fiscalização</w:t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(</w:t>
      </w:r>
      <w:r w:rsidR="00B3340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LEITE</w:t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00B334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BB05FB" w:rsidRPr="00BB0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2015)</w:t>
      </w:r>
      <w:r w:rsidR="00B334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  <w:r w:rsidR="00F30C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30CC0" w:rsidRPr="004D5D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Nesse sentido, </w:t>
      </w:r>
      <w:r w:rsidR="00F30CC0" w:rsidRPr="004D5D21">
        <w:rPr>
          <w:rFonts w:ascii="Arial" w:hAnsi="Arial" w:cs="Arial"/>
          <w:sz w:val="24"/>
          <w:szCs w:val="24"/>
        </w:rPr>
        <w:t>Bento e Almeida (2020,</w:t>
      </w:r>
      <w:r w:rsidR="00563218">
        <w:rPr>
          <w:rFonts w:ascii="Arial" w:hAnsi="Arial" w:cs="Arial"/>
          <w:sz w:val="24"/>
          <w:szCs w:val="24"/>
        </w:rPr>
        <w:t xml:space="preserve"> </w:t>
      </w:r>
      <w:r w:rsidR="002B05D3">
        <w:rPr>
          <w:rFonts w:ascii="Arial" w:hAnsi="Arial" w:cs="Arial"/>
          <w:sz w:val="24"/>
          <w:szCs w:val="24"/>
        </w:rPr>
        <w:t>s.</w:t>
      </w:r>
      <w:r w:rsidR="00F30CC0" w:rsidRPr="004D5D21">
        <w:rPr>
          <w:rFonts w:ascii="Arial" w:hAnsi="Arial" w:cs="Arial"/>
          <w:sz w:val="24"/>
          <w:szCs w:val="24"/>
        </w:rPr>
        <w:t>p.</w:t>
      </w:r>
      <w:r w:rsidR="002B05D3">
        <w:rPr>
          <w:rFonts w:ascii="Arial" w:hAnsi="Arial" w:cs="Arial"/>
          <w:sz w:val="24"/>
          <w:szCs w:val="24"/>
        </w:rPr>
        <w:t>)</w:t>
      </w:r>
      <w:r w:rsidR="00F30CC0" w:rsidRPr="004D5D21">
        <w:rPr>
          <w:rFonts w:ascii="Arial" w:hAnsi="Arial" w:cs="Arial"/>
          <w:sz w:val="24"/>
          <w:szCs w:val="24"/>
        </w:rPr>
        <w:t xml:space="preserve"> </w:t>
      </w:r>
      <w:r w:rsidR="00AC3FCC" w:rsidRPr="004D5D21">
        <w:rPr>
          <w:rFonts w:ascii="Arial" w:hAnsi="Arial" w:cs="Arial"/>
          <w:sz w:val="24"/>
          <w:szCs w:val="24"/>
        </w:rPr>
        <w:t>menciona o objetivo do PROCON:</w:t>
      </w:r>
    </w:p>
    <w:p w14:paraId="2178072C" w14:textId="77777777" w:rsidR="00563218" w:rsidRDefault="00563218" w:rsidP="00563218">
      <w:pPr>
        <w:spacing w:after="0" w:line="240" w:lineRule="auto"/>
        <w:ind w:left="2268"/>
        <w:jc w:val="both"/>
        <w:rPr>
          <w:rFonts w:ascii="Arial" w:hAnsi="Arial" w:cs="Arial"/>
        </w:rPr>
      </w:pPr>
    </w:p>
    <w:p w14:paraId="14B7E17A" w14:textId="77777777" w:rsidR="00BB05FB" w:rsidRDefault="00BB05FB" w:rsidP="00563218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BB05FB">
        <w:rPr>
          <w:rFonts w:ascii="Arial" w:hAnsi="Arial" w:cs="Arial"/>
        </w:rPr>
        <w:t xml:space="preserve">A Fundação PROCON foi o primeiro órgão público a implementar o Programa de Municipalização da Defesa do Consumidor no Brasil. Tal fundação, tem por objetivo a proteção e defesa do consumidor, mas não apenas isso, visa também o equilíbrio e harmonização das relações de consumo, bem como a melhoria da </w:t>
      </w:r>
      <w:r w:rsidRPr="00BB05FB">
        <w:rPr>
          <w:rFonts w:ascii="Arial" w:hAnsi="Arial" w:cs="Arial"/>
        </w:rPr>
        <w:lastRenderedPageBreak/>
        <w:t xml:space="preserve">qualidade de vida da população e a facilitação do exercício da cidadania. </w:t>
      </w:r>
    </w:p>
    <w:p w14:paraId="6D51CB87" w14:textId="77777777" w:rsidR="00563218" w:rsidRPr="00BB05FB" w:rsidRDefault="00563218" w:rsidP="00563218">
      <w:pPr>
        <w:spacing w:after="0" w:line="240" w:lineRule="auto"/>
        <w:ind w:left="2268"/>
        <w:jc w:val="both"/>
        <w:rPr>
          <w:rFonts w:ascii="Arial" w:hAnsi="Arial" w:cs="Arial"/>
        </w:rPr>
      </w:pPr>
    </w:p>
    <w:p w14:paraId="75F9DB72" w14:textId="77777777" w:rsidR="00A5380C" w:rsidRPr="004D5D21" w:rsidRDefault="00BB05FB" w:rsidP="00C409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5FB">
        <w:rPr>
          <w:rFonts w:ascii="Arial" w:hAnsi="Arial" w:cs="Arial"/>
          <w:sz w:val="24"/>
          <w:szCs w:val="24"/>
        </w:rPr>
        <w:t xml:space="preserve"> </w:t>
      </w:r>
      <w:r w:rsidRPr="00BB05FB">
        <w:rPr>
          <w:rFonts w:ascii="Arial" w:hAnsi="Arial" w:cs="Arial"/>
          <w:sz w:val="24"/>
          <w:szCs w:val="24"/>
        </w:rPr>
        <w:tab/>
        <w:t>Outro importante princ</w:t>
      </w:r>
      <w:r w:rsidR="00B3340B">
        <w:rPr>
          <w:rFonts w:ascii="Arial" w:hAnsi="Arial" w:cs="Arial"/>
          <w:sz w:val="24"/>
          <w:szCs w:val="24"/>
        </w:rPr>
        <w:t>í</w:t>
      </w:r>
      <w:r w:rsidRPr="00BB05FB">
        <w:rPr>
          <w:rFonts w:ascii="Arial" w:hAnsi="Arial" w:cs="Arial"/>
          <w:sz w:val="24"/>
          <w:szCs w:val="24"/>
        </w:rPr>
        <w:t xml:space="preserve">pio que deve ser observado nesse momento atípico social é o da Vulnerabilidade do Consumidor sendo voltada a presunção </w:t>
      </w:r>
      <w:r w:rsidRPr="00BB05FB">
        <w:rPr>
          <w:rFonts w:ascii="Arial" w:hAnsi="Arial" w:cs="Arial"/>
          <w:i/>
          <w:sz w:val="24"/>
          <w:szCs w:val="24"/>
        </w:rPr>
        <w:t>iure et iure</w:t>
      </w:r>
      <w:r w:rsidR="009822E4">
        <w:rPr>
          <w:rFonts w:ascii="Arial" w:hAnsi="Arial" w:cs="Arial"/>
          <w:i/>
          <w:sz w:val="24"/>
          <w:szCs w:val="24"/>
        </w:rPr>
        <w:t>,</w:t>
      </w:r>
      <w:r w:rsidRPr="00BB05FB">
        <w:rPr>
          <w:rFonts w:ascii="Arial" w:hAnsi="Arial" w:cs="Arial"/>
          <w:i/>
          <w:sz w:val="24"/>
          <w:szCs w:val="24"/>
        </w:rPr>
        <w:t xml:space="preserve"> </w:t>
      </w:r>
      <w:r w:rsidRPr="00BB05FB">
        <w:rPr>
          <w:rFonts w:ascii="Arial" w:hAnsi="Arial" w:cs="Arial"/>
          <w:sz w:val="24"/>
          <w:szCs w:val="24"/>
        </w:rPr>
        <w:t>não cabe prova em contrário, é considerado então mais do que um estado momentâneo do indiv</w:t>
      </w:r>
      <w:r w:rsidR="009822E4">
        <w:rPr>
          <w:rFonts w:ascii="Arial" w:hAnsi="Arial" w:cs="Arial"/>
          <w:sz w:val="24"/>
          <w:szCs w:val="24"/>
        </w:rPr>
        <w:t>í</w:t>
      </w:r>
      <w:r w:rsidRPr="00BB05FB">
        <w:rPr>
          <w:rFonts w:ascii="Arial" w:hAnsi="Arial" w:cs="Arial"/>
          <w:sz w:val="24"/>
          <w:szCs w:val="24"/>
        </w:rPr>
        <w:t>duo, sendo uma condição de todo consumidor, pois, este se encontra nesse polo da relação consumerista</w:t>
      </w:r>
      <w:r w:rsidR="00E2484C">
        <w:rPr>
          <w:rFonts w:ascii="Arial" w:hAnsi="Arial" w:cs="Arial"/>
          <w:sz w:val="24"/>
          <w:szCs w:val="24"/>
        </w:rPr>
        <w:t>. S</w:t>
      </w:r>
      <w:r w:rsidRPr="00BB05FB">
        <w:rPr>
          <w:rFonts w:ascii="Arial" w:hAnsi="Arial" w:cs="Arial"/>
          <w:sz w:val="24"/>
          <w:szCs w:val="24"/>
        </w:rPr>
        <w:t>egundo es</w:t>
      </w:r>
      <w:r w:rsidR="00E2484C">
        <w:rPr>
          <w:rFonts w:ascii="Arial" w:hAnsi="Arial" w:cs="Arial"/>
          <w:sz w:val="24"/>
          <w:szCs w:val="24"/>
        </w:rPr>
        <w:t>t</w:t>
      </w:r>
      <w:r w:rsidRPr="00BB05FB">
        <w:rPr>
          <w:rFonts w:ascii="Arial" w:hAnsi="Arial" w:cs="Arial"/>
          <w:sz w:val="24"/>
          <w:szCs w:val="24"/>
        </w:rPr>
        <w:t>e princ</w:t>
      </w:r>
      <w:r w:rsidR="00E2484C">
        <w:rPr>
          <w:rFonts w:ascii="Arial" w:hAnsi="Arial" w:cs="Arial"/>
          <w:sz w:val="24"/>
          <w:szCs w:val="24"/>
        </w:rPr>
        <w:t>í</w:t>
      </w:r>
      <w:r w:rsidRPr="00BB05FB">
        <w:rPr>
          <w:rFonts w:ascii="Arial" w:hAnsi="Arial" w:cs="Arial"/>
          <w:sz w:val="24"/>
          <w:szCs w:val="24"/>
        </w:rPr>
        <w:t>pio não importa a condição atual da pessoa, seja ela qual for,</w:t>
      </w:r>
      <w:r w:rsidR="00A5380C">
        <w:rPr>
          <w:rFonts w:ascii="Arial" w:hAnsi="Arial" w:cs="Arial"/>
          <w:sz w:val="24"/>
          <w:szCs w:val="24"/>
        </w:rPr>
        <w:t xml:space="preserve"> </w:t>
      </w:r>
      <w:r w:rsidRPr="00BB05FB">
        <w:rPr>
          <w:rFonts w:ascii="Arial" w:hAnsi="Arial" w:cs="Arial"/>
          <w:sz w:val="24"/>
          <w:szCs w:val="24"/>
        </w:rPr>
        <w:t xml:space="preserve">sendo consumidor já se encontra em condição pessoal de vulnerabilidade frente ao fornecedor, é o que aduz o artigo 2º e 3º do diploma </w:t>
      </w:r>
      <w:r w:rsidRPr="00A5380C">
        <w:rPr>
          <w:rFonts w:ascii="Arial" w:hAnsi="Arial" w:cs="Arial"/>
          <w:sz w:val="24"/>
          <w:szCs w:val="24"/>
        </w:rPr>
        <w:t>legal</w:t>
      </w:r>
      <w:r w:rsidR="009822E4" w:rsidRPr="00A5380C">
        <w:rPr>
          <w:rFonts w:ascii="Arial" w:hAnsi="Arial" w:cs="Arial"/>
          <w:sz w:val="24"/>
          <w:szCs w:val="24"/>
        </w:rPr>
        <w:t xml:space="preserve"> </w:t>
      </w:r>
      <w:r w:rsidRPr="00A5380C">
        <w:rPr>
          <w:rFonts w:ascii="Arial" w:hAnsi="Arial" w:cs="Arial"/>
          <w:sz w:val="24"/>
          <w:szCs w:val="24"/>
        </w:rPr>
        <w:t>(</w:t>
      </w:r>
      <w:r w:rsidR="009822E4" w:rsidRPr="00A5380C">
        <w:rPr>
          <w:rFonts w:ascii="Arial" w:hAnsi="Arial" w:cs="Arial"/>
          <w:sz w:val="24"/>
          <w:szCs w:val="24"/>
        </w:rPr>
        <w:t xml:space="preserve">BENTO; ALMEIDA, </w:t>
      </w:r>
      <w:r w:rsidRPr="00A5380C">
        <w:rPr>
          <w:rFonts w:ascii="Arial" w:hAnsi="Arial" w:cs="Arial"/>
          <w:sz w:val="24"/>
          <w:szCs w:val="24"/>
        </w:rPr>
        <w:t>2020).</w:t>
      </w:r>
      <w:r w:rsidR="00DF6253">
        <w:rPr>
          <w:rFonts w:ascii="Arial" w:hAnsi="Arial" w:cs="Arial"/>
          <w:sz w:val="24"/>
          <w:szCs w:val="24"/>
        </w:rPr>
        <w:t xml:space="preserve"> </w:t>
      </w:r>
      <w:r w:rsidR="006079EF" w:rsidRPr="004D5D21">
        <w:rPr>
          <w:rFonts w:ascii="Arial" w:hAnsi="Arial" w:cs="Arial"/>
          <w:sz w:val="24"/>
          <w:szCs w:val="24"/>
        </w:rPr>
        <w:t xml:space="preserve">Nesse sentido, </w:t>
      </w:r>
      <w:r w:rsidR="00A5380C" w:rsidRPr="004D5D21">
        <w:rPr>
          <w:rFonts w:ascii="Arial" w:hAnsi="Arial" w:cs="Arial"/>
          <w:sz w:val="24"/>
          <w:szCs w:val="24"/>
        </w:rPr>
        <w:t xml:space="preserve">Bolzan (2014, p. 153) </w:t>
      </w:r>
      <w:r w:rsidR="00915D27" w:rsidRPr="004D5D21">
        <w:rPr>
          <w:rFonts w:ascii="Arial" w:hAnsi="Arial" w:cs="Arial"/>
          <w:sz w:val="24"/>
          <w:szCs w:val="24"/>
        </w:rPr>
        <w:t xml:space="preserve">a acrescenta sobre </w:t>
      </w:r>
      <w:r w:rsidR="00A5380C" w:rsidRPr="004D5D21">
        <w:rPr>
          <w:rFonts w:ascii="Arial" w:hAnsi="Arial" w:cs="Arial"/>
          <w:sz w:val="24"/>
          <w:szCs w:val="24"/>
        </w:rPr>
        <w:t>o Princípio da Vulnerabilidade:</w:t>
      </w:r>
    </w:p>
    <w:p w14:paraId="0D64A9B7" w14:textId="77777777" w:rsidR="00563218" w:rsidRDefault="00563218" w:rsidP="00563218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</w:rPr>
      </w:pPr>
    </w:p>
    <w:p w14:paraId="69CF8A59" w14:textId="77777777" w:rsidR="00BB05FB" w:rsidRDefault="003557EF" w:rsidP="00563218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</w:rPr>
      </w:pPr>
      <w:r w:rsidRPr="003557EF">
        <w:rPr>
          <w:rFonts w:ascii="Arial" w:hAnsi="Arial" w:cs="Arial"/>
        </w:rPr>
        <w:t>O art. 4º, inciso I, do Código de Defesa do Consumidor identificou como o primeiro princípio da Política Nacional das Relações de Consumo o da Vulnerabilidade, que expressa o “reconhecimento da vulnerabilidade do consumidor no mercado de consumo”. O consumidor é considerado a parte mais frágil da relação jurídica de consumo</w:t>
      </w:r>
      <w:r w:rsidR="00A5380C">
        <w:rPr>
          <w:rFonts w:ascii="Arial" w:hAnsi="Arial" w:cs="Arial"/>
        </w:rPr>
        <w:t>.</w:t>
      </w:r>
    </w:p>
    <w:p w14:paraId="59FB735D" w14:textId="77777777" w:rsidR="00563218" w:rsidRPr="00BB05FB" w:rsidRDefault="00563218" w:rsidP="0056321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E859A5E" w14:textId="77777777" w:rsidR="00E00514" w:rsidRPr="00A5028F" w:rsidRDefault="00BB05FB" w:rsidP="00C409A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B05FB">
        <w:rPr>
          <w:rFonts w:ascii="Arial" w:hAnsi="Arial" w:cs="Arial"/>
          <w:color w:val="000000"/>
        </w:rPr>
        <w:t xml:space="preserve"> </w:t>
      </w:r>
      <w:r w:rsidRPr="00BB05FB">
        <w:rPr>
          <w:rFonts w:ascii="Arial" w:hAnsi="Arial" w:cs="Arial"/>
          <w:color w:val="000000"/>
        </w:rPr>
        <w:tab/>
      </w:r>
      <w:r w:rsidR="000C21E1" w:rsidRPr="00BA5185">
        <w:rPr>
          <w:rFonts w:ascii="Arial" w:hAnsi="Arial" w:cs="Arial"/>
          <w:sz w:val="24"/>
          <w:szCs w:val="24"/>
        </w:rPr>
        <w:t>Diante dos conceitos acima descritos, fica a seguinte indagação:</w:t>
      </w:r>
      <w:r w:rsidR="000C21E1">
        <w:rPr>
          <w:rFonts w:ascii="Arial" w:hAnsi="Arial" w:cs="Arial"/>
          <w:color w:val="FF0000"/>
        </w:rPr>
        <w:t xml:space="preserve"> </w:t>
      </w:r>
      <w:r w:rsidR="00BA5185">
        <w:rPr>
          <w:rFonts w:ascii="Arial" w:hAnsi="Arial" w:cs="Arial"/>
          <w:color w:val="000000"/>
          <w:sz w:val="24"/>
          <w:szCs w:val="24"/>
        </w:rPr>
        <w:t>É</w:t>
      </w:r>
      <w:r w:rsidRPr="008E06BC">
        <w:rPr>
          <w:rFonts w:ascii="Arial" w:hAnsi="Arial" w:cs="Arial"/>
          <w:color w:val="000000"/>
          <w:sz w:val="24"/>
          <w:szCs w:val="24"/>
        </w:rPr>
        <w:t xml:space="preserve"> preciso que </w:t>
      </w:r>
      <w:r w:rsidR="000C21E1" w:rsidRPr="00BA5185">
        <w:rPr>
          <w:rFonts w:ascii="Arial" w:hAnsi="Arial" w:cs="Arial"/>
          <w:sz w:val="24"/>
          <w:szCs w:val="24"/>
        </w:rPr>
        <w:t>h</w:t>
      </w:r>
      <w:r w:rsidRPr="008E06BC">
        <w:rPr>
          <w:rFonts w:ascii="Arial" w:hAnsi="Arial" w:cs="Arial"/>
          <w:color w:val="000000"/>
          <w:sz w:val="24"/>
          <w:szCs w:val="24"/>
        </w:rPr>
        <w:t>aja uma fiscalização eficiente de forma a garantir a aplicação concreta desses princípios</w:t>
      </w:r>
      <w:r w:rsidR="003E2122">
        <w:rPr>
          <w:rFonts w:ascii="Arial" w:hAnsi="Arial" w:cs="Arial"/>
          <w:color w:val="FF0000"/>
          <w:sz w:val="24"/>
          <w:szCs w:val="24"/>
        </w:rPr>
        <w:t xml:space="preserve"> </w:t>
      </w:r>
      <w:r w:rsidR="003E2122" w:rsidRPr="004D5D21">
        <w:rPr>
          <w:rFonts w:ascii="Arial" w:hAnsi="Arial" w:cs="Arial"/>
          <w:sz w:val="24"/>
          <w:szCs w:val="24"/>
        </w:rPr>
        <w:t>durante o estado de calamidade pública advinda com a pandemia do novo coronavírus</w:t>
      </w:r>
      <w:r w:rsidR="00BA5185">
        <w:rPr>
          <w:rFonts w:ascii="Arial" w:hAnsi="Arial" w:cs="Arial"/>
          <w:color w:val="000000"/>
          <w:sz w:val="24"/>
          <w:szCs w:val="24"/>
        </w:rPr>
        <w:t>? D</w:t>
      </w:r>
      <w:r w:rsidRPr="008E06BC">
        <w:rPr>
          <w:rFonts w:ascii="Arial" w:hAnsi="Arial" w:cs="Arial"/>
          <w:color w:val="000000"/>
          <w:sz w:val="24"/>
          <w:szCs w:val="24"/>
        </w:rPr>
        <w:t>e</w:t>
      </w:r>
      <w:r w:rsidR="00A5028F">
        <w:rPr>
          <w:rFonts w:ascii="Arial" w:hAnsi="Arial" w:cs="Arial"/>
          <w:color w:val="000000"/>
          <w:sz w:val="24"/>
          <w:szCs w:val="24"/>
        </w:rPr>
        <w:t>v</w:t>
      </w:r>
      <w:r w:rsidRPr="008E06BC">
        <w:rPr>
          <w:rFonts w:ascii="Arial" w:hAnsi="Arial" w:cs="Arial"/>
          <w:color w:val="000000"/>
          <w:sz w:val="24"/>
          <w:szCs w:val="24"/>
        </w:rPr>
        <w:t>endo ser feitas as investigações e punições a esses fornecedores que se aproveitam do momento atípico da sociedade para lucrar acima com seus produtos e serviços do que o preço comum de mercado tab</w:t>
      </w:r>
      <w:r w:rsidRPr="003E2122">
        <w:rPr>
          <w:rFonts w:ascii="Arial" w:hAnsi="Arial" w:cs="Arial"/>
          <w:color w:val="000000"/>
          <w:sz w:val="24"/>
          <w:szCs w:val="24"/>
        </w:rPr>
        <w:t>elado</w:t>
      </w:r>
      <w:r w:rsidR="00A5028F" w:rsidRPr="003E2122">
        <w:rPr>
          <w:rFonts w:ascii="Arial" w:hAnsi="Arial" w:cs="Arial"/>
          <w:color w:val="000000"/>
          <w:sz w:val="24"/>
          <w:szCs w:val="24"/>
        </w:rPr>
        <w:t xml:space="preserve"> </w:t>
      </w:r>
      <w:r w:rsidR="00BA5185" w:rsidRPr="003E2122">
        <w:rPr>
          <w:rFonts w:ascii="Arial" w:hAnsi="Arial" w:cs="Arial"/>
          <w:sz w:val="24"/>
          <w:szCs w:val="24"/>
        </w:rPr>
        <w:t>(BENTO; ALMEIDA, 2020).</w:t>
      </w:r>
    </w:p>
    <w:p w14:paraId="067FCAFD" w14:textId="77777777" w:rsidR="0068309C" w:rsidRDefault="0068309C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6F9B0048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2866C916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  <w:r w:rsidRPr="00E00514">
        <w:rPr>
          <w:rFonts w:ascii="Arial" w:hAnsi="Arial" w:cs="Arial"/>
          <w:b/>
        </w:rPr>
        <w:t>RESULTADOS E DISCUSSÃO</w:t>
      </w:r>
    </w:p>
    <w:p w14:paraId="0A3D1F72" w14:textId="77777777" w:rsidR="00F4779B" w:rsidRDefault="00D25BD7" w:rsidP="00D25BD7">
      <w:pPr>
        <w:tabs>
          <w:tab w:val="left" w:pos="0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EC12B5" w14:textId="77777777" w:rsidR="00563218" w:rsidRDefault="00F4779B" w:rsidP="00D25BD7">
      <w:pPr>
        <w:tabs>
          <w:tab w:val="left" w:pos="0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r w:rsidR="00D25BD7">
        <w:rPr>
          <w:rFonts w:ascii="Arial" w:hAnsi="Arial" w:cs="Arial"/>
          <w:sz w:val="24"/>
          <w:szCs w:val="24"/>
        </w:rPr>
        <w:t>De maneira geral, o ano de 2020 vem sendo uma situação atípica e excepcional em todo o mundo, tendo as relações de consumo sofrid</w:t>
      </w:r>
      <w:r w:rsidR="007011C7">
        <w:rPr>
          <w:rFonts w:ascii="Arial" w:hAnsi="Arial" w:cs="Arial"/>
          <w:sz w:val="24"/>
          <w:szCs w:val="24"/>
        </w:rPr>
        <w:t>o</w:t>
      </w:r>
      <w:r w:rsidR="00D25BD7">
        <w:rPr>
          <w:rFonts w:ascii="Arial" w:hAnsi="Arial" w:cs="Arial"/>
          <w:sz w:val="24"/>
          <w:szCs w:val="24"/>
        </w:rPr>
        <w:t xml:space="preserve"> com danos e prejuízos por conta da </w:t>
      </w:r>
      <w:r w:rsidR="007011C7">
        <w:rPr>
          <w:rFonts w:ascii="Arial" w:hAnsi="Arial" w:cs="Arial"/>
          <w:sz w:val="24"/>
          <w:szCs w:val="24"/>
        </w:rPr>
        <w:t>pandemia do coronavírus covid-</w:t>
      </w:r>
      <w:r w:rsidR="00D25BD7">
        <w:rPr>
          <w:rFonts w:ascii="Arial" w:hAnsi="Arial" w:cs="Arial"/>
          <w:sz w:val="24"/>
          <w:szCs w:val="24"/>
        </w:rPr>
        <w:t>19</w:t>
      </w:r>
      <w:r w:rsidR="007011C7">
        <w:rPr>
          <w:rFonts w:ascii="Arial" w:hAnsi="Arial" w:cs="Arial"/>
          <w:sz w:val="24"/>
          <w:szCs w:val="24"/>
        </w:rPr>
        <w:t xml:space="preserve"> que gerou a necessidade do isolamento social</w:t>
      </w:r>
      <w:r w:rsidR="00D25BD7">
        <w:rPr>
          <w:rFonts w:ascii="Arial" w:hAnsi="Arial" w:cs="Arial"/>
          <w:sz w:val="24"/>
          <w:szCs w:val="24"/>
        </w:rPr>
        <w:t xml:space="preserve">. Com essa nova realidade vigente foi preciso adotar medidas </w:t>
      </w:r>
      <w:r w:rsidR="00001C7F">
        <w:rPr>
          <w:rFonts w:ascii="Arial" w:hAnsi="Arial" w:cs="Arial"/>
          <w:sz w:val="24"/>
          <w:szCs w:val="24"/>
        </w:rPr>
        <w:t>excepcionais para reger a relação entre os fornecedores e consumidores</w:t>
      </w:r>
      <w:r w:rsidR="00D25BD7">
        <w:rPr>
          <w:rFonts w:ascii="Arial" w:hAnsi="Arial" w:cs="Arial"/>
          <w:sz w:val="24"/>
          <w:szCs w:val="24"/>
        </w:rPr>
        <w:t xml:space="preserve">, afim de </w:t>
      </w:r>
      <w:r w:rsidR="00D25BD7">
        <w:rPr>
          <w:rFonts w:ascii="Arial" w:hAnsi="Arial" w:cs="Arial"/>
          <w:sz w:val="24"/>
          <w:szCs w:val="24"/>
        </w:rPr>
        <w:lastRenderedPageBreak/>
        <w:t>que se mantenha a harmonia, equilíbrio e a boa</w:t>
      </w:r>
      <w:r w:rsidR="00F90970">
        <w:rPr>
          <w:rFonts w:ascii="Arial" w:hAnsi="Arial" w:cs="Arial"/>
          <w:sz w:val="24"/>
          <w:szCs w:val="24"/>
        </w:rPr>
        <w:t>-</w:t>
      </w:r>
      <w:r w:rsidR="00D25BD7">
        <w:rPr>
          <w:rFonts w:ascii="Arial" w:hAnsi="Arial" w:cs="Arial"/>
          <w:sz w:val="24"/>
          <w:szCs w:val="24"/>
        </w:rPr>
        <w:t xml:space="preserve">fé contratual, com o objetivo de conseguir proteger a parte mais vulnerável da relação, </w:t>
      </w:r>
      <w:r w:rsidR="00F90970">
        <w:rPr>
          <w:rFonts w:ascii="Arial" w:hAnsi="Arial" w:cs="Arial"/>
          <w:sz w:val="24"/>
          <w:szCs w:val="24"/>
        </w:rPr>
        <w:t xml:space="preserve">que é </w:t>
      </w:r>
      <w:r w:rsidR="00D25BD7">
        <w:rPr>
          <w:rFonts w:ascii="Arial" w:hAnsi="Arial" w:cs="Arial"/>
          <w:sz w:val="24"/>
          <w:szCs w:val="24"/>
        </w:rPr>
        <w:t>o consumidor</w:t>
      </w:r>
      <w:r w:rsidR="00F90970">
        <w:rPr>
          <w:rFonts w:ascii="Arial" w:hAnsi="Arial" w:cs="Arial"/>
          <w:sz w:val="24"/>
          <w:szCs w:val="24"/>
        </w:rPr>
        <w:t>.</w:t>
      </w:r>
    </w:p>
    <w:p w14:paraId="2C968FBC" w14:textId="77777777" w:rsidR="00FD39D7" w:rsidRDefault="00DE406E" w:rsidP="00F4779B">
      <w:pPr>
        <w:tabs>
          <w:tab w:val="left" w:pos="0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exemplos</w:t>
      </w:r>
      <w:r w:rsidR="008D0DD0" w:rsidRPr="008D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0DD0" w:rsidRPr="008D0DD0">
        <w:rPr>
          <w:rFonts w:ascii="Arial" w:hAnsi="Arial" w:cs="Arial"/>
          <w:sz w:val="24"/>
          <w:szCs w:val="24"/>
        </w:rPr>
        <w:t xml:space="preserve">as medidas </w:t>
      </w:r>
      <w:r>
        <w:rPr>
          <w:rFonts w:ascii="Arial" w:hAnsi="Arial" w:cs="Arial"/>
          <w:sz w:val="24"/>
          <w:szCs w:val="24"/>
        </w:rPr>
        <w:t>que poderão ser</w:t>
      </w:r>
      <w:r w:rsidR="008D0DD0" w:rsidRPr="008D0DD0">
        <w:rPr>
          <w:rFonts w:ascii="Arial" w:hAnsi="Arial" w:cs="Arial"/>
          <w:sz w:val="24"/>
          <w:szCs w:val="24"/>
        </w:rPr>
        <w:t xml:space="preserve"> adotadas na solução d</w:t>
      </w:r>
      <w:r w:rsidR="00F90970">
        <w:rPr>
          <w:rFonts w:ascii="Arial" w:hAnsi="Arial" w:cs="Arial"/>
          <w:sz w:val="24"/>
          <w:szCs w:val="24"/>
        </w:rPr>
        <w:t>os</w:t>
      </w:r>
      <w:r w:rsidR="00B0663B">
        <w:rPr>
          <w:rFonts w:ascii="Arial" w:hAnsi="Arial" w:cs="Arial"/>
          <w:sz w:val="24"/>
          <w:szCs w:val="24"/>
        </w:rPr>
        <w:t xml:space="preserve"> conflitos envolvendo as</w:t>
      </w:r>
      <w:r w:rsidR="008D0DD0" w:rsidRPr="008D0DD0">
        <w:rPr>
          <w:rFonts w:ascii="Arial" w:hAnsi="Arial" w:cs="Arial"/>
          <w:sz w:val="24"/>
          <w:szCs w:val="24"/>
        </w:rPr>
        <w:t xml:space="preserve"> relações de consumo durante </w:t>
      </w:r>
      <w:r w:rsidR="00B0663B">
        <w:rPr>
          <w:rFonts w:ascii="Arial" w:hAnsi="Arial" w:cs="Arial"/>
          <w:sz w:val="24"/>
          <w:szCs w:val="24"/>
        </w:rPr>
        <w:t>a</w:t>
      </w:r>
      <w:r w:rsidR="008D0DD0" w:rsidRPr="008D0DD0">
        <w:rPr>
          <w:rFonts w:ascii="Arial" w:hAnsi="Arial" w:cs="Arial"/>
          <w:sz w:val="24"/>
          <w:szCs w:val="24"/>
        </w:rPr>
        <w:t xml:space="preserve"> pandemia, </w:t>
      </w:r>
      <w:r w:rsidR="00B0663B">
        <w:rPr>
          <w:rFonts w:ascii="Arial" w:hAnsi="Arial" w:cs="Arial"/>
          <w:sz w:val="24"/>
          <w:szCs w:val="24"/>
        </w:rPr>
        <w:t>cita</w:t>
      </w:r>
      <w:r w:rsidR="00F90970">
        <w:rPr>
          <w:rFonts w:ascii="Arial" w:hAnsi="Arial" w:cs="Arial"/>
          <w:sz w:val="24"/>
          <w:szCs w:val="24"/>
        </w:rPr>
        <w:t>-se</w:t>
      </w:r>
      <w:r w:rsidR="00B0663B">
        <w:rPr>
          <w:rFonts w:ascii="Arial" w:hAnsi="Arial" w:cs="Arial"/>
          <w:sz w:val="24"/>
          <w:szCs w:val="24"/>
        </w:rPr>
        <w:t xml:space="preserve"> a nota</w:t>
      </w:r>
      <w:r w:rsidR="008D0DD0" w:rsidRPr="008D0DD0">
        <w:rPr>
          <w:rFonts w:ascii="Arial" w:hAnsi="Arial" w:cs="Arial"/>
          <w:sz w:val="24"/>
          <w:szCs w:val="24"/>
        </w:rPr>
        <w:t xml:space="preserve"> </w:t>
      </w:r>
      <w:r w:rsidR="00B0663B">
        <w:rPr>
          <w:rFonts w:ascii="Arial" w:hAnsi="Arial" w:cs="Arial"/>
          <w:sz w:val="24"/>
          <w:szCs w:val="24"/>
        </w:rPr>
        <w:t xml:space="preserve">do </w:t>
      </w:r>
      <w:r w:rsidR="008D0DD0" w:rsidRPr="008D0DD0">
        <w:rPr>
          <w:rFonts w:ascii="Arial" w:hAnsi="Arial" w:cs="Arial"/>
          <w:sz w:val="24"/>
          <w:szCs w:val="24"/>
        </w:rPr>
        <w:t xml:space="preserve">PROCON-SP </w:t>
      </w:r>
      <w:r w:rsidR="00B0663B">
        <w:rPr>
          <w:rFonts w:ascii="Arial" w:hAnsi="Arial" w:cs="Arial"/>
          <w:sz w:val="24"/>
          <w:szCs w:val="24"/>
        </w:rPr>
        <w:t xml:space="preserve">que fora </w:t>
      </w:r>
      <w:r w:rsidR="008D0DD0" w:rsidRPr="008D0DD0">
        <w:rPr>
          <w:rFonts w:ascii="Arial" w:hAnsi="Arial" w:cs="Arial"/>
          <w:sz w:val="24"/>
          <w:szCs w:val="24"/>
        </w:rPr>
        <w:t>publicada pelo diretor executivo</w:t>
      </w:r>
      <w:r w:rsidR="00B0663B">
        <w:rPr>
          <w:rFonts w:ascii="Arial" w:hAnsi="Arial" w:cs="Arial"/>
          <w:sz w:val="24"/>
          <w:szCs w:val="24"/>
        </w:rPr>
        <w:t xml:space="preserve"> do </w:t>
      </w:r>
      <w:r w:rsidR="00F90970">
        <w:rPr>
          <w:rFonts w:ascii="Arial" w:hAnsi="Arial" w:cs="Arial"/>
          <w:sz w:val="24"/>
          <w:szCs w:val="24"/>
        </w:rPr>
        <w:t>referido órgão</w:t>
      </w:r>
      <w:r w:rsidR="00B0663B">
        <w:rPr>
          <w:rFonts w:ascii="Arial" w:hAnsi="Arial" w:cs="Arial"/>
          <w:sz w:val="24"/>
          <w:szCs w:val="24"/>
        </w:rPr>
        <w:t>,</w:t>
      </w:r>
      <w:r w:rsidR="008D0DD0" w:rsidRPr="008D0DD0">
        <w:rPr>
          <w:rFonts w:ascii="Arial" w:hAnsi="Arial" w:cs="Arial"/>
          <w:sz w:val="24"/>
          <w:szCs w:val="24"/>
        </w:rPr>
        <w:t xml:space="preserve"> </w:t>
      </w:r>
      <w:r w:rsidR="00B0663B">
        <w:rPr>
          <w:rFonts w:ascii="Arial" w:hAnsi="Arial" w:cs="Arial"/>
          <w:sz w:val="24"/>
          <w:szCs w:val="24"/>
        </w:rPr>
        <w:t xml:space="preserve">orientando os consumidores a </w:t>
      </w:r>
      <w:r w:rsidR="00F90970">
        <w:rPr>
          <w:rFonts w:ascii="Arial" w:hAnsi="Arial" w:cs="Arial"/>
          <w:sz w:val="24"/>
          <w:szCs w:val="24"/>
        </w:rPr>
        <w:t>optarem pel</w:t>
      </w:r>
      <w:r w:rsidR="008D0DD0" w:rsidRPr="008D0DD0">
        <w:rPr>
          <w:rFonts w:ascii="Arial" w:hAnsi="Arial" w:cs="Arial"/>
          <w:sz w:val="24"/>
          <w:szCs w:val="24"/>
        </w:rPr>
        <w:t>a conversão d</w:t>
      </w:r>
      <w:r w:rsidR="00F90970">
        <w:rPr>
          <w:rFonts w:ascii="Arial" w:hAnsi="Arial" w:cs="Arial"/>
          <w:sz w:val="24"/>
          <w:szCs w:val="24"/>
        </w:rPr>
        <w:t>e eventual</w:t>
      </w:r>
      <w:r w:rsidR="008D0DD0" w:rsidRPr="008D0DD0">
        <w:rPr>
          <w:rFonts w:ascii="Arial" w:hAnsi="Arial" w:cs="Arial"/>
          <w:sz w:val="24"/>
          <w:szCs w:val="24"/>
        </w:rPr>
        <w:t xml:space="preserve"> serviço contratado em crédito para us</w:t>
      </w:r>
      <w:r w:rsidR="00B0663B">
        <w:rPr>
          <w:rFonts w:ascii="Arial" w:hAnsi="Arial" w:cs="Arial"/>
          <w:sz w:val="24"/>
          <w:szCs w:val="24"/>
        </w:rPr>
        <w:t>o</w:t>
      </w:r>
      <w:r w:rsidR="008D0DD0" w:rsidRPr="008D0DD0">
        <w:rPr>
          <w:rFonts w:ascii="Arial" w:hAnsi="Arial" w:cs="Arial"/>
          <w:sz w:val="24"/>
          <w:szCs w:val="24"/>
        </w:rPr>
        <w:t xml:space="preserve"> em </w:t>
      </w:r>
      <w:r w:rsidR="00F90970">
        <w:rPr>
          <w:rFonts w:ascii="Arial" w:hAnsi="Arial" w:cs="Arial"/>
          <w:sz w:val="24"/>
          <w:szCs w:val="24"/>
        </w:rPr>
        <w:t>um momento posterior</w:t>
      </w:r>
      <w:r w:rsidR="008D0DD0" w:rsidRPr="008D0DD0">
        <w:rPr>
          <w:rFonts w:ascii="Arial" w:hAnsi="Arial" w:cs="Arial"/>
          <w:sz w:val="24"/>
          <w:szCs w:val="24"/>
        </w:rPr>
        <w:t xml:space="preserve">, </w:t>
      </w:r>
      <w:r w:rsidR="00F90970">
        <w:rPr>
          <w:rFonts w:ascii="Arial" w:hAnsi="Arial" w:cs="Arial"/>
          <w:sz w:val="24"/>
          <w:szCs w:val="24"/>
        </w:rPr>
        <w:t>de modo a evitar que o fornecedor cobre do consumidor por algum valor ou aplique alguma pe</w:t>
      </w:r>
      <w:r w:rsidR="008D0DD0" w:rsidRPr="008D0DD0">
        <w:rPr>
          <w:rFonts w:ascii="Arial" w:hAnsi="Arial" w:cs="Arial"/>
          <w:sz w:val="24"/>
          <w:szCs w:val="24"/>
        </w:rPr>
        <w:t>nali</w:t>
      </w:r>
      <w:r w:rsidR="00B0663B">
        <w:rPr>
          <w:rFonts w:ascii="Arial" w:hAnsi="Arial" w:cs="Arial"/>
          <w:sz w:val="24"/>
          <w:szCs w:val="24"/>
        </w:rPr>
        <w:t>dade</w:t>
      </w:r>
      <w:r w:rsidR="008D0DD0" w:rsidRPr="008D0DD0">
        <w:rPr>
          <w:rFonts w:ascii="Arial" w:hAnsi="Arial" w:cs="Arial"/>
          <w:sz w:val="24"/>
          <w:szCs w:val="24"/>
        </w:rPr>
        <w:t xml:space="preserve"> para</w:t>
      </w:r>
      <w:r w:rsidR="00B0663B">
        <w:rPr>
          <w:rFonts w:ascii="Arial" w:hAnsi="Arial" w:cs="Arial"/>
          <w:sz w:val="24"/>
          <w:szCs w:val="24"/>
        </w:rPr>
        <w:t xml:space="preserve"> que</w:t>
      </w:r>
      <w:r w:rsidR="008D0DD0" w:rsidRPr="008D0DD0">
        <w:rPr>
          <w:rFonts w:ascii="Arial" w:hAnsi="Arial" w:cs="Arial"/>
          <w:sz w:val="24"/>
          <w:szCs w:val="24"/>
        </w:rPr>
        <w:t xml:space="preserve"> </w:t>
      </w:r>
      <w:r w:rsidR="00F90970">
        <w:rPr>
          <w:rFonts w:ascii="Arial" w:hAnsi="Arial" w:cs="Arial"/>
          <w:sz w:val="24"/>
          <w:szCs w:val="24"/>
        </w:rPr>
        <w:t xml:space="preserve">se </w:t>
      </w:r>
      <w:r w:rsidR="008D0DD0" w:rsidRPr="008D0DD0">
        <w:rPr>
          <w:rFonts w:ascii="Arial" w:hAnsi="Arial" w:cs="Arial"/>
          <w:sz w:val="24"/>
          <w:szCs w:val="24"/>
        </w:rPr>
        <w:t>realiz</w:t>
      </w:r>
      <w:r w:rsidR="00B0663B">
        <w:rPr>
          <w:rFonts w:ascii="Arial" w:hAnsi="Arial" w:cs="Arial"/>
          <w:sz w:val="24"/>
          <w:szCs w:val="24"/>
        </w:rPr>
        <w:t>e</w:t>
      </w:r>
      <w:r w:rsidR="008D0DD0" w:rsidRPr="008D0DD0">
        <w:rPr>
          <w:rFonts w:ascii="Arial" w:hAnsi="Arial" w:cs="Arial"/>
          <w:sz w:val="24"/>
          <w:szCs w:val="24"/>
        </w:rPr>
        <w:t xml:space="preserve"> esta </w:t>
      </w:r>
      <w:r w:rsidR="008D0DD0" w:rsidRPr="002B05D3">
        <w:rPr>
          <w:rFonts w:ascii="Arial" w:hAnsi="Arial" w:cs="Arial"/>
          <w:sz w:val="24"/>
          <w:szCs w:val="24"/>
        </w:rPr>
        <w:t xml:space="preserve">alteração, </w:t>
      </w:r>
      <w:r w:rsidR="00B0663B">
        <w:rPr>
          <w:rFonts w:ascii="Arial" w:hAnsi="Arial" w:cs="Arial"/>
          <w:sz w:val="24"/>
          <w:szCs w:val="24"/>
        </w:rPr>
        <w:t xml:space="preserve">garantindo </w:t>
      </w:r>
      <w:r w:rsidR="00F90970">
        <w:rPr>
          <w:rFonts w:ascii="Arial" w:hAnsi="Arial" w:cs="Arial"/>
          <w:sz w:val="24"/>
          <w:szCs w:val="24"/>
        </w:rPr>
        <w:t>a</w:t>
      </w:r>
      <w:r w:rsidR="008D0DD0" w:rsidRPr="002B05D3">
        <w:rPr>
          <w:rFonts w:ascii="Arial" w:hAnsi="Arial" w:cs="Arial"/>
          <w:sz w:val="24"/>
          <w:szCs w:val="24"/>
        </w:rPr>
        <w:t xml:space="preserve"> ambas as partes </w:t>
      </w:r>
      <w:r w:rsidR="00B0663B">
        <w:rPr>
          <w:rFonts w:ascii="Arial" w:hAnsi="Arial" w:cs="Arial"/>
          <w:sz w:val="24"/>
          <w:szCs w:val="24"/>
        </w:rPr>
        <w:t>um mútuo acordo benéfico</w:t>
      </w:r>
      <w:r w:rsidR="00F43F36" w:rsidRPr="002B05D3">
        <w:rPr>
          <w:rFonts w:ascii="Arial" w:hAnsi="Arial" w:cs="Arial"/>
          <w:sz w:val="24"/>
          <w:szCs w:val="24"/>
        </w:rPr>
        <w:t xml:space="preserve"> </w:t>
      </w:r>
      <w:r w:rsidR="008D0DD0" w:rsidRPr="002B05D3">
        <w:rPr>
          <w:rFonts w:ascii="Arial" w:hAnsi="Arial" w:cs="Arial"/>
          <w:sz w:val="24"/>
          <w:szCs w:val="24"/>
        </w:rPr>
        <w:t>(</w:t>
      </w:r>
      <w:r w:rsidR="00F43F36" w:rsidRPr="002B05D3">
        <w:rPr>
          <w:rFonts w:ascii="Arial" w:hAnsi="Arial" w:cs="Arial"/>
          <w:sz w:val="24"/>
          <w:szCs w:val="24"/>
        </w:rPr>
        <w:t xml:space="preserve">BENTO; </w:t>
      </w:r>
      <w:r w:rsidR="002B05D3" w:rsidRPr="002B05D3">
        <w:rPr>
          <w:rFonts w:ascii="Arial" w:hAnsi="Arial" w:cs="Arial"/>
          <w:sz w:val="24"/>
          <w:szCs w:val="24"/>
        </w:rPr>
        <w:t>ALMEIDA</w:t>
      </w:r>
      <w:r w:rsidR="00F43F36" w:rsidRPr="002B05D3">
        <w:rPr>
          <w:rFonts w:ascii="Arial" w:hAnsi="Arial" w:cs="Arial"/>
          <w:sz w:val="24"/>
          <w:szCs w:val="24"/>
        </w:rPr>
        <w:t>,</w:t>
      </w:r>
      <w:r w:rsidR="008D0DD0" w:rsidRPr="002B05D3">
        <w:rPr>
          <w:rFonts w:ascii="Arial" w:hAnsi="Arial" w:cs="Arial"/>
          <w:sz w:val="24"/>
          <w:szCs w:val="24"/>
        </w:rPr>
        <w:t xml:space="preserve"> 2020</w:t>
      </w:r>
      <w:r w:rsidR="008D0DD0" w:rsidRPr="008D0DD0">
        <w:rPr>
          <w:rFonts w:ascii="Arial" w:hAnsi="Arial" w:cs="Arial"/>
          <w:sz w:val="24"/>
          <w:szCs w:val="24"/>
        </w:rPr>
        <w:t>)</w:t>
      </w:r>
      <w:r w:rsidR="002B05D3">
        <w:rPr>
          <w:rFonts w:ascii="Arial" w:hAnsi="Arial" w:cs="Arial"/>
          <w:sz w:val="24"/>
          <w:szCs w:val="24"/>
        </w:rPr>
        <w:t>.</w:t>
      </w:r>
    </w:p>
    <w:p w14:paraId="2714DAF1" w14:textId="77777777" w:rsidR="00F4779B" w:rsidRDefault="00F4779B" w:rsidP="00F4779B">
      <w:pPr>
        <w:tabs>
          <w:tab w:val="left" w:pos="0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medida </w:t>
      </w:r>
      <w:r w:rsidR="00F90970">
        <w:rPr>
          <w:rFonts w:ascii="Arial" w:hAnsi="Arial" w:cs="Arial"/>
          <w:sz w:val="24"/>
          <w:szCs w:val="24"/>
        </w:rPr>
        <w:t xml:space="preserve">que pode ser adotada para a manutenção do equilíbrio das relações de consumo enquanto viger a necessidade de isolamento social, </w:t>
      </w:r>
      <w:r>
        <w:rPr>
          <w:rFonts w:ascii="Arial" w:hAnsi="Arial" w:cs="Arial"/>
          <w:sz w:val="24"/>
          <w:szCs w:val="24"/>
        </w:rPr>
        <w:t xml:space="preserve">é garantir a aplicação dos princípios </w:t>
      </w:r>
      <w:r w:rsidR="00F90970">
        <w:rPr>
          <w:rFonts w:ascii="Arial" w:hAnsi="Arial" w:cs="Arial"/>
          <w:sz w:val="24"/>
          <w:szCs w:val="24"/>
        </w:rPr>
        <w:t>previstos n</w:t>
      </w:r>
      <w:r>
        <w:rPr>
          <w:rFonts w:ascii="Arial" w:hAnsi="Arial" w:cs="Arial"/>
          <w:sz w:val="24"/>
          <w:szCs w:val="24"/>
        </w:rPr>
        <w:t xml:space="preserve">a </w:t>
      </w:r>
      <w:r w:rsidR="00F9097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ei </w:t>
      </w:r>
      <w:r w:rsidR="00F90970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8.078</w:t>
      </w:r>
      <w:r w:rsidR="00F9097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1990</w:t>
      </w:r>
      <w:r w:rsidR="00F90970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>entre esses princípios</w:t>
      </w:r>
      <w:r w:rsidR="00F90970">
        <w:rPr>
          <w:rFonts w:ascii="Arial" w:hAnsi="Arial" w:cs="Arial"/>
          <w:sz w:val="24"/>
          <w:szCs w:val="24"/>
        </w:rPr>
        <w:t>, destacam-se</w:t>
      </w:r>
      <w:r>
        <w:rPr>
          <w:rFonts w:ascii="Arial" w:hAnsi="Arial" w:cs="Arial"/>
          <w:sz w:val="24"/>
          <w:szCs w:val="24"/>
        </w:rPr>
        <w:t xml:space="preserve"> o</w:t>
      </w:r>
      <w:r w:rsidR="00F90970">
        <w:rPr>
          <w:rFonts w:ascii="Arial" w:hAnsi="Arial" w:cs="Arial"/>
          <w:sz w:val="24"/>
          <w:szCs w:val="24"/>
        </w:rPr>
        <w:t xml:space="preserve"> Princípio</w:t>
      </w:r>
      <w:r>
        <w:rPr>
          <w:rFonts w:ascii="Arial" w:hAnsi="Arial" w:cs="Arial"/>
          <w:sz w:val="24"/>
          <w:szCs w:val="24"/>
        </w:rPr>
        <w:t xml:space="preserve"> d</w:t>
      </w:r>
      <w:r w:rsidR="00F9097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Protecionismo e</w:t>
      </w:r>
      <w:r w:rsidR="00F90970">
        <w:rPr>
          <w:rFonts w:ascii="Arial" w:hAnsi="Arial" w:cs="Arial"/>
          <w:sz w:val="24"/>
          <w:szCs w:val="24"/>
        </w:rPr>
        <w:t xml:space="preserve"> o da</w:t>
      </w:r>
      <w:r>
        <w:rPr>
          <w:rFonts w:ascii="Arial" w:hAnsi="Arial" w:cs="Arial"/>
          <w:sz w:val="24"/>
          <w:szCs w:val="24"/>
        </w:rPr>
        <w:t xml:space="preserve"> </w:t>
      </w:r>
      <w:r w:rsidR="00F9097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ulnerabilidade. A inobservância destes </w:t>
      </w:r>
      <w:r w:rsidR="00A42644">
        <w:rPr>
          <w:rFonts w:ascii="Arial" w:hAnsi="Arial" w:cs="Arial"/>
          <w:sz w:val="24"/>
          <w:szCs w:val="24"/>
        </w:rPr>
        <w:t xml:space="preserve">princípios pode </w:t>
      </w:r>
      <w:r>
        <w:rPr>
          <w:rFonts w:ascii="Arial" w:hAnsi="Arial" w:cs="Arial"/>
          <w:sz w:val="24"/>
          <w:szCs w:val="24"/>
        </w:rPr>
        <w:t>gera</w:t>
      </w:r>
      <w:r w:rsidR="00A4264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insegurança jurídica </w:t>
      </w:r>
      <w:r w:rsidR="00A42644">
        <w:rPr>
          <w:rFonts w:ascii="Arial" w:hAnsi="Arial" w:cs="Arial"/>
          <w:sz w:val="24"/>
          <w:szCs w:val="24"/>
        </w:rPr>
        <w:t>nas relações consumeristas</w:t>
      </w:r>
      <w:r>
        <w:rPr>
          <w:rFonts w:ascii="Arial" w:hAnsi="Arial" w:cs="Arial"/>
          <w:sz w:val="24"/>
          <w:szCs w:val="24"/>
        </w:rPr>
        <w:t xml:space="preserve">, </w:t>
      </w:r>
      <w:r w:rsidR="00A42644">
        <w:rPr>
          <w:rFonts w:ascii="Arial" w:hAnsi="Arial" w:cs="Arial"/>
          <w:sz w:val="24"/>
          <w:szCs w:val="24"/>
        </w:rPr>
        <w:t xml:space="preserve">prejudicando ainda mais o consumidor que já é tido como vulnerável nessa relação jurídica. </w:t>
      </w:r>
    </w:p>
    <w:p w14:paraId="66201981" w14:textId="77777777" w:rsidR="00F4779B" w:rsidRPr="00F4779B" w:rsidRDefault="00F4779B" w:rsidP="00F4779B">
      <w:pPr>
        <w:tabs>
          <w:tab w:val="left" w:pos="0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</w:t>
      </w:r>
      <w:r w:rsidR="00E04F47">
        <w:rPr>
          <w:rFonts w:ascii="Arial" w:hAnsi="Arial" w:cs="Arial"/>
          <w:sz w:val="24"/>
          <w:szCs w:val="24"/>
        </w:rPr>
        <w:t>o consumidor</w:t>
      </w:r>
      <w:r>
        <w:rPr>
          <w:rFonts w:ascii="Arial" w:hAnsi="Arial" w:cs="Arial"/>
          <w:sz w:val="24"/>
          <w:szCs w:val="24"/>
        </w:rPr>
        <w:t xml:space="preserve"> a parte frágil do neg</w:t>
      </w:r>
      <w:r w:rsidR="00A42644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cio jurídico contratual requer todos os amparos e cuidados legais, inclusive orientações como de órgãos que cuida da demanda de fiscalização e acionamento administrativo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779B">
        <w:rPr>
          <w:rFonts w:ascii="Arial" w:hAnsi="Arial" w:cs="Arial"/>
          <w:sz w:val="24"/>
          <w:szCs w:val="24"/>
        </w:rPr>
        <w:t xml:space="preserve">e </w:t>
      </w:r>
      <w:r w:rsidR="00A42644">
        <w:rPr>
          <w:rFonts w:ascii="Arial" w:hAnsi="Arial" w:cs="Arial"/>
          <w:sz w:val="24"/>
          <w:szCs w:val="24"/>
        </w:rPr>
        <w:t>J</w:t>
      </w:r>
      <w:r w:rsidRPr="00F4779B">
        <w:rPr>
          <w:rFonts w:ascii="Arial" w:hAnsi="Arial" w:cs="Arial"/>
          <w:sz w:val="24"/>
          <w:szCs w:val="24"/>
        </w:rPr>
        <w:t>udiciário para que os estabelecimentos sejam</w:t>
      </w:r>
      <w:r w:rsidR="00A42644">
        <w:rPr>
          <w:rFonts w:ascii="Arial" w:hAnsi="Arial" w:cs="Arial"/>
          <w:sz w:val="24"/>
          <w:szCs w:val="24"/>
        </w:rPr>
        <w:t>,</w:t>
      </w:r>
      <w:r w:rsidRPr="00F4779B">
        <w:rPr>
          <w:rFonts w:ascii="Arial" w:hAnsi="Arial" w:cs="Arial"/>
          <w:sz w:val="24"/>
          <w:szCs w:val="24"/>
        </w:rPr>
        <w:t xml:space="preserve"> quando necessário</w:t>
      </w:r>
      <w:r w:rsidR="00A42644">
        <w:rPr>
          <w:rFonts w:ascii="Arial" w:hAnsi="Arial" w:cs="Arial"/>
          <w:sz w:val="24"/>
          <w:szCs w:val="24"/>
        </w:rPr>
        <w:t>,</w:t>
      </w:r>
      <w:r w:rsidRPr="00F4779B">
        <w:rPr>
          <w:rFonts w:ascii="Arial" w:hAnsi="Arial" w:cs="Arial"/>
          <w:sz w:val="24"/>
          <w:szCs w:val="24"/>
        </w:rPr>
        <w:t xml:space="preserve"> autuados</w:t>
      </w:r>
      <w:r>
        <w:rPr>
          <w:rFonts w:ascii="Arial" w:hAnsi="Arial" w:cs="Arial"/>
          <w:sz w:val="24"/>
          <w:szCs w:val="24"/>
        </w:rPr>
        <w:t>, garantindo a observação dos direitos da parte consumerista.</w:t>
      </w:r>
    </w:p>
    <w:p w14:paraId="787F4E6A" w14:textId="77777777"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F02F92" w14:textId="77777777" w:rsidR="00563218" w:rsidRPr="00E00514" w:rsidRDefault="00563218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5DBFA5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328DDAFC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16B850" w14:textId="77777777" w:rsidR="00B40A3C" w:rsidRPr="00B40A3C" w:rsidRDefault="00E00514" w:rsidP="0068309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CE73ED" w:rsidRPr="00B40A3C">
        <w:rPr>
          <w:rFonts w:ascii="Arial" w:hAnsi="Arial" w:cs="Arial"/>
          <w:color w:val="000000"/>
          <w:sz w:val="24"/>
          <w:szCs w:val="24"/>
        </w:rPr>
        <w:t>P</w:t>
      </w:r>
      <w:r w:rsidR="0068309C" w:rsidRPr="00B40A3C">
        <w:rPr>
          <w:rFonts w:ascii="Arial" w:hAnsi="Arial" w:cs="Arial"/>
          <w:color w:val="000000"/>
          <w:sz w:val="24"/>
          <w:szCs w:val="24"/>
        </w:rPr>
        <w:t>o</w:t>
      </w:r>
      <w:r w:rsidR="00FD39D7" w:rsidRPr="00B40A3C">
        <w:rPr>
          <w:rFonts w:ascii="Arial" w:hAnsi="Arial" w:cs="Arial"/>
          <w:color w:val="000000"/>
          <w:sz w:val="24"/>
          <w:szCs w:val="24"/>
        </w:rPr>
        <w:t>rtanto, pode-se</w:t>
      </w:r>
      <w:r w:rsidR="0068309C" w:rsidRPr="00B40A3C">
        <w:rPr>
          <w:rFonts w:ascii="Arial" w:hAnsi="Arial" w:cs="Arial"/>
          <w:color w:val="000000"/>
          <w:sz w:val="24"/>
          <w:szCs w:val="24"/>
        </w:rPr>
        <w:t xml:space="preserve"> concluir que o presente trabalho</w:t>
      </w:r>
      <w:r w:rsidR="000D7073" w:rsidRPr="00B40A3C">
        <w:rPr>
          <w:rFonts w:ascii="Arial" w:hAnsi="Arial" w:cs="Arial"/>
          <w:color w:val="000000"/>
          <w:sz w:val="24"/>
          <w:szCs w:val="24"/>
        </w:rPr>
        <w:t>,</w:t>
      </w:r>
      <w:r w:rsidR="0068309C" w:rsidRPr="00B40A3C">
        <w:rPr>
          <w:rFonts w:ascii="Arial" w:hAnsi="Arial" w:cs="Arial"/>
          <w:color w:val="000000"/>
          <w:sz w:val="24"/>
          <w:szCs w:val="24"/>
        </w:rPr>
        <w:t xml:space="preserve"> </w:t>
      </w:r>
      <w:r w:rsidR="00CE73ED" w:rsidRPr="00B40A3C">
        <w:rPr>
          <w:rFonts w:ascii="Arial" w:hAnsi="Arial" w:cs="Arial"/>
          <w:color w:val="000000"/>
          <w:sz w:val="24"/>
          <w:szCs w:val="24"/>
        </w:rPr>
        <w:t xml:space="preserve">após a pesquisa feita </w:t>
      </w:r>
      <w:r w:rsidR="000D7073" w:rsidRPr="00B40A3C">
        <w:rPr>
          <w:rFonts w:ascii="Arial" w:hAnsi="Arial" w:cs="Arial"/>
          <w:color w:val="000000"/>
          <w:sz w:val="24"/>
          <w:szCs w:val="24"/>
        </w:rPr>
        <w:t>à</w:t>
      </w:r>
      <w:r w:rsidR="00CE73ED" w:rsidRPr="00B40A3C">
        <w:rPr>
          <w:rFonts w:ascii="Arial" w:hAnsi="Arial" w:cs="Arial"/>
          <w:color w:val="000000"/>
          <w:sz w:val="24"/>
          <w:szCs w:val="24"/>
        </w:rPr>
        <w:t xml:space="preserve"> luz da legislação </w:t>
      </w:r>
      <w:r w:rsidR="000D7073" w:rsidRPr="00B40A3C">
        <w:rPr>
          <w:rFonts w:ascii="Arial" w:hAnsi="Arial" w:cs="Arial"/>
          <w:color w:val="000000"/>
          <w:sz w:val="24"/>
          <w:szCs w:val="24"/>
        </w:rPr>
        <w:t>vigente e análises doutrinárias e jurisprudenciais</w:t>
      </w:r>
      <w:r w:rsidR="00CE73ED" w:rsidRPr="00B40A3C">
        <w:rPr>
          <w:rFonts w:ascii="Arial" w:hAnsi="Arial" w:cs="Arial"/>
          <w:color w:val="000000"/>
          <w:sz w:val="24"/>
          <w:szCs w:val="24"/>
        </w:rPr>
        <w:t>, a fim de esclarecer sobre o tema abordado</w:t>
      </w:r>
      <w:r w:rsidR="00A02164" w:rsidRPr="00B40A3C">
        <w:rPr>
          <w:rFonts w:ascii="Arial" w:hAnsi="Arial" w:cs="Arial"/>
          <w:color w:val="000000"/>
          <w:sz w:val="24"/>
          <w:szCs w:val="24"/>
        </w:rPr>
        <w:t xml:space="preserve">, </w:t>
      </w:r>
      <w:r w:rsidR="00181DEA" w:rsidRPr="00B40A3C">
        <w:rPr>
          <w:rFonts w:ascii="Arial" w:hAnsi="Arial" w:cs="Arial"/>
          <w:color w:val="000000"/>
          <w:sz w:val="24"/>
          <w:szCs w:val="24"/>
        </w:rPr>
        <w:t xml:space="preserve">demonstrou </w:t>
      </w:r>
      <w:r w:rsidR="00A02164" w:rsidRPr="00B40A3C">
        <w:rPr>
          <w:rFonts w:ascii="Arial" w:hAnsi="Arial" w:cs="Arial"/>
          <w:color w:val="000000"/>
          <w:sz w:val="24"/>
          <w:szCs w:val="24"/>
        </w:rPr>
        <w:t xml:space="preserve">que a vinda do COVID-19 </w:t>
      </w:r>
      <w:r w:rsidR="00475CD0" w:rsidRPr="00B40A3C">
        <w:rPr>
          <w:rFonts w:ascii="Arial" w:hAnsi="Arial" w:cs="Arial"/>
          <w:color w:val="000000"/>
          <w:sz w:val="24"/>
          <w:szCs w:val="24"/>
        </w:rPr>
        <w:t xml:space="preserve">trouxe </w:t>
      </w:r>
      <w:r w:rsidR="00A02164" w:rsidRPr="00B40A3C">
        <w:rPr>
          <w:rFonts w:ascii="Arial" w:hAnsi="Arial" w:cs="Arial"/>
          <w:color w:val="000000"/>
          <w:sz w:val="24"/>
          <w:szCs w:val="24"/>
        </w:rPr>
        <w:t xml:space="preserve">danos e prejuízos nos contratos oriundos da relação de consumo. </w:t>
      </w:r>
      <w:r w:rsidR="00E52A3E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Trata-se de uma situação excêntrica, </w:t>
      </w:r>
      <w:r w:rsidR="008E06BC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cujas consequências</w:t>
      </w:r>
      <w:r w:rsidR="00E52A3E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sociais e econômicas</w:t>
      </w:r>
      <w:r w:rsidR="00181DEA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 afetado </w:t>
      </w:r>
      <w:r w:rsidR="00181DEA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diretamente nas relações de consumo</w:t>
      </w:r>
      <w:r w:rsidR="00E52A3E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81DEA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além d</w:t>
      </w:r>
      <w:r w:rsidR="00E52A3E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a restrição à liberdade</w:t>
      </w:r>
      <w:r w:rsidR="00181DEA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imposta às pessoas pela necessidade de isolamento social</w:t>
      </w:r>
      <w:r w:rsidR="00B40A3C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E06BC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14:paraId="0DA98279" w14:textId="77777777" w:rsidR="008E06BC" w:rsidRPr="00B40A3C" w:rsidRDefault="00475CD0" w:rsidP="00B40A3C">
      <w:pPr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7D3951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relação de consumo é clar</w:t>
      </w:r>
      <w:r w:rsidR="00B7389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7D3951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 w:rsidR="00B73890">
        <w:rPr>
          <w:rFonts w:ascii="Arial" w:hAnsi="Arial" w:cs="Arial"/>
          <w:color w:val="000000"/>
          <w:sz w:val="24"/>
          <w:szCs w:val="24"/>
          <w:shd w:val="clear" w:color="auto" w:fill="FFFFFF"/>
        </w:rPr>
        <w:t>o consumidor é a parte mais vulnerável</w:t>
      </w: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, ainda mais em um momento de pandemia que tem afetado diretamente nas relações de compra e venda de produtos</w:t>
      </w:r>
      <w:r w:rsidR="00181DEA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serviços</w:t>
      </w:r>
      <w:r w:rsidR="007D3951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Assim, os princípios norteadores do CDC, qual sejam, o da </w:t>
      </w:r>
      <w:r w:rsidR="00B73890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ulnerabilidade e </w:t>
      </w:r>
      <w:r w:rsidR="00B7389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P</w:t>
      </w: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rotecionismo, têm o </w:t>
      </w:r>
      <w:r w:rsidR="00D17753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dever</w:t>
      </w:r>
      <w:r w:rsidR="007D3951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="007D3951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prote</w:t>
      </w:r>
      <w:r w:rsidR="00181DEA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ger </w:t>
      </w:r>
      <w:r w:rsidR="00D17753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consumidor, a fim que seja </w:t>
      </w: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alcançado</w:t>
      </w:r>
      <w:r w:rsidR="00D17753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r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re</w:t>
      </w:r>
      <w:r w:rsidR="00D17753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>equilíbrio contratual nas relações de consumo</w:t>
      </w:r>
      <w:r w:rsidR="00181DEA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tempos de pandemia</w:t>
      </w:r>
      <w:r w:rsidR="00D17753" w:rsidRPr="00B40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3AFF1248" w14:textId="77777777" w:rsidR="00E00514" w:rsidRDefault="00E00514" w:rsidP="00563218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66D2214" w14:textId="77777777" w:rsidR="002B05D3" w:rsidRPr="00E00514" w:rsidRDefault="002B05D3" w:rsidP="002B0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C155E0" w14:textId="77777777" w:rsidR="00E00514" w:rsidRPr="00E00514" w:rsidRDefault="00E00514" w:rsidP="002B0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14:paraId="2B08287A" w14:textId="77777777" w:rsidR="000D7073" w:rsidRDefault="000D7073" w:rsidP="00C409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73058957" w14:textId="77777777" w:rsidR="000D7073" w:rsidRPr="00563218" w:rsidRDefault="000D7073" w:rsidP="005632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63218">
        <w:rPr>
          <w:rFonts w:ascii="Arial" w:hAnsi="Arial" w:cs="Arial"/>
        </w:rPr>
        <w:t xml:space="preserve">BENTO, Rafael Tedrus; ALMEIDA, Camila Eduarda M. de. </w:t>
      </w:r>
      <w:r w:rsidRPr="00563218">
        <w:rPr>
          <w:rFonts w:ascii="Arial" w:hAnsi="Arial" w:cs="Arial"/>
          <w:b/>
        </w:rPr>
        <w:t>As Relações de Consumo e o Covid -19</w:t>
      </w:r>
      <w:r w:rsidRPr="00563218">
        <w:rPr>
          <w:rFonts w:ascii="Arial" w:hAnsi="Arial" w:cs="Arial"/>
        </w:rPr>
        <w:t>. s,p. 31 de março de 2020. Disponível em: https://www.migalhas.com.br/depeso/323082/as-relacoes-de-consumo-e-o-covid-19. Acesso: em 26 set. de 2020.</w:t>
      </w:r>
    </w:p>
    <w:p w14:paraId="3672B136" w14:textId="77777777" w:rsidR="002B05D3" w:rsidRPr="00563218" w:rsidRDefault="002B05D3" w:rsidP="005632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9053FF4" w14:textId="77777777" w:rsidR="006E7AEE" w:rsidRDefault="006E7AEE" w:rsidP="005632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3218">
        <w:rPr>
          <w:rFonts w:ascii="Arial" w:hAnsi="Arial" w:cs="Arial"/>
          <w:sz w:val="24"/>
          <w:szCs w:val="24"/>
        </w:rPr>
        <w:t xml:space="preserve">BOLZAN, Fabricio. </w:t>
      </w:r>
      <w:r w:rsidRPr="00563218">
        <w:rPr>
          <w:rFonts w:ascii="Arial" w:hAnsi="Arial" w:cs="Arial"/>
          <w:b/>
          <w:sz w:val="24"/>
          <w:szCs w:val="24"/>
        </w:rPr>
        <w:t>Direito do consumidor esquematizado</w:t>
      </w:r>
      <w:r w:rsidRPr="00563218">
        <w:rPr>
          <w:rFonts w:ascii="Arial" w:hAnsi="Arial" w:cs="Arial"/>
          <w:sz w:val="24"/>
          <w:szCs w:val="24"/>
        </w:rPr>
        <w:t xml:space="preserve">. São Paulo: Saraiva, 2014. </w:t>
      </w:r>
    </w:p>
    <w:p w14:paraId="09735D98" w14:textId="77777777" w:rsidR="00B73890" w:rsidRPr="00563218" w:rsidRDefault="00B73890" w:rsidP="005632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A3D8D" w14:textId="77777777" w:rsidR="000D7073" w:rsidRPr="00563218" w:rsidRDefault="000D7073" w:rsidP="005632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3218">
        <w:rPr>
          <w:rFonts w:ascii="Arial" w:hAnsi="Arial" w:cs="Arial"/>
          <w:sz w:val="24"/>
          <w:szCs w:val="24"/>
          <w:shd w:val="clear" w:color="auto" w:fill="FFFFFF"/>
        </w:rPr>
        <w:t xml:space="preserve">BRASIL. </w:t>
      </w:r>
      <w:r w:rsidRPr="00563218">
        <w:rPr>
          <w:rFonts w:ascii="Arial" w:hAnsi="Arial" w:cs="Arial"/>
          <w:b/>
          <w:bCs/>
          <w:sz w:val="24"/>
          <w:szCs w:val="24"/>
          <w:shd w:val="clear" w:color="auto" w:fill="FFFFFF"/>
        </w:rPr>
        <w:t>Constituição da República Federativa do Brasil</w:t>
      </w:r>
      <w:r w:rsidRPr="00563218">
        <w:rPr>
          <w:rFonts w:ascii="Arial" w:hAnsi="Arial" w:cs="Arial"/>
          <w:sz w:val="24"/>
          <w:szCs w:val="24"/>
          <w:shd w:val="clear" w:color="auto" w:fill="FFFFFF"/>
        </w:rPr>
        <w:t>, promulgada em 05 de outubro de 1988. 25ª Edição. São Paulo: Saraiva, 2018.</w:t>
      </w:r>
    </w:p>
    <w:p w14:paraId="34781FF1" w14:textId="77777777" w:rsidR="00B73890" w:rsidRDefault="00B73890" w:rsidP="005632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E3298" w14:textId="77777777" w:rsidR="000D7073" w:rsidRPr="00563218" w:rsidRDefault="00BB05FB" w:rsidP="00563218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563218">
        <w:rPr>
          <w:rFonts w:ascii="Arial" w:hAnsi="Arial" w:cs="Arial"/>
          <w:sz w:val="24"/>
          <w:szCs w:val="24"/>
        </w:rPr>
        <w:t xml:space="preserve">BRASIL. </w:t>
      </w:r>
      <w:r w:rsidR="000D7073" w:rsidRPr="00563218">
        <w:rPr>
          <w:rFonts w:ascii="Arial" w:hAnsi="Arial" w:cs="Arial"/>
          <w:b/>
          <w:bCs/>
          <w:sz w:val="24"/>
          <w:szCs w:val="24"/>
        </w:rPr>
        <w:t>Lei de n</w:t>
      </w:r>
      <w:r w:rsidR="000D7073" w:rsidRPr="00563218">
        <w:rPr>
          <w:rStyle w:val="Forte"/>
          <w:rFonts w:ascii="Arial" w:hAnsi="Arial" w:cs="Arial"/>
          <w:b w:val="0"/>
          <w:bCs w:val="0"/>
          <w:sz w:val="24"/>
          <w:szCs w:val="24"/>
        </w:rPr>
        <w:t>º</w:t>
      </w:r>
      <w:r w:rsidR="000D7073" w:rsidRPr="00563218">
        <w:rPr>
          <w:rFonts w:ascii="Arial" w:hAnsi="Arial" w:cs="Arial"/>
          <w:b/>
          <w:bCs/>
          <w:sz w:val="24"/>
          <w:szCs w:val="24"/>
        </w:rPr>
        <w:t> 8.078 de 11 de setembro de 1990.</w:t>
      </w:r>
      <w:r w:rsidR="000D7073" w:rsidRPr="00563218">
        <w:rPr>
          <w:rFonts w:ascii="Arial" w:hAnsi="Arial" w:cs="Arial"/>
          <w:color w:val="FF0000"/>
          <w:sz w:val="24"/>
          <w:szCs w:val="24"/>
        </w:rPr>
        <w:t xml:space="preserve"> </w:t>
      </w:r>
      <w:r w:rsidR="000D7073" w:rsidRPr="00563218">
        <w:rPr>
          <w:rFonts w:ascii="Arial" w:hAnsi="Arial" w:cs="Arial"/>
          <w:sz w:val="24"/>
          <w:szCs w:val="24"/>
          <w:shd w:val="clear" w:color="auto" w:fill="FFFFFF"/>
        </w:rPr>
        <w:t>Dispõe sobre a proteção do consumidor e dá outras providências</w:t>
      </w:r>
      <w:r w:rsidR="000D7073" w:rsidRPr="00563218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  <w:r w:rsidRPr="005632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3218">
        <w:rPr>
          <w:rFonts w:ascii="Arial" w:hAnsi="Arial" w:cs="Arial"/>
          <w:sz w:val="24"/>
          <w:szCs w:val="24"/>
        </w:rPr>
        <w:t>27ª Edição. São Paulo: Saraiva, 2019.</w:t>
      </w:r>
    </w:p>
    <w:p w14:paraId="4197ED73" w14:textId="77777777" w:rsidR="000D7073" w:rsidRPr="00563218" w:rsidRDefault="000D7073" w:rsidP="00563218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7C7D34E8" w14:textId="77777777" w:rsidR="000D7073" w:rsidRPr="00563218" w:rsidRDefault="00BB05FB" w:rsidP="005632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3218">
        <w:rPr>
          <w:rFonts w:ascii="Arial" w:hAnsi="Arial" w:cs="Arial"/>
          <w:sz w:val="24"/>
          <w:szCs w:val="24"/>
          <w:shd w:val="clear" w:color="auto" w:fill="FFFFFF"/>
        </w:rPr>
        <w:t xml:space="preserve">LEITE, Gisele. </w:t>
      </w:r>
      <w:r w:rsidRPr="00563218">
        <w:rPr>
          <w:rFonts w:ascii="Arial" w:hAnsi="Arial" w:cs="Arial"/>
          <w:b/>
          <w:sz w:val="24"/>
          <w:szCs w:val="24"/>
          <w:shd w:val="clear" w:color="auto" w:fill="FFFFFF"/>
        </w:rPr>
        <w:t>Princípios do Direito do Consumidor</w:t>
      </w:r>
      <w:r w:rsidRPr="00563218">
        <w:rPr>
          <w:rFonts w:ascii="Arial" w:hAnsi="Arial" w:cs="Arial"/>
          <w:sz w:val="24"/>
          <w:szCs w:val="24"/>
          <w:shd w:val="clear" w:color="auto" w:fill="FFFFFF"/>
        </w:rPr>
        <w:t>. 2015. Disponível em: https://ambitojuridico.com.br/edicoes/revista-132/principios-do-direito-do-consumidor/. Acesso em</w:t>
      </w:r>
      <w:r w:rsidR="00DD5116" w:rsidRPr="00563218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563218">
        <w:rPr>
          <w:rFonts w:ascii="Arial" w:hAnsi="Arial" w:cs="Arial"/>
          <w:sz w:val="24"/>
          <w:szCs w:val="24"/>
          <w:shd w:val="clear" w:color="auto" w:fill="FFFFFF"/>
        </w:rPr>
        <w:t xml:space="preserve"> 26</w:t>
      </w:r>
      <w:r w:rsidR="00DD5116" w:rsidRPr="005632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5116" w:rsidRPr="00563218">
        <w:rPr>
          <w:rFonts w:ascii="Arial" w:hAnsi="Arial" w:cs="Arial"/>
          <w:sz w:val="24"/>
          <w:szCs w:val="24"/>
        </w:rPr>
        <w:t>set</w:t>
      </w:r>
      <w:r w:rsidR="00DD5116" w:rsidRPr="00563218">
        <w:rPr>
          <w:rFonts w:ascii="Arial" w:hAnsi="Arial" w:cs="Arial"/>
          <w:color w:val="FF0000"/>
          <w:sz w:val="24"/>
          <w:szCs w:val="24"/>
        </w:rPr>
        <w:t>.</w:t>
      </w:r>
      <w:r w:rsidR="00DD5116" w:rsidRPr="00563218">
        <w:rPr>
          <w:rFonts w:ascii="Arial" w:hAnsi="Arial" w:cs="Arial"/>
          <w:sz w:val="24"/>
          <w:szCs w:val="24"/>
        </w:rPr>
        <w:t xml:space="preserve"> de 2020.</w:t>
      </w:r>
    </w:p>
    <w:p w14:paraId="6A63AA34" w14:textId="77777777" w:rsidR="006E7AEE" w:rsidRPr="00563218" w:rsidRDefault="006E7AEE" w:rsidP="005632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58BE6" w14:textId="77777777" w:rsidR="006E7AEE" w:rsidRPr="00563218" w:rsidRDefault="006E7AEE" w:rsidP="0056321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63218">
        <w:rPr>
          <w:rFonts w:ascii="Arial" w:hAnsi="Arial" w:cs="Arial"/>
          <w:sz w:val="24"/>
          <w:szCs w:val="24"/>
        </w:rPr>
        <w:t>NUNES, Rizzatto.</w:t>
      </w:r>
      <w:r w:rsidRPr="00563218">
        <w:rPr>
          <w:rFonts w:ascii="Arial" w:hAnsi="Arial" w:cs="Arial"/>
          <w:b/>
          <w:sz w:val="24"/>
          <w:szCs w:val="24"/>
        </w:rPr>
        <w:t xml:space="preserve"> Curso de Direito do Consumidor. </w:t>
      </w:r>
      <w:r w:rsidRPr="00563218">
        <w:rPr>
          <w:rFonts w:ascii="Arial" w:hAnsi="Arial" w:cs="Arial"/>
          <w:sz w:val="24"/>
          <w:szCs w:val="24"/>
        </w:rPr>
        <w:t>11ª Edição. Editora Saraiva, 2017.</w:t>
      </w:r>
    </w:p>
    <w:p w14:paraId="7A54A575" w14:textId="77777777" w:rsidR="000D7073" w:rsidRPr="000D7073" w:rsidRDefault="000D7073" w:rsidP="0056321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C5C6E78" w14:textId="77777777" w:rsidR="00BB05FB" w:rsidRPr="000D7073" w:rsidRDefault="00BB05FB" w:rsidP="00563218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 w:rsidRPr="000D7073">
        <w:rPr>
          <w:rFonts w:ascii="Arial" w:hAnsi="Arial" w:cs="Arial"/>
          <w:sz w:val="24"/>
          <w:szCs w:val="24"/>
          <w:shd w:val="clear" w:color="auto" w:fill="FFFFFF"/>
        </w:rPr>
        <w:t xml:space="preserve">PASSERI, Igor Gandra; GANDRA, Glicia Gandra de Oliveira </w:t>
      </w:r>
      <w:r w:rsidRPr="00DD5116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="00DD5116" w:rsidRPr="00DD5116">
        <w:rPr>
          <w:rFonts w:ascii="Arial" w:hAnsi="Arial" w:cs="Arial"/>
          <w:i/>
          <w:iCs/>
          <w:sz w:val="24"/>
          <w:szCs w:val="24"/>
          <w:shd w:val="clear" w:color="auto" w:fill="FFFFFF"/>
        </w:rPr>
        <w:t>l</w:t>
      </w:r>
      <w:r w:rsidRPr="000D7073">
        <w:rPr>
          <w:rFonts w:ascii="Arial" w:hAnsi="Arial" w:cs="Arial"/>
          <w:sz w:val="24"/>
          <w:szCs w:val="24"/>
          <w:shd w:val="clear" w:color="auto" w:fill="FFFFFF"/>
        </w:rPr>
        <w:t>. Direito do consumidor frente à pandemia do novo coronavírus.</w:t>
      </w:r>
      <w:r w:rsidR="000D7073" w:rsidRPr="000D7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D7073" w:rsidRPr="000D7073">
        <w:rPr>
          <w:rFonts w:ascii="Arial" w:hAnsi="Arial" w:cs="Arial"/>
          <w:i/>
          <w:iCs/>
          <w:sz w:val="24"/>
          <w:szCs w:val="24"/>
          <w:shd w:val="clear" w:color="auto" w:fill="FFFFFF"/>
        </w:rPr>
        <w:t>In</w:t>
      </w:r>
      <w:r w:rsidRPr="000D707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D7073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Jus Navigandi</w:t>
      </w:r>
      <w:r w:rsidRPr="000D7073">
        <w:rPr>
          <w:rFonts w:ascii="Arial" w:hAnsi="Arial" w:cs="Arial"/>
          <w:sz w:val="24"/>
          <w:szCs w:val="24"/>
          <w:shd w:val="clear" w:color="auto" w:fill="FFFFFF"/>
        </w:rPr>
        <w:t>, ISSN 1518-4862, Teresina, ano 25, n. 6157, 10 maio 2020. Disponível em: </w:t>
      </w:r>
      <w:r w:rsidRPr="000D7073">
        <w:rPr>
          <w:rStyle w:val="url"/>
          <w:rFonts w:ascii="Arial" w:hAnsi="Arial" w:cs="Arial"/>
          <w:sz w:val="24"/>
          <w:szCs w:val="24"/>
          <w:shd w:val="clear" w:color="auto" w:fill="FFFFFF"/>
        </w:rPr>
        <w:t>https://jus.com.br/artigos/81820</w:t>
      </w:r>
      <w:r w:rsidRPr="000D7073">
        <w:rPr>
          <w:rFonts w:ascii="Arial" w:hAnsi="Arial" w:cs="Arial"/>
          <w:sz w:val="24"/>
          <w:szCs w:val="24"/>
          <w:shd w:val="clear" w:color="auto" w:fill="FFFFFF"/>
        </w:rPr>
        <w:t>. Acesso em: 26 set. 2020.</w:t>
      </w:r>
    </w:p>
    <w:p w14:paraId="2106B9E7" w14:textId="77777777" w:rsidR="00E00514" w:rsidRPr="00E00514" w:rsidRDefault="00E00514" w:rsidP="005632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169143" w14:textId="77777777" w:rsidR="00E00514" w:rsidRPr="004F5FE3" w:rsidRDefault="00E00514" w:rsidP="001660F0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E00514" w:rsidRPr="004F5FE3" w:rsidSect="009F19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F78E4" w14:textId="77777777" w:rsidR="002009D6" w:rsidRDefault="002009D6" w:rsidP="00B940A1">
      <w:pPr>
        <w:spacing w:after="0" w:line="240" w:lineRule="auto"/>
      </w:pPr>
      <w:r>
        <w:separator/>
      </w:r>
    </w:p>
  </w:endnote>
  <w:endnote w:type="continuationSeparator" w:id="0">
    <w:p w14:paraId="516438A3" w14:textId="77777777" w:rsidR="002009D6" w:rsidRDefault="002009D6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CD7D7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4779B">
      <w:rPr>
        <w:noProof/>
      </w:rPr>
      <w:t>6</w:t>
    </w:r>
    <w:r>
      <w:fldChar w:fldCharType="end"/>
    </w:r>
  </w:p>
  <w:p w14:paraId="61613DF4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6A92943A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144D6611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78514A5A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6D491" w14:textId="77777777" w:rsidR="002009D6" w:rsidRDefault="002009D6" w:rsidP="00B940A1">
      <w:pPr>
        <w:spacing w:after="0" w:line="240" w:lineRule="auto"/>
      </w:pPr>
      <w:r>
        <w:separator/>
      </w:r>
    </w:p>
  </w:footnote>
  <w:footnote w:type="continuationSeparator" w:id="0">
    <w:p w14:paraId="451B7755" w14:textId="77777777" w:rsidR="002009D6" w:rsidRDefault="002009D6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3D3D" w14:textId="77777777" w:rsidR="00EF1A82" w:rsidRDefault="00EF1A82">
    <w:pPr>
      <w:pStyle w:val="Cabealho"/>
    </w:pPr>
    <w:r>
      <w:rPr>
        <w:noProof/>
      </w:rPr>
      <w:pict w14:anchorId="392E9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9" type="#_x0000_t75" style="position:absolute;margin-left:0;margin-top:0;width:1112.45pt;height:625.7pt;z-index:-251657728;mso-position-horizontal:center;mso-position-horizontal-relative:margin;mso-position-vertical:center;mso-position-vertical-relative:margin" o:allowincell="f">
          <v:imagedata r:id="rId1" o:title="logo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898D" w14:textId="613A593F" w:rsidR="00CA1892" w:rsidRDefault="00C409A9" w:rsidP="00D212DF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C51D571" wp14:editId="241C000B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A762C0F" wp14:editId="5B6CC461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A82">
      <w:rPr>
        <w:noProof/>
      </w:rPr>
      <w:pict w14:anchorId="22853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60" type="#_x0000_t75" style="position:absolute;margin-left:-603.45pt;margin-top:18.55pt;width:1112.45pt;height:625.7pt;z-index:-251656704;mso-position-horizontal-relative:margin;mso-position-vertical-relative:margin" o:allowincell="f">
          <v:imagedata r:id="rId3" o:title="logo3"/>
        </v:shape>
      </w:pict>
    </w:r>
  </w:p>
  <w:p w14:paraId="7C23A3CF" w14:textId="77777777" w:rsidR="009F1998" w:rsidRDefault="009F1998" w:rsidP="00D212DF">
    <w:pPr>
      <w:pStyle w:val="Cabealho"/>
    </w:pPr>
  </w:p>
  <w:p w14:paraId="7E50483D" w14:textId="77777777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>Edição Especial – Revista Científica Interdisciplinar Múltiplos Acessos</w:t>
    </w:r>
    <w:r>
      <w:rPr>
        <w:rFonts w:ascii="Arial" w:hAnsi="Arial" w:cs="Arial"/>
        <w:sz w:val="20"/>
        <w:szCs w:val="20"/>
      </w:rPr>
      <w:t xml:space="preserve">                         </w:t>
    </w:r>
    <w:r w:rsidRPr="009F1998">
      <w:rPr>
        <w:rFonts w:ascii="Arial" w:hAnsi="Arial" w:cs="Arial"/>
        <w:sz w:val="20"/>
        <w:szCs w:val="20"/>
      </w:rPr>
      <w:t xml:space="preserve">ISSN 2526-4036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9CF5" w14:textId="77777777" w:rsidR="00EF1A82" w:rsidRDefault="00EF1A82">
    <w:pPr>
      <w:pStyle w:val="Cabealho"/>
    </w:pPr>
    <w:r>
      <w:rPr>
        <w:noProof/>
      </w:rPr>
      <w:pict w14:anchorId="6C9EC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8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1"/>
    <w:rsid w:val="00001C7F"/>
    <w:rsid w:val="000153FB"/>
    <w:rsid w:val="00024BBF"/>
    <w:rsid w:val="00030690"/>
    <w:rsid w:val="000312AD"/>
    <w:rsid w:val="00044269"/>
    <w:rsid w:val="00075573"/>
    <w:rsid w:val="000838EB"/>
    <w:rsid w:val="00085C62"/>
    <w:rsid w:val="000958F5"/>
    <w:rsid w:val="000B061B"/>
    <w:rsid w:val="000B0F16"/>
    <w:rsid w:val="000B4420"/>
    <w:rsid w:val="000C21E1"/>
    <w:rsid w:val="000C7016"/>
    <w:rsid w:val="000D7073"/>
    <w:rsid w:val="00107D8E"/>
    <w:rsid w:val="0012033B"/>
    <w:rsid w:val="00133DCA"/>
    <w:rsid w:val="001622C7"/>
    <w:rsid w:val="001659BD"/>
    <w:rsid w:val="001660F0"/>
    <w:rsid w:val="00175A69"/>
    <w:rsid w:val="00181DEA"/>
    <w:rsid w:val="0018202C"/>
    <w:rsid w:val="001A244B"/>
    <w:rsid w:val="001A7DE8"/>
    <w:rsid w:val="001B0760"/>
    <w:rsid w:val="001B2B1A"/>
    <w:rsid w:val="001C43CF"/>
    <w:rsid w:val="001E399A"/>
    <w:rsid w:val="002009D6"/>
    <w:rsid w:val="00201BF0"/>
    <w:rsid w:val="00205319"/>
    <w:rsid w:val="00221D1A"/>
    <w:rsid w:val="00226CB9"/>
    <w:rsid w:val="00232D28"/>
    <w:rsid w:val="002824D4"/>
    <w:rsid w:val="00285590"/>
    <w:rsid w:val="00290424"/>
    <w:rsid w:val="002A225E"/>
    <w:rsid w:val="002B05D3"/>
    <w:rsid w:val="002D3143"/>
    <w:rsid w:val="002E65C9"/>
    <w:rsid w:val="00305FB0"/>
    <w:rsid w:val="00314DC2"/>
    <w:rsid w:val="00324510"/>
    <w:rsid w:val="0035158C"/>
    <w:rsid w:val="003557EF"/>
    <w:rsid w:val="00363FAD"/>
    <w:rsid w:val="00384CE0"/>
    <w:rsid w:val="00390E85"/>
    <w:rsid w:val="003C060A"/>
    <w:rsid w:val="003C6FA6"/>
    <w:rsid w:val="003E2122"/>
    <w:rsid w:val="003F719C"/>
    <w:rsid w:val="0041421B"/>
    <w:rsid w:val="00420A82"/>
    <w:rsid w:val="00422311"/>
    <w:rsid w:val="00457836"/>
    <w:rsid w:val="00466DD2"/>
    <w:rsid w:val="00475CD0"/>
    <w:rsid w:val="00481D28"/>
    <w:rsid w:val="00485272"/>
    <w:rsid w:val="004C6661"/>
    <w:rsid w:val="004D218D"/>
    <w:rsid w:val="004D5D21"/>
    <w:rsid w:val="004E2D5B"/>
    <w:rsid w:val="004F5FE3"/>
    <w:rsid w:val="004F6F52"/>
    <w:rsid w:val="00522013"/>
    <w:rsid w:val="00536F7C"/>
    <w:rsid w:val="00544394"/>
    <w:rsid w:val="005472B2"/>
    <w:rsid w:val="00563218"/>
    <w:rsid w:val="00592F13"/>
    <w:rsid w:val="005F09B3"/>
    <w:rsid w:val="005F37B5"/>
    <w:rsid w:val="005F5D63"/>
    <w:rsid w:val="006079EF"/>
    <w:rsid w:val="006309C2"/>
    <w:rsid w:val="00635AD5"/>
    <w:rsid w:val="00642FBC"/>
    <w:rsid w:val="006566DC"/>
    <w:rsid w:val="0068309C"/>
    <w:rsid w:val="006C3E3B"/>
    <w:rsid w:val="006E7AEE"/>
    <w:rsid w:val="006F1395"/>
    <w:rsid w:val="006F248D"/>
    <w:rsid w:val="007011C7"/>
    <w:rsid w:val="00752CE9"/>
    <w:rsid w:val="00794159"/>
    <w:rsid w:val="007A57A6"/>
    <w:rsid w:val="007A6C95"/>
    <w:rsid w:val="007B6993"/>
    <w:rsid w:val="007D3951"/>
    <w:rsid w:val="007E3BB4"/>
    <w:rsid w:val="008453B4"/>
    <w:rsid w:val="00864BFE"/>
    <w:rsid w:val="008A7AD5"/>
    <w:rsid w:val="008C5EFF"/>
    <w:rsid w:val="008D0DD0"/>
    <w:rsid w:val="008E06BC"/>
    <w:rsid w:val="008E16F5"/>
    <w:rsid w:val="00915A11"/>
    <w:rsid w:val="00915D27"/>
    <w:rsid w:val="00917F13"/>
    <w:rsid w:val="009226F1"/>
    <w:rsid w:val="00943383"/>
    <w:rsid w:val="00944800"/>
    <w:rsid w:val="0096505B"/>
    <w:rsid w:val="009767BA"/>
    <w:rsid w:val="009802B5"/>
    <w:rsid w:val="009822E4"/>
    <w:rsid w:val="00987025"/>
    <w:rsid w:val="009B2D3B"/>
    <w:rsid w:val="009D24C4"/>
    <w:rsid w:val="009F1998"/>
    <w:rsid w:val="00A02164"/>
    <w:rsid w:val="00A205D9"/>
    <w:rsid w:val="00A207D4"/>
    <w:rsid w:val="00A41FFC"/>
    <w:rsid w:val="00A42644"/>
    <w:rsid w:val="00A436C2"/>
    <w:rsid w:val="00A43A33"/>
    <w:rsid w:val="00A5028F"/>
    <w:rsid w:val="00A5286F"/>
    <w:rsid w:val="00A5380C"/>
    <w:rsid w:val="00A8746B"/>
    <w:rsid w:val="00AA2BB2"/>
    <w:rsid w:val="00AA36A1"/>
    <w:rsid w:val="00AB7B88"/>
    <w:rsid w:val="00AC3FCC"/>
    <w:rsid w:val="00AD49A7"/>
    <w:rsid w:val="00AF1A63"/>
    <w:rsid w:val="00AF57A9"/>
    <w:rsid w:val="00B0663B"/>
    <w:rsid w:val="00B3340B"/>
    <w:rsid w:val="00B40A3C"/>
    <w:rsid w:val="00B600B3"/>
    <w:rsid w:val="00B73890"/>
    <w:rsid w:val="00B85786"/>
    <w:rsid w:val="00B87E79"/>
    <w:rsid w:val="00B940A1"/>
    <w:rsid w:val="00BA42BF"/>
    <w:rsid w:val="00BA5185"/>
    <w:rsid w:val="00BB05FB"/>
    <w:rsid w:val="00BB498D"/>
    <w:rsid w:val="00BE2BB2"/>
    <w:rsid w:val="00C226E6"/>
    <w:rsid w:val="00C22B43"/>
    <w:rsid w:val="00C409A9"/>
    <w:rsid w:val="00C42849"/>
    <w:rsid w:val="00C51BFB"/>
    <w:rsid w:val="00C62272"/>
    <w:rsid w:val="00C62A90"/>
    <w:rsid w:val="00C73A8D"/>
    <w:rsid w:val="00C84F93"/>
    <w:rsid w:val="00C92765"/>
    <w:rsid w:val="00CA1892"/>
    <w:rsid w:val="00CB763B"/>
    <w:rsid w:val="00CE73ED"/>
    <w:rsid w:val="00CF0A04"/>
    <w:rsid w:val="00CF0E40"/>
    <w:rsid w:val="00D0387C"/>
    <w:rsid w:val="00D17361"/>
    <w:rsid w:val="00D17753"/>
    <w:rsid w:val="00D212DF"/>
    <w:rsid w:val="00D25BD7"/>
    <w:rsid w:val="00D51C4F"/>
    <w:rsid w:val="00D664BB"/>
    <w:rsid w:val="00DA7E02"/>
    <w:rsid w:val="00DD10AE"/>
    <w:rsid w:val="00DD5116"/>
    <w:rsid w:val="00DE10D3"/>
    <w:rsid w:val="00DE406E"/>
    <w:rsid w:val="00DF6253"/>
    <w:rsid w:val="00E00514"/>
    <w:rsid w:val="00E01D6E"/>
    <w:rsid w:val="00E04F47"/>
    <w:rsid w:val="00E23EEF"/>
    <w:rsid w:val="00E2484C"/>
    <w:rsid w:val="00E278FA"/>
    <w:rsid w:val="00E3033E"/>
    <w:rsid w:val="00E52A3E"/>
    <w:rsid w:val="00E625C3"/>
    <w:rsid w:val="00E70B07"/>
    <w:rsid w:val="00E86C17"/>
    <w:rsid w:val="00E95CB1"/>
    <w:rsid w:val="00EB4604"/>
    <w:rsid w:val="00EB50C2"/>
    <w:rsid w:val="00EC0471"/>
    <w:rsid w:val="00EF1A82"/>
    <w:rsid w:val="00EF5885"/>
    <w:rsid w:val="00F00253"/>
    <w:rsid w:val="00F30CC0"/>
    <w:rsid w:val="00F4218F"/>
    <w:rsid w:val="00F43F36"/>
    <w:rsid w:val="00F4779B"/>
    <w:rsid w:val="00F525A0"/>
    <w:rsid w:val="00F90970"/>
    <w:rsid w:val="00F91FF8"/>
    <w:rsid w:val="00F928A0"/>
    <w:rsid w:val="00FA7E6B"/>
    <w:rsid w:val="00FB24E2"/>
    <w:rsid w:val="00FD39D7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2A60D94"/>
  <w15:chartTrackingRefBased/>
  <w15:docId w15:val="{F7702F21-5E62-43F8-8E57-0882DF0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2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2F1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styleId="Forte">
    <w:name w:val="Strong"/>
    <w:uiPriority w:val="22"/>
    <w:qFormat/>
    <w:rsid w:val="00BB05FB"/>
    <w:rPr>
      <w:b/>
      <w:bCs/>
    </w:rPr>
  </w:style>
  <w:style w:type="character" w:customStyle="1" w:styleId="url">
    <w:name w:val="url"/>
    <w:rsid w:val="00BB05FB"/>
  </w:style>
  <w:style w:type="character" w:styleId="MenoPendente">
    <w:name w:val="Unresolved Mention"/>
    <w:uiPriority w:val="99"/>
    <w:semiHidden/>
    <w:unhideWhenUsed/>
    <w:rsid w:val="0009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bosasarah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DB6E-B6A9-4886-B4AB-52BBC52C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2199</Words>
  <Characters>11879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mailto:barbosasarahs@gmail.com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Geovana Santana da Silva</cp:lastModifiedBy>
  <cp:revision>2</cp:revision>
  <cp:lastPrinted>2018-07-19T17:09:00Z</cp:lastPrinted>
  <dcterms:created xsi:type="dcterms:W3CDTF">2020-10-07T18:46:00Z</dcterms:created>
  <dcterms:modified xsi:type="dcterms:W3CDTF">2020-10-07T18:46:00Z</dcterms:modified>
</cp:coreProperties>
</file>