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28494" w14:textId="4F51CD23" w:rsidR="00E36048" w:rsidRDefault="003E6EA0" w:rsidP="0090347E">
      <w:pPr>
        <w:spacing w:after="0" w:line="240" w:lineRule="auto"/>
        <w:ind w:left="1" w:hanging="3"/>
        <w:jc w:val="center"/>
        <w:rPr>
          <w:rFonts w:ascii="Times New Roman" w:eastAsia="Times New Roman" w:hAnsi="Times New Roman" w:cs="Times New Roman"/>
          <w:b/>
          <w:bCs/>
          <w:sz w:val="32"/>
          <w:szCs w:val="32"/>
        </w:rPr>
      </w:pPr>
      <w:r w:rsidRPr="0090347E">
        <w:rPr>
          <w:rFonts w:ascii="Times New Roman" w:hAnsi="Times New Roman"/>
          <w:b/>
          <w:bCs/>
          <w:sz w:val="32"/>
          <w:szCs w:val="32"/>
        </w:rPr>
        <w:t>A FRAGMENTAÇÃO E O ENSINO MÉDIO: DESDOBRAMENTOS E ENFRENTAMENTOS</w:t>
      </w:r>
      <w:r w:rsidRPr="0090347E">
        <w:rPr>
          <w:rFonts w:ascii="Times New Roman" w:eastAsia="Times New Roman" w:hAnsi="Times New Roman" w:cs="Times New Roman"/>
          <w:b/>
          <w:bCs/>
          <w:sz w:val="32"/>
          <w:szCs w:val="32"/>
        </w:rPr>
        <w:t xml:space="preserve"> </w:t>
      </w:r>
      <w:r w:rsidR="00A63DA2" w:rsidRPr="0090347E">
        <w:rPr>
          <w:rFonts w:ascii="Times New Roman" w:eastAsia="Times New Roman" w:hAnsi="Times New Roman" w:cs="Times New Roman"/>
          <w:b/>
          <w:sz w:val="32"/>
          <w:szCs w:val="32"/>
          <w:vertAlign w:val="superscript"/>
        </w:rPr>
        <w:footnoteReference w:id="1"/>
      </w:r>
    </w:p>
    <w:p w14:paraId="603D0AE3" w14:textId="77777777" w:rsidR="0090347E" w:rsidRPr="0090347E" w:rsidRDefault="0090347E" w:rsidP="0090347E">
      <w:pPr>
        <w:spacing w:after="0" w:line="240" w:lineRule="auto"/>
        <w:ind w:left="1" w:hanging="3"/>
        <w:jc w:val="center"/>
        <w:rPr>
          <w:rFonts w:ascii="Times New Roman" w:hAnsi="Times New Roman"/>
          <w:b/>
          <w:bCs/>
          <w:sz w:val="32"/>
          <w:szCs w:val="32"/>
        </w:rPr>
      </w:pPr>
    </w:p>
    <w:p w14:paraId="548ECD5C" w14:textId="1A09FDC8" w:rsidR="008B426E" w:rsidRDefault="008B426E" w:rsidP="008B426E">
      <w:pPr>
        <w:spacing w:after="0" w:line="240" w:lineRule="auto"/>
        <w:ind w:left="1" w:hanging="3"/>
        <w:jc w:val="center"/>
        <w:rPr>
          <w:rFonts w:ascii="Times New Roman" w:eastAsia="Times New Roman" w:hAnsi="Times New Roman" w:cs="Times New Roman"/>
          <w:i/>
          <w:sz w:val="30"/>
          <w:szCs w:val="30"/>
        </w:rPr>
      </w:pPr>
      <w:r w:rsidRPr="008B426E">
        <w:rPr>
          <w:rFonts w:ascii="Times New Roman" w:eastAsia="Times New Roman" w:hAnsi="Times New Roman" w:cs="Times New Roman"/>
          <w:i/>
          <w:sz w:val="30"/>
          <w:szCs w:val="30"/>
        </w:rPr>
        <w:t>FRAGMENTACIÓN Y ENSEÑANZA SECUNDARIA: EVOLUCIÓN Y RETOS</w:t>
      </w:r>
    </w:p>
    <w:p w14:paraId="2CE9A274" w14:textId="77777777" w:rsidR="008B426E" w:rsidRDefault="008B426E" w:rsidP="00572229">
      <w:pPr>
        <w:spacing w:after="0" w:line="240" w:lineRule="auto"/>
        <w:ind w:left="1" w:hanging="3"/>
        <w:jc w:val="both"/>
        <w:rPr>
          <w:rFonts w:ascii="Times New Roman" w:eastAsia="Times New Roman" w:hAnsi="Times New Roman" w:cs="Times New Roman"/>
          <w:i/>
          <w:sz w:val="30"/>
          <w:szCs w:val="30"/>
        </w:rPr>
      </w:pPr>
    </w:p>
    <w:p w14:paraId="24195E42" w14:textId="05691F7D" w:rsidR="00572229" w:rsidRPr="00BC3CCC" w:rsidRDefault="00572229" w:rsidP="008B426E">
      <w:pPr>
        <w:spacing w:after="0" w:line="240" w:lineRule="auto"/>
        <w:ind w:left="1" w:hanging="3"/>
        <w:jc w:val="center"/>
        <w:rPr>
          <w:rFonts w:ascii="Times New Roman" w:eastAsia="Times New Roman" w:hAnsi="Times New Roman"/>
          <w:i/>
          <w:iCs/>
          <w:sz w:val="30"/>
          <w:szCs w:val="30"/>
        </w:rPr>
      </w:pPr>
      <w:r w:rsidRPr="00BC3CCC">
        <w:rPr>
          <w:rFonts w:ascii="Times New Roman" w:eastAsia="Times New Roman" w:hAnsi="Times New Roman"/>
          <w:i/>
          <w:iCs/>
          <w:sz w:val="30"/>
          <w:szCs w:val="30"/>
        </w:rPr>
        <w:t>FRAGMENTATION AND SECONDARY EDUCATION: DEVELOPMENTS AND CONFRONTATIONS</w:t>
      </w:r>
    </w:p>
    <w:p w14:paraId="7C41C983" w14:textId="77777777" w:rsidR="00572229" w:rsidRPr="00BC3CCC" w:rsidRDefault="00572229" w:rsidP="00572229">
      <w:pPr>
        <w:spacing w:after="0" w:line="240" w:lineRule="auto"/>
        <w:ind w:left="1" w:hanging="3"/>
        <w:rPr>
          <w:rFonts w:ascii="Times New Roman" w:eastAsia="Times New Roman" w:hAnsi="Times New Roman"/>
          <w:b/>
          <w:bCs/>
          <w:sz w:val="30"/>
          <w:szCs w:val="30"/>
        </w:rPr>
      </w:pPr>
    </w:p>
    <w:p w14:paraId="2E4FE5C0" w14:textId="77777777" w:rsidR="00E36048" w:rsidRDefault="00E36048">
      <w:pPr>
        <w:spacing w:line="240" w:lineRule="auto"/>
        <w:ind w:left="0" w:hanging="2"/>
        <w:jc w:val="right"/>
        <w:rPr>
          <w:rFonts w:ascii="Times New Roman" w:eastAsia="Times New Roman" w:hAnsi="Times New Roman" w:cs="Times New Roman"/>
          <w:sz w:val="24"/>
          <w:szCs w:val="24"/>
        </w:rPr>
      </w:pPr>
    </w:p>
    <w:p w14:paraId="7EFE4533" w14:textId="7FCB4913" w:rsidR="00E36048" w:rsidRDefault="00400F1F" w:rsidP="003F6B13">
      <w:pPr>
        <w:spacing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Carina Zacarias Barros</w:t>
      </w:r>
      <w:r w:rsidR="00A63DA2">
        <w:rPr>
          <w:rFonts w:ascii="Times New Roman" w:eastAsia="Times New Roman" w:hAnsi="Times New Roman" w:cs="Times New Roman"/>
          <w:b/>
          <w:sz w:val="24"/>
          <w:szCs w:val="24"/>
          <w:vertAlign w:val="superscript"/>
        </w:rPr>
        <w:footnoteReference w:id="2"/>
      </w:r>
    </w:p>
    <w:p w14:paraId="297946F0" w14:textId="77777777" w:rsidR="003F6B13" w:rsidRPr="003F6B13" w:rsidRDefault="003F6B13" w:rsidP="003F6B13">
      <w:pPr>
        <w:spacing w:line="240" w:lineRule="auto"/>
        <w:ind w:left="0" w:hanging="2"/>
        <w:jc w:val="right"/>
        <w:rPr>
          <w:rFonts w:ascii="Times New Roman" w:eastAsia="Times New Roman" w:hAnsi="Times New Roman" w:cs="Times New Roman"/>
          <w:sz w:val="24"/>
          <w:szCs w:val="24"/>
        </w:rPr>
      </w:pPr>
    </w:p>
    <w:p w14:paraId="7BB1A611" w14:textId="77777777" w:rsidR="00E36048" w:rsidRDefault="00A63DA2">
      <w:pPr>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Resumo</w:t>
      </w:r>
    </w:p>
    <w:p w14:paraId="706C044D" w14:textId="77777777" w:rsidR="00400F1F" w:rsidRPr="00400F1F" w:rsidRDefault="00400F1F" w:rsidP="00400F1F">
      <w:pPr>
        <w:ind w:left="0" w:hanging="2"/>
        <w:jc w:val="both"/>
        <w:rPr>
          <w:rFonts w:ascii="Times New Roman" w:eastAsia="Times New Roman" w:hAnsi="Times New Roman"/>
          <w:sz w:val="20"/>
          <w:szCs w:val="20"/>
        </w:rPr>
      </w:pPr>
      <w:r w:rsidRPr="00400F1F">
        <w:rPr>
          <w:rFonts w:ascii="Times New Roman" w:hAnsi="Times New Roman" w:cs="Times New Roman"/>
          <w:sz w:val="20"/>
          <w:szCs w:val="20"/>
        </w:rPr>
        <w:t xml:space="preserve">A fragmentação do conhecimento (Morin, 2017; </w:t>
      </w:r>
      <w:proofErr w:type="spellStart"/>
      <w:r w:rsidRPr="00400F1F">
        <w:rPr>
          <w:rFonts w:ascii="Times New Roman" w:hAnsi="Times New Roman" w:cs="Times New Roman"/>
          <w:sz w:val="20"/>
          <w:szCs w:val="20"/>
        </w:rPr>
        <w:t>Jacoby</w:t>
      </w:r>
      <w:proofErr w:type="spellEnd"/>
      <w:r w:rsidRPr="00400F1F">
        <w:rPr>
          <w:rFonts w:ascii="Times New Roman" w:hAnsi="Times New Roman" w:cs="Times New Roman"/>
          <w:sz w:val="20"/>
          <w:szCs w:val="20"/>
        </w:rPr>
        <w:t>, 1990 [1987])</w:t>
      </w:r>
      <w:r w:rsidRPr="00400F1F">
        <w:rPr>
          <w:rFonts w:ascii="Times New Roman" w:hAnsi="Times New Roman"/>
          <w:sz w:val="20"/>
          <w:szCs w:val="20"/>
        </w:rPr>
        <w:t xml:space="preserve"> tem</w:t>
      </w:r>
      <w:r w:rsidRPr="00400F1F">
        <w:rPr>
          <w:rFonts w:ascii="Times New Roman" w:hAnsi="Times New Roman" w:cs="Times New Roman"/>
          <w:sz w:val="20"/>
          <w:szCs w:val="20"/>
        </w:rPr>
        <w:t xml:space="preserve"> defin</w:t>
      </w:r>
      <w:r w:rsidRPr="00400F1F">
        <w:rPr>
          <w:rFonts w:ascii="Times New Roman" w:hAnsi="Times New Roman"/>
          <w:sz w:val="20"/>
          <w:szCs w:val="20"/>
        </w:rPr>
        <w:t>ido</w:t>
      </w:r>
      <w:r w:rsidRPr="00400F1F">
        <w:rPr>
          <w:rFonts w:ascii="Times New Roman" w:hAnsi="Times New Roman" w:cs="Times New Roman"/>
          <w:sz w:val="20"/>
          <w:szCs w:val="20"/>
        </w:rPr>
        <w:t xml:space="preserve"> os processos de educação</w:t>
      </w:r>
      <w:r w:rsidRPr="00400F1F">
        <w:rPr>
          <w:rFonts w:ascii="Times New Roman" w:hAnsi="Times New Roman"/>
          <w:sz w:val="20"/>
          <w:szCs w:val="20"/>
        </w:rPr>
        <w:t xml:space="preserve"> sobretudo a partir do século XIX (Couto, 2011)</w:t>
      </w:r>
      <w:r w:rsidRPr="00400F1F">
        <w:rPr>
          <w:rFonts w:ascii="Times New Roman" w:hAnsi="Times New Roman" w:cs="Times New Roman"/>
          <w:sz w:val="20"/>
          <w:szCs w:val="20"/>
        </w:rPr>
        <w:t xml:space="preserve">, </w:t>
      </w:r>
      <w:r w:rsidRPr="00400F1F">
        <w:rPr>
          <w:rFonts w:ascii="Times New Roman" w:hAnsi="Times New Roman"/>
          <w:sz w:val="20"/>
          <w:szCs w:val="20"/>
        </w:rPr>
        <w:t>reafirmando</w:t>
      </w:r>
      <w:r w:rsidRPr="00400F1F">
        <w:rPr>
          <w:rFonts w:ascii="Times New Roman" w:hAnsi="Times New Roman" w:cs="Times New Roman"/>
          <w:sz w:val="20"/>
          <w:szCs w:val="20"/>
        </w:rPr>
        <w:t xml:space="preserve"> incertezas para os sujeitos</w:t>
      </w:r>
      <w:r w:rsidRPr="00400F1F">
        <w:rPr>
          <w:rFonts w:ascii="Times New Roman" w:eastAsia="Times New Roman" w:hAnsi="Times New Roman" w:cs="Times New Roman"/>
          <w:sz w:val="20"/>
          <w:szCs w:val="20"/>
        </w:rPr>
        <w:t xml:space="preserve"> </w:t>
      </w:r>
      <w:r w:rsidRPr="00400F1F">
        <w:rPr>
          <w:rFonts w:ascii="Times New Roman" w:eastAsia="Times New Roman" w:hAnsi="Times New Roman"/>
          <w:sz w:val="20"/>
          <w:szCs w:val="20"/>
        </w:rPr>
        <w:t xml:space="preserve">que estão em </w:t>
      </w:r>
      <w:r w:rsidRPr="00400F1F">
        <w:rPr>
          <w:rFonts w:ascii="Times New Roman" w:hAnsi="Times New Roman" w:cs="Times New Roman"/>
          <w:sz w:val="20"/>
          <w:szCs w:val="20"/>
        </w:rPr>
        <w:t>formação</w:t>
      </w:r>
      <w:r w:rsidRPr="00400F1F">
        <w:rPr>
          <w:rFonts w:ascii="Times New Roman" w:hAnsi="Times New Roman"/>
          <w:sz w:val="20"/>
          <w:szCs w:val="20"/>
        </w:rPr>
        <w:t xml:space="preserve"> escolar. Desde 2017, com a reforma do Ensino Médio que instituiu itinerários formativos, a fragmentação do conhecimento desencadeou questões. A lacuna observada para esta pesquisa está na escassez de trabalhos que abordem o tema na forma </w:t>
      </w:r>
      <w:r w:rsidRPr="00400F1F">
        <w:rPr>
          <w:rFonts w:ascii="Times New Roman" w:eastAsia="Times New Roman" w:hAnsi="Times New Roman" w:cs="Times New Roman"/>
          <w:sz w:val="20"/>
          <w:szCs w:val="20"/>
        </w:rPr>
        <w:t xml:space="preserve">interdisciplinar ou </w:t>
      </w:r>
      <w:proofErr w:type="spellStart"/>
      <w:r w:rsidRPr="00400F1F">
        <w:rPr>
          <w:rFonts w:ascii="Times New Roman" w:eastAsia="Times New Roman" w:hAnsi="Times New Roman" w:cs="Times New Roman"/>
          <w:sz w:val="20"/>
          <w:szCs w:val="20"/>
        </w:rPr>
        <w:t>transdisciplinarmente</w:t>
      </w:r>
      <w:proofErr w:type="spellEnd"/>
      <w:r w:rsidRPr="00400F1F">
        <w:rPr>
          <w:rFonts w:ascii="Times New Roman" w:eastAsia="Times New Roman" w:hAnsi="Times New Roman" w:cs="Times New Roman"/>
          <w:sz w:val="20"/>
          <w:szCs w:val="20"/>
        </w:rPr>
        <w:t>.</w:t>
      </w:r>
      <w:r w:rsidRPr="00400F1F">
        <w:rPr>
          <w:rFonts w:ascii="Times New Roman" w:hAnsi="Times New Roman"/>
          <w:sz w:val="20"/>
          <w:szCs w:val="20"/>
        </w:rPr>
        <w:t xml:space="preserve"> Portanto, este artigo objetiva investigar </w:t>
      </w:r>
      <w:r w:rsidRPr="00400F1F">
        <w:rPr>
          <w:rFonts w:ascii="Times New Roman" w:eastAsia="Times New Roman" w:hAnsi="Times New Roman"/>
          <w:sz w:val="20"/>
          <w:szCs w:val="20"/>
        </w:rPr>
        <w:t>ações que versam sobre a</w:t>
      </w:r>
      <w:r w:rsidRPr="00400F1F">
        <w:rPr>
          <w:rFonts w:ascii="Times New Roman" w:eastAsia="Times New Roman" w:hAnsi="Times New Roman" w:cs="Times New Roman"/>
          <w:sz w:val="20"/>
          <w:szCs w:val="20"/>
        </w:rPr>
        <w:t xml:space="preserve"> totalidade do conhecimento</w:t>
      </w:r>
      <w:r w:rsidRPr="00400F1F">
        <w:rPr>
          <w:rFonts w:ascii="Times New Roman" w:eastAsia="Times New Roman" w:hAnsi="Times New Roman"/>
          <w:sz w:val="20"/>
          <w:szCs w:val="20"/>
        </w:rPr>
        <w:t xml:space="preserve">. Nesse sentido, realizou-se um levantamento bibliográfico na </w:t>
      </w:r>
      <w:r w:rsidRPr="00400F1F">
        <w:rPr>
          <w:rFonts w:ascii="Times New Roman" w:eastAsia="Times New Roman" w:hAnsi="Times New Roman" w:cs="Times New Roman"/>
          <w:sz w:val="20"/>
          <w:szCs w:val="20"/>
        </w:rPr>
        <w:t xml:space="preserve">Biblioteca Digital Brasileira de Teses e Dissertações (BDTD) </w:t>
      </w:r>
      <w:r w:rsidRPr="00400F1F">
        <w:rPr>
          <w:rFonts w:ascii="Times New Roman" w:eastAsia="Times New Roman" w:hAnsi="Times New Roman"/>
          <w:sz w:val="20"/>
          <w:szCs w:val="20"/>
        </w:rPr>
        <w:t>para mapear</w:t>
      </w:r>
      <w:r w:rsidRPr="00400F1F">
        <w:rPr>
          <w:rFonts w:ascii="Times New Roman" w:eastAsia="Times New Roman" w:hAnsi="Times New Roman" w:cs="Times New Roman"/>
          <w:sz w:val="20"/>
          <w:szCs w:val="20"/>
        </w:rPr>
        <w:t xml:space="preserve"> teses sobre a fragmentação do conhecimento no Ensino Médio. </w:t>
      </w:r>
      <w:r w:rsidRPr="00400F1F">
        <w:rPr>
          <w:rFonts w:ascii="Times New Roman" w:eastAsia="Times New Roman" w:hAnsi="Times New Roman"/>
          <w:sz w:val="20"/>
          <w:szCs w:val="20"/>
        </w:rPr>
        <w:t>Com esse estudo, espera-se contribuir para a atualização de conceitos, métodos e estratégias que visem diminuir e</w:t>
      </w:r>
      <w:r w:rsidRPr="00400F1F">
        <w:rPr>
          <w:rFonts w:ascii="Times New Roman" w:eastAsia="Times New Roman" w:hAnsi="Times New Roman" w:cs="Times New Roman"/>
          <w:sz w:val="20"/>
          <w:szCs w:val="20"/>
        </w:rPr>
        <w:t>/</w:t>
      </w:r>
      <w:r w:rsidRPr="00400F1F">
        <w:rPr>
          <w:rFonts w:ascii="Times New Roman" w:eastAsia="Times New Roman" w:hAnsi="Times New Roman"/>
          <w:sz w:val="20"/>
          <w:szCs w:val="20"/>
        </w:rPr>
        <w:t xml:space="preserve">ou problematizar as causas e as consequências da fragmentação do conhecimento. </w:t>
      </w:r>
    </w:p>
    <w:p w14:paraId="5D95985D" w14:textId="77777777" w:rsidR="00E36048" w:rsidRDefault="00E36048">
      <w:pPr>
        <w:spacing w:after="0" w:line="240" w:lineRule="auto"/>
        <w:ind w:left="0" w:hanging="2"/>
        <w:jc w:val="both"/>
        <w:rPr>
          <w:rFonts w:ascii="Times New Roman" w:eastAsia="Times New Roman" w:hAnsi="Times New Roman" w:cs="Times New Roman"/>
          <w:sz w:val="20"/>
          <w:szCs w:val="20"/>
        </w:rPr>
      </w:pPr>
    </w:p>
    <w:p w14:paraId="1DBEA94A" w14:textId="77777777" w:rsidR="00400F1F" w:rsidRPr="00400F1F" w:rsidRDefault="00A63DA2" w:rsidP="00400F1F">
      <w:pPr>
        <w:ind w:left="0" w:hanging="2"/>
        <w:jc w:val="both"/>
        <w:rPr>
          <w:rFonts w:ascii="Times New Roman" w:eastAsia="Times New Roman" w:hAnsi="Times New Roman"/>
          <w:sz w:val="20"/>
          <w:szCs w:val="20"/>
        </w:rPr>
      </w:pPr>
      <w:r>
        <w:rPr>
          <w:rFonts w:ascii="Times New Roman" w:eastAsia="Times New Roman" w:hAnsi="Times New Roman" w:cs="Times New Roman"/>
          <w:sz w:val="20"/>
          <w:szCs w:val="20"/>
        </w:rPr>
        <w:t xml:space="preserve">Palavras-Chave: </w:t>
      </w:r>
      <w:r w:rsidR="00400F1F" w:rsidRPr="00400F1F">
        <w:rPr>
          <w:rFonts w:ascii="Times New Roman" w:eastAsia="Times New Roman" w:hAnsi="Times New Roman"/>
          <w:sz w:val="20"/>
          <w:szCs w:val="20"/>
        </w:rPr>
        <w:t>Fragmentação; Conhecimento; Ensino Médio.</w:t>
      </w:r>
    </w:p>
    <w:p w14:paraId="5781E69F" w14:textId="36712D7C" w:rsidR="00E36048" w:rsidRPr="00A93437" w:rsidRDefault="00A63DA2" w:rsidP="00645255">
      <w:pPr>
        <w:spacing w:after="0" w:line="240" w:lineRule="auto"/>
        <w:ind w:left="0" w:hanging="2"/>
        <w:jc w:val="center"/>
        <w:rPr>
          <w:rFonts w:ascii="Times New Roman" w:eastAsia="Times New Roman" w:hAnsi="Times New Roman" w:cs="Times New Roman"/>
          <w:b/>
          <w:sz w:val="20"/>
          <w:szCs w:val="20"/>
        </w:rPr>
      </w:pPr>
      <w:proofErr w:type="spellStart"/>
      <w:r w:rsidRPr="00A93437">
        <w:rPr>
          <w:rFonts w:ascii="Times New Roman" w:eastAsia="Times New Roman" w:hAnsi="Times New Roman" w:cs="Times New Roman"/>
          <w:b/>
          <w:sz w:val="20"/>
          <w:szCs w:val="20"/>
        </w:rPr>
        <w:t>Resumen</w:t>
      </w:r>
      <w:proofErr w:type="spellEnd"/>
    </w:p>
    <w:p w14:paraId="3E29EFFC" w14:textId="77777777" w:rsidR="00AA34C1" w:rsidRPr="00A93437" w:rsidRDefault="00AA34C1" w:rsidP="00645255">
      <w:pPr>
        <w:spacing w:after="0" w:line="240" w:lineRule="auto"/>
        <w:ind w:left="0" w:hanging="2"/>
        <w:jc w:val="center"/>
        <w:rPr>
          <w:rFonts w:ascii="Times New Roman" w:eastAsia="Times New Roman" w:hAnsi="Times New Roman" w:cs="Times New Roman"/>
          <w:sz w:val="20"/>
          <w:szCs w:val="20"/>
        </w:rPr>
      </w:pPr>
    </w:p>
    <w:p w14:paraId="5C350C59" w14:textId="77777777" w:rsidR="00AA34C1" w:rsidRPr="00A93437" w:rsidRDefault="00AA34C1" w:rsidP="00AA34C1">
      <w:pPr>
        <w:spacing w:after="0" w:line="240" w:lineRule="auto"/>
        <w:ind w:left="0" w:hanging="2"/>
        <w:jc w:val="both"/>
        <w:rPr>
          <w:rFonts w:ascii="Times New Roman" w:eastAsia="Times New Roman" w:hAnsi="Times New Roman" w:cs="Times New Roman"/>
          <w:sz w:val="20"/>
          <w:szCs w:val="20"/>
        </w:rPr>
      </w:pPr>
      <w:r w:rsidRPr="00A93437">
        <w:rPr>
          <w:rFonts w:ascii="Times New Roman" w:eastAsia="Times New Roman" w:hAnsi="Times New Roman" w:cs="Times New Roman"/>
          <w:sz w:val="20"/>
          <w:szCs w:val="20"/>
        </w:rPr>
        <w:t xml:space="preserve">La </w:t>
      </w:r>
      <w:proofErr w:type="spellStart"/>
      <w:r w:rsidRPr="00A93437">
        <w:rPr>
          <w:rFonts w:ascii="Times New Roman" w:eastAsia="Times New Roman" w:hAnsi="Times New Roman" w:cs="Times New Roman"/>
          <w:sz w:val="20"/>
          <w:szCs w:val="20"/>
        </w:rPr>
        <w:t>fragmentación</w:t>
      </w:r>
      <w:proofErr w:type="spellEnd"/>
      <w:r w:rsidRPr="00A93437">
        <w:rPr>
          <w:rFonts w:ascii="Times New Roman" w:eastAsia="Times New Roman" w:hAnsi="Times New Roman" w:cs="Times New Roman"/>
          <w:sz w:val="20"/>
          <w:szCs w:val="20"/>
        </w:rPr>
        <w:t xml:space="preserve"> </w:t>
      </w:r>
      <w:proofErr w:type="spellStart"/>
      <w:r w:rsidRPr="00A93437">
        <w:rPr>
          <w:rFonts w:ascii="Times New Roman" w:eastAsia="Times New Roman" w:hAnsi="Times New Roman" w:cs="Times New Roman"/>
          <w:sz w:val="20"/>
          <w:szCs w:val="20"/>
        </w:rPr>
        <w:t>del</w:t>
      </w:r>
      <w:proofErr w:type="spellEnd"/>
      <w:r w:rsidRPr="00A93437">
        <w:rPr>
          <w:rFonts w:ascii="Times New Roman" w:eastAsia="Times New Roman" w:hAnsi="Times New Roman" w:cs="Times New Roman"/>
          <w:sz w:val="20"/>
          <w:szCs w:val="20"/>
        </w:rPr>
        <w:t xml:space="preserve"> </w:t>
      </w:r>
      <w:proofErr w:type="spellStart"/>
      <w:r w:rsidRPr="00A93437">
        <w:rPr>
          <w:rFonts w:ascii="Times New Roman" w:eastAsia="Times New Roman" w:hAnsi="Times New Roman" w:cs="Times New Roman"/>
          <w:sz w:val="20"/>
          <w:szCs w:val="20"/>
        </w:rPr>
        <w:t>conocimiento</w:t>
      </w:r>
      <w:proofErr w:type="spellEnd"/>
      <w:r w:rsidRPr="00A93437">
        <w:rPr>
          <w:rFonts w:ascii="Times New Roman" w:eastAsia="Times New Roman" w:hAnsi="Times New Roman" w:cs="Times New Roman"/>
          <w:sz w:val="20"/>
          <w:szCs w:val="20"/>
        </w:rPr>
        <w:t xml:space="preserve"> (Morin, 2017; </w:t>
      </w:r>
      <w:proofErr w:type="spellStart"/>
      <w:r w:rsidRPr="00A93437">
        <w:rPr>
          <w:rFonts w:ascii="Times New Roman" w:eastAsia="Times New Roman" w:hAnsi="Times New Roman" w:cs="Times New Roman"/>
          <w:sz w:val="20"/>
          <w:szCs w:val="20"/>
        </w:rPr>
        <w:t>Jacoby</w:t>
      </w:r>
      <w:proofErr w:type="spellEnd"/>
      <w:r w:rsidRPr="00A93437">
        <w:rPr>
          <w:rFonts w:ascii="Times New Roman" w:eastAsia="Times New Roman" w:hAnsi="Times New Roman" w:cs="Times New Roman"/>
          <w:sz w:val="20"/>
          <w:szCs w:val="20"/>
        </w:rPr>
        <w:t xml:space="preserve">, 1990 [1987]) </w:t>
      </w:r>
      <w:proofErr w:type="gramStart"/>
      <w:r w:rsidRPr="00A93437">
        <w:rPr>
          <w:rFonts w:ascii="Times New Roman" w:eastAsia="Times New Roman" w:hAnsi="Times New Roman" w:cs="Times New Roman"/>
          <w:sz w:val="20"/>
          <w:szCs w:val="20"/>
        </w:rPr>
        <w:t>ha</w:t>
      </w:r>
      <w:proofErr w:type="gramEnd"/>
      <w:r w:rsidRPr="00A93437">
        <w:rPr>
          <w:rFonts w:ascii="Times New Roman" w:eastAsia="Times New Roman" w:hAnsi="Times New Roman" w:cs="Times New Roman"/>
          <w:sz w:val="20"/>
          <w:szCs w:val="20"/>
        </w:rPr>
        <w:t xml:space="preserve"> definido </w:t>
      </w:r>
      <w:proofErr w:type="spellStart"/>
      <w:r w:rsidRPr="00A93437">
        <w:rPr>
          <w:rFonts w:ascii="Times New Roman" w:eastAsia="Times New Roman" w:hAnsi="Times New Roman" w:cs="Times New Roman"/>
          <w:sz w:val="20"/>
          <w:szCs w:val="20"/>
        </w:rPr>
        <w:t>los</w:t>
      </w:r>
      <w:proofErr w:type="spellEnd"/>
      <w:r w:rsidRPr="00A93437">
        <w:rPr>
          <w:rFonts w:ascii="Times New Roman" w:eastAsia="Times New Roman" w:hAnsi="Times New Roman" w:cs="Times New Roman"/>
          <w:sz w:val="20"/>
          <w:szCs w:val="20"/>
        </w:rPr>
        <w:t xml:space="preserve"> </w:t>
      </w:r>
      <w:proofErr w:type="spellStart"/>
      <w:r w:rsidRPr="00A93437">
        <w:rPr>
          <w:rFonts w:ascii="Times New Roman" w:eastAsia="Times New Roman" w:hAnsi="Times New Roman" w:cs="Times New Roman"/>
          <w:sz w:val="20"/>
          <w:szCs w:val="20"/>
        </w:rPr>
        <w:t>procesos</w:t>
      </w:r>
      <w:proofErr w:type="spellEnd"/>
      <w:r w:rsidRPr="00A93437">
        <w:rPr>
          <w:rFonts w:ascii="Times New Roman" w:eastAsia="Times New Roman" w:hAnsi="Times New Roman" w:cs="Times New Roman"/>
          <w:sz w:val="20"/>
          <w:szCs w:val="20"/>
        </w:rPr>
        <w:t xml:space="preserve"> educativos, especialmente desde </w:t>
      </w:r>
      <w:proofErr w:type="spellStart"/>
      <w:r w:rsidRPr="00A93437">
        <w:rPr>
          <w:rFonts w:ascii="Times New Roman" w:eastAsia="Times New Roman" w:hAnsi="Times New Roman" w:cs="Times New Roman"/>
          <w:sz w:val="20"/>
          <w:szCs w:val="20"/>
        </w:rPr>
        <w:t>el</w:t>
      </w:r>
      <w:proofErr w:type="spellEnd"/>
      <w:r w:rsidRPr="00A93437">
        <w:rPr>
          <w:rFonts w:ascii="Times New Roman" w:eastAsia="Times New Roman" w:hAnsi="Times New Roman" w:cs="Times New Roman"/>
          <w:sz w:val="20"/>
          <w:szCs w:val="20"/>
        </w:rPr>
        <w:t xml:space="preserve"> </w:t>
      </w:r>
      <w:proofErr w:type="spellStart"/>
      <w:r w:rsidRPr="00A93437">
        <w:rPr>
          <w:rFonts w:ascii="Times New Roman" w:eastAsia="Times New Roman" w:hAnsi="Times New Roman" w:cs="Times New Roman"/>
          <w:sz w:val="20"/>
          <w:szCs w:val="20"/>
        </w:rPr>
        <w:t>siglo</w:t>
      </w:r>
      <w:proofErr w:type="spellEnd"/>
      <w:r w:rsidRPr="00A93437">
        <w:rPr>
          <w:rFonts w:ascii="Times New Roman" w:eastAsia="Times New Roman" w:hAnsi="Times New Roman" w:cs="Times New Roman"/>
          <w:sz w:val="20"/>
          <w:szCs w:val="20"/>
        </w:rPr>
        <w:t xml:space="preserve"> XIX (Couto, 2011), reafirmando </w:t>
      </w:r>
      <w:proofErr w:type="spellStart"/>
      <w:r w:rsidRPr="00A93437">
        <w:rPr>
          <w:rFonts w:ascii="Times New Roman" w:eastAsia="Times New Roman" w:hAnsi="Times New Roman" w:cs="Times New Roman"/>
          <w:sz w:val="20"/>
          <w:szCs w:val="20"/>
        </w:rPr>
        <w:t>incertidumbres</w:t>
      </w:r>
      <w:proofErr w:type="spellEnd"/>
      <w:r w:rsidRPr="00A93437">
        <w:rPr>
          <w:rFonts w:ascii="Times New Roman" w:eastAsia="Times New Roman" w:hAnsi="Times New Roman" w:cs="Times New Roman"/>
          <w:sz w:val="20"/>
          <w:szCs w:val="20"/>
        </w:rPr>
        <w:t xml:space="preserve"> para </w:t>
      </w:r>
      <w:proofErr w:type="spellStart"/>
      <w:r w:rsidRPr="00A93437">
        <w:rPr>
          <w:rFonts w:ascii="Times New Roman" w:eastAsia="Times New Roman" w:hAnsi="Times New Roman" w:cs="Times New Roman"/>
          <w:sz w:val="20"/>
          <w:szCs w:val="20"/>
        </w:rPr>
        <w:t>los</w:t>
      </w:r>
      <w:proofErr w:type="spellEnd"/>
      <w:r w:rsidRPr="00A93437">
        <w:rPr>
          <w:rFonts w:ascii="Times New Roman" w:eastAsia="Times New Roman" w:hAnsi="Times New Roman" w:cs="Times New Roman"/>
          <w:sz w:val="20"/>
          <w:szCs w:val="20"/>
        </w:rPr>
        <w:t xml:space="preserve"> </w:t>
      </w:r>
      <w:proofErr w:type="spellStart"/>
      <w:r w:rsidRPr="00A93437">
        <w:rPr>
          <w:rFonts w:ascii="Times New Roman" w:eastAsia="Times New Roman" w:hAnsi="Times New Roman" w:cs="Times New Roman"/>
          <w:sz w:val="20"/>
          <w:szCs w:val="20"/>
        </w:rPr>
        <w:t>sujetos</w:t>
      </w:r>
      <w:proofErr w:type="spellEnd"/>
      <w:r w:rsidRPr="00A93437">
        <w:rPr>
          <w:rFonts w:ascii="Times New Roman" w:eastAsia="Times New Roman" w:hAnsi="Times New Roman" w:cs="Times New Roman"/>
          <w:sz w:val="20"/>
          <w:szCs w:val="20"/>
        </w:rPr>
        <w:t xml:space="preserve"> </w:t>
      </w:r>
      <w:proofErr w:type="spellStart"/>
      <w:r w:rsidRPr="00A93437">
        <w:rPr>
          <w:rFonts w:ascii="Times New Roman" w:eastAsia="Times New Roman" w:hAnsi="Times New Roman" w:cs="Times New Roman"/>
          <w:sz w:val="20"/>
          <w:szCs w:val="20"/>
        </w:rPr>
        <w:t>en</w:t>
      </w:r>
      <w:proofErr w:type="spellEnd"/>
      <w:r w:rsidRPr="00A93437">
        <w:rPr>
          <w:rFonts w:ascii="Times New Roman" w:eastAsia="Times New Roman" w:hAnsi="Times New Roman" w:cs="Times New Roman"/>
          <w:sz w:val="20"/>
          <w:szCs w:val="20"/>
        </w:rPr>
        <w:t xml:space="preserve"> </w:t>
      </w:r>
      <w:proofErr w:type="spellStart"/>
      <w:r w:rsidRPr="00A93437">
        <w:rPr>
          <w:rFonts w:ascii="Times New Roman" w:eastAsia="Times New Roman" w:hAnsi="Times New Roman" w:cs="Times New Roman"/>
          <w:sz w:val="20"/>
          <w:szCs w:val="20"/>
        </w:rPr>
        <w:t>proceso</w:t>
      </w:r>
      <w:proofErr w:type="spellEnd"/>
      <w:r w:rsidRPr="00A93437">
        <w:rPr>
          <w:rFonts w:ascii="Times New Roman" w:eastAsia="Times New Roman" w:hAnsi="Times New Roman" w:cs="Times New Roman"/>
          <w:sz w:val="20"/>
          <w:szCs w:val="20"/>
        </w:rPr>
        <w:t xml:space="preserve"> de </w:t>
      </w:r>
      <w:proofErr w:type="spellStart"/>
      <w:r w:rsidRPr="00A93437">
        <w:rPr>
          <w:rFonts w:ascii="Times New Roman" w:eastAsia="Times New Roman" w:hAnsi="Times New Roman" w:cs="Times New Roman"/>
          <w:sz w:val="20"/>
          <w:szCs w:val="20"/>
        </w:rPr>
        <w:t>escolarización</w:t>
      </w:r>
      <w:proofErr w:type="spellEnd"/>
      <w:r w:rsidRPr="00A93437">
        <w:rPr>
          <w:rFonts w:ascii="Times New Roman" w:eastAsia="Times New Roman" w:hAnsi="Times New Roman" w:cs="Times New Roman"/>
          <w:sz w:val="20"/>
          <w:szCs w:val="20"/>
        </w:rPr>
        <w:t xml:space="preserve">. Desde 2017, </w:t>
      </w:r>
      <w:proofErr w:type="spellStart"/>
      <w:r w:rsidRPr="00A93437">
        <w:rPr>
          <w:rFonts w:ascii="Times New Roman" w:eastAsia="Times New Roman" w:hAnsi="Times New Roman" w:cs="Times New Roman"/>
          <w:sz w:val="20"/>
          <w:szCs w:val="20"/>
        </w:rPr>
        <w:t>con</w:t>
      </w:r>
      <w:proofErr w:type="spellEnd"/>
      <w:r w:rsidRPr="00A93437">
        <w:rPr>
          <w:rFonts w:ascii="Times New Roman" w:eastAsia="Times New Roman" w:hAnsi="Times New Roman" w:cs="Times New Roman"/>
          <w:sz w:val="20"/>
          <w:szCs w:val="20"/>
        </w:rPr>
        <w:t xml:space="preserve"> </w:t>
      </w:r>
      <w:proofErr w:type="spellStart"/>
      <w:r w:rsidRPr="00A93437">
        <w:rPr>
          <w:rFonts w:ascii="Times New Roman" w:eastAsia="Times New Roman" w:hAnsi="Times New Roman" w:cs="Times New Roman"/>
          <w:sz w:val="20"/>
          <w:szCs w:val="20"/>
        </w:rPr>
        <w:t>la</w:t>
      </w:r>
      <w:proofErr w:type="spellEnd"/>
      <w:r w:rsidRPr="00A93437">
        <w:rPr>
          <w:rFonts w:ascii="Times New Roman" w:eastAsia="Times New Roman" w:hAnsi="Times New Roman" w:cs="Times New Roman"/>
          <w:sz w:val="20"/>
          <w:szCs w:val="20"/>
        </w:rPr>
        <w:t xml:space="preserve"> reforma de </w:t>
      </w:r>
      <w:proofErr w:type="spellStart"/>
      <w:r w:rsidRPr="00A93437">
        <w:rPr>
          <w:rFonts w:ascii="Times New Roman" w:eastAsia="Times New Roman" w:hAnsi="Times New Roman" w:cs="Times New Roman"/>
          <w:sz w:val="20"/>
          <w:szCs w:val="20"/>
        </w:rPr>
        <w:t>la</w:t>
      </w:r>
      <w:proofErr w:type="spellEnd"/>
      <w:r w:rsidRPr="00A93437">
        <w:rPr>
          <w:rFonts w:ascii="Times New Roman" w:eastAsia="Times New Roman" w:hAnsi="Times New Roman" w:cs="Times New Roman"/>
          <w:sz w:val="20"/>
          <w:szCs w:val="20"/>
        </w:rPr>
        <w:t xml:space="preserve"> </w:t>
      </w:r>
      <w:proofErr w:type="spellStart"/>
      <w:r w:rsidRPr="00A93437">
        <w:rPr>
          <w:rFonts w:ascii="Times New Roman" w:eastAsia="Times New Roman" w:hAnsi="Times New Roman" w:cs="Times New Roman"/>
          <w:sz w:val="20"/>
          <w:szCs w:val="20"/>
        </w:rPr>
        <w:t>enseñanza</w:t>
      </w:r>
      <w:proofErr w:type="spellEnd"/>
      <w:r w:rsidRPr="00A93437">
        <w:rPr>
          <w:rFonts w:ascii="Times New Roman" w:eastAsia="Times New Roman" w:hAnsi="Times New Roman" w:cs="Times New Roman"/>
          <w:sz w:val="20"/>
          <w:szCs w:val="20"/>
        </w:rPr>
        <w:t xml:space="preserve"> </w:t>
      </w:r>
      <w:proofErr w:type="gramStart"/>
      <w:r w:rsidRPr="00A93437">
        <w:rPr>
          <w:rFonts w:ascii="Times New Roman" w:eastAsia="Times New Roman" w:hAnsi="Times New Roman" w:cs="Times New Roman"/>
          <w:sz w:val="20"/>
          <w:szCs w:val="20"/>
        </w:rPr>
        <w:t>media</w:t>
      </w:r>
      <w:proofErr w:type="gramEnd"/>
      <w:r w:rsidRPr="00A93437">
        <w:rPr>
          <w:rFonts w:ascii="Times New Roman" w:eastAsia="Times New Roman" w:hAnsi="Times New Roman" w:cs="Times New Roman"/>
          <w:sz w:val="20"/>
          <w:szCs w:val="20"/>
        </w:rPr>
        <w:t xml:space="preserve"> que </w:t>
      </w:r>
      <w:proofErr w:type="spellStart"/>
      <w:r w:rsidRPr="00A93437">
        <w:rPr>
          <w:rFonts w:ascii="Times New Roman" w:eastAsia="Times New Roman" w:hAnsi="Times New Roman" w:cs="Times New Roman"/>
          <w:sz w:val="20"/>
          <w:szCs w:val="20"/>
        </w:rPr>
        <w:t>instituyó</w:t>
      </w:r>
      <w:proofErr w:type="spellEnd"/>
      <w:r w:rsidRPr="00A93437">
        <w:rPr>
          <w:rFonts w:ascii="Times New Roman" w:eastAsia="Times New Roman" w:hAnsi="Times New Roman" w:cs="Times New Roman"/>
          <w:sz w:val="20"/>
          <w:szCs w:val="20"/>
        </w:rPr>
        <w:t xml:space="preserve"> </w:t>
      </w:r>
      <w:proofErr w:type="spellStart"/>
      <w:r w:rsidRPr="00A93437">
        <w:rPr>
          <w:rFonts w:ascii="Times New Roman" w:eastAsia="Times New Roman" w:hAnsi="Times New Roman" w:cs="Times New Roman"/>
          <w:sz w:val="20"/>
          <w:szCs w:val="20"/>
        </w:rPr>
        <w:t>itinerarios</w:t>
      </w:r>
      <w:proofErr w:type="spellEnd"/>
      <w:r w:rsidRPr="00A93437">
        <w:rPr>
          <w:rFonts w:ascii="Times New Roman" w:eastAsia="Times New Roman" w:hAnsi="Times New Roman" w:cs="Times New Roman"/>
          <w:sz w:val="20"/>
          <w:szCs w:val="20"/>
        </w:rPr>
        <w:t xml:space="preserve"> formativos, </w:t>
      </w:r>
      <w:proofErr w:type="spellStart"/>
      <w:r w:rsidRPr="00A93437">
        <w:rPr>
          <w:rFonts w:ascii="Times New Roman" w:eastAsia="Times New Roman" w:hAnsi="Times New Roman" w:cs="Times New Roman"/>
          <w:sz w:val="20"/>
          <w:szCs w:val="20"/>
        </w:rPr>
        <w:t>la</w:t>
      </w:r>
      <w:proofErr w:type="spellEnd"/>
      <w:r w:rsidRPr="00A93437">
        <w:rPr>
          <w:rFonts w:ascii="Times New Roman" w:eastAsia="Times New Roman" w:hAnsi="Times New Roman" w:cs="Times New Roman"/>
          <w:sz w:val="20"/>
          <w:szCs w:val="20"/>
        </w:rPr>
        <w:t xml:space="preserve"> </w:t>
      </w:r>
      <w:proofErr w:type="spellStart"/>
      <w:r w:rsidRPr="00A93437">
        <w:rPr>
          <w:rFonts w:ascii="Times New Roman" w:eastAsia="Times New Roman" w:hAnsi="Times New Roman" w:cs="Times New Roman"/>
          <w:sz w:val="20"/>
          <w:szCs w:val="20"/>
        </w:rPr>
        <w:t>fragmentación</w:t>
      </w:r>
      <w:proofErr w:type="spellEnd"/>
      <w:r w:rsidRPr="00A93437">
        <w:rPr>
          <w:rFonts w:ascii="Times New Roman" w:eastAsia="Times New Roman" w:hAnsi="Times New Roman" w:cs="Times New Roman"/>
          <w:sz w:val="20"/>
          <w:szCs w:val="20"/>
        </w:rPr>
        <w:t xml:space="preserve"> </w:t>
      </w:r>
      <w:proofErr w:type="spellStart"/>
      <w:r w:rsidRPr="00A93437">
        <w:rPr>
          <w:rFonts w:ascii="Times New Roman" w:eastAsia="Times New Roman" w:hAnsi="Times New Roman" w:cs="Times New Roman"/>
          <w:sz w:val="20"/>
          <w:szCs w:val="20"/>
        </w:rPr>
        <w:t>del</w:t>
      </w:r>
      <w:proofErr w:type="spellEnd"/>
      <w:r w:rsidRPr="00A93437">
        <w:rPr>
          <w:rFonts w:ascii="Times New Roman" w:eastAsia="Times New Roman" w:hAnsi="Times New Roman" w:cs="Times New Roman"/>
          <w:sz w:val="20"/>
          <w:szCs w:val="20"/>
        </w:rPr>
        <w:t xml:space="preserve"> </w:t>
      </w:r>
      <w:proofErr w:type="spellStart"/>
      <w:r w:rsidRPr="00A93437">
        <w:rPr>
          <w:rFonts w:ascii="Times New Roman" w:eastAsia="Times New Roman" w:hAnsi="Times New Roman" w:cs="Times New Roman"/>
          <w:sz w:val="20"/>
          <w:szCs w:val="20"/>
        </w:rPr>
        <w:t>conocimiento</w:t>
      </w:r>
      <w:proofErr w:type="spellEnd"/>
      <w:r w:rsidRPr="00A93437">
        <w:rPr>
          <w:rFonts w:ascii="Times New Roman" w:eastAsia="Times New Roman" w:hAnsi="Times New Roman" w:cs="Times New Roman"/>
          <w:sz w:val="20"/>
          <w:szCs w:val="20"/>
        </w:rPr>
        <w:t xml:space="preserve"> </w:t>
      </w:r>
      <w:proofErr w:type="spellStart"/>
      <w:r w:rsidRPr="00A93437">
        <w:rPr>
          <w:rFonts w:ascii="Times New Roman" w:eastAsia="Times New Roman" w:hAnsi="Times New Roman" w:cs="Times New Roman"/>
          <w:sz w:val="20"/>
          <w:szCs w:val="20"/>
        </w:rPr>
        <w:t>ha</w:t>
      </w:r>
      <w:proofErr w:type="spellEnd"/>
      <w:r w:rsidRPr="00A93437">
        <w:rPr>
          <w:rFonts w:ascii="Times New Roman" w:eastAsia="Times New Roman" w:hAnsi="Times New Roman" w:cs="Times New Roman"/>
          <w:sz w:val="20"/>
          <w:szCs w:val="20"/>
        </w:rPr>
        <w:t xml:space="preserve"> disparado interrogantes. El </w:t>
      </w:r>
      <w:proofErr w:type="spellStart"/>
      <w:r w:rsidRPr="00A93437">
        <w:rPr>
          <w:rFonts w:ascii="Times New Roman" w:eastAsia="Times New Roman" w:hAnsi="Times New Roman" w:cs="Times New Roman"/>
          <w:sz w:val="20"/>
          <w:szCs w:val="20"/>
        </w:rPr>
        <w:t>vacío</w:t>
      </w:r>
      <w:proofErr w:type="spellEnd"/>
      <w:r w:rsidRPr="00A93437">
        <w:rPr>
          <w:rFonts w:ascii="Times New Roman" w:eastAsia="Times New Roman" w:hAnsi="Times New Roman" w:cs="Times New Roman"/>
          <w:sz w:val="20"/>
          <w:szCs w:val="20"/>
        </w:rPr>
        <w:t xml:space="preserve"> observado para esta </w:t>
      </w:r>
      <w:proofErr w:type="spellStart"/>
      <w:r w:rsidRPr="00A93437">
        <w:rPr>
          <w:rFonts w:ascii="Times New Roman" w:eastAsia="Times New Roman" w:hAnsi="Times New Roman" w:cs="Times New Roman"/>
          <w:sz w:val="20"/>
          <w:szCs w:val="20"/>
        </w:rPr>
        <w:t>investigación</w:t>
      </w:r>
      <w:proofErr w:type="spellEnd"/>
      <w:r w:rsidRPr="00A93437">
        <w:rPr>
          <w:rFonts w:ascii="Times New Roman" w:eastAsia="Times New Roman" w:hAnsi="Times New Roman" w:cs="Times New Roman"/>
          <w:sz w:val="20"/>
          <w:szCs w:val="20"/>
        </w:rPr>
        <w:t xml:space="preserve"> radica </w:t>
      </w:r>
      <w:proofErr w:type="spellStart"/>
      <w:r w:rsidRPr="00A93437">
        <w:rPr>
          <w:rFonts w:ascii="Times New Roman" w:eastAsia="Times New Roman" w:hAnsi="Times New Roman" w:cs="Times New Roman"/>
          <w:sz w:val="20"/>
          <w:szCs w:val="20"/>
        </w:rPr>
        <w:t>en</w:t>
      </w:r>
      <w:proofErr w:type="spellEnd"/>
      <w:r w:rsidRPr="00A93437">
        <w:rPr>
          <w:rFonts w:ascii="Times New Roman" w:eastAsia="Times New Roman" w:hAnsi="Times New Roman" w:cs="Times New Roman"/>
          <w:sz w:val="20"/>
          <w:szCs w:val="20"/>
        </w:rPr>
        <w:t xml:space="preserve"> </w:t>
      </w:r>
      <w:proofErr w:type="spellStart"/>
      <w:r w:rsidRPr="00A93437">
        <w:rPr>
          <w:rFonts w:ascii="Times New Roman" w:eastAsia="Times New Roman" w:hAnsi="Times New Roman" w:cs="Times New Roman"/>
          <w:sz w:val="20"/>
          <w:szCs w:val="20"/>
        </w:rPr>
        <w:t>la</w:t>
      </w:r>
      <w:proofErr w:type="spellEnd"/>
      <w:r w:rsidRPr="00A93437">
        <w:rPr>
          <w:rFonts w:ascii="Times New Roman" w:eastAsia="Times New Roman" w:hAnsi="Times New Roman" w:cs="Times New Roman"/>
          <w:sz w:val="20"/>
          <w:szCs w:val="20"/>
        </w:rPr>
        <w:t xml:space="preserve"> </w:t>
      </w:r>
      <w:proofErr w:type="spellStart"/>
      <w:r w:rsidRPr="00A93437">
        <w:rPr>
          <w:rFonts w:ascii="Times New Roman" w:eastAsia="Times New Roman" w:hAnsi="Times New Roman" w:cs="Times New Roman"/>
          <w:sz w:val="20"/>
          <w:szCs w:val="20"/>
        </w:rPr>
        <w:t>escasez</w:t>
      </w:r>
      <w:proofErr w:type="spellEnd"/>
      <w:r w:rsidRPr="00A93437">
        <w:rPr>
          <w:rFonts w:ascii="Times New Roman" w:eastAsia="Times New Roman" w:hAnsi="Times New Roman" w:cs="Times New Roman"/>
          <w:sz w:val="20"/>
          <w:szCs w:val="20"/>
        </w:rPr>
        <w:t xml:space="preserve"> de </w:t>
      </w:r>
      <w:proofErr w:type="spellStart"/>
      <w:r w:rsidRPr="00A93437">
        <w:rPr>
          <w:rFonts w:ascii="Times New Roman" w:eastAsia="Times New Roman" w:hAnsi="Times New Roman" w:cs="Times New Roman"/>
          <w:sz w:val="20"/>
          <w:szCs w:val="20"/>
        </w:rPr>
        <w:t>trabajos</w:t>
      </w:r>
      <w:proofErr w:type="spellEnd"/>
      <w:r w:rsidRPr="00A93437">
        <w:rPr>
          <w:rFonts w:ascii="Times New Roman" w:eastAsia="Times New Roman" w:hAnsi="Times New Roman" w:cs="Times New Roman"/>
          <w:sz w:val="20"/>
          <w:szCs w:val="20"/>
        </w:rPr>
        <w:t xml:space="preserve"> que </w:t>
      </w:r>
      <w:proofErr w:type="spellStart"/>
      <w:r w:rsidRPr="00A93437">
        <w:rPr>
          <w:rFonts w:ascii="Times New Roman" w:eastAsia="Times New Roman" w:hAnsi="Times New Roman" w:cs="Times New Roman"/>
          <w:sz w:val="20"/>
          <w:szCs w:val="20"/>
        </w:rPr>
        <w:t>aborden</w:t>
      </w:r>
      <w:proofErr w:type="spellEnd"/>
      <w:r w:rsidRPr="00A93437">
        <w:rPr>
          <w:rFonts w:ascii="Times New Roman" w:eastAsia="Times New Roman" w:hAnsi="Times New Roman" w:cs="Times New Roman"/>
          <w:sz w:val="20"/>
          <w:szCs w:val="20"/>
        </w:rPr>
        <w:t xml:space="preserve"> </w:t>
      </w:r>
      <w:proofErr w:type="spellStart"/>
      <w:r w:rsidRPr="00A93437">
        <w:rPr>
          <w:rFonts w:ascii="Times New Roman" w:eastAsia="Times New Roman" w:hAnsi="Times New Roman" w:cs="Times New Roman"/>
          <w:sz w:val="20"/>
          <w:szCs w:val="20"/>
        </w:rPr>
        <w:t>el</w:t>
      </w:r>
      <w:proofErr w:type="spellEnd"/>
      <w:r w:rsidRPr="00A93437">
        <w:rPr>
          <w:rFonts w:ascii="Times New Roman" w:eastAsia="Times New Roman" w:hAnsi="Times New Roman" w:cs="Times New Roman"/>
          <w:sz w:val="20"/>
          <w:szCs w:val="20"/>
        </w:rPr>
        <w:t xml:space="preserve"> tema de </w:t>
      </w:r>
      <w:proofErr w:type="spellStart"/>
      <w:r w:rsidRPr="00A93437">
        <w:rPr>
          <w:rFonts w:ascii="Times New Roman" w:eastAsia="Times New Roman" w:hAnsi="Times New Roman" w:cs="Times New Roman"/>
          <w:sz w:val="20"/>
          <w:szCs w:val="20"/>
        </w:rPr>
        <w:t>manera</w:t>
      </w:r>
      <w:proofErr w:type="spellEnd"/>
      <w:r w:rsidRPr="00A93437">
        <w:rPr>
          <w:rFonts w:ascii="Times New Roman" w:eastAsia="Times New Roman" w:hAnsi="Times New Roman" w:cs="Times New Roman"/>
          <w:sz w:val="20"/>
          <w:szCs w:val="20"/>
        </w:rPr>
        <w:t xml:space="preserve"> </w:t>
      </w:r>
      <w:proofErr w:type="spellStart"/>
      <w:r w:rsidRPr="00A93437">
        <w:rPr>
          <w:rFonts w:ascii="Times New Roman" w:eastAsia="Times New Roman" w:hAnsi="Times New Roman" w:cs="Times New Roman"/>
          <w:sz w:val="20"/>
          <w:szCs w:val="20"/>
        </w:rPr>
        <w:t>interdisciplinaria</w:t>
      </w:r>
      <w:proofErr w:type="spellEnd"/>
      <w:r w:rsidRPr="00A93437">
        <w:rPr>
          <w:rFonts w:ascii="Times New Roman" w:eastAsia="Times New Roman" w:hAnsi="Times New Roman" w:cs="Times New Roman"/>
          <w:sz w:val="20"/>
          <w:szCs w:val="20"/>
        </w:rPr>
        <w:t xml:space="preserve"> o </w:t>
      </w:r>
      <w:proofErr w:type="spellStart"/>
      <w:r w:rsidRPr="00A93437">
        <w:rPr>
          <w:rFonts w:ascii="Times New Roman" w:eastAsia="Times New Roman" w:hAnsi="Times New Roman" w:cs="Times New Roman"/>
          <w:sz w:val="20"/>
          <w:szCs w:val="20"/>
        </w:rPr>
        <w:t>transdisciplinaria</w:t>
      </w:r>
      <w:proofErr w:type="spellEnd"/>
      <w:r w:rsidRPr="00A93437">
        <w:rPr>
          <w:rFonts w:ascii="Times New Roman" w:eastAsia="Times New Roman" w:hAnsi="Times New Roman" w:cs="Times New Roman"/>
          <w:sz w:val="20"/>
          <w:szCs w:val="20"/>
        </w:rPr>
        <w:t xml:space="preserve">. Por </w:t>
      </w:r>
      <w:proofErr w:type="spellStart"/>
      <w:r w:rsidRPr="00A93437">
        <w:rPr>
          <w:rFonts w:ascii="Times New Roman" w:eastAsia="Times New Roman" w:hAnsi="Times New Roman" w:cs="Times New Roman"/>
          <w:sz w:val="20"/>
          <w:szCs w:val="20"/>
        </w:rPr>
        <w:t>lo</w:t>
      </w:r>
      <w:proofErr w:type="spellEnd"/>
      <w:r w:rsidRPr="00A93437">
        <w:rPr>
          <w:rFonts w:ascii="Times New Roman" w:eastAsia="Times New Roman" w:hAnsi="Times New Roman" w:cs="Times New Roman"/>
          <w:sz w:val="20"/>
          <w:szCs w:val="20"/>
        </w:rPr>
        <w:t xml:space="preserve"> tanto, este artículo pretende investigar </w:t>
      </w:r>
      <w:proofErr w:type="spellStart"/>
      <w:r w:rsidRPr="00A93437">
        <w:rPr>
          <w:rFonts w:ascii="Times New Roman" w:eastAsia="Times New Roman" w:hAnsi="Times New Roman" w:cs="Times New Roman"/>
          <w:sz w:val="20"/>
          <w:szCs w:val="20"/>
        </w:rPr>
        <w:t>acciones</w:t>
      </w:r>
      <w:proofErr w:type="spellEnd"/>
      <w:r w:rsidRPr="00A93437">
        <w:rPr>
          <w:rFonts w:ascii="Times New Roman" w:eastAsia="Times New Roman" w:hAnsi="Times New Roman" w:cs="Times New Roman"/>
          <w:sz w:val="20"/>
          <w:szCs w:val="20"/>
        </w:rPr>
        <w:t xml:space="preserve"> que </w:t>
      </w:r>
      <w:proofErr w:type="spellStart"/>
      <w:r w:rsidRPr="00A93437">
        <w:rPr>
          <w:rFonts w:ascii="Times New Roman" w:eastAsia="Times New Roman" w:hAnsi="Times New Roman" w:cs="Times New Roman"/>
          <w:sz w:val="20"/>
          <w:szCs w:val="20"/>
        </w:rPr>
        <w:t>aborden</w:t>
      </w:r>
      <w:proofErr w:type="spellEnd"/>
      <w:r w:rsidRPr="00A93437">
        <w:rPr>
          <w:rFonts w:ascii="Times New Roman" w:eastAsia="Times New Roman" w:hAnsi="Times New Roman" w:cs="Times New Roman"/>
          <w:sz w:val="20"/>
          <w:szCs w:val="20"/>
        </w:rPr>
        <w:t xml:space="preserve"> </w:t>
      </w:r>
      <w:proofErr w:type="spellStart"/>
      <w:r w:rsidRPr="00A93437">
        <w:rPr>
          <w:rFonts w:ascii="Times New Roman" w:eastAsia="Times New Roman" w:hAnsi="Times New Roman" w:cs="Times New Roman"/>
          <w:sz w:val="20"/>
          <w:szCs w:val="20"/>
        </w:rPr>
        <w:t>la</w:t>
      </w:r>
      <w:proofErr w:type="spellEnd"/>
      <w:r w:rsidRPr="00A93437">
        <w:rPr>
          <w:rFonts w:ascii="Times New Roman" w:eastAsia="Times New Roman" w:hAnsi="Times New Roman" w:cs="Times New Roman"/>
          <w:sz w:val="20"/>
          <w:szCs w:val="20"/>
        </w:rPr>
        <w:t xml:space="preserve"> </w:t>
      </w:r>
      <w:proofErr w:type="spellStart"/>
      <w:r w:rsidRPr="00A93437">
        <w:rPr>
          <w:rFonts w:ascii="Times New Roman" w:eastAsia="Times New Roman" w:hAnsi="Times New Roman" w:cs="Times New Roman"/>
          <w:sz w:val="20"/>
          <w:szCs w:val="20"/>
        </w:rPr>
        <w:t>totalidad</w:t>
      </w:r>
      <w:proofErr w:type="spellEnd"/>
      <w:r w:rsidRPr="00A93437">
        <w:rPr>
          <w:rFonts w:ascii="Times New Roman" w:eastAsia="Times New Roman" w:hAnsi="Times New Roman" w:cs="Times New Roman"/>
          <w:sz w:val="20"/>
          <w:szCs w:val="20"/>
        </w:rPr>
        <w:t xml:space="preserve"> </w:t>
      </w:r>
      <w:proofErr w:type="spellStart"/>
      <w:r w:rsidRPr="00A93437">
        <w:rPr>
          <w:rFonts w:ascii="Times New Roman" w:eastAsia="Times New Roman" w:hAnsi="Times New Roman" w:cs="Times New Roman"/>
          <w:sz w:val="20"/>
          <w:szCs w:val="20"/>
        </w:rPr>
        <w:t>del</w:t>
      </w:r>
      <w:proofErr w:type="spellEnd"/>
      <w:r w:rsidRPr="00A93437">
        <w:rPr>
          <w:rFonts w:ascii="Times New Roman" w:eastAsia="Times New Roman" w:hAnsi="Times New Roman" w:cs="Times New Roman"/>
          <w:sz w:val="20"/>
          <w:szCs w:val="20"/>
        </w:rPr>
        <w:t xml:space="preserve"> </w:t>
      </w:r>
      <w:proofErr w:type="spellStart"/>
      <w:r w:rsidRPr="00A93437">
        <w:rPr>
          <w:rFonts w:ascii="Times New Roman" w:eastAsia="Times New Roman" w:hAnsi="Times New Roman" w:cs="Times New Roman"/>
          <w:sz w:val="20"/>
          <w:szCs w:val="20"/>
        </w:rPr>
        <w:t>conocimiento</w:t>
      </w:r>
      <w:proofErr w:type="spellEnd"/>
      <w:r w:rsidRPr="00A93437">
        <w:rPr>
          <w:rFonts w:ascii="Times New Roman" w:eastAsia="Times New Roman" w:hAnsi="Times New Roman" w:cs="Times New Roman"/>
          <w:sz w:val="20"/>
          <w:szCs w:val="20"/>
        </w:rPr>
        <w:t xml:space="preserve">. Para </w:t>
      </w:r>
      <w:proofErr w:type="spellStart"/>
      <w:r w:rsidRPr="00A93437">
        <w:rPr>
          <w:rFonts w:ascii="Times New Roman" w:eastAsia="Times New Roman" w:hAnsi="Times New Roman" w:cs="Times New Roman"/>
          <w:sz w:val="20"/>
          <w:szCs w:val="20"/>
        </w:rPr>
        <w:t>ello</w:t>
      </w:r>
      <w:proofErr w:type="spellEnd"/>
      <w:r w:rsidRPr="00A93437">
        <w:rPr>
          <w:rFonts w:ascii="Times New Roman" w:eastAsia="Times New Roman" w:hAnsi="Times New Roman" w:cs="Times New Roman"/>
          <w:sz w:val="20"/>
          <w:szCs w:val="20"/>
        </w:rPr>
        <w:t xml:space="preserve">, se </w:t>
      </w:r>
      <w:proofErr w:type="spellStart"/>
      <w:r w:rsidRPr="00A93437">
        <w:rPr>
          <w:rFonts w:ascii="Times New Roman" w:eastAsia="Times New Roman" w:hAnsi="Times New Roman" w:cs="Times New Roman"/>
          <w:sz w:val="20"/>
          <w:szCs w:val="20"/>
        </w:rPr>
        <w:t>realizó</w:t>
      </w:r>
      <w:proofErr w:type="spellEnd"/>
      <w:r w:rsidRPr="00A93437">
        <w:rPr>
          <w:rFonts w:ascii="Times New Roman" w:eastAsia="Times New Roman" w:hAnsi="Times New Roman" w:cs="Times New Roman"/>
          <w:sz w:val="20"/>
          <w:szCs w:val="20"/>
        </w:rPr>
        <w:t xml:space="preserve"> </w:t>
      </w:r>
      <w:proofErr w:type="spellStart"/>
      <w:r w:rsidRPr="00A93437">
        <w:rPr>
          <w:rFonts w:ascii="Times New Roman" w:eastAsia="Times New Roman" w:hAnsi="Times New Roman" w:cs="Times New Roman"/>
          <w:sz w:val="20"/>
          <w:szCs w:val="20"/>
        </w:rPr>
        <w:t>un</w:t>
      </w:r>
      <w:proofErr w:type="spellEnd"/>
      <w:r w:rsidRPr="00A93437">
        <w:rPr>
          <w:rFonts w:ascii="Times New Roman" w:eastAsia="Times New Roman" w:hAnsi="Times New Roman" w:cs="Times New Roman"/>
          <w:sz w:val="20"/>
          <w:szCs w:val="20"/>
        </w:rPr>
        <w:t xml:space="preserve"> </w:t>
      </w:r>
      <w:proofErr w:type="spellStart"/>
      <w:r w:rsidRPr="00A93437">
        <w:rPr>
          <w:rFonts w:ascii="Times New Roman" w:eastAsia="Times New Roman" w:hAnsi="Times New Roman" w:cs="Times New Roman"/>
          <w:sz w:val="20"/>
          <w:szCs w:val="20"/>
        </w:rPr>
        <w:t>relevamiento</w:t>
      </w:r>
      <w:proofErr w:type="spellEnd"/>
      <w:r w:rsidRPr="00A93437">
        <w:rPr>
          <w:rFonts w:ascii="Times New Roman" w:eastAsia="Times New Roman" w:hAnsi="Times New Roman" w:cs="Times New Roman"/>
          <w:sz w:val="20"/>
          <w:szCs w:val="20"/>
        </w:rPr>
        <w:t xml:space="preserve"> bibliográfico </w:t>
      </w:r>
      <w:proofErr w:type="spellStart"/>
      <w:r w:rsidRPr="00A93437">
        <w:rPr>
          <w:rFonts w:ascii="Times New Roman" w:eastAsia="Times New Roman" w:hAnsi="Times New Roman" w:cs="Times New Roman"/>
          <w:sz w:val="20"/>
          <w:szCs w:val="20"/>
        </w:rPr>
        <w:t>en</w:t>
      </w:r>
      <w:proofErr w:type="spellEnd"/>
      <w:r w:rsidRPr="00A93437">
        <w:rPr>
          <w:rFonts w:ascii="Times New Roman" w:eastAsia="Times New Roman" w:hAnsi="Times New Roman" w:cs="Times New Roman"/>
          <w:sz w:val="20"/>
          <w:szCs w:val="20"/>
        </w:rPr>
        <w:t xml:space="preserve"> </w:t>
      </w:r>
      <w:proofErr w:type="spellStart"/>
      <w:r w:rsidRPr="00A93437">
        <w:rPr>
          <w:rFonts w:ascii="Times New Roman" w:eastAsia="Times New Roman" w:hAnsi="Times New Roman" w:cs="Times New Roman"/>
          <w:sz w:val="20"/>
          <w:szCs w:val="20"/>
        </w:rPr>
        <w:t>la</w:t>
      </w:r>
      <w:proofErr w:type="spellEnd"/>
      <w:r w:rsidRPr="00A93437">
        <w:rPr>
          <w:rFonts w:ascii="Times New Roman" w:eastAsia="Times New Roman" w:hAnsi="Times New Roman" w:cs="Times New Roman"/>
          <w:sz w:val="20"/>
          <w:szCs w:val="20"/>
        </w:rPr>
        <w:t xml:space="preserve"> Biblioteca Digital </w:t>
      </w:r>
      <w:proofErr w:type="spellStart"/>
      <w:r w:rsidRPr="00A93437">
        <w:rPr>
          <w:rFonts w:ascii="Times New Roman" w:eastAsia="Times New Roman" w:hAnsi="Times New Roman" w:cs="Times New Roman"/>
          <w:sz w:val="20"/>
          <w:szCs w:val="20"/>
        </w:rPr>
        <w:t>Brasileña</w:t>
      </w:r>
      <w:proofErr w:type="spellEnd"/>
      <w:r w:rsidRPr="00A93437">
        <w:rPr>
          <w:rFonts w:ascii="Times New Roman" w:eastAsia="Times New Roman" w:hAnsi="Times New Roman" w:cs="Times New Roman"/>
          <w:sz w:val="20"/>
          <w:szCs w:val="20"/>
        </w:rPr>
        <w:t xml:space="preserve"> de </w:t>
      </w:r>
      <w:proofErr w:type="spellStart"/>
      <w:r w:rsidRPr="00A93437">
        <w:rPr>
          <w:rFonts w:ascii="Times New Roman" w:eastAsia="Times New Roman" w:hAnsi="Times New Roman" w:cs="Times New Roman"/>
          <w:sz w:val="20"/>
          <w:szCs w:val="20"/>
        </w:rPr>
        <w:t>Tesis</w:t>
      </w:r>
      <w:proofErr w:type="spellEnd"/>
      <w:r w:rsidRPr="00A93437">
        <w:rPr>
          <w:rFonts w:ascii="Times New Roman" w:eastAsia="Times New Roman" w:hAnsi="Times New Roman" w:cs="Times New Roman"/>
          <w:sz w:val="20"/>
          <w:szCs w:val="20"/>
        </w:rPr>
        <w:t xml:space="preserve"> y </w:t>
      </w:r>
      <w:proofErr w:type="spellStart"/>
      <w:r w:rsidRPr="00A93437">
        <w:rPr>
          <w:rFonts w:ascii="Times New Roman" w:eastAsia="Times New Roman" w:hAnsi="Times New Roman" w:cs="Times New Roman"/>
          <w:sz w:val="20"/>
          <w:szCs w:val="20"/>
        </w:rPr>
        <w:t>Disertaciones</w:t>
      </w:r>
      <w:proofErr w:type="spellEnd"/>
      <w:r w:rsidRPr="00A93437">
        <w:rPr>
          <w:rFonts w:ascii="Times New Roman" w:eastAsia="Times New Roman" w:hAnsi="Times New Roman" w:cs="Times New Roman"/>
          <w:sz w:val="20"/>
          <w:szCs w:val="20"/>
        </w:rPr>
        <w:t xml:space="preserve"> (BDTD) para mapear </w:t>
      </w:r>
      <w:proofErr w:type="spellStart"/>
      <w:r w:rsidRPr="00A93437">
        <w:rPr>
          <w:rFonts w:ascii="Times New Roman" w:eastAsia="Times New Roman" w:hAnsi="Times New Roman" w:cs="Times New Roman"/>
          <w:sz w:val="20"/>
          <w:szCs w:val="20"/>
        </w:rPr>
        <w:t>las</w:t>
      </w:r>
      <w:proofErr w:type="spellEnd"/>
      <w:r w:rsidRPr="00A93437">
        <w:rPr>
          <w:rFonts w:ascii="Times New Roman" w:eastAsia="Times New Roman" w:hAnsi="Times New Roman" w:cs="Times New Roman"/>
          <w:sz w:val="20"/>
          <w:szCs w:val="20"/>
        </w:rPr>
        <w:t xml:space="preserve"> </w:t>
      </w:r>
      <w:proofErr w:type="spellStart"/>
      <w:r w:rsidRPr="00A93437">
        <w:rPr>
          <w:rFonts w:ascii="Times New Roman" w:eastAsia="Times New Roman" w:hAnsi="Times New Roman" w:cs="Times New Roman"/>
          <w:sz w:val="20"/>
          <w:szCs w:val="20"/>
        </w:rPr>
        <w:t>tesis</w:t>
      </w:r>
      <w:proofErr w:type="spellEnd"/>
      <w:r w:rsidRPr="00A93437">
        <w:rPr>
          <w:rFonts w:ascii="Times New Roman" w:eastAsia="Times New Roman" w:hAnsi="Times New Roman" w:cs="Times New Roman"/>
          <w:sz w:val="20"/>
          <w:szCs w:val="20"/>
        </w:rPr>
        <w:t xml:space="preserve"> sobre </w:t>
      </w:r>
      <w:proofErr w:type="spellStart"/>
      <w:r w:rsidRPr="00A93437">
        <w:rPr>
          <w:rFonts w:ascii="Times New Roman" w:eastAsia="Times New Roman" w:hAnsi="Times New Roman" w:cs="Times New Roman"/>
          <w:sz w:val="20"/>
          <w:szCs w:val="20"/>
        </w:rPr>
        <w:t>la</w:t>
      </w:r>
      <w:proofErr w:type="spellEnd"/>
      <w:r w:rsidRPr="00A93437">
        <w:rPr>
          <w:rFonts w:ascii="Times New Roman" w:eastAsia="Times New Roman" w:hAnsi="Times New Roman" w:cs="Times New Roman"/>
          <w:sz w:val="20"/>
          <w:szCs w:val="20"/>
        </w:rPr>
        <w:t xml:space="preserve"> </w:t>
      </w:r>
      <w:proofErr w:type="spellStart"/>
      <w:r w:rsidRPr="00A93437">
        <w:rPr>
          <w:rFonts w:ascii="Times New Roman" w:eastAsia="Times New Roman" w:hAnsi="Times New Roman" w:cs="Times New Roman"/>
          <w:sz w:val="20"/>
          <w:szCs w:val="20"/>
        </w:rPr>
        <w:t>fragmentación</w:t>
      </w:r>
      <w:proofErr w:type="spellEnd"/>
      <w:r w:rsidRPr="00A93437">
        <w:rPr>
          <w:rFonts w:ascii="Times New Roman" w:eastAsia="Times New Roman" w:hAnsi="Times New Roman" w:cs="Times New Roman"/>
          <w:sz w:val="20"/>
          <w:szCs w:val="20"/>
        </w:rPr>
        <w:t xml:space="preserve"> </w:t>
      </w:r>
      <w:proofErr w:type="spellStart"/>
      <w:r w:rsidRPr="00A93437">
        <w:rPr>
          <w:rFonts w:ascii="Times New Roman" w:eastAsia="Times New Roman" w:hAnsi="Times New Roman" w:cs="Times New Roman"/>
          <w:sz w:val="20"/>
          <w:szCs w:val="20"/>
        </w:rPr>
        <w:t>del</w:t>
      </w:r>
      <w:proofErr w:type="spellEnd"/>
      <w:r w:rsidRPr="00A93437">
        <w:rPr>
          <w:rFonts w:ascii="Times New Roman" w:eastAsia="Times New Roman" w:hAnsi="Times New Roman" w:cs="Times New Roman"/>
          <w:sz w:val="20"/>
          <w:szCs w:val="20"/>
        </w:rPr>
        <w:t xml:space="preserve"> </w:t>
      </w:r>
      <w:proofErr w:type="spellStart"/>
      <w:r w:rsidRPr="00A93437">
        <w:rPr>
          <w:rFonts w:ascii="Times New Roman" w:eastAsia="Times New Roman" w:hAnsi="Times New Roman" w:cs="Times New Roman"/>
          <w:sz w:val="20"/>
          <w:szCs w:val="20"/>
        </w:rPr>
        <w:t>conocimiento</w:t>
      </w:r>
      <w:proofErr w:type="spellEnd"/>
      <w:r w:rsidRPr="00A93437">
        <w:rPr>
          <w:rFonts w:ascii="Times New Roman" w:eastAsia="Times New Roman" w:hAnsi="Times New Roman" w:cs="Times New Roman"/>
          <w:sz w:val="20"/>
          <w:szCs w:val="20"/>
        </w:rPr>
        <w:t xml:space="preserve"> </w:t>
      </w:r>
      <w:proofErr w:type="spellStart"/>
      <w:r w:rsidRPr="00A93437">
        <w:rPr>
          <w:rFonts w:ascii="Times New Roman" w:eastAsia="Times New Roman" w:hAnsi="Times New Roman" w:cs="Times New Roman"/>
          <w:sz w:val="20"/>
          <w:szCs w:val="20"/>
        </w:rPr>
        <w:t>en</w:t>
      </w:r>
      <w:proofErr w:type="spellEnd"/>
      <w:r w:rsidRPr="00A93437">
        <w:rPr>
          <w:rFonts w:ascii="Times New Roman" w:eastAsia="Times New Roman" w:hAnsi="Times New Roman" w:cs="Times New Roman"/>
          <w:sz w:val="20"/>
          <w:szCs w:val="20"/>
        </w:rPr>
        <w:t xml:space="preserve"> </w:t>
      </w:r>
      <w:proofErr w:type="spellStart"/>
      <w:r w:rsidRPr="00A93437">
        <w:rPr>
          <w:rFonts w:ascii="Times New Roman" w:eastAsia="Times New Roman" w:hAnsi="Times New Roman" w:cs="Times New Roman"/>
          <w:sz w:val="20"/>
          <w:szCs w:val="20"/>
        </w:rPr>
        <w:t>la</w:t>
      </w:r>
      <w:proofErr w:type="spellEnd"/>
      <w:r w:rsidRPr="00A93437">
        <w:rPr>
          <w:rFonts w:ascii="Times New Roman" w:eastAsia="Times New Roman" w:hAnsi="Times New Roman" w:cs="Times New Roman"/>
          <w:sz w:val="20"/>
          <w:szCs w:val="20"/>
        </w:rPr>
        <w:t xml:space="preserve"> </w:t>
      </w:r>
      <w:proofErr w:type="spellStart"/>
      <w:r w:rsidRPr="00A93437">
        <w:rPr>
          <w:rFonts w:ascii="Times New Roman" w:eastAsia="Times New Roman" w:hAnsi="Times New Roman" w:cs="Times New Roman"/>
          <w:sz w:val="20"/>
          <w:szCs w:val="20"/>
        </w:rPr>
        <w:t>enseñanza</w:t>
      </w:r>
      <w:proofErr w:type="spellEnd"/>
      <w:r w:rsidRPr="00A93437">
        <w:rPr>
          <w:rFonts w:ascii="Times New Roman" w:eastAsia="Times New Roman" w:hAnsi="Times New Roman" w:cs="Times New Roman"/>
          <w:sz w:val="20"/>
          <w:szCs w:val="20"/>
        </w:rPr>
        <w:t xml:space="preserve"> </w:t>
      </w:r>
      <w:proofErr w:type="gramStart"/>
      <w:r w:rsidRPr="00A93437">
        <w:rPr>
          <w:rFonts w:ascii="Times New Roman" w:eastAsia="Times New Roman" w:hAnsi="Times New Roman" w:cs="Times New Roman"/>
          <w:sz w:val="20"/>
          <w:szCs w:val="20"/>
        </w:rPr>
        <w:t>media</w:t>
      </w:r>
      <w:proofErr w:type="gramEnd"/>
      <w:r w:rsidRPr="00A93437">
        <w:rPr>
          <w:rFonts w:ascii="Times New Roman" w:eastAsia="Times New Roman" w:hAnsi="Times New Roman" w:cs="Times New Roman"/>
          <w:sz w:val="20"/>
          <w:szCs w:val="20"/>
        </w:rPr>
        <w:t xml:space="preserve">. Se espera que este </w:t>
      </w:r>
      <w:proofErr w:type="spellStart"/>
      <w:r w:rsidRPr="00A93437">
        <w:rPr>
          <w:rFonts w:ascii="Times New Roman" w:eastAsia="Times New Roman" w:hAnsi="Times New Roman" w:cs="Times New Roman"/>
          <w:sz w:val="20"/>
          <w:szCs w:val="20"/>
        </w:rPr>
        <w:t>estudio</w:t>
      </w:r>
      <w:proofErr w:type="spellEnd"/>
      <w:r w:rsidRPr="00A93437">
        <w:rPr>
          <w:rFonts w:ascii="Times New Roman" w:eastAsia="Times New Roman" w:hAnsi="Times New Roman" w:cs="Times New Roman"/>
          <w:sz w:val="20"/>
          <w:szCs w:val="20"/>
        </w:rPr>
        <w:t xml:space="preserve"> </w:t>
      </w:r>
      <w:proofErr w:type="spellStart"/>
      <w:r w:rsidRPr="00A93437">
        <w:rPr>
          <w:rFonts w:ascii="Times New Roman" w:eastAsia="Times New Roman" w:hAnsi="Times New Roman" w:cs="Times New Roman"/>
          <w:sz w:val="20"/>
          <w:szCs w:val="20"/>
        </w:rPr>
        <w:t>contribuya</w:t>
      </w:r>
      <w:proofErr w:type="spellEnd"/>
      <w:r w:rsidRPr="00A93437">
        <w:rPr>
          <w:rFonts w:ascii="Times New Roman" w:eastAsia="Times New Roman" w:hAnsi="Times New Roman" w:cs="Times New Roman"/>
          <w:sz w:val="20"/>
          <w:szCs w:val="20"/>
        </w:rPr>
        <w:t xml:space="preserve"> a </w:t>
      </w:r>
      <w:proofErr w:type="spellStart"/>
      <w:r w:rsidRPr="00A93437">
        <w:rPr>
          <w:rFonts w:ascii="Times New Roman" w:eastAsia="Times New Roman" w:hAnsi="Times New Roman" w:cs="Times New Roman"/>
          <w:sz w:val="20"/>
          <w:szCs w:val="20"/>
        </w:rPr>
        <w:t>la</w:t>
      </w:r>
      <w:proofErr w:type="spellEnd"/>
      <w:r w:rsidRPr="00A93437">
        <w:rPr>
          <w:rFonts w:ascii="Times New Roman" w:eastAsia="Times New Roman" w:hAnsi="Times New Roman" w:cs="Times New Roman"/>
          <w:sz w:val="20"/>
          <w:szCs w:val="20"/>
        </w:rPr>
        <w:t xml:space="preserve"> </w:t>
      </w:r>
      <w:proofErr w:type="spellStart"/>
      <w:r w:rsidRPr="00A93437">
        <w:rPr>
          <w:rFonts w:ascii="Times New Roman" w:eastAsia="Times New Roman" w:hAnsi="Times New Roman" w:cs="Times New Roman"/>
          <w:sz w:val="20"/>
          <w:szCs w:val="20"/>
        </w:rPr>
        <w:t>actualización</w:t>
      </w:r>
      <w:proofErr w:type="spellEnd"/>
      <w:r w:rsidRPr="00A93437">
        <w:rPr>
          <w:rFonts w:ascii="Times New Roman" w:eastAsia="Times New Roman" w:hAnsi="Times New Roman" w:cs="Times New Roman"/>
          <w:sz w:val="20"/>
          <w:szCs w:val="20"/>
        </w:rPr>
        <w:t xml:space="preserve"> de conceptos, métodos y </w:t>
      </w:r>
      <w:proofErr w:type="spellStart"/>
      <w:r w:rsidRPr="00A93437">
        <w:rPr>
          <w:rFonts w:ascii="Times New Roman" w:eastAsia="Times New Roman" w:hAnsi="Times New Roman" w:cs="Times New Roman"/>
          <w:sz w:val="20"/>
          <w:szCs w:val="20"/>
        </w:rPr>
        <w:t>estrategias</w:t>
      </w:r>
      <w:proofErr w:type="spellEnd"/>
      <w:r w:rsidRPr="00A93437">
        <w:rPr>
          <w:rFonts w:ascii="Times New Roman" w:eastAsia="Times New Roman" w:hAnsi="Times New Roman" w:cs="Times New Roman"/>
          <w:sz w:val="20"/>
          <w:szCs w:val="20"/>
        </w:rPr>
        <w:t xml:space="preserve"> destinadas a </w:t>
      </w:r>
      <w:proofErr w:type="spellStart"/>
      <w:r w:rsidRPr="00A93437">
        <w:rPr>
          <w:rFonts w:ascii="Times New Roman" w:eastAsia="Times New Roman" w:hAnsi="Times New Roman" w:cs="Times New Roman"/>
          <w:sz w:val="20"/>
          <w:szCs w:val="20"/>
        </w:rPr>
        <w:t>reducir</w:t>
      </w:r>
      <w:proofErr w:type="spellEnd"/>
      <w:r w:rsidRPr="00A93437">
        <w:rPr>
          <w:rFonts w:ascii="Times New Roman" w:eastAsia="Times New Roman" w:hAnsi="Times New Roman" w:cs="Times New Roman"/>
          <w:sz w:val="20"/>
          <w:szCs w:val="20"/>
        </w:rPr>
        <w:t xml:space="preserve"> y/o problematizar </w:t>
      </w:r>
      <w:proofErr w:type="spellStart"/>
      <w:r w:rsidRPr="00A93437">
        <w:rPr>
          <w:rFonts w:ascii="Times New Roman" w:eastAsia="Times New Roman" w:hAnsi="Times New Roman" w:cs="Times New Roman"/>
          <w:sz w:val="20"/>
          <w:szCs w:val="20"/>
        </w:rPr>
        <w:t>las</w:t>
      </w:r>
      <w:proofErr w:type="spellEnd"/>
      <w:r w:rsidRPr="00A93437">
        <w:rPr>
          <w:rFonts w:ascii="Times New Roman" w:eastAsia="Times New Roman" w:hAnsi="Times New Roman" w:cs="Times New Roman"/>
          <w:sz w:val="20"/>
          <w:szCs w:val="20"/>
        </w:rPr>
        <w:t xml:space="preserve"> causas y </w:t>
      </w:r>
      <w:proofErr w:type="spellStart"/>
      <w:r w:rsidRPr="00A93437">
        <w:rPr>
          <w:rFonts w:ascii="Times New Roman" w:eastAsia="Times New Roman" w:hAnsi="Times New Roman" w:cs="Times New Roman"/>
          <w:sz w:val="20"/>
          <w:szCs w:val="20"/>
        </w:rPr>
        <w:t>consecuencias</w:t>
      </w:r>
      <w:proofErr w:type="spellEnd"/>
      <w:r w:rsidRPr="00A93437">
        <w:rPr>
          <w:rFonts w:ascii="Times New Roman" w:eastAsia="Times New Roman" w:hAnsi="Times New Roman" w:cs="Times New Roman"/>
          <w:sz w:val="20"/>
          <w:szCs w:val="20"/>
        </w:rPr>
        <w:t xml:space="preserve"> de </w:t>
      </w:r>
      <w:proofErr w:type="spellStart"/>
      <w:r w:rsidRPr="00A93437">
        <w:rPr>
          <w:rFonts w:ascii="Times New Roman" w:eastAsia="Times New Roman" w:hAnsi="Times New Roman" w:cs="Times New Roman"/>
          <w:sz w:val="20"/>
          <w:szCs w:val="20"/>
        </w:rPr>
        <w:t>la</w:t>
      </w:r>
      <w:proofErr w:type="spellEnd"/>
      <w:r w:rsidRPr="00A93437">
        <w:rPr>
          <w:rFonts w:ascii="Times New Roman" w:eastAsia="Times New Roman" w:hAnsi="Times New Roman" w:cs="Times New Roman"/>
          <w:sz w:val="20"/>
          <w:szCs w:val="20"/>
        </w:rPr>
        <w:t xml:space="preserve"> </w:t>
      </w:r>
      <w:proofErr w:type="spellStart"/>
      <w:r w:rsidRPr="00A93437">
        <w:rPr>
          <w:rFonts w:ascii="Times New Roman" w:eastAsia="Times New Roman" w:hAnsi="Times New Roman" w:cs="Times New Roman"/>
          <w:sz w:val="20"/>
          <w:szCs w:val="20"/>
        </w:rPr>
        <w:t>fragmentación</w:t>
      </w:r>
      <w:proofErr w:type="spellEnd"/>
      <w:r w:rsidRPr="00A93437">
        <w:rPr>
          <w:rFonts w:ascii="Times New Roman" w:eastAsia="Times New Roman" w:hAnsi="Times New Roman" w:cs="Times New Roman"/>
          <w:sz w:val="20"/>
          <w:szCs w:val="20"/>
        </w:rPr>
        <w:t xml:space="preserve"> </w:t>
      </w:r>
      <w:proofErr w:type="spellStart"/>
      <w:r w:rsidRPr="00A93437">
        <w:rPr>
          <w:rFonts w:ascii="Times New Roman" w:eastAsia="Times New Roman" w:hAnsi="Times New Roman" w:cs="Times New Roman"/>
          <w:sz w:val="20"/>
          <w:szCs w:val="20"/>
        </w:rPr>
        <w:t>del</w:t>
      </w:r>
      <w:proofErr w:type="spellEnd"/>
      <w:r w:rsidRPr="00A93437">
        <w:rPr>
          <w:rFonts w:ascii="Times New Roman" w:eastAsia="Times New Roman" w:hAnsi="Times New Roman" w:cs="Times New Roman"/>
          <w:sz w:val="20"/>
          <w:szCs w:val="20"/>
        </w:rPr>
        <w:t xml:space="preserve"> </w:t>
      </w:r>
      <w:proofErr w:type="spellStart"/>
      <w:r w:rsidRPr="00A93437">
        <w:rPr>
          <w:rFonts w:ascii="Times New Roman" w:eastAsia="Times New Roman" w:hAnsi="Times New Roman" w:cs="Times New Roman"/>
          <w:sz w:val="20"/>
          <w:szCs w:val="20"/>
        </w:rPr>
        <w:t>conocimiento</w:t>
      </w:r>
      <w:proofErr w:type="spellEnd"/>
      <w:r w:rsidRPr="00A93437">
        <w:rPr>
          <w:rFonts w:ascii="Times New Roman" w:eastAsia="Times New Roman" w:hAnsi="Times New Roman" w:cs="Times New Roman"/>
          <w:sz w:val="20"/>
          <w:szCs w:val="20"/>
        </w:rPr>
        <w:t xml:space="preserve">. </w:t>
      </w:r>
    </w:p>
    <w:p w14:paraId="7A279A2E" w14:textId="77777777" w:rsidR="00AA34C1" w:rsidRPr="00A93437" w:rsidRDefault="00AA34C1" w:rsidP="00AA34C1">
      <w:pPr>
        <w:spacing w:after="0" w:line="240" w:lineRule="auto"/>
        <w:ind w:left="0" w:hanging="2"/>
        <w:jc w:val="both"/>
        <w:rPr>
          <w:rFonts w:ascii="Times New Roman" w:eastAsia="Times New Roman" w:hAnsi="Times New Roman" w:cs="Times New Roman"/>
          <w:sz w:val="20"/>
          <w:szCs w:val="20"/>
        </w:rPr>
      </w:pPr>
    </w:p>
    <w:p w14:paraId="2A835549" w14:textId="67148FB2" w:rsidR="00E36048" w:rsidRPr="00A93437" w:rsidRDefault="00A63DA2">
      <w:pPr>
        <w:spacing w:line="240" w:lineRule="auto"/>
        <w:ind w:left="0" w:hanging="2"/>
        <w:jc w:val="both"/>
        <w:rPr>
          <w:rFonts w:ascii="Times New Roman" w:eastAsia="Times New Roman" w:hAnsi="Times New Roman" w:cs="Times New Roman"/>
          <w:sz w:val="20"/>
          <w:szCs w:val="20"/>
        </w:rPr>
      </w:pPr>
      <w:proofErr w:type="spellStart"/>
      <w:r w:rsidRPr="00A93437">
        <w:rPr>
          <w:rFonts w:ascii="Times New Roman" w:eastAsia="Times New Roman" w:hAnsi="Times New Roman" w:cs="Times New Roman"/>
          <w:sz w:val="20"/>
          <w:szCs w:val="20"/>
        </w:rPr>
        <w:t>Palabras</w:t>
      </w:r>
      <w:proofErr w:type="spellEnd"/>
      <w:r w:rsidRPr="00A93437">
        <w:rPr>
          <w:rFonts w:ascii="Times New Roman" w:eastAsia="Times New Roman" w:hAnsi="Times New Roman" w:cs="Times New Roman"/>
          <w:sz w:val="20"/>
          <w:szCs w:val="20"/>
        </w:rPr>
        <w:t xml:space="preserve">-clave: </w:t>
      </w:r>
      <w:proofErr w:type="spellStart"/>
      <w:r w:rsidR="00A93437" w:rsidRPr="00A93437">
        <w:rPr>
          <w:rFonts w:ascii="Times New Roman" w:eastAsia="Times New Roman" w:hAnsi="Times New Roman" w:cs="Times New Roman"/>
          <w:sz w:val="20"/>
          <w:szCs w:val="20"/>
        </w:rPr>
        <w:t>Fragmentación</w:t>
      </w:r>
      <w:proofErr w:type="spellEnd"/>
      <w:r w:rsidR="00A93437" w:rsidRPr="00A93437">
        <w:rPr>
          <w:rFonts w:ascii="Times New Roman" w:eastAsia="Times New Roman" w:hAnsi="Times New Roman" w:cs="Times New Roman"/>
          <w:sz w:val="20"/>
          <w:szCs w:val="20"/>
        </w:rPr>
        <w:t xml:space="preserve">; </w:t>
      </w:r>
      <w:proofErr w:type="spellStart"/>
      <w:r w:rsidR="00A93437" w:rsidRPr="00A93437">
        <w:rPr>
          <w:rFonts w:ascii="Times New Roman" w:eastAsia="Times New Roman" w:hAnsi="Times New Roman" w:cs="Times New Roman"/>
          <w:sz w:val="20"/>
          <w:szCs w:val="20"/>
        </w:rPr>
        <w:t>Conocimientos</w:t>
      </w:r>
      <w:proofErr w:type="spellEnd"/>
      <w:r w:rsidR="00A93437" w:rsidRPr="00A93437">
        <w:rPr>
          <w:rFonts w:ascii="Times New Roman" w:eastAsia="Times New Roman" w:hAnsi="Times New Roman" w:cs="Times New Roman"/>
          <w:sz w:val="20"/>
          <w:szCs w:val="20"/>
        </w:rPr>
        <w:t xml:space="preserve">; </w:t>
      </w:r>
      <w:proofErr w:type="spellStart"/>
      <w:r w:rsidR="00A93437" w:rsidRPr="00A93437">
        <w:rPr>
          <w:rFonts w:ascii="Times New Roman" w:eastAsia="Times New Roman" w:hAnsi="Times New Roman" w:cs="Times New Roman"/>
          <w:sz w:val="20"/>
          <w:szCs w:val="20"/>
        </w:rPr>
        <w:t>Enseñanza</w:t>
      </w:r>
      <w:proofErr w:type="spellEnd"/>
      <w:r w:rsidR="00A93437" w:rsidRPr="00A93437">
        <w:rPr>
          <w:rFonts w:ascii="Times New Roman" w:eastAsia="Times New Roman" w:hAnsi="Times New Roman" w:cs="Times New Roman"/>
          <w:sz w:val="20"/>
          <w:szCs w:val="20"/>
        </w:rPr>
        <w:t xml:space="preserve"> </w:t>
      </w:r>
      <w:r w:rsidR="00A93437">
        <w:rPr>
          <w:rFonts w:ascii="Times New Roman" w:eastAsia="Times New Roman" w:hAnsi="Times New Roman" w:cs="Times New Roman"/>
          <w:sz w:val="20"/>
          <w:szCs w:val="20"/>
        </w:rPr>
        <w:t>S</w:t>
      </w:r>
      <w:r w:rsidR="00A93437" w:rsidRPr="00A93437">
        <w:rPr>
          <w:rFonts w:ascii="Times New Roman" w:eastAsia="Times New Roman" w:hAnsi="Times New Roman" w:cs="Times New Roman"/>
          <w:sz w:val="20"/>
          <w:szCs w:val="20"/>
        </w:rPr>
        <w:t>ecundaria.</w:t>
      </w:r>
    </w:p>
    <w:p w14:paraId="0B6BA225" w14:textId="77777777" w:rsidR="00E36048" w:rsidRDefault="00A63DA2">
      <w:pPr>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Abstract</w:t>
      </w:r>
    </w:p>
    <w:p w14:paraId="2B42574F" w14:textId="77777777" w:rsidR="00645255" w:rsidRPr="00645255" w:rsidRDefault="00645255" w:rsidP="00645255">
      <w:pPr>
        <w:ind w:left="0" w:hanging="2"/>
        <w:jc w:val="both"/>
        <w:rPr>
          <w:rFonts w:ascii="Times New Roman" w:eastAsia="Times New Roman" w:hAnsi="Times New Roman"/>
          <w:sz w:val="20"/>
          <w:szCs w:val="20"/>
        </w:rPr>
      </w:pPr>
      <w:r w:rsidRPr="00645255">
        <w:rPr>
          <w:rFonts w:ascii="Times New Roman" w:eastAsia="Times New Roman" w:hAnsi="Times New Roman"/>
          <w:sz w:val="20"/>
          <w:szCs w:val="20"/>
        </w:rPr>
        <w:t xml:space="preserve">The </w:t>
      </w:r>
      <w:proofErr w:type="spellStart"/>
      <w:r w:rsidRPr="00645255">
        <w:rPr>
          <w:rFonts w:ascii="Times New Roman" w:eastAsia="Times New Roman" w:hAnsi="Times New Roman"/>
          <w:sz w:val="20"/>
          <w:szCs w:val="20"/>
        </w:rPr>
        <w:t>fragmentation</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of</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knowledge</w:t>
      </w:r>
      <w:proofErr w:type="spellEnd"/>
      <w:r w:rsidRPr="00645255">
        <w:rPr>
          <w:rFonts w:ascii="Times New Roman" w:eastAsia="Times New Roman" w:hAnsi="Times New Roman"/>
          <w:sz w:val="20"/>
          <w:szCs w:val="20"/>
        </w:rPr>
        <w:t xml:space="preserve"> (Morin, 2017; </w:t>
      </w:r>
      <w:proofErr w:type="spellStart"/>
      <w:r w:rsidRPr="00645255">
        <w:rPr>
          <w:rFonts w:ascii="Times New Roman" w:eastAsia="Times New Roman" w:hAnsi="Times New Roman"/>
          <w:sz w:val="20"/>
          <w:szCs w:val="20"/>
        </w:rPr>
        <w:t>Jacoby</w:t>
      </w:r>
      <w:proofErr w:type="spellEnd"/>
      <w:r w:rsidRPr="00645255">
        <w:rPr>
          <w:rFonts w:ascii="Times New Roman" w:eastAsia="Times New Roman" w:hAnsi="Times New Roman"/>
          <w:sz w:val="20"/>
          <w:szCs w:val="20"/>
        </w:rPr>
        <w:t xml:space="preserve">, 1990 [1987]) </w:t>
      </w:r>
      <w:proofErr w:type="spellStart"/>
      <w:r w:rsidRPr="00645255">
        <w:rPr>
          <w:rFonts w:ascii="Times New Roman" w:eastAsia="Times New Roman" w:hAnsi="Times New Roman"/>
          <w:sz w:val="20"/>
          <w:szCs w:val="20"/>
        </w:rPr>
        <w:t>has</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defined</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educational</w:t>
      </w:r>
      <w:proofErr w:type="spellEnd"/>
      <w:r w:rsidRPr="00645255">
        <w:rPr>
          <w:rFonts w:ascii="Times New Roman" w:eastAsia="Times New Roman" w:hAnsi="Times New Roman"/>
          <w:sz w:val="20"/>
          <w:szCs w:val="20"/>
        </w:rPr>
        <w:t xml:space="preserve"> processes, </w:t>
      </w:r>
      <w:proofErr w:type="spellStart"/>
      <w:r w:rsidRPr="00645255">
        <w:rPr>
          <w:rFonts w:ascii="Times New Roman" w:eastAsia="Times New Roman" w:hAnsi="Times New Roman"/>
          <w:sz w:val="20"/>
          <w:szCs w:val="20"/>
        </w:rPr>
        <w:t>especially</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from</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the</w:t>
      </w:r>
      <w:proofErr w:type="spellEnd"/>
      <w:r w:rsidRPr="00645255">
        <w:rPr>
          <w:rFonts w:ascii="Times New Roman" w:eastAsia="Times New Roman" w:hAnsi="Times New Roman"/>
          <w:sz w:val="20"/>
          <w:szCs w:val="20"/>
        </w:rPr>
        <w:t xml:space="preserve"> 19th </w:t>
      </w:r>
      <w:proofErr w:type="spellStart"/>
      <w:r w:rsidRPr="00645255">
        <w:rPr>
          <w:rFonts w:ascii="Times New Roman" w:eastAsia="Times New Roman" w:hAnsi="Times New Roman"/>
          <w:sz w:val="20"/>
          <w:szCs w:val="20"/>
        </w:rPr>
        <w:t>century</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on</w:t>
      </w:r>
      <w:proofErr w:type="spellEnd"/>
      <w:r w:rsidRPr="00645255">
        <w:rPr>
          <w:rFonts w:ascii="Times New Roman" w:eastAsia="Times New Roman" w:hAnsi="Times New Roman"/>
          <w:sz w:val="20"/>
          <w:szCs w:val="20"/>
        </w:rPr>
        <w:t xml:space="preserve"> (Couto, 2011), </w:t>
      </w:r>
      <w:proofErr w:type="spellStart"/>
      <w:r w:rsidRPr="00645255">
        <w:rPr>
          <w:rFonts w:ascii="Times New Roman" w:eastAsia="Times New Roman" w:hAnsi="Times New Roman"/>
          <w:sz w:val="20"/>
          <w:szCs w:val="20"/>
        </w:rPr>
        <w:t>which</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reaffirms</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uncertainties</w:t>
      </w:r>
      <w:proofErr w:type="spellEnd"/>
      <w:r w:rsidRPr="00645255">
        <w:rPr>
          <w:rFonts w:ascii="Times New Roman" w:eastAsia="Times New Roman" w:hAnsi="Times New Roman"/>
          <w:sz w:val="20"/>
          <w:szCs w:val="20"/>
        </w:rPr>
        <w:t xml:space="preserve"> for </w:t>
      </w:r>
      <w:proofErr w:type="spellStart"/>
      <w:r w:rsidRPr="00645255">
        <w:rPr>
          <w:rFonts w:ascii="Times New Roman" w:eastAsia="Times New Roman" w:hAnsi="Times New Roman"/>
          <w:sz w:val="20"/>
          <w:szCs w:val="20"/>
        </w:rPr>
        <w:t>those</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undergoing</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schooling</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With</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the</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reform</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of</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secondary</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education</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that</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instituted</w:t>
      </w:r>
      <w:proofErr w:type="spellEnd"/>
      <w:r w:rsidRPr="00645255">
        <w:rPr>
          <w:rFonts w:ascii="Times New Roman" w:eastAsia="Times New Roman" w:hAnsi="Times New Roman"/>
          <w:sz w:val="20"/>
          <w:szCs w:val="20"/>
        </w:rPr>
        <w:t xml:space="preserve"> training </w:t>
      </w:r>
      <w:proofErr w:type="spellStart"/>
      <w:r w:rsidRPr="00645255">
        <w:rPr>
          <w:rFonts w:ascii="Times New Roman" w:eastAsia="Times New Roman" w:hAnsi="Times New Roman"/>
          <w:sz w:val="20"/>
          <w:szCs w:val="20"/>
        </w:rPr>
        <w:t>itineraries</w:t>
      </w:r>
      <w:proofErr w:type="spellEnd"/>
      <w:r w:rsidRPr="00645255">
        <w:rPr>
          <w:rFonts w:ascii="Times New Roman" w:eastAsia="Times New Roman" w:hAnsi="Times New Roman"/>
          <w:sz w:val="20"/>
          <w:szCs w:val="20"/>
        </w:rPr>
        <w:t xml:space="preserve"> in 2017, </w:t>
      </w:r>
      <w:proofErr w:type="spellStart"/>
      <w:r w:rsidRPr="00645255">
        <w:rPr>
          <w:rFonts w:ascii="Times New Roman" w:eastAsia="Times New Roman" w:hAnsi="Times New Roman"/>
          <w:sz w:val="20"/>
          <w:szCs w:val="20"/>
        </w:rPr>
        <w:t>the</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fragmentation</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of</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knowledge</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has</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provoked</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issues</w:t>
      </w:r>
      <w:proofErr w:type="spellEnd"/>
      <w:r w:rsidRPr="00645255">
        <w:rPr>
          <w:rFonts w:ascii="Times New Roman" w:eastAsia="Times New Roman" w:hAnsi="Times New Roman"/>
          <w:sz w:val="20"/>
          <w:szCs w:val="20"/>
        </w:rPr>
        <w:t xml:space="preserve">. The </w:t>
      </w:r>
      <w:proofErr w:type="spellStart"/>
      <w:r w:rsidRPr="00645255">
        <w:rPr>
          <w:rFonts w:ascii="Times New Roman" w:eastAsia="Times New Roman" w:hAnsi="Times New Roman"/>
          <w:sz w:val="20"/>
          <w:szCs w:val="20"/>
        </w:rPr>
        <w:t>observed</w:t>
      </w:r>
      <w:proofErr w:type="spellEnd"/>
      <w:r w:rsidRPr="00645255">
        <w:rPr>
          <w:rFonts w:ascii="Times New Roman" w:eastAsia="Times New Roman" w:hAnsi="Times New Roman"/>
          <w:sz w:val="20"/>
          <w:szCs w:val="20"/>
        </w:rPr>
        <w:t xml:space="preserve"> gap resides </w:t>
      </w:r>
      <w:proofErr w:type="spellStart"/>
      <w:r w:rsidRPr="00645255">
        <w:rPr>
          <w:rFonts w:ascii="Times New Roman" w:eastAsia="Times New Roman" w:hAnsi="Times New Roman"/>
          <w:sz w:val="20"/>
          <w:szCs w:val="20"/>
        </w:rPr>
        <w:t>on</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the</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scarcity</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of</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research</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that</w:t>
      </w:r>
      <w:proofErr w:type="spellEnd"/>
      <w:r w:rsidRPr="00645255">
        <w:rPr>
          <w:rFonts w:ascii="Times New Roman" w:eastAsia="Times New Roman" w:hAnsi="Times New Roman"/>
          <w:sz w:val="20"/>
          <w:szCs w:val="20"/>
        </w:rPr>
        <w:t xml:space="preserve"> approach </w:t>
      </w:r>
      <w:proofErr w:type="spellStart"/>
      <w:r w:rsidRPr="00645255">
        <w:rPr>
          <w:rFonts w:ascii="Times New Roman" w:eastAsia="Times New Roman" w:hAnsi="Times New Roman"/>
          <w:sz w:val="20"/>
          <w:szCs w:val="20"/>
        </w:rPr>
        <w:t>the</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interdisciplinarity</w:t>
      </w:r>
      <w:proofErr w:type="spellEnd"/>
      <w:r w:rsidRPr="002E7647">
        <w:rPr>
          <w:rFonts w:ascii="Times New Roman" w:eastAsia="Times New Roman" w:hAnsi="Times New Roman"/>
          <w:sz w:val="24"/>
          <w:szCs w:val="24"/>
        </w:rPr>
        <w:t xml:space="preserve"> </w:t>
      </w:r>
      <w:proofErr w:type="spellStart"/>
      <w:r w:rsidRPr="00645255">
        <w:rPr>
          <w:rFonts w:ascii="Times New Roman" w:eastAsia="Times New Roman" w:hAnsi="Times New Roman"/>
          <w:sz w:val="20"/>
          <w:szCs w:val="20"/>
        </w:rPr>
        <w:t>or</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transdisciplinarity</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Therefore</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this</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article</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aims</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to</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investigate</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actions</w:t>
      </w:r>
      <w:proofErr w:type="spellEnd"/>
      <w:r w:rsidRPr="00645255">
        <w:rPr>
          <w:rFonts w:ascii="Times New Roman" w:eastAsia="Times New Roman" w:hAnsi="Times New Roman"/>
          <w:sz w:val="20"/>
          <w:szCs w:val="20"/>
        </w:rPr>
        <w:t xml:space="preserve"> </w:t>
      </w:r>
      <w:r w:rsidR="00A63DA2" w:rsidRPr="00645255">
        <w:rPr>
          <w:rFonts w:ascii="Times New Roman" w:eastAsia="Times New Roman" w:hAnsi="Times New Roman" w:cs="Times New Roman"/>
          <w:sz w:val="20"/>
          <w:szCs w:val="20"/>
        </w:rPr>
        <w:t xml:space="preserve">Keywords: </w:t>
      </w:r>
      <w:proofErr w:type="spellStart"/>
      <w:r w:rsidR="00A63DA2" w:rsidRPr="00645255">
        <w:rPr>
          <w:rFonts w:ascii="Times New Roman" w:eastAsia="Times New Roman" w:hAnsi="Times New Roman" w:cs="Times New Roman"/>
          <w:sz w:val="20"/>
          <w:szCs w:val="20"/>
        </w:rPr>
        <w:t>About</w:t>
      </w:r>
      <w:proofErr w:type="spellEnd"/>
      <w:r w:rsidR="00A63DA2" w:rsidRPr="00645255">
        <w:rPr>
          <w:rFonts w:ascii="Times New Roman" w:eastAsia="Times New Roman" w:hAnsi="Times New Roman" w:cs="Times New Roman"/>
          <w:sz w:val="20"/>
          <w:szCs w:val="20"/>
        </w:rPr>
        <w:t xml:space="preserve"> </w:t>
      </w:r>
      <w:proofErr w:type="spellStart"/>
      <w:r w:rsidR="00A63DA2" w:rsidRPr="00645255">
        <w:rPr>
          <w:rFonts w:ascii="Times New Roman" w:eastAsia="Times New Roman" w:hAnsi="Times New Roman" w:cs="Times New Roman"/>
          <w:sz w:val="20"/>
          <w:szCs w:val="20"/>
        </w:rPr>
        <w:t>five</w:t>
      </w:r>
      <w:proofErr w:type="spellEnd"/>
      <w:r w:rsidR="00A63DA2" w:rsidRPr="00645255">
        <w:rPr>
          <w:rFonts w:ascii="Times New Roman" w:eastAsia="Times New Roman" w:hAnsi="Times New Roman" w:cs="Times New Roman"/>
          <w:sz w:val="20"/>
          <w:szCs w:val="20"/>
        </w:rPr>
        <w:t xml:space="preserve"> </w:t>
      </w:r>
      <w:proofErr w:type="spellStart"/>
      <w:r w:rsidR="00A63DA2" w:rsidRPr="00645255">
        <w:rPr>
          <w:rFonts w:ascii="Times New Roman" w:eastAsia="Times New Roman" w:hAnsi="Times New Roman" w:cs="Times New Roman"/>
          <w:sz w:val="20"/>
          <w:szCs w:val="20"/>
        </w:rPr>
        <w:t>keywords</w:t>
      </w:r>
      <w:proofErr w:type="spellEnd"/>
      <w:r w:rsidR="00A63DA2" w:rsidRPr="00645255">
        <w:rPr>
          <w:rFonts w:ascii="Times New Roman" w:eastAsia="Times New Roman" w:hAnsi="Times New Roman" w:cs="Times New Roman"/>
          <w:sz w:val="20"/>
          <w:szCs w:val="20"/>
        </w:rPr>
        <w:t xml:space="preserve"> </w:t>
      </w:r>
      <w:proofErr w:type="spellStart"/>
      <w:r w:rsidR="00A63DA2" w:rsidRPr="00645255">
        <w:rPr>
          <w:rFonts w:ascii="Times New Roman" w:eastAsia="Times New Roman" w:hAnsi="Times New Roman" w:cs="Times New Roman"/>
          <w:sz w:val="20"/>
          <w:szCs w:val="20"/>
        </w:rPr>
        <w:t>of</w:t>
      </w:r>
      <w:proofErr w:type="spellEnd"/>
      <w:r w:rsidR="00A63DA2" w:rsidRPr="00645255">
        <w:rPr>
          <w:rFonts w:ascii="Times New Roman" w:eastAsia="Times New Roman" w:hAnsi="Times New Roman" w:cs="Times New Roman"/>
          <w:sz w:val="20"/>
          <w:szCs w:val="20"/>
        </w:rPr>
        <w:t xml:space="preserve"> </w:t>
      </w:r>
      <w:proofErr w:type="spellStart"/>
      <w:r w:rsidR="00A63DA2" w:rsidRPr="00645255">
        <w:rPr>
          <w:rFonts w:ascii="Times New Roman" w:eastAsia="Times New Roman" w:hAnsi="Times New Roman" w:cs="Times New Roman"/>
          <w:sz w:val="20"/>
          <w:szCs w:val="20"/>
        </w:rPr>
        <w:t>phrases</w:t>
      </w:r>
      <w:proofErr w:type="spellEnd"/>
      <w:r w:rsidR="00A63DA2" w:rsidRPr="00645255">
        <w:rPr>
          <w:rFonts w:ascii="Times New Roman" w:eastAsia="Times New Roman" w:hAnsi="Times New Roman" w:cs="Times New Roman"/>
          <w:sz w:val="20"/>
          <w:szCs w:val="20"/>
        </w:rPr>
        <w:t xml:space="preserve">, </w:t>
      </w:r>
      <w:proofErr w:type="spellStart"/>
      <w:r w:rsidR="00A63DA2" w:rsidRPr="00645255">
        <w:rPr>
          <w:rFonts w:ascii="Times New Roman" w:eastAsia="Times New Roman" w:hAnsi="Times New Roman" w:cs="Times New Roman"/>
          <w:sz w:val="20"/>
          <w:szCs w:val="20"/>
        </w:rPr>
        <w:t>separated</w:t>
      </w:r>
      <w:proofErr w:type="spellEnd"/>
      <w:r w:rsidR="00A63DA2" w:rsidRPr="00645255">
        <w:rPr>
          <w:rFonts w:ascii="Times New Roman" w:eastAsia="Times New Roman" w:hAnsi="Times New Roman" w:cs="Times New Roman"/>
          <w:sz w:val="20"/>
          <w:szCs w:val="20"/>
        </w:rPr>
        <w:t xml:space="preserve"> </w:t>
      </w:r>
      <w:proofErr w:type="spellStart"/>
      <w:r w:rsidR="00A63DA2" w:rsidRPr="00645255">
        <w:rPr>
          <w:rFonts w:ascii="Times New Roman" w:eastAsia="Times New Roman" w:hAnsi="Times New Roman" w:cs="Times New Roman"/>
          <w:sz w:val="20"/>
          <w:szCs w:val="20"/>
        </w:rPr>
        <w:t>by</w:t>
      </w:r>
      <w:proofErr w:type="spellEnd"/>
      <w:r w:rsidR="00A63DA2" w:rsidRPr="00645255">
        <w:rPr>
          <w:rFonts w:ascii="Times New Roman" w:eastAsia="Times New Roman" w:hAnsi="Times New Roman" w:cs="Times New Roman"/>
          <w:sz w:val="20"/>
          <w:szCs w:val="20"/>
        </w:rPr>
        <w:t xml:space="preserve"> </w:t>
      </w:r>
      <w:proofErr w:type="spellStart"/>
      <w:r w:rsidR="00A63DA2" w:rsidRPr="00645255">
        <w:rPr>
          <w:rFonts w:ascii="Times New Roman" w:eastAsia="Times New Roman" w:hAnsi="Times New Roman" w:cs="Times New Roman"/>
          <w:sz w:val="20"/>
          <w:szCs w:val="20"/>
        </w:rPr>
        <w:t>semicolon</w:t>
      </w:r>
      <w:proofErr w:type="spellEnd"/>
      <w:r w:rsidRPr="00645255">
        <w:rPr>
          <w:rFonts w:ascii="Times New Roman" w:eastAsia="Times New Roman" w:hAnsi="Times New Roman" w:cs="Times New Roman"/>
          <w:sz w:val="20"/>
          <w:szCs w:val="20"/>
        </w:rPr>
        <w:t xml:space="preserve"> </w:t>
      </w:r>
      <w:proofErr w:type="spellStart"/>
      <w:r w:rsidRPr="00645255">
        <w:rPr>
          <w:rFonts w:ascii="Times New Roman" w:eastAsia="Times New Roman" w:hAnsi="Times New Roman"/>
          <w:sz w:val="20"/>
          <w:szCs w:val="20"/>
        </w:rPr>
        <w:t>dealing</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with</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the</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totality</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of</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knowledge</w:t>
      </w:r>
      <w:proofErr w:type="spellEnd"/>
      <w:r w:rsidRPr="00645255">
        <w:rPr>
          <w:rFonts w:ascii="Times New Roman" w:eastAsia="Times New Roman" w:hAnsi="Times New Roman"/>
          <w:sz w:val="20"/>
          <w:szCs w:val="20"/>
        </w:rPr>
        <w:t xml:space="preserve">. A </w:t>
      </w:r>
      <w:proofErr w:type="spellStart"/>
      <w:r w:rsidRPr="00645255">
        <w:rPr>
          <w:rFonts w:ascii="Times New Roman" w:eastAsia="Times New Roman" w:hAnsi="Times New Roman"/>
          <w:sz w:val="20"/>
          <w:szCs w:val="20"/>
        </w:rPr>
        <w:t>bibliographic</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survey</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was</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carried</w:t>
      </w:r>
      <w:proofErr w:type="spellEnd"/>
      <w:r w:rsidRPr="00645255">
        <w:rPr>
          <w:rFonts w:ascii="Times New Roman" w:eastAsia="Times New Roman" w:hAnsi="Times New Roman"/>
          <w:sz w:val="20"/>
          <w:szCs w:val="20"/>
        </w:rPr>
        <w:t xml:space="preserve"> out in </w:t>
      </w:r>
      <w:proofErr w:type="spellStart"/>
      <w:r w:rsidRPr="00645255">
        <w:rPr>
          <w:rFonts w:ascii="Times New Roman" w:eastAsia="Times New Roman" w:hAnsi="Times New Roman"/>
          <w:sz w:val="20"/>
          <w:szCs w:val="20"/>
        </w:rPr>
        <w:t>the</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Brazilian</w:t>
      </w:r>
      <w:proofErr w:type="spellEnd"/>
      <w:r w:rsidRPr="00645255">
        <w:rPr>
          <w:rFonts w:ascii="Times New Roman" w:eastAsia="Times New Roman" w:hAnsi="Times New Roman"/>
          <w:sz w:val="20"/>
          <w:szCs w:val="20"/>
        </w:rPr>
        <w:t xml:space="preserve"> Digital Library </w:t>
      </w:r>
      <w:proofErr w:type="spellStart"/>
      <w:r w:rsidRPr="00645255">
        <w:rPr>
          <w:rFonts w:ascii="Times New Roman" w:eastAsia="Times New Roman" w:hAnsi="Times New Roman"/>
          <w:sz w:val="20"/>
          <w:szCs w:val="20"/>
        </w:rPr>
        <w:t>of</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Theses</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and</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Dissertations</w:t>
      </w:r>
      <w:proofErr w:type="spellEnd"/>
      <w:r w:rsidRPr="00645255">
        <w:rPr>
          <w:rFonts w:ascii="Times New Roman" w:eastAsia="Times New Roman" w:hAnsi="Times New Roman"/>
          <w:sz w:val="20"/>
          <w:szCs w:val="20"/>
        </w:rPr>
        <w:t xml:space="preserve"> (BDTD) </w:t>
      </w:r>
      <w:proofErr w:type="spellStart"/>
      <w:r w:rsidRPr="00645255">
        <w:rPr>
          <w:rFonts w:ascii="Times New Roman" w:eastAsia="Times New Roman" w:hAnsi="Times New Roman"/>
          <w:sz w:val="20"/>
          <w:szCs w:val="20"/>
        </w:rPr>
        <w:t>to</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map</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research</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papers</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on</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the</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fragmentation</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of</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knowledge</w:t>
      </w:r>
      <w:proofErr w:type="spellEnd"/>
      <w:r w:rsidRPr="00645255">
        <w:rPr>
          <w:rFonts w:ascii="Times New Roman" w:eastAsia="Times New Roman" w:hAnsi="Times New Roman"/>
          <w:sz w:val="20"/>
          <w:szCs w:val="20"/>
        </w:rPr>
        <w:t xml:space="preserve"> in </w:t>
      </w:r>
      <w:proofErr w:type="spellStart"/>
      <w:r w:rsidRPr="00645255">
        <w:rPr>
          <w:rFonts w:ascii="Times New Roman" w:eastAsia="Times New Roman" w:hAnsi="Times New Roman"/>
          <w:sz w:val="20"/>
          <w:szCs w:val="20"/>
        </w:rPr>
        <w:t>secondary</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education</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This</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study</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aims</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to</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contribute</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to</w:t>
      </w:r>
      <w:proofErr w:type="spellEnd"/>
      <w:r w:rsidRPr="00645255">
        <w:rPr>
          <w:rFonts w:ascii="Times New Roman" w:eastAsia="Times New Roman" w:hAnsi="Times New Roman"/>
          <w:sz w:val="20"/>
          <w:szCs w:val="20"/>
        </w:rPr>
        <w:t xml:space="preserve"> update </w:t>
      </w:r>
      <w:proofErr w:type="spellStart"/>
      <w:r w:rsidRPr="00645255">
        <w:rPr>
          <w:rFonts w:ascii="Times New Roman" w:eastAsia="Times New Roman" w:hAnsi="Times New Roman"/>
          <w:sz w:val="20"/>
          <w:szCs w:val="20"/>
        </w:rPr>
        <w:t>concepts</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methods</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and</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strategies</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reducing</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and</w:t>
      </w:r>
      <w:proofErr w:type="spellEnd"/>
      <w:r w:rsidRPr="00645255">
        <w:rPr>
          <w:rFonts w:ascii="Times New Roman" w:eastAsia="Times New Roman" w:hAnsi="Times New Roman"/>
          <w:sz w:val="20"/>
          <w:szCs w:val="20"/>
        </w:rPr>
        <w:t>/</w:t>
      </w:r>
      <w:proofErr w:type="spellStart"/>
      <w:r w:rsidRPr="00645255">
        <w:rPr>
          <w:rFonts w:ascii="Times New Roman" w:eastAsia="Times New Roman" w:hAnsi="Times New Roman"/>
          <w:sz w:val="20"/>
          <w:szCs w:val="20"/>
        </w:rPr>
        <w:t>or</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problematizing</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the</w:t>
      </w:r>
      <w:proofErr w:type="spellEnd"/>
      <w:r w:rsidRPr="00645255">
        <w:rPr>
          <w:rFonts w:ascii="Times New Roman" w:eastAsia="Times New Roman" w:hAnsi="Times New Roman"/>
          <w:sz w:val="20"/>
          <w:szCs w:val="20"/>
        </w:rPr>
        <w:t xml:space="preserve"> causes </w:t>
      </w:r>
      <w:proofErr w:type="spellStart"/>
      <w:r w:rsidRPr="00645255">
        <w:rPr>
          <w:rFonts w:ascii="Times New Roman" w:eastAsia="Times New Roman" w:hAnsi="Times New Roman"/>
          <w:sz w:val="20"/>
          <w:szCs w:val="20"/>
        </w:rPr>
        <w:t>and</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consequences</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of</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knowledge</w:t>
      </w:r>
      <w:proofErr w:type="spellEnd"/>
      <w:r w:rsidRPr="00645255">
        <w:rPr>
          <w:rFonts w:ascii="Times New Roman" w:eastAsia="Times New Roman" w:hAnsi="Times New Roman"/>
          <w:sz w:val="20"/>
          <w:szCs w:val="20"/>
        </w:rPr>
        <w:t xml:space="preserve"> </w:t>
      </w:r>
      <w:proofErr w:type="spellStart"/>
      <w:r w:rsidRPr="00645255">
        <w:rPr>
          <w:rFonts w:ascii="Times New Roman" w:eastAsia="Times New Roman" w:hAnsi="Times New Roman"/>
          <w:sz w:val="20"/>
          <w:szCs w:val="20"/>
        </w:rPr>
        <w:t>fragmentation</w:t>
      </w:r>
      <w:proofErr w:type="spellEnd"/>
      <w:r w:rsidRPr="00645255">
        <w:rPr>
          <w:rFonts w:ascii="Times New Roman" w:eastAsia="Times New Roman" w:hAnsi="Times New Roman"/>
          <w:sz w:val="20"/>
          <w:szCs w:val="20"/>
        </w:rPr>
        <w:t xml:space="preserve">. </w:t>
      </w:r>
    </w:p>
    <w:p w14:paraId="40D45D59" w14:textId="77777777" w:rsidR="00CD5747" w:rsidRPr="006049E6" w:rsidRDefault="00CD5747" w:rsidP="00CD5747">
      <w:pPr>
        <w:ind w:left="0" w:hanging="2"/>
        <w:jc w:val="both"/>
        <w:rPr>
          <w:rFonts w:ascii="Times New Roman" w:eastAsia="Times New Roman" w:hAnsi="Times New Roman"/>
          <w:sz w:val="24"/>
          <w:szCs w:val="24"/>
        </w:rPr>
      </w:pPr>
      <w:r>
        <w:rPr>
          <w:rFonts w:ascii="Times New Roman" w:eastAsia="Times New Roman" w:hAnsi="Times New Roman" w:cs="Times New Roman"/>
          <w:sz w:val="20"/>
          <w:szCs w:val="20"/>
        </w:rPr>
        <w:t xml:space="preserve">Keywords: </w:t>
      </w:r>
      <w:proofErr w:type="spellStart"/>
      <w:r w:rsidRPr="00C21E85">
        <w:rPr>
          <w:rFonts w:ascii="Times New Roman" w:eastAsia="Times New Roman" w:hAnsi="Times New Roman"/>
          <w:sz w:val="24"/>
          <w:szCs w:val="24"/>
        </w:rPr>
        <w:t>Fragmentation</w:t>
      </w:r>
      <w:proofErr w:type="spellEnd"/>
      <w:r w:rsidRPr="00C21E85">
        <w:rPr>
          <w:rFonts w:ascii="Times New Roman" w:eastAsia="Times New Roman" w:hAnsi="Times New Roman"/>
          <w:sz w:val="24"/>
          <w:szCs w:val="24"/>
        </w:rPr>
        <w:t xml:space="preserve">; </w:t>
      </w:r>
      <w:proofErr w:type="spellStart"/>
      <w:r w:rsidRPr="00C21E85">
        <w:rPr>
          <w:rFonts w:ascii="Times New Roman" w:eastAsia="Times New Roman" w:hAnsi="Times New Roman"/>
          <w:sz w:val="24"/>
          <w:szCs w:val="24"/>
        </w:rPr>
        <w:t>Knowledge</w:t>
      </w:r>
      <w:proofErr w:type="spellEnd"/>
      <w:r w:rsidRPr="00C21E85">
        <w:rPr>
          <w:rFonts w:ascii="Times New Roman" w:eastAsia="Times New Roman" w:hAnsi="Times New Roman"/>
          <w:sz w:val="24"/>
          <w:szCs w:val="24"/>
        </w:rPr>
        <w:t xml:space="preserve">; High </w:t>
      </w:r>
      <w:proofErr w:type="spellStart"/>
      <w:r w:rsidRPr="00C21E85">
        <w:rPr>
          <w:rFonts w:ascii="Times New Roman" w:eastAsia="Times New Roman" w:hAnsi="Times New Roman"/>
          <w:sz w:val="24"/>
          <w:szCs w:val="24"/>
        </w:rPr>
        <w:t>School</w:t>
      </w:r>
      <w:proofErr w:type="spellEnd"/>
      <w:r w:rsidRPr="00C21E85">
        <w:rPr>
          <w:rFonts w:ascii="Times New Roman" w:eastAsia="Times New Roman" w:hAnsi="Times New Roman"/>
          <w:sz w:val="24"/>
          <w:szCs w:val="24"/>
        </w:rPr>
        <w:t>.</w:t>
      </w:r>
    </w:p>
    <w:p w14:paraId="4F65BE7F" w14:textId="77777777" w:rsidR="00E36048" w:rsidRDefault="00E36048" w:rsidP="00CD5747">
      <w:pPr>
        <w:spacing w:line="240" w:lineRule="auto"/>
        <w:ind w:leftChars="0" w:left="0" w:firstLineChars="0" w:firstLine="0"/>
        <w:jc w:val="both"/>
        <w:rPr>
          <w:rFonts w:ascii="Times New Roman" w:eastAsia="Times New Roman" w:hAnsi="Times New Roman" w:cs="Times New Roman"/>
        </w:rPr>
      </w:pPr>
    </w:p>
    <w:p w14:paraId="0D49E38F" w14:textId="77777777" w:rsidR="00E36048" w:rsidRDefault="00A63DA2">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1. Introdução</w:t>
      </w:r>
    </w:p>
    <w:p w14:paraId="5A93A814" w14:textId="78274222" w:rsidR="00A93437" w:rsidRDefault="00386B04" w:rsidP="00331E2C">
      <w:pPr>
        <w:spacing w:line="360"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fragmentação do conhecimento, presente na contemporaneidade, é identificada a partir do século XX. Para </w:t>
      </w:r>
      <w:proofErr w:type="spellStart"/>
      <w:r>
        <w:rPr>
          <w:rFonts w:ascii="Times New Roman" w:eastAsia="Times New Roman" w:hAnsi="Times New Roman" w:cs="Times New Roman"/>
          <w:sz w:val="24"/>
          <w:szCs w:val="24"/>
        </w:rPr>
        <w:t>Jupiassú</w:t>
      </w:r>
      <w:proofErr w:type="spellEnd"/>
      <w:r>
        <w:rPr>
          <w:rFonts w:ascii="Times New Roman" w:eastAsia="Times New Roman" w:hAnsi="Times New Roman" w:cs="Times New Roman"/>
          <w:sz w:val="24"/>
          <w:szCs w:val="24"/>
        </w:rPr>
        <w:t xml:space="preserve"> (2006), o desafio está na “</w:t>
      </w:r>
      <w:r w:rsidRPr="00D45387">
        <w:rPr>
          <w:rFonts w:ascii="Times New Roman" w:eastAsia="Times New Roman" w:hAnsi="Times New Roman" w:cs="Times New Roman"/>
          <w:sz w:val="24"/>
          <w:szCs w:val="24"/>
        </w:rPr>
        <w:t>contradição entre, de um lado, os problemas cada vez mais globais, interdependentes e planetários, e do outro, a persistência de um modo de conhecimento que privilegia os saberes fragmentados, parcelados e compartimentados</w:t>
      </w:r>
      <w:r>
        <w:rPr>
          <w:rFonts w:ascii="Times New Roman" w:eastAsia="Times New Roman" w:hAnsi="Times New Roman" w:cs="Times New Roman"/>
          <w:sz w:val="24"/>
          <w:szCs w:val="24"/>
        </w:rPr>
        <w:t xml:space="preserve"> (J</w:t>
      </w:r>
      <w:r w:rsidR="00384FB2">
        <w:rPr>
          <w:rFonts w:ascii="Times New Roman" w:eastAsia="Times New Roman" w:hAnsi="Times New Roman" w:cs="Times New Roman"/>
          <w:sz w:val="24"/>
          <w:szCs w:val="24"/>
        </w:rPr>
        <w:t>APIASSÚ</w:t>
      </w:r>
      <w:r>
        <w:rPr>
          <w:rFonts w:ascii="Times New Roman" w:eastAsia="Times New Roman" w:hAnsi="Times New Roman" w:cs="Times New Roman"/>
          <w:sz w:val="24"/>
          <w:szCs w:val="24"/>
        </w:rPr>
        <w:t xml:space="preserve">, 2006, p.1).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41C34">
        <w:rPr>
          <w:rFonts w:ascii="Times New Roman" w:eastAsia="Times New Roman" w:hAnsi="Times New Roman" w:cs="Times New Roman"/>
          <w:sz w:val="24"/>
          <w:szCs w:val="24"/>
        </w:rPr>
        <w:tab/>
      </w:r>
      <w:r w:rsidR="00541C34">
        <w:rPr>
          <w:rFonts w:ascii="Times New Roman" w:eastAsia="Times New Roman" w:hAnsi="Times New Roman" w:cs="Times New Roman"/>
          <w:sz w:val="24"/>
          <w:szCs w:val="24"/>
        </w:rPr>
        <w:tab/>
      </w:r>
      <w:r w:rsidR="00541C34">
        <w:rPr>
          <w:rFonts w:ascii="Times New Roman" w:eastAsia="Times New Roman" w:hAnsi="Times New Roman" w:cs="Times New Roman"/>
          <w:sz w:val="24"/>
          <w:szCs w:val="24"/>
        </w:rPr>
        <w:tab/>
      </w:r>
      <w:r w:rsidR="00541C34">
        <w:rPr>
          <w:rFonts w:ascii="Times New Roman" w:eastAsia="Times New Roman" w:hAnsi="Times New Roman" w:cs="Times New Roman"/>
          <w:sz w:val="24"/>
          <w:szCs w:val="24"/>
        </w:rPr>
        <w:tab/>
      </w:r>
      <w:r>
        <w:rPr>
          <w:rFonts w:ascii="Times New Roman" w:eastAsia="Times New Roman" w:hAnsi="Times New Roman" w:cs="Times New Roman"/>
          <w:sz w:val="24"/>
          <w:szCs w:val="24"/>
        </w:rPr>
        <w:t>Atualmente, esse debate tem alcançado destaque dada a configuração da última reforma do Ensino Médio, iniciada em 2017, que instituiu como proposta pedagógica os itinerários formativos. Esse modelo de organização do ensino tem gerado muitas questões entre docentes e estudantes.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 etapa do Ensino Médio apresenta um contingente significativo de estudantes. Ao olharmos para último censo escolar de 2023, realizado pelo Ministério da Educação (MEC) e pelo Instituto Nacional de Estudos e Pesquisas Educacionais Anísio Teixeira (Inep), podemos constatar que o Ensino Médio recebeu 7,7 milhões de matrículas em 2023. Esse número se comparado ao censo de 2022 apresenta uma pequena refração de 2,4%, mas ainda se mostra substancial. No que se refere a faixa etária correspondente à etapa de ensino, de 15 a 17 anos, 91,9% dos</w:t>
      </w:r>
      <w:r w:rsidRPr="00435B31">
        <w:rPr>
          <w:rFonts w:ascii="Times New Roman" w:eastAsia="Times New Roman" w:hAnsi="Times New Roman" w:cs="Times New Roman"/>
          <w:sz w:val="24"/>
          <w:szCs w:val="24"/>
        </w:rPr>
        <w:t>/</w:t>
      </w:r>
      <w:r>
        <w:rPr>
          <w:rFonts w:ascii="Times New Roman" w:eastAsia="Times New Roman" w:hAnsi="Times New Roman" w:cs="Times New Roman"/>
          <w:sz w:val="24"/>
          <w:szCs w:val="24"/>
        </w:rPr>
        <w:t>as estudantes estão na escola. Aqueles</w:t>
      </w:r>
      <w:r w:rsidRPr="00435B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as que já concluíram representam 94,3%. </w:t>
      </w:r>
      <w:r>
        <w:rPr>
          <w:rFonts w:ascii="Times New Roman" w:eastAsia="Times New Roman" w:hAnsi="Times New Roman" w:cs="Times New Roman"/>
          <w:sz w:val="24"/>
          <w:szCs w:val="24"/>
        </w:rPr>
        <w:tab/>
        <w:t>A dimensões escola e trabalho ocupam centralidade na construção da identidade dos</w:t>
      </w:r>
      <w:r w:rsidRPr="00435B31">
        <w:rPr>
          <w:rFonts w:ascii="Times New Roman" w:eastAsia="Times New Roman" w:hAnsi="Times New Roman" w:cs="Times New Roman"/>
          <w:sz w:val="24"/>
          <w:szCs w:val="24"/>
        </w:rPr>
        <w:t>/</w:t>
      </w:r>
      <w:r>
        <w:rPr>
          <w:rFonts w:ascii="Times New Roman" w:eastAsia="Times New Roman" w:hAnsi="Times New Roman" w:cs="Times New Roman"/>
          <w:sz w:val="24"/>
          <w:szCs w:val="24"/>
        </w:rPr>
        <w:t>as jovens. Conforme Abramovay et al. (2015</w:t>
      </w:r>
      <w:r w:rsidR="00384FB2">
        <w:rPr>
          <w:rFonts w:ascii="Times New Roman" w:eastAsia="Times New Roman" w:hAnsi="Times New Roman" w:cs="Times New Roman"/>
          <w:sz w:val="24"/>
          <w:szCs w:val="24"/>
        </w:rPr>
        <w:t>, p.26</w:t>
      </w:r>
      <w:r>
        <w:rPr>
          <w:rFonts w:ascii="Times New Roman" w:eastAsia="Times New Roman" w:hAnsi="Times New Roman" w:cs="Times New Roman"/>
          <w:sz w:val="24"/>
          <w:szCs w:val="24"/>
        </w:rPr>
        <w:t>), verifica-se na atualidade alguns impactos sobre a juventude que colocam os</w:t>
      </w:r>
      <w:r w:rsidRPr="00435B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as jovens não mais na centralidade da produção econômica, </w:t>
      </w:r>
      <w:r>
        <w:rPr>
          <w:rFonts w:ascii="Times New Roman" w:eastAsia="Times New Roman" w:hAnsi="Times New Roman" w:cs="Times New Roman"/>
          <w:sz w:val="24"/>
          <w:szCs w:val="24"/>
        </w:rPr>
        <w:lastRenderedPageBreak/>
        <w:t>trazendo à juventude um outro significado, reconfigurado a partir de mudanças nas famílias, nas experiências de trabalho e na representação social que é percebida por ambiguidades</w:t>
      </w:r>
      <w:r w:rsidR="00384FB2">
        <w:rPr>
          <w:rFonts w:ascii="Times New Roman" w:eastAsia="Times New Roman" w:hAnsi="Times New Roman" w:cs="Times New Roman"/>
          <w:sz w:val="24"/>
          <w:szCs w:val="24"/>
        </w:rPr>
        <w:t>.</w:t>
      </w:r>
      <w:r w:rsidR="000959AD">
        <w:rPr>
          <w:rFonts w:ascii="Times New Roman" w:eastAsia="Times New Roman" w:hAnsi="Times New Roman" w:cs="Times New Roman"/>
          <w:sz w:val="24"/>
          <w:szCs w:val="24"/>
        </w:rPr>
        <w:tab/>
      </w:r>
      <w:r w:rsidR="00384FB2">
        <w:rPr>
          <w:rFonts w:ascii="Times New Roman" w:eastAsia="Times New Roman" w:hAnsi="Times New Roman" w:cs="Times New Roman"/>
          <w:sz w:val="24"/>
          <w:szCs w:val="24"/>
        </w:rPr>
        <w:tab/>
      </w:r>
      <w:r w:rsidRPr="009950EB">
        <w:rPr>
          <w:rFonts w:ascii="Times New Roman" w:eastAsia="Times New Roman" w:hAnsi="Times New Roman" w:cs="Times New Roman"/>
          <w:sz w:val="24"/>
          <w:szCs w:val="24"/>
        </w:rPr>
        <w:t xml:space="preserve">A fragmentação do conhecimento ganha centralidade nos trabalhos de Morin (2005, 2007), Japiassú (2006), </w:t>
      </w:r>
      <w:proofErr w:type="spellStart"/>
      <w:r w:rsidRPr="009950EB">
        <w:rPr>
          <w:rFonts w:ascii="Times New Roman" w:hAnsi="Times New Roman" w:cs="Times New Roman"/>
          <w:sz w:val="24"/>
          <w:szCs w:val="24"/>
        </w:rPr>
        <w:t>Jacoby</w:t>
      </w:r>
      <w:proofErr w:type="spellEnd"/>
      <w:r w:rsidRPr="009950EB">
        <w:rPr>
          <w:rFonts w:ascii="Times New Roman" w:hAnsi="Times New Roman" w:cs="Times New Roman"/>
          <w:sz w:val="24"/>
          <w:szCs w:val="24"/>
        </w:rPr>
        <w:t>, (1990 [1987]) e Freire (2013)</w:t>
      </w:r>
      <w:r w:rsidRPr="009950EB">
        <w:rPr>
          <w:rFonts w:ascii="Times New Roman" w:eastAsia="Times New Roman" w:hAnsi="Times New Roman" w:cs="Times New Roman"/>
          <w:sz w:val="24"/>
          <w:szCs w:val="24"/>
        </w:rPr>
        <w:t xml:space="preserve">, ao passo que o enfrentamento a essa lógica de compartimentalização encontra apoio no que para Japiassú (2026) pode ser verificado com </w:t>
      </w:r>
      <w:r w:rsidR="009B0D0B">
        <w:rPr>
          <w:rFonts w:ascii="Times New Roman" w:eastAsia="Times New Roman" w:hAnsi="Times New Roman" w:cs="Times New Roman"/>
          <w:sz w:val="24"/>
          <w:szCs w:val="24"/>
        </w:rPr>
        <w:t>a</w:t>
      </w:r>
      <w:r w:rsidRPr="009950EB">
        <w:rPr>
          <w:rFonts w:ascii="Times New Roman" w:eastAsia="Times New Roman" w:hAnsi="Times New Roman" w:cs="Times New Roman"/>
          <w:sz w:val="24"/>
          <w:szCs w:val="24"/>
        </w:rPr>
        <w:t xml:space="preserve"> interdisciplinaridade</w:t>
      </w:r>
      <w:r w:rsidR="00F0074C" w:rsidRPr="009950EB">
        <w:rPr>
          <w:rFonts w:ascii="Times New Roman" w:eastAsia="Times New Roman" w:hAnsi="Times New Roman" w:cs="Times New Roman"/>
          <w:sz w:val="24"/>
          <w:szCs w:val="24"/>
        </w:rPr>
        <w:t xml:space="preserve"> que </w:t>
      </w:r>
      <w:r w:rsidR="009950EB">
        <w:rPr>
          <w:rFonts w:ascii="Times New Roman" w:eastAsia="Times New Roman" w:hAnsi="Times New Roman" w:cs="Times New Roman"/>
          <w:sz w:val="24"/>
          <w:szCs w:val="24"/>
        </w:rPr>
        <w:t>“</w:t>
      </w:r>
      <w:r w:rsidRPr="009950EB">
        <w:rPr>
          <w:rFonts w:ascii="Times New Roman" w:eastAsia="Times New Roman" w:hAnsi="Times New Roman" w:cs="Times New Roman"/>
          <w:sz w:val="24"/>
          <w:szCs w:val="24"/>
        </w:rPr>
        <w:t>não só promove a união do ensino e da pesquisa</w:t>
      </w:r>
      <w:r w:rsidR="00AA4119" w:rsidRPr="009950EB">
        <w:rPr>
          <w:rFonts w:ascii="Times New Roman" w:eastAsia="Times New Roman" w:hAnsi="Times New Roman" w:cs="Times New Roman"/>
          <w:sz w:val="24"/>
          <w:szCs w:val="24"/>
        </w:rPr>
        <w:t xml:space="preserve"> </w:t>
      </w:r>
      <w:r w:rsidRPr="009950EB">
        <w:rPr>
          <w:rFonts w:ascii="Times New Roman" w:eastAsia="Times New Roman" w:hAnsi="Times New Roman" w:cs="Times New Roman"/>
          <w:sz w:val="24"/>
          <w:szCs w:val="24"/>
        </w:rPr>
        <w:t>mas transforma as escolas, de um lugar de simples transmissão ou reprodução de um saber pré-fabricado num lugar onde se produz coletiva e criticamente um saber novo</w:t>
      </w:r>
      <w:r w:rsidR="005A50C5" w:rsidRPr="009950EB">
        <w:rPr>
          <w:rFonts w:ascii="Times New Roman" w:eastAsia="Times New Roman" w:hAnsi="Times New Roman" w:cs="Times New Roman"/>
          <w:sz w:val="24"/>
          <w:szCs w:val="24"/>
        </w:rPr>
        <w:t>”</w:t>
      </w:r>
      <w:r w:rsidRPr="009950EB">
        <w:rPr>
          <w:rFonts w:ascii="Times New Roman" w:eastAsia="Times New Roman" w:hAnsi="Times New Roman" w:cs="Times New Roman"/>
          <w:sz w:val="24"/>
          <w:szCs w:val="24"/>
        </w:rPr>
        <w:t xml:space="preserve"> (</w:t>
      </w:r>
      <w:r w:rsidR="002C6852" w:rsidRPr="009950EB">
        <w:rPr>
          <w:rFonts w:ascii="Times New Roman" w:eastAsia="Times New Roman" w:hAnsi="Times New Roman" w:cs="Times New Roman"/>
          <w:sz w:val="24"/>
          <w:szCs w:val="24"/>
        </w:rPr>
        <w:t>JAPIASSÚ</w:t>
      </w:r>
      <w:r w:rsidRPr="009950EB">
        <w:rPr>
          <w:rFonts w:ascii="Times New Roman" w:eastAsia="Times New Roman" w:hAnsi="Times New Roman" w:cs="Times New Roman"/>
          <w:sz w:val="24"/>
          <w:szCs w:val="24"/>
        </w:rPr>
        <w:t>, 2006, p.3).</w:t>
      </w:r>
      <w:r w:rsidR="009B0D0B">
        <w:rPr>
          <w:rFonts w:ascii="Times New Roman" w:eastAsia="Times New Roman" w:hAnsi="Times New Roman" w:cs="Times New Roman"/>
          <w:sz w:val="24"/>
          <w:szCs w:val="24"/>
        </w:rPr>
        <w:tab/>
      </w:r>
      <w:r w:rsidR="009B0D0B">
        <w:rPr>
          <w:rFonts w:ascii="Times New Roman" w:eastAsia="Times New Roman" w:hAnsi="Times New Roman" w:cs="Times New Roman"/>
          <w:sz w:val="24"/>
          <w:szCs w:val="24"/>
        </w:rPr>
        <w:tab/>
      </w:r>
      <w:r w:rsidR="009B0D0B">
        <w:rPr>
          <w:rFonts w:ascii="Times New Roman" w:eastAsia="Times New Roman" w:hAnsi="Times New Roman" w:cs="Times New Roman"/>
          <w:sz w:val="24"/>
          <w:szCs w:val="24"/>
        </w:rPr>
        <w:tab/>
      </w:r>
      <w:r w:rsidR="009B0D0B">
        <w:rPr>
          <w:rFonts w:ascii="Times New Roman" w:eastAsia="Times New Roman" w:hAnsi="Times New Roman" w:cs="Times New Roman"/>
          <w:sz w:val="24"/>
          <w:szCs w:val="24"/>
        </w:rPr>
        <w:tab/>
      </w:r>
      <w:r w:rsidR="009B0D0B">
        <w:rPr>
          <w:rFonts w:ascii="Times New Roman" w:eastAsia="Times New Roman" w:hAnsi="Times New Roman" w:cs="Times New Roman"/>
          <w:sz w:val="24"/>
          <w:szCs w:val="24"/>
        </w:rPr>
        <w:tab/>
      </w:r>
      <w:r w:rsidR="009B0D0B">
        <w:rPr>
          <w:rFonts w:ascii="Times New Roman" w:eastAsia="Times New Roman" w:hAnsi="Times New Roman" w:cs="Times New Roman"/>
          <w:sz w:val="24"/>
          <w:szCs w:val="24"/>
        </w:rPr>
        <w:tab/>
      </w:r>
      <w:r w:rsidR="009B0D0B">
        <w:rPr>
          <w:rFonts w:ascii="Times New Roman" w:eastAsia="Times New Roman" w:hAnsi="Times New Roman" w:cs="Times New Roman"/>
          <w:sz w:val="24"/>
          <w:szCs w:val="24"/>
        </w:rPr>
        <w:tab/>
      </w:r>
      <w:r w:rsidR="009B0D0B">
        <w:rPr>
          <w:rFonts w:ascii="Times New Roman" w:eastAsia="Times New Roman" w:hAnsi="Times New Roman" w:cs="Times New Roman"/>
          <w:sz w:val="24"/>
          <w:szCs w:val="24"/>
        </w:rPr>
        <w:tab/>
      </w:r>
      <w:r w:rsidR="009B0D0B">
        <w:rPr>
          <w:rFonts w:ascii="Times New Roman" w:eastAsia="Times New Roman" w:hAnsi="Times New Roman" w:cs="Times New Roman"/>
          <w:sz w:val="24"/>
          <w:szCs w:val="24"/>
        </w:rPr>
        <w:tab/>
      </w:r>
      <w:r w:rsidR="009B0D0B">
        <w:rPr>
          <w:rFonts w:ascii="Times New Roman" w:eastAsia="Times New Roman" w:hAnsi="Times New Roman" w:cs="Times New Roman"/>
          <w:sz w:val="24"/>
          <w:szCs w:val="24"/>
        </w:rPr>
        <w:tab/>
      </w:r>
      <w:r w:rsidR="009B0D0B">
        <w:rPr>
          <w:rFonts w:ascii="Times New Roman" w:eastAsia="Times New Roman" w:hAnsi="Times New Roman" w:cs="Times New Roman"/>
          <w:sz w:val="24"/>
          <w:szCs w:val="24"/>
        </w:rPr>
        <w:tab/>
      </w:r>
      <w:r w:rsidR="009B0D0B">
        <w:rPr>
          <w:rFonts w:ascii="Times New Roman" w:eastAsia="Times New Roman" w:hAnsi="Times New Roman" w:cs="Times New Roman"/>
          <w:sz w:val="24"/>
          <w:szCs w:val="24"/>
        </w:rPr>
        <w:tab/>
      </w:r>
      <w:r>
        <w:rPr>
          <w:rFonts w:ascii="Times New Roman" w:eastAsia="Times New Roman" w:hAnsi="Times New Roman" w:cs="Times New Roman"/>
          <w:sz w:val="24"/>
          <w:szCs w:val="24"/>
        </w:rPr>
        <w:t>Considerando o cenário atual para o Ensino Médio e, diante do exposto, a questão disparadora deste artigo é: considerando os contextos em que a fragmentação do conhecimento emerge, seria possível recuperar a totalidade do conhecimento e, por conseguinte, reduzir as consequências dessas compartimentalizações, percebidas também na formação das identidades das/dos jovens que estão no Ensino Médio</w:t>
      </w:r>
      <w:r w:rsidRPr="002D5E7F">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E1109">
        <w:rPr>
          <w:rFonts w:ascii="Times New Roman" w:eastAsia="Times New Roman" w:hAnsi="Times New Roman" w:cs="Times New Roman"/>
          <w:sz w:val="24"/>
          <w:szCs w:val="24"/>
        </w:rPr>
        <w:tab/>
      </w:r>
      <w:r w:rsidR="00FE1109">
        <w:rPr>
          <w:rFonts w:ascii="Times New Roman" w:eastAsia="Times New Roman" w:hAnsi="Times New Roman" w:cs="Times New Roman"/>
          <w:sz w:val="24"/>
          <w:szCs w:val="24"/>
        </w:rPr>
        <w:tab/>
      </w:r>
      <w:r w:rsidR="00FE1109">
        <w:rPr>
          <w:rFonts w:ascii="Times New Roman" w:eastAsia="Times New Roman" w:hAnsi="Times New Roman" w:cs="Times New Roman"/>
          <w:sz w:val="24"/>
          <w:szCs w:val="24"/>
        </w:rPr>
        <w:tab/>
      </w:r>
      <w:r w:rsidR="00FE1109">
        <w:rPr>
          <w:rFonts w:ascii="Times New Roman" w:eastAsia="Times New Roman" w:hAnsi="Times New Roman" w:cs="Times New Roman"/>
          <w:sz w:val="24"/>
          <w:szCs w:val="24"/>
        </w:rPr>
        <w:tab/>
      </w:r>
      <w:r w:rsidR="00FE110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Para tanto, uma revisão bibliográfica foi realizada a partir de uma consulta na Biblioteca Digital Brasileira de Teses e Dissertações (BDTD) com o objetivo analisar a produção científica sobre a fragmentação do conhecimento no Ensino Médio e na formação dos professores e professoras que atuam no Ensino Médio.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E1109">
        <w:rPr>
          <w:rFonts w:ascii="Times New Roman" w:eastAsia="Times New Roman" w:hAnsi="Times New Roman" w:cs="Times New Roman"/>
          <w:sz w:val="24"/>
          <w:szCs w:val="24"/>
        </w:rPr>
        <w:tab/>
      </w:r>
      <w:r w:rsidR="00FE1109">
        <w:rPr>
          <w:rFonts w:ascii="Times New Roman" w:eastAsia="Times New Roman" w:hAnsi="Times New Roman" w:cs="Times New Roman"/>
          <w:sz w:val="24"/>
          <w:szCs w:val="24"/>
        </w:rPr>
        <w:tab/>
      </w:r>
      <w:r w:rsidR="00FE1109">
        <w:rPr>
          <w:rFonts w:ascii="Times New Roman" w:eastAsia="Times New Roman" w:hAnsi="Times New Roman" w:cs="Times New Roman"/>
          <w:sz w:val="24"/>
          <w:szCs w:val="24"/>
        </w:rPr>
        <w:tab/>
      </w:r>
      <w:r w:rsidR="00FE1109">
        <w:rPr>
          <w:rFonts w:ascii="Times New Roman" w:eastAsia="Times New Roman" w:hAnsi="Times New Roman" w:cs="Times New Roman"/>
          <w:sz w:val="24"/>
          <w:szCs w:val="24"/>
        </w:rPr>
        <w:tab/>
      </w:r>
      <w:r w:rsidR="00FE1109">
        <w:rPr>
          <w:rFonts w:ascii="Times New Roman" w:eastAsia="Times New Roman" w:hAnsi="Times New Roman" w:cs="Times New Roman"/>
          <w:sz w:val="24"/>
          <w:szCs w:val="24"/>
        </w:rPr>
        <w:tab/>
      </w:r>
      <w:r>
        <w:rPr>
          <w:rFonts w:ascii="Times New Roman" w:eastAsia="Times New Roman" w:hAnsi="Times New Roman" w:cs="Times New Roman"/>
          <w:sz w:val="24"/>
          <w:szCs w:val="24"/>
        </w:rPr>
        <w:t>Os resultados obtidos na consulta serão apresentados neste artigo, com o objetivo de verificar como e se as pesquisas, na atualidade, discutem as questões que envolvem a fragmentação do conhecimento no Ensino Médio. Assim este artigo apresentará análises que alcancem a formação dos/as estudantes do Ensino Médio, os currículos, bem como a formação dos professores/as que atuam nessa etapa de ensino.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E1109">
        <w:rPr>
          <w:rFonts w:ascii="Times New Roman" w:eastAsia="Times New Roman" w:hAnsi="Times New Roman" w:cs="Times New Roman"/>
          <w:sz w:val="24"/>
          <w:szCs w:val="24"/>
        </w:rPr>
        <w:tab/>
      </w:r>
      <w:r w:rsidR="00FE110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Finalizada esta breve introdução, a 2ª seção apresentará brevemente a categoria sociológica </w:t>
      </w:r>
      <w:r w:rsidRPr="004F07F1">
        <w:rPr>
          <w:rFonts w:ascii="Times New Roman" w:eastAsia="Times New Roman" w:hAnsi="Times New Roman" w:cs="Times New Roman"/>
          <w:i/>
          <w:iCs/>
          <w:sz w:val="24"/>
          <w:szCs w:val="24"/>
        </w:rPr>
        <w:t>Juventude</w:t>
      </w:r>
      <w:r>
        <w:rPr>
          <w:rFonts w:ascii="Times New Roman" w:eastAsia="Times New Roman" w:hAnsi="Times New Roman" w:cs="Times New Roman"/>
          <w:sz w:val="24"/>
          <w:szCs w:val="24"/>
        </w:rPr>
        <w:t xml:space="preserve"> e sua presença no Ensino Médio. Em seguida, a 3ª parte desenvolverá um debate sobre a institucionalização da fragmentação do conhecimento propondo uma abordagem crítica. A 4ª parte percorre o caminho metodológico deste artigo que está ancorado em uma revisão bibliográfica.</w:t>
      </w:r>
      <w:r>
        <w:rPr>
          <w:rFonts w:ascii="Times New Roman" w:eastAsia="Times New Roman" w:hAnsi="Times New Roman" w:cs="Times New Roman"/>
          <w:sz w:val="24"/>
          <w:szCs w:val="24"/>
        </w:rPr>
        <w:tab/>
      </w:r>
      <w:r w:rsidRPr="00B26EA9">
        <w:rPr>
          <w:rFonts w:ascii="Times New Roman" w:eastAsia="Times New Roman" w:hAnsi="Times New Roman" w:cs="Times New Roman"/>
          <w:sz w:val="24"/>
          <w:szCs w:val="24"/>
        </w:rPr>
        <w:t>Os resultados da revisão serão demonstrados e analisados na 5ª seção à luz da</w:t>
      </w:r>
      <w:r>
        <w:rPr>
          <w:rFonts w:ascii="Times New Roman" w:eastAsia="Times New Roman" w:hAnsi="Times New Roman" w:cs="Times New Roman"/>
          <w:sz w:val="24"/>
          <w:szCs w:val="24"/>
        </w:rPr>
        <w:t xml:space="preserve"> Teoria Feminista Negra (</w:t>
      </w:r>
      <w:r w:rsidR="002C6852">
        <w:rPr>
          <w:rFonts w:ascii="Times New Roman" w:eastAsia="Times New Roman" w:hAnsi="Times New Roman" w:cs="Times New Roman"/>
          <w:sz w:val="24"/>
          <w:szCs w:val="24"/>
        </w:rPr>
        <w:t xml:space="preserve">HOOKS, </w:t>
      </w:r>
      <w:r>
        <w:rPr>
          <w:rFonts w:ascii="Times New Roman" w:eastAsia="Times New Roman" w:hAnsi="Times New Roman" w:cs="Times New Roman"/>
          <w:sz w:val="24"/>
          <w:szCs w:val="24"/>
        </w:rPr>
        <w:t>1995)</w:t>
      </w:r>
      <w:r w:rsidRPr="00B26EA9">
        <w:rPr>
          <w:rFonts w:ascii="Times New Roman" w:eastAsia="Times New Roman" w:hAnsi="Times New Roman" w:cs="Times New Roman"/>
          <w:sz w:val="24"/>
          <w:szCs w:val="24"/>
        </w:rPr>
        <w:t>. Na última parte deste artigo, teceremos algumas considerações acerca da discussão numa tentativa</w:t>
      </w:r>
      <w:r>
        <w:rPr>
          <w:rFonts w:ascii="Times New Roman" w:eastAsia="Times New Roman" w:hAnsi="Times New Roman" w:cs="Times New Roman"/>
          <w:sz w:val="24"/>
          <w:szCs w:val="24"/>
        </w:rPr>
        <w:t xml:space="preserve"> de ampliar criticamente os debates, reflexões e ações sobre a problemática da fragmentação. </w:t>
      </w:r>
    </w:p>
    <w:p w14:paraId="186C8E0C" w14:textId="77777777" w:rsidR="00AC75C7" w:rsidRDefault="00AC75C7" w:rsidP="00331E2C">
      <w:pPr>
        <w:spacing w:line="360" w:lineRule="auto"/>
        <w:ind w:leftChars="0" w:left="0" w:firstLineChars="0" w:firstLine="720"/>
        <w:jc w:val="both"/>
        <w:rPr>
          <w:rFonts w:ascii="Times New Roman" w:eastAsia="Times New Roman" w:hAnsi="Times New Roman" w:cs="Times New Roman"/>
          <w:sz w:val="24"/>
          <w:szCs w:val="24"/>
        </w:rPr>
      </w:pPr>
    </w:p>
    <w:p w14:paraId="0CF179A0" w14:textId="77777777" w:rsidR="00D93E70" w:rsidRDefault="00A63DA2" w:rsidP="00D93E70">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2. </w:t>
      </w:r>
      <w:r w:rsidR="00D93E70" w:rsidRPr="00262A27">
        <w:rPr>
          <w:rFonts w:ascii="Times New Roman" w:eastAsia="Times New Roman" w:hAnsi="Times New Roman" w:cs="Times New Roman"/>
          <w:b/>
          <w:bCs/>
          <w:sz w:val="24"/>
          <w:szCs w:val="24"/>
        </w:rPr>
        <w:t>Juventudes e Ensino Médio</w:t>
      </w:r>
    </w:p>
    <w:p w14:paraId="5ED94F8C" w14:textId="5E6D0FFF" w:rsidR="00AC75C7" w:rsidRDefault="00D93E70" w:rsidP="00014FBC">
      <w:pPr>
        <w:spacing w:line="360"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categoria Juventudes passa a ser objeto de políticas para educação na década de 1990, com a institucionalização da </w:t>
      </w:r>
      <w:r w:rsidR="00A34410">
        <w:rPr>
          <w:rFonts w:ascii="Times New Roman" w:eastAsia="Times New Roman" w:hAnsi="Times New Roman" w:cs="Times New Roman"/>
          <w:sz w:val="24"/>
          <w:szCs w:val="24"/>
        </w:rPr>
        <w:t xml:space="preserve">Lei de Diretrizes </w:t>
      </w:r>
      <w:r w:rsidR="008D040E">
        <w:rPr>
          <w:rFonts w:ascii="Times New Roman" w:eastAsia="Times New Roman" w:hAnsi="Times New Roman" w:cs="Times New Roman"/>
          <w:sz w:val="24"/>
          <w:szCs w:val="24"/>
        </w:rPr>
        <w:t>Básicas da Educação Nacional (</w:t>
      </w:r>
      <w:r>
        <w:rPr>
          <w:rFonts w:ascii="Times New Roman" w:eastAsia="Times New Roman" w:hAnsi="Times New Roman" w:cs="Times New Roman"/>
          <w:sz w:val="24"/>
          <w:szCs w:val="24"/>
        </w:rPr>
        <w:t>LDBEN</w:t>
      </w:r>
      <w:r w:rsidR="008D04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 1996, ao passo que por ser um campo em construção e, portanto, em disputa cabe compreendê-la a partir de aspectos específicos e singulares, </w:t>
      </w:r>
      <w:r w:rsidRPr="00CB7719">
        <w:rPr>
          <w:rFonts w:ascii="Times New Roman" w:eastAsia="Times New Roman" w:hAnsi="Times New Roman" w:cs="Times New Roman"/>
          <w:sz w:val="24"/>
          <w:szCs w:val="24"/>
        </w:rPr>
        <w:t>enquanto categoria sociológica.</w:t>
      </w:r>
      <w:r>
        <w:rPr>
          <w:rFonts w:ascii="Times New Roman" w:eastAsia="Times New Roman" w:hAnsi="Times New Roman" w:cs="Times New Roman"/>
          <w:sz w:val="24"/>
          <w:szCs w:val="24"/>
        </w:rPr>
        <w:t xml:space="preserve"> Diante disso, verifica-se a necessidade de compreendê-la também em sua dimensão histórica.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O conceito condição juvenil vem se apresentando nas pesquisas sobre as Juventudes, principalmente nos estudos realizados pelas Ciências Sociais. Juarez Dayrell em </w:t>
      </w:r>
      <w:r>
        <w:rPr>
          <w:rFonts w:ascii="Times New Roman" w:eastAsia="Times New Roman" w:hAnsi="Times New Roman" w:cs="Times New Roman"/>
          <w:i/>
          <w:sz w:val="24"/>
          <w:szCs w:val="24"/>
        </w:rPr>
        <w:t xml:space="preserve">A Escola “faz” as Juventudes? reflexões em torno da Socialização Juvenil </w:t>
      </w:r>
      <w:r>
        <w:rPr>
          <w:rFonts w:ascii="Times New Roman" w:eastAsia="Times New Roman" w:hAnsi="Times New Roman" w:cs="Times New Roman"/>
          <w:sz w:val="24"/>
          <w:szCs w:val="24"/>
        </w:rPr>
        <w:t>(2007) define condição juvenil a partir “de uma dimensão histórico-geracional, mas também à sua situação, ou seja, o modo como tal condição é vivida a partir dos diversos recortes referidos às diferenças sociais – classe, gênero, etnia etc.” (</w:t>
      </w:r>
      <w:r w:rsidR="002C6852">
        <w:rPr>
          <w:rFonts w:ascii="Times New Roman" w:eastAsia="Times New Roman" w:hAnsi="Times New Roman" w:cs="Times New Roman"/>
          <w:sz w:val="24"/>
          <w:szCs w:val="24"/>
        </w:rPr>
        <w:t>DAYRELL,</w:t>
      </w:r>
      <w:r>
        <w:rPr>
          <w:rFonts w:ascii="Times New Roman" w:eastAsia="Times New Roman" w:hAnsi="Times New Roman" w:cs="Times New Roman"/>
          <w:sz w:val="24"/>
          <w:szCs w:val="24"/>
        </w:rPr>
        <w:t xml:space="preserve"> 2007, p. 1108).</w:t>
      </w:r>
      <w:r>
        <w:rPr>
          <w:rFonts w:ascii="Times New Roman" w:eastAsia="Times New Roman" w:hAnsi="Times New Roman" w:cs="Times New Roman"/>
          <w:sz w:val="24"/>
          <w:szCs w:val="24"/>
        </w:rPr>
        <w:tab/>
      </w:r>
      <w:r w:rsidR="00F065CD">
        <w:rPr>
          <w:rFonts w:ascii="Times New Roman" w:eastAsia="Times New Roman" w:hAnsi="Times New Roman" w:cs="Times New Roman"/>
          <w:sz w:val="24"/>
          <w:szCs w:val="24"/>
        </w:rPr>
        <w:tab/>
      </w:r>
      <w:r w:rsidR="00F065CD">
        <w:rPr>
          <w:rFonts w:ascii="Times New Roman" w:eastAsia="Times New Roman" w:hAnsi="Times New Roman" w:cs="Times New Roman"/>
          <w:sz w:val="24"/>
          <w:szCs w:val="24"/>
        </w:rPr>
        <w:tab/>
      </w:r>
      <w:r w:rsidR="00F065CD">
        <w:rPr>
          <w:rFonts w:ascii="Times New Roman" w:eastAsia="Times New Roman" w:hAnsi="Times New Roman" w:cs="Times New Roman"/>
          <w:sz w:val="24"/>
          <w:szCs w:val="24"/>
        </w:rPr>
        <w:tab/>
      </w:r>
      <w:r w:rsidR="00F065CD">
        <w:rPr>
          <w:rFonts w:ascii="Times New Roman" w:eastAsia="Times New Roman" w:hAnsi="Times New Roman" w:cs="Times New Roman"/>
          <w:sz w:val="24"/>
          <w:szCs w:val="24"/>
        </w:rPr>
        <w:tab/>
      </w:r>
      <w:r w:rsidR="00F065CD">
        <w:rPr>
          <w:rFonts w:ascii="Times New Roman" w:eastAsia="Times New Roman" w:hAnsi="Times New Roman" w:cs="Times New Roman"/>
          <w:sz w:val="24"/>
          <w:szCs w:val="24"/>
        </w:rPr>
        <w:tab/>
      </w:r>
      <w:r w:rsidR="00F065CD">
        <w:rPr>
          <w:rFonts w:ascii="Times New Roman" w:eastAsia="Times New Roman" w:hAnsi="Times New Roman" w:cs="Times New Roman"/>
          <w:sz w:val="24"/>
          <w:szCs w:val="24"/>
        </w:rPr>
        <w:tab/>
      </w:r>
      <w:r>
        <w:rPr>
          <w:rFonts w:ascii="Times New Roman" w:eastAsia="Times New Roman" w:hAnsi="Times New Roman" w:cs="Times New Roman"/>
          <w:sz w:val="24"/>
          <w:szCs w:val="24"/>
        </w:rPr>
        <w:t>Com isso, as dimensões da condição juvenil “são influenciadas pelo espaço onde são construídas, que passa a ter sentidos próprios, transformando-se em lugar, o espaço do fluir da vida, do vivido, sendo o suporte e a mediação das relações sociais” (</w:t>
      </w:r>
      <w:r w:rsidR="002C6852">
        <w:rPr>
          <w:rFonts w:ascii="Times New Roman" w:eastAsia="Times New Roman" w:hAnsi="Times New Roman" w:cs="Times New Roman"/>
          <w:sz w:val="24"/>
          <w:szCs w:val="24"/>
        </w:rPr>
        <w:t>DAYRELL</w:t>
      </w:r>
      <w:r>
        <w:rPr>
          <w:rFonts w:ascii="Times New Roman" w:eastAsia="Times New Roman" w:hAnsi="Times New Roman" w:cs="Times New Roman"/>
          <w:sz w:val="24"/>
          <w:szCs w:val="24"/>
        </w:rPr>
        <w:t xml:space="preserve">, 2007, p. 1112). </w:t>
      </w:r>
      <w:r>
        <w:rPr>
          <w:rFonts w:ascii="Times New Roman" w:eastAsia="Times New Roman" w:hAnsi="Times New Roman" w:cs="Times New Roman"/>
          <w:sz w:val="24"/>
          <w:szCs w:val="24"/>
        </w:rPr>
        <w:tab/>
        <w:t>É na escola, portanto, que as interações sociais acontecem com mais insistência, não sendo, com isso, o único espaço de interação. Portanto, cabe à escola “se perguntar se ainda é válida uma proposta educativa de massas, homogeneizante, com tempos e espaços rígidos, numa lógica disciplinadora” (</w:t>
      </w:r>
      <w:r w:rsidR="002C6852">
        <w:rPr>
          <w:rFonts w:ascii="Times New Roman" w:eastAsia="Times New Roman" w:hAnsi="Times New Roman" w:cs="Times New Roman"/>
          <w:sz w:val="24"/>
          <w:szCs w:val="24"/>
        </w:rPr>
        <w:t>DAYRELL,</w:t>
      </w:r>
      <w:r>
        <w:rPr>
          <w:rFonts w:ascii="Times New Roman" w:eastAsia="Times New Roman" w:hAnsi="Times New Roman" w:cs="Times New Roman"/>
          <w:sz w:val="24"/>
          <w:szCs w:val="24"/>
        </w:rPr>
        <w:t xml:space="preserve"> 2007, p. 1125).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065CD">
        <w:rPr>
          <w:rFonts w:ascii="Times New Roman" w:eastAsia="Times New Roman" w:hAnsi="Times New Roman" w:cs="Times New Roman"/>
          <w:sz w:val="24"/>
          <w:szCs w:val="24"/>
        </w:rPr>
        <w:tab/>
      </w:r>
      <w:r w:rsidR="00F065CD">
        <w:rPr>
          <w:rFonts w:ascii="Times New Roman" w:eastAsia="Times New Roman" w:hAnsi="Times New Roman" w:cs="Times New Roman"/>
          <w:sz w:val="24"/>
          <w:szCs w:val="24"/>
        </w:rPr>
        <w:tab/>
      </w:r>
      <w:r w:rsidR="00F065CD">
        <w:rPr>
          <w:rFonts w:ascii="Times New Roman" w:eastAsia="Times New Roman" w:hAnsi="Times New Roman" w:cs="Times New Roman"/>
          <w:sz w:val="24"/>
          <w:szCs w:val="24"/>
        </w:rPr>
        <w:tab/>
      </w:r>
      <w:r w:rsidR="00F065CD">
        <w:rPr>
          <w:rFonts w:ascii="Times New Roman" w:eastAsia="Times New Roman" w:hAnsi="Times New Roman" w:cs="Times New Roman"/>
          <w:sz w:val="24"/>
          <w:szCs w:val="24"/>
        </w:rPr>
        <w:tab/>
      </w:r>
      <w:r>
        <w:rPr>
          <w:rFonts w:ascii="Times New Roman" w:eastAsia="Times New Roman" w:hAnsi="Times New Roman" w:cs="Times New Roman"/>
          <w:sz w:val="24"/>
          <w:szCs w:val="24"/>
        </w:rPr>
        <w:t>Ao acessarem as diferentes etapas de ensino que compõem o sistema escolar, esses sujeitos/as passam por um processo de institucionalização de suas subjetividades, que pode ser verificado inicialmente na forma como são identificados dentro desses espaços, de jovens passam a ser alunos/as e/ou estudantes, por exemplo (</w:t>
      </w:r>
      <w:r w:rsidR="002C6852">
        <w:rPr>
          <w:rFonts w:ascii="Times New Roman" w:eastAsia="Times New Roman" w:hAnsi="Times New Roman" w:cs="Times New Roman"/>
          <w:sz w:val="24"/>
          <w:szCs w:val="24"/>
        </w:rPr>
        <w:t>DAYRELL,</w:t>
      </w:r>
      <w:r>
        <w:rPr>
          <w:rFonts w:ascii="Times New Roman" w:eastAsia="Times New Roman" w:hAnsi="Times New Roman" w:cs="Times New Roman"/>
          <w:sz w:val="24"/>
          <w:szCs w:val="24"/>
        </w:rPr>
        <w:t xml:space="preserve"> 2007). </w:t>
      </w:r>
      <w:r>
        <w:rPr>
          <w:rFonts w:ascii="Times New Roman" w:eastAsia="Times New Roman" w:hAnsi="Times New Roman" w:cs="Times New Roman"/>
          <w:sz w:val="24"/>
          <w:szCs w:val="24"/>
        </w:rPr>
        <w:tab/>
      </w:r>
      <w:r w:rsidR="00F065CD">
        <w:rPr>
          <w:rFonts w:ascii="Times New Roman" w:eastAsia="Times New Roman" w:hAnsi="Times New Roman" w:cs="Times New Roman"/>
          <w:sz w:val="24"/>
          <w:szCs w:val="24"/>
        </w:rPr>
        <w:tab/>
      </w:r>
      <w:r w:rsidR="00F065CD">
        <w:rPr>
          <w:rFonts w:ascii="Times New Roman" w:eastAsia="Times New Roman" w:hAnsi="Times New Roman" w:cs="Times New Roman"/>
          <w:sz w:val="24"/>
          <w:szCs w:val="24"/>
        </w:rPr>
        <w:tab/>
      </w:r>
      <w:r w:rsidR="00DB4993">
        <w:rPr>
          <w:rFonts w:ascii="Times New Roman" w:eastAsia="Times New Roman" w:hAnsi="Times New Roman" w:cs="Times New Roman"/>
          <w:sz w:val="24"/>
          <w:szCs w:val="24"/>
        </w:rPr>
        <w:tab/>
      </w:r>
      <w:r>
        <w:rPr>
          <w:rFonts w:ascii="Times New Roman" w:eastAsia="Times New Roman" w:hAnsi="Times New Roman" w:cs="Times New Roman"/>
          <w:sz w:val="24"/>
          <w:szCs w:val="24"/>
        </w:rPr>
        <w:t>No contexto do Ensino Superior, os</w:t>
      </w:r>
      <w:r w:rsidR="0087436F">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jovens são nomeados</w:t>
      </w:r>
      <w:r w:rsidR="0087436F">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por universitários e universitárias e ou discentes, passam a ter uma outra identidade, e a esse processo verificam-se algumas implicações, tais como o distanciamento de uma elaboração para a identidade juvenil marcada por uma condição também juvenil (</w:t>
      </w:r>
      <w:r w:rsidR="002C6852">
        <w:rPr>
          <w:rFonts w:ascii="Times New Roman" w:eastAsia="Times New Roman" w:hAnsi="Times New Roman" w:cs="Times New Roman"/>
          <w:sz w:val="24"/>
          <w:szCs w:val="24"/>
        </w:rPr>
        <w:t xml:space="preserve">DAYRELL, </w:t>
      </w:r>
      <w:r>
        <w:rPr>
          <w:rFonts w:ascii="Times New Roman" w:eastAsia="Times New Roman" w:hAnsi="Times New Roman" w:cs="Times New Roman"/>
          <w:sz w:val="24"/>
          <w:szCs w:val="24"/>
        </w:rPr>
        <w:t xml:space="preserve">2007).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065CD">
        <w:rPr>
          <w:rFonts w:ascii="Times New Roman" w:eastAsia="Times New Roman" w:hAnsi="Times New Roman" w:cs="Times New Roman"/>
          <w:sz w:val="24"/>
          <w:szCs w:val="24"/>
        </w:rPr>
        <w:tab/>
      </w:r>
      <w:r w:rsidR="00F065CD">
        <w:rPr>
          <w:rFonts w:ascii="Times New Roman" w:eastAsia="Times New Roman" w:hAnsi="Times New Roman" w:cs="Times New Roman"/>
          <w:sz w:val="24"/>
          <w:szCs w:val="24"/>
        </w:rPr>
        <w:tab/>
      </w:r>
      <w:r w:rsidR="00F065C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O estudo de Nilma Limo Gomes e Cristina Teodoro </w:t>
      </w:r>
      <w:r>
        <w:rPr>
          <w:rFonts w:ascii="Times New Roman" w:eastAsia="Times New Roman" w:hAnsi="Times New Roman" w:cs="Times New Roman"/>
          <w:i/>
          <w:sz w:val="24"/>
          <w:szCs w:val="24"/>
        </w:rPr>
        <w:t>Do poder disciplinar ao biopoder à necropolítica: a criança negra em busca de uma infância descolonizada</w:t>
      </w:r>
      <w:r>
        <w:rPr>
          <w:rFonts w:ascii="Times New Roman" w:eastAsia="Times New Roman" w:hAnsi="Times New Roman" w:cs="Times New Roman"/>
          <w:sz w:val="24"/>
          <w:szCs w:val="24"/>
        </w:rPr>
        <w:t xml:space="preserve">, publicado em maio de 2021, demonstra como as representações acerca das juventudes foram forjadas historicamente, principalmente quando observada a experiência das crianças negras. </w:t>
      </w:r>
    </w:p>
    <w:p w14:paraId="77B052E5" w14:textId="30977F04" w:rsidR="00D93E70" w:rsidRDefault="00D93E70" w:rsidP="00014FBC">
      <w:pPr>
        <w:spacing w:line="360"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Trata-se de uma revisão da literatura que recupera a construção histórica do termo “menor” atribuído às crianças pobres. É “por meio das práticas discursivas jurídicas e médicas do final do século XIX, que o termo ganha solidez e se constitui em significados para os corpos das crianças pobres, associando as mesmas à criminalidade e como um perigo para sociedade da época” identificam Gomes e Teodoro (2021, p. 13). Instituições e leis são regulamentas tendo “a criança pobre foi tida como menor, perigosa e de risco para a sociedade brasileira, sendo a sua clausura a única medida a ser tomada” (</w:t>
      </w:r>
      <w:r w:rsidR="007E2533">
        <w:rPr>
          <w:rFonts w:ascii="Times New Roman" w:eastAsia="Times New Roman" w:hAnsi="Times New Roman" w:cs="Times New Roman"/>
          <w:sz w:val="24"/>
          <w:szCs w:val="24"/>
        </w:rPr>
        <w:t>GOMES; TEODORO</w:t>
      </w:r>
      <w:r>
        <w:rPr>
          <w:rFonts w:ascii="Times New Roman" w:eastAsia="Times New Roman" w:hAnsi="Times New Roman" w:cs="Times New Roman"/>
          <w:sz w:val="24"/>
          <w:szCs w:val="24"/>
        </w:rPr>
        <w:t xml:space="preserve">, 2021, p. 17).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Esse cenário será alterado após disputas e embates quando na década dos anos 1980 a Constituição de 1988 é promulgada. Assim, a Constituição Federal de 1988, “denominada como ‘constituição cidadã’ foi resultado de um longo e complexo processo envolvendo diferentes atores sociais. Responsável pelo restabelecimento da ordem democrática"</w:t>
      </w:r>
      <w:r w:rsidR="002576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7E2533">
        <w:rPr>
          <w:rFonts w:ascii="Times New Roman" w:eastAsia="Times New Roman" w:hAnsi="Times New Roman" w:cs="Times New Roman"/>
          <w:sz w:val="24"/>
          <w:szCs w:val="24"/>
        </w:rPr>
        <w:t>GOMES; TEODORO</w:t>
      </w:r>
      <w:r>
        <w:rPr>
          <w:rFonts w:ascii="Times New Roman" w:eastAsia="Times New Roman" w:hAnsi="Times New Roman" w:cs="Times New Roman"/>
          <w:sz w:val="24"/>
          <w:szCs w:val="24"/>
        </w:rPr>
        <w:t xml:space="preserve">, 2021, p. 17-18).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9799A">
        <w:rPr>
          <w:rFonts w:ascii="Times New Roman" w:eastAsia="Times New Roman" w:hAnsi="Times New Roman" w:cs="Times New Roman"/>
          <w:sz w:val="24"/>
          <w:szCs w:val="24"/>
        </w:rPr>
        <w:tab/>
      </w:r>
      <w:r w:rsidR="00F9799A">
        <w:rPr>
          <w:rFonts w:ascii="Times New Roman" w:eastAsia="Times New Roman" w:hAnsi="Times New Roman" w:cs="Times New Roman"/>
          <w:sz w:val="24"/>
          <w:szCs w:val="24"/>
        </w:rPr>
        <w:tab/>
      </w:r>
      <w:r w:rsidR="00F9799A">
        <w:rPr>
          <w:rFonts w:ascii="Times New Roman" w:eastAsia="Times New Roman" w:hAnsi="Times New Roman" w:cs="Times New Roman"/>
          <w:sz w:val="24"/>
          <w:szCs w:val="24"/>
        </w:rPr>
        <w:tab/>
      </w:r>
      <w:r w:rsidR="00F9799A">
        <w:rPr>
          <w:rFonts w:ascii="Times New Roman" w:eastAsia="Times New Roman" w:hAnsi="Times New Roman" w:cs="Times New Roman"/>
          <w:sz w:val="24"/>
          <w:szCs w:val="24"/>
        </w:rPr>
        <w:tab/>
      </w:r>
      <w:r w:rsidR="00F9799A">
        <w:rPr>
          <w:rFonts w:ascii="Times New Roman" w:eastAsia="Times New Roman" w:hAnsi="Times New Roman" w:cs="Times New Roman"/>
          <w:sz w:val="24"/>
          <w:szCs w:val="24"/>
        </w:rPr>
        <w:tab/>
      </w:r>
      <w:r>
        <w:rPr>
          <w:rFonts w:ascii="Times New Roman" w:eastAsia="Times New Roman" w:hAnsi="Times New Roman" w:cs="Times New Roman"/>
          <w:sz w:val="24"/>
          <w:szCs w:val="24"/>
        </w:rPr>
        <w:t>Os avanços para a superação dos estigmas acerca das crianças e adolescentes pobres são também identificados no Estatuto da Criança e do Adolescente (ECA), de 1990, que apresenta uma “concepção da pessoa em peculiar processo de desenvolvimento [que] definiu como a família, a sociedade e o Estado devem assegurar os direitos da criança e do adolescente, e ficou conhecida como ‘doutrina da proteção integral’” (</w:t>
      </w:r>
      <w:r w:rsidR="0025767E">
        <w:rPr>
          <w:rFonts w:ascii="Times New Roman" w:eastAsia="Times New Roman" w:hAnsi="Times New Roman" w:cs="Times New Roman"/>
          <w:sz w:val="24"/>
          <w:szCs w:val="24"/>
        </w:rPr>
        <w:t>GOMES; TEODORO</w:t>
      </w:r>
      <w:r>
        <w:rPr>
          <w:rFonts w:ascii="Times New Roman" w:eastAsia="Times New Roman" w:hAnsi="Times New Roman" w:cs="Times New Roman"/>
          <w:sz w:val="24"/>
          <w:szCs w:val="24"/>
        </w:rPr>
        <w:t xml:space="preserve">, 2021, p. 18). </w:t>
      </w:r>
      <w:r>
        <w:rPr>
          <w:rFonts w:ascii="Times New Roman" w:eastAsia="Times New Roman" w:hAnsi="Times New Roman" w:cs="Times New Roman"/>
          <w:sz w:val="24"/>
          <w:szCs w:val="24"/>
        </w:rPr>
        <w:tab/>
      </w:r>
      <w:r w:rsidR="003B4A0D">
        <w:rPr>
          <w:rFonts w:ascii="Times New Roman" w:eastAsia="Times New Roman" w:hAnsi="Times New Roman" w:cs="Times New Roman"/>
          <w:sz w:val="24"/>
          <w:szCs w:val="24"/>
        </w:rPr>
        <w:t>T</w:t>
      </w:r>
      <w:r>
        <w:rPr>
          <w:rFonts w:ascii="Times New Roman" w:eastAsia="Times New Roman" w:hAnsi="Times New Roman" w:cs="Times New Roman"/>
          <w:sz w:val="24"/>
          <w:szCs w:val="24"/>
        </w:rPr>
        <w:t>orna-se necessário reconhecer a importância do ECA, sem que para isto haja o distanciamento da história que o localiza também com um instrumento de disputas. Gomes e Teodoro (2021) sinalizam para a generalização da criança negra como “menor” que não se sustentava. “Ou seja, ela [a criança negra] faz parte de uma sociedade que se utiliza do racismo para reproduzir a raça, por meio da hierarquização e relação direta entre o físico e o moral, o físico e o intelecto, o físico e o cultural”, (</w:t>
      </w:r>
      <w:r w:rsidR="007E2533">
        <w:rPr>
          <w:rFonts w:ascii="Times New Roman" w:eastAsia="Times New Roman" w:hAnsi="Times New Roman" w:cs="Times New Roman"/>
          <w:sz w:val="24"/>
          <w:szCs w:val="24"/>
        </w:rPr>
        <w:t>GOMES; TEODORO</w:t>
      </w:r>
      <w:r>
        <w:rPr>
          <w:rFonts w:ascii="Times New Roman" w:eastAsia="Times New Roman" w:hAnsi="Times New Roman" w:cs="Times New Roman"/>
          <w:sz w:val="24"/>
          <w:szCs w:val="24"/>
        </w:rPr>
        <w:t xml:space="preserve">, 2021, p. 22).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Assim, “é possível compreender que a sociedade brasileira se constituiu desde o princípio numa zona de exceção. A exceção nos marca e seus efeitos modelam as práticas discursivas reatualizando os traços de </w:t>
      </w:r>
      <w:proofErr w:type="spellStart"/>
      <w:r>
        <w:rPr>
          <w:rFonts w:ascii="Times New Roman" w:eastAsia="Times New Roman" w:hAnsi="Times New Roman" w:cs="Times New Roman"/>
          <w:sz w:val="24"/>
          <w:szCs w:val="24"/>
        </w:rPr>
        <w:t>colonialidade</w:t>
      </w:r>
      <w:proofErr w:type="spellEnd"/>
      <w:r>
        <w:rPr>
          <w:rFonts w:ascii="Times New Roman" w:eastAsia="Times New Roman" w:hAnsi="Times New Roman" w:cs="Times New Roman"/>
          <w:sz w:val="24"/>
          <w:szCs w:val="24"/>
        </w:rPr>
        <w:t xml:space="preserve">”, afirmam Gomes e Teodoro (2021, p. 24). </w:t>
      </w:r>
      <w:r>
        <w:rPr>
          <w:rFonts w:ascii="Times New Roman" w:eastAsia="Times New Roman" w:hAnsi="Times New Roman" w:cs="Times New Roman"/>
          <w:sz w:val="24"/>
          <w:szCs w:val="24"/>
        </w:rPr>
        <w:tab/>
        <w:t xml:space="preserve">As pesquisas sobre as juventudes no Brasil demonstram ainda muitos desafios. Os efeitos da </w:t>
      </w:r>
      <w:proofErr w:type="spellStart"/>
      <w:r>
        <w:rPr>
          <w:rFonts w:ascii="Times New Roman" w:eastAsia="Times New Roman" w:hAnsi="Times New Roman" w:cs="Times New Roman"/>
          <w:sz w:val="24"/>
          <w:szCs w:val="24"/>
        </w:rPr>
        <w:t>colonialidade</w:t>
      </w:r>
      <w:proofErr w:type="spellEnd"/>
      <w:r>
        <w:rPr>
          <w:rFonts w:ascii="Times New Roman" w:eastAsia="Times New Roman" w:hAnsi="Times New Roman" w:cs="Times New Roman"/>
          <w:sz w:val="24"/>
          <w:szCs w:val="24"/>
        </w:rPr>
        <w:t xml:space="preserve"> identificados por Gomes e Teodoro (2021) permanecem e podem ser verificados a partir do que revelam os dados quantitativos organizados pelas pesquisas.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734B5">
        <w:rPr>
          <w:rFonts w:ascii="Times New Roman" w:eastAsia="Times New Roman" w:hAnsi="Times New Roman" w:cs="Times New Roman"/>
          <w:sz w:val="24"/>
          <w:szCs w:val="24"/>
        </w:rPr>
        <w:t xml:space="preserve">Em </w:t>
      </w:r>
      <w:r w:rsidRPr="00584457">
        <w:rPr>
          <w:rFonts w:ascii="Times New Roman" w:eastAsia="Times New Roman" w:hAnsi="Times New Roman" w:cs="Times New Roman"/>
          <w:i/>
          <w:iCs/>
          <w:sz w:val="24"/>
          <w:szCs w:val="24"/>
        </w:rPr>
        <w:t>A pesquisa sobre jovens no Brasil: traçando novos desafios a partir de dados quantitativos</w:t>
      </w:r>
      <w:r>
        <w:rPr>
          <w:rFonts w:ascii="Times New Roman" w:eastAsia="Times New Roman" w:hAnsi="Times New Roman" w:cs="Times New Roman"/>
          <w:sz w:val="24"/>
          <w:szCs w:val="24"/>
        </w:rPr>
        <w:t xml:space="preserve">, </w:t>
      </w:r>
      <w:r w:rsidRPr="006734B5">
        <w:rPr>
          <w:rFonts w:ascii="Times New Roman" w:eastAsia="Times New Roman" w:hAnsi="Times New Roman" w:cs="Times New Roman"/>
          <w:sz w:val="24"/>
          <w:szCs w:val="24"/>
        </w:rPr>
        <w:t xml:space="preserve">realizada em 2018, </w:t>
      </w:r>
      <w:r>
        <w:rPr>
          <w:rFonts w:ascii="Times New Roman" w:eastAsia="Times New Roman" w:hAnsi="Times New Roman" w:cs="Times New Roman"/>
          <w:sz w:val="24"/>
          <w:szCs w:val="24"/>
        </w:rPr>
        <w:t>Marília Pontes Sposito, Raquel Souza e Fernanda Arantes e Silva apresentam</w:t>
      </w:r>
      <w:r w:rsidRPr="006734B5">
        <w:rPr>
          <w:rFonts w:ascii="Times New Roman" w:eastAsia="Times New Roman" w:hAnsi="Times New Roman" w:cs="Times New Roman"/>
          <w:sz w:val="24"/>
          <w:szCs w:val="24"/>
        </w:rPr>
        <w:t xml:space="preserve"> como cenário </w:t>
      </w:r>
      <w:r>
        <w:rPr>
          <w:rFonts w:ascii="Times New Roman" w:eastAsia="Times New Roman" w:hAnsi="Times New Roman" w:cs="Times New Roman"/>
          <w:sz w:val="24"/>
          <w:szCs w:val="24"/>
        </w:rPr>
        <w:t xml:space="preserve">de análise </w:t>
      </w:r>
      <w:r w:rsidRPr="006734B5">
        <w:rPr>
          <w:rFonts w:ascii="Times New Roman" w:eastAsia="Times New Roman" w:hAnsi="Times New Roman" w:cs="Times New Roman"/>
          <w:sz w:val="24"/>
          <w:szCs w:val="24"/>
        </w:rPr>
        <w:t xml:space="preserve">a Pesquisa Nacional por Amostra Domiciliar </w:t>
      </w:r>
      <w:r w:rsidRPr="006734B5">
        <w:rPr>
          <w:rFonts w:ascii="Times New Roman" w:eastAsia="Times New Roman" w:hAnsi="Times New Roman" w:cs="Times New Roman"/>
          <w:sz w:val="24"/>
          <w:szCs w:val="24"/>
        </w:rPr>
        <w:lastRenderedPageBreak/>
        <w:t>(PNAD</w:t>
      </w:r>
      <w:r>
        <w:rPr>
          <w:rFonts w:ascii="Times New Roman" w:eastAsia="Times New Roman" w:hAnsi="Times New Roman" w:cs="Times New Roman"/>
          <w:sz w:val="24"/>
          <w:szCs w:val="24"/>
        </w:rPr>
        <w:t xml:space="preserve">) em dois períodos, 2004 e 2014. Segundo as autoras, as pesquisas longitudinais possibilitam verificar dimensões singulares na experiência dos jovens. </w:t>
      </w:r>
      <w:r>
        <w:rPr>
          <w:rFonts w:ascii="Times New Roman" w:eastAsia="Times New Roman" w:hAnsi="Times New Roman" w:cs="Times New Roman"/>
          <w:sz w:val="24"/>
          <w:szCs w:val="24"/>
        </w:rPr>
        <w:tab/>
      </w:r>
      <w:r w:rsidR="00F9799A">
        <w:rPr>
          <w:rFonts w:ascii="Times New Roman" w:eastAsia="Times New Roman" w:hAnsi="Times New Roman" w:cs="Times New Roman"/>
          <w:sz w:val="24"/>
          <w:szCs w:val="24"/>
        </w:rPr>
        <w:tab/>
      </w:r>
      <w:r w:rsidR="00F9799A">
        <w:rPr>
          <w:rFonts w:ascii="Times New Roman" w:eastAsia="Times New Roman" w:hAnsi="Times New Roman" w:cs="Times New Roman"/>
          <w:sz w:val="24"/>
          <w:szCs w:val="24"/>
        </w:rPr>
        <w:tab/>
      </w:r>
      <w:r w:rsidR="00F9799A">
        <w:rPr>
          <w:rFonts w:ascii="Times New Roman" w:eastAsia="Times New Roman" w:hAnsi="Times New Roman" w:cs="Times New Roman"/>
          <w:sz w:val="24"/>
          <w:szCs w:val="24"/>
        </w:rPr>
        <w:tab/>
      </w:r>
      <w:r>
        <w:rPr>
          <w:rFonts w:ascii="Times New Roman" w:eastAsia="Times New Roman" w:hAnsi="Times New Roman" w:cs="Times New Roman"/>
          <w:sz w:val="24"/>
          <w:szCs w:val="24"/>
        </w:rPr>
        <w:t>A pesquisa apontava, já em 2018, a escola e mercado de trabalho como dimensões específicas nas trajetórias dos jovens (</w:t>
      </w:r>
      <w:r w:rsidR="007E2533">
        <w:rPr>
          <w:rFonts w:ascii="Times New Roman" w:eastAsia="Times New Roman" w:hAnsi="Times New Roman" w:cs="Times New Roman"/>
          <w:sz w:val="24"/>
          <w:szCs w:val="24"/>
        </w:rPr>
        <w:t xml:space="preserve">SPOSITO </w:t>
      </w:r>
      <w:r>
        <w:rPr>
          <w:rFonts w:ascii="Times New Roman" w:eastAsia="Times New Roman" w:hAnsi="Times New Roman" w:cs="Times New Roman"/>
          <w:sz w:val="24"/>
          <w:szCs w:val="24"/>
        </w:rPr>
        <w:t>et al, 2018, p. 3)</w:t>
      </w:r>
      <w:r w:rsidRPr="000B4B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Nos períodos da pesquisa, 2004 e 2014, a escola ocupava a centralidade das ações entre os jovens de 15 e 17 anos naquele período </w:t>
      </w:r>
      <w:r w:rsidRPr="00560161">
        <w:rPr>
          <w:rFonts w:ascii="Times New Roman" w:eastAsia="Times New Roman" w:hAnsi="Times New Roman" w:cs="Times New Roman"/>
          <w:sz w:val="24"/>
          <w:szCs w:val="24"/>
        </w:rPr>
        <w:t>(</w:t>
      </w:r>
      <w:r w:rsidR="00156699" w:rsidRPr="00560161">
        <w:rPr>
          <w:rFonts w:ascii="Times New Roman" w:eastAsia="Times New Roman" w:hAnsi="Times New Roman" w:cs="Times New Roman"/>
          <w:sz w:val="24"/>
          <w:szCs w:val="24"/>
        </w:rPr>
        <w:t>SPOSITO</w:t>
      </w:r>
      <w:r w:rsidRPr="00560161">
        <w:rPr>
          <w:rFonts w:ascii="Times New Roman" w:eastAsia="Times New Roman" w:hAnsi="Times New Roman" w:cs="Times New Roman"/>
          <w:sz w:val="24"/>
          <w:szCs w:val="24"/>
        </w:rPr>
        <w:t xml:space="preserve"> et al., 2018, p. 5-8).</w:t>
      </w:r>
      <w:r>
        <w:rPr>
          <w:rFonts w:ascii="Times New Roman" w:eastAsia="Times New Roman" w:hAnsi="Times New Roman" w:cs="Times New Roman"/>
          <w:sz w:val="24"/>
          <w:szCs w:val="24"/>
        </w:rPr>
        <w:t xml:space="preserve"> Entre os jovens de 18 a 24 anos, a pesquisa identificou heterogeneidade de experiências. De acordo com as pesquisadoras, isso se deve ao fato de que nessa faixa de idade, </w:t>
      </w:r>
      <w:r w:rsidRPr="00A56292">
        <w:rPr>
          <w:rFonts w:ascii="Times New Roman" w:eastAsia="Times New Roman" w:hAnsi="Times New Roman" w:cs="Times New Roman"/>
          <w:sz w:val="24"/>
          <w:szCs w:val="24"/>
        </w:rPr>
        <w:t>os/as jovens</w:t>
      </w:r>
      <w:r>
        <w:rPr>
          <w:rFonts w:ascii="Times New Roman" w:eastAsia="Times New Roman" w:hAnsi="Times New Roman" w:cs="Times New Roman"/>
          <w:sz w:val="24"/>
          <w:szCs w:val="24"/>
        </w:rPr>
        <w:t xml:space="preserve"> vivenciam deslocamentos e processos de transição em suas vidas como a mudança para a fase adulta </w:t>
      </w:r>
      <w:r w:rsidRPr="00560161">
        <w:rPr>
          <w:rFonts w:ascii="Times New Roman" w:eastAsia="Times New Roman" w:hAnsi="Times New Roman" w:cs="Times New Roman"/>
          <w:sz w:val="24"/>
          <w:szCs w:val="24"/>
        </w:rPr>
        <w:t>(</w:t>
      </w:r>
      <w:r w:rsidR="007E2533" w:rsidRPr="00560161">
        <w:rPr>
          <w:rFonts w:ascii="Times New Roman" w:eastAsia="Times New Roman" w:hAnsi="Times New Roman" w:cs="Times New Roman"/>
          <w:sz w:val="24"/>
          <w:szCs w:val="24"/>
        </w:rPr>
        <w:t>SPOSITO</w:t>
      </w:r>
      <w:r w:rsidR="007E2533">
        <w:rPr>
          <w:rFonts w:ascii="Times New Roman" w:eastAsia="Times New Roman" w:hAnsi="Times New Roman" w:cs="Times New Roman"/>
          <w:sz w:val="24"/>
          <w:szCs w:val="24"/>
        </w:rPr>
        <w:t>;</w:t>
      </w:r>
      <w:r w:rsidR="007E2533" w:rsidRPr="00560161">
        <w:rPr>
          <w:rFonts w:ascii="Times New Roman" w:eastAsia="Times New Roman" w:hAnsi="Times New Roman" w:cs="Times New Roman"/>
          <w:sz w:val="24"/>
          <w:szCs w:val="24"/>
        </w:rPr>
        <w:t xml:space="preserve"> SOUZA</w:t>
      </w:r>
      <w:r w:rsidR="007E2533">
        <w:rPr>
          <w:rFonts w:ascii="Times New Roman" w:eastAsia="Times New Roman" w:hAnsi="Times New Roman" w:cs="Times New Roman"/>
          <w:sz w:val="24"/>
          <w:szCs w:val="24"/>
        </w:rPr>
        <w:t xml:space="preserve">; </w:t>
      </w:r>
      <w:r w:rsidR="007E2533" w:rsidRPr="00560161">
        <w:rPr>
          <w:rFonts w:ascii="Times New Roman" w:eastAsia="Times New Roman" w:hAnsi="Times New Roman" w:cs="Times New Roman"/>
          <w:sz w:val="24"/>
          <w:szCs w:val="24"/>
        </w:rPr>
        <w:t>SILVA</w:t>
      </w:r>
      <w:r w:rsidR="00873F16">
        <w:rPr>
          <w:rFonts w:ascii="Times New Roman" w:eastAsia="Times New Roman" w:hAnsi="Times New Roman" w:cs="Times New Roman"/>
          <w:sz w:val="24"/>
          <w:szCs w:val="24"/>
        </w:rPr>
        <w:t>,</w:t>
      </w:r>
      <w:r w:rsidRPr="00560161">
        <w:rPr>
          <w:rFonts w:ascii="Times New Roman" w:eastAsia="Times New Roman" w:hAnsi="Times New Roman" w:cs="Times New Roman"/>
          <w:sz w:val="24"/>
          <w:szCs w:val="24"/>
        </w:rPr>
        <w:t xml:space="preserve"> 2018, p. 9).</w:t>
      </w:r>
      <w:r w:rsidR="00EA4309">
        <w:rPr>
          <w:rFonts w:ascii="Times New Roman" w:eastAsia="Times New Roman" w:hAnsi="Times New Roman" w:cs="Times New Roman"/>
          <w:sz w:val="24"/>
          <w:szCs w:val="24"/>
        </w:rPr>
        <w:t xml:space="preserve"> Já e</w:t>
      </w:r>
      <w:r>
        <w:rPr>
          <w:rFonts w:ascii="Times New Roman" w:eastAsia="Times New Roman" w:hAnsi="Times New Roman" w:cs="Times New Roman"/>
          <w:sz w:val="24"/>
          <w:szCs w:val="24"/>
        </w:rPr>
        <w:t xml:space="preserve">ntre os jovens com faixa etária de 25 a 29 anos há o trânsito para a vida adulta marcada por muitos fatores, desde a busca por moradia, paternidade e maternidade e a posição dos jovens no interior das </w:t>
      </w:r>
      <w:r w:rsidRPr="00560161">
        <w:rPr>
          <w:rFonts w:ascii="Times New Roman" w:eastAsia="Times New Roman" w:hAnsi="Times New Roman" w:cs="Times New Roman"/>
          <w:sz w:val="24"/>
          <w:szCs w:val="24"/>
        </w:rPr>
        <w:t>famílias (</w:t>
      </w:r>
      <w:r w:rsidR="007E2533" w:rsidRPr="00560161">
        <w:rPr>
          <w:rFonts w:ascii="Times New Roman" w:eastAsia="Times New Roman" w:hAnsi="Times New Roman" w:cs="Times New Roman"/>
          <w:sz w:val="24"/>
          <w:szCs w:val="24"/>
        </w:rPr>
        <w:t>SPOSITO</w:t>
      </w:r>
      <w:r w:rsidR="007E2533">
        <w:rPr>
          <w:rFonts w:ascii="Times New Roman" w:eastAsia="Times New Roman" w:hAnsi="Times New Roman" w:cs="Times New Roman"/>
          <w:sz w:val="24"/>
          <w:szCs w:val="24"/>
        </w:rPr>
        <w:t xml:space="preserve">; </w:t>
      </w:r>
      <w:r w:rsidR="007E2533" w:rsidRPr="00560161">
        <w:rPr>
          <w:rFonts w:ascii="Times New Roman" w:eastAsia="Times New Roman" w:hAnsi="Times New Roman" w:cs="Times New Roman"/>
          <w:sz w:val="24"/>
          <w:szCs w:val="24"/>
        </w:rPr>
        <w:t>SOUZA</w:t>
      </w:r>
      <w:r w:rsidR="007E2533">
        <w:rPr>
          <w:rFonts w:ascii="Times New Roman" w:eastAsia="Times New Roman" w:hAnsi="Times New Roman" w:cs="Times New Roman"/>
          <w:sz w:val="24"/>
          <w:szCs w:val="24"/>
        </w:rPr>
        <w:t>;</w:t>
      </w:r>
      <w:r w:rsidR="007E2533" w:rsidRPr="00560161">
        <w:rPr>
          <w:rFonts w:ascii="Times New Roman" w:eastAsia="Times New Roman" w:hAnsi="Times New Roman" w:cs="Times New Roman"/>
          <w:sz w:val="24"/>
          <w:szCs w:val="24"/>
        </w:rPr>
        <w:t xml:space="preserve"> SILVA</w:t>
      </w:r>
      <w:r w:rsidR="00873F16">
        <w:rPr>
          <w:rFonts w:ascii="Times New Roman" w:eastAsia="Times New Roman" w:hAnsi="Times New Roman" w:cs="Times New Roman"/>
          <w:sz w:val="24"/>
          <w:szCs w:val="24"/>
        </w:rPr>
        <w:t>,</w:t>
      </w:r>
      <w:r w:rsidRPr="00560161">
        <w:rPr>
          <w:rFonts w:ascii="Times New Roman" w:eastAsia="Times New Roman" w:hAnsi="Times New Roman" w:cs="Times New Roman"/>
          <w:sz w:val="24"/>
          <w:szCs w:val="24"/>
        </w:rPr>
        <w:t xml:space="preserve"> 2018, p. 15).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73F16">
        <w:rPr>
          <w:rFonts w:ascii="Times New Roman" w:eastAsia="Times New Roman" w:hAnsi="Times New Roman" w:cs="Times New Roman"/>
          <w:sz w:val="24"/>
          <w:szCs w:val="24"/>
        </w:rPr>
        <w:tab/>
      </w:r>
      <w:r w:rsidR="00873F16">
        <w:rPr>
          <w:rFonts w:ascii="Times New Roman" w:eastAsia="Times New Roman" w:hAnsi="Times New Roman" w:cs="Times New Roman"/>
          <w:sz w:val="24"/>
          <w:szCs w:val="24"/>
        </w:rPr>
        <w:tab/>
      </w:r>
      <w:r w:rsidR="0015669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Desta forma, as autoras sugerem </w:t>
      </w:r>
      <w:r w:rsidR="00235686">
        <w:rPr>
          <w:rFonts w:ascii="Times New Roman" w:eastAsia="Times New Roman" w:hAnsi="Times New Roman" w:cs="Times New Roman"/>
          <w:sz w:val="24"/>
          <w:szCs w:val="24"/>
        </w:rPr>
        <w:t xml:space="preserve">que </w:t>
      </w:r>
      <w:r w:rsidRPr="00A50D6C">
        <w:rPr>
          <w:rFonts w:ascii="Times New Roman" w:eastAsia="Times New Roman" w:hAnsi="Times New Roman" w:cs="Times New Roman"/>
          <w:sz w:val="24"/>
          <w:szCs w:val="24"/>
        </w:rPr>
        <w:t xml:space="preserve">é preciso </w:t>
      </w:r>
      <w:r w:rsidR="00A50D6C">
        <w:rPr>
          <w:rFonts w:ascii="Times New Roman" w:eastAsia="Times New Roman" w:hAnsi="Times New Roman" w:cs="Times New Roman"/>
          <w:sz w:val="24"/>
          <w:szCs w:val="24"/>
        </w:rPr>
        <w:t>“</w:t>
      </w:r>
      <w:r w:rsidRPr="00A50D6C">
        <w:rPr>
          <w:rFonts w:ascii="Times New Roman" w:eastAsia="Times New Roman" w:hAnsi="Times New Roman" w:cs="Times New Roman"/>
          <w:sz w:val="24"/>
          <w:szCs w:val="24"/>
        </w:rPr>
        <w:t>alargar o universo de preocupações de pesquisa de modo a recobrir as análises, tendo em conta o conjunto de dimensões que afetam os modos de vida dos jovens e que se entrecruzam nos desafios que são propostos a esses segmentos. (</w:t>
      </w:r>
      <w:r w:rsidR="007E2533" w:rsidRPr="00A50D6C">
        <w:rPr>
          <w:rFonts w:ascii="Times New Roman" w:eastAsia="Times New Roman" w:hAnsi="Times New Roman" w:cs="Times New Roman"/>
          <w:sz w:val="24"/>
          <w:szCs w:val="24"/>
        </w:rPr>
        <w:t>SPOSITO</w:t>
      </w:r>
      <w:r w:rsidR="007E2533">
        <w:rPr>
          <w:rFonts w:ascii="Times New Roman" w:eastAsia="Times New Roman" w:hAnsi="Times New Roman" w:cs="Times New Roman"/>
          <w:sz w:val="24"/>
          <w:szCs w:val="24"/>
        </w:rPr>
        <w:t xml:space="preserve">; </w:t>
      </w:r>
      <w:r w:rsidR="007E2533" w:rsidRPr="00A50D6C">
        <w:rPr>
          <w:rFonts w:ascii="Times New Roman" w:eastAsia="Times New Roman" w:hAnsi="Times New Roman" w:cs="Times New Roman"/>
          <w:sz w:val="24"/>
          <w:szCs w:val="24"/>
        </w:rPr>
        <w:t>SOUZA</w:t>
      </w:r>
      <w:r w:rsidR="007E2533">
        <w:rPr>
          <w:rFonts w:ascii="Times New Roman" w:eastAsia="Times New Roman" w:hAnsi="Times New Roman" w:cs="Times New Roman"/>
          <w:sz w:val="24"/>
          <w:szCs w:val="24"/>
        </w:rPr>
        <w:t>;</w:t>
      </w:r>
      <w:r w:rsidR="007E2533" w:rsidRPr="00A50D6C">
        <w:rPr>
          <w:rFonts w:ascii="Times New Roman" w:eastAsia="Times New Roman" w:hAnsi="Times New Roman" w:cs="Times New Roman"/>
          <w:sz w:val="24"/>
          <w:szCs w:val="24"/>
        </w:rPr>
        <w:t xml:space="preserve"> SILVA</w:t>
      </w:r>
      <w:r w:rsidR="007E2533">
        <w:rPr>
          <w:rFonts w:ascii="Times New Roman" w:eastAsia="Times New Roman" w:hAnsi="Times New Roman" w:cs="Times New Roman"/>
          <w:sz w:val="24"/>
          <w:szCs w:val="24"/>
        </w:rPr>
        <w:t xml:space="preserve">, </w:t>
      </w:r>
      <w:r w:rsidRPr="00A50D6C">
        <w:rPr>
          <w:rFonts w:ascii="Times New Roman" w:eastAsia="Times New Roman" w:hAnsi="Times New Roman" w:cs="Times New Roman"/>
          <w:sz w:val="24"/>
          <w:szCs w:val="24"/>
        </w:rPr>
        <w:t>2018, p. 20).</w:t>
      </w:r>
      <w:r w:rsidR="00946485">
        <w:rPr>
          <w:rFonts w:ascii="Times New Roman" w:eastAsia="Times New Roman" w:hAnsi="Times New Roman" w:cs="Times New Roman"/>
          <w:sz w:val="24"/>
          <w:szCs w:val="24"/>
        </w:rPr>
        <w:t xml:space="preserve"> </w:t>
      </w:r>
      <w:r w:rsidRPr="00E103C4">
        <w:rPr>
          <w:rFonts w:ascii="Times New Roman" w:eastAsia="Times New Roman" w:hAnsi="Times New Roman" w:cs="Times New Roman"/>
          <w:sz w:val="24"/>
          <w:szCs w:val="24"/>
        </w:rPr>
        <w:t xml:space="preserve">Nota-se que pesquisas quantitativas orientam caminhos para a realização de pesquisas qualitativas, sendo possível romper com perspectivas fragmentadas e compartimentalizadas, uma vez que ao alcançar o indivíduo na sua experiência histórica, </w:t>
      </w:r>
      <w:r>
        <w:rPr>
          <w:rFonts w:ascii="Times New Roman" w:eastAsia="Times New Roman" w:hAnsi="Times New Roman" w:cs="Times New Roman"/>
          <w:sz w:val="24"/>
          <w:szCs w:val="24"/>
        </w:rPr>
        <w:t xml:space="preserve">as </w:t>
      </w:r>
      <w:r w:rsidRPr="00E103C4">
        <w:rPr>
          <w:rFonts w:ascii="Times New Roman" w:eastAsia="Times New Roman" w:hAnsi="Times New Roman" w:cs="Times New Roman"/>
          <w:sz w:val="24"/>
          <w:szCs w:val="24"/>
        </w:rPr>
        <w:t>singularidade</w:t>
      </w:r>
      <w:r>
        <w:rPr>
          <w:rFonts w:ascii="Times New Roman" w:eastAsia="Times New Roman" w:hAnsi="Times New Roman" w:cs="Times New Roman"/>
          <w:sz w:val="24"/>
          <w:szCs w:val="24"/>
        </w:rPr>
        <w:t xml:space="preserve">s </w:t>
      </w:r>
      <w:r w:rsidRPr="005375F9">
        <w:rPr>
          <w:rFonts w:ascii="Times New Roman" w:eastAsia="Times New Roman" w:hAnsi="Times New Roman" w:cs="Times New Roman"/>
          <w:sz w:val="24"/>
          <w:szCs w:val="24"/>
        </w:rPr>
        <w:t>desses su</w:t>
      </w:r>
      <w:r w:rsidRPr="00A56292">
        <w:rPr>
          <w:rFonts w:ascii="Times New Roman" w:eastAsia="Times New Roman" w:hAnsi="Times New Roman" w:cs="Times New Roman"/>
          <w:sz w:val="24"/>
          <w:szCs w:val="24"/>
        </w:rPr>
        <w:t>jeitos/as</w:t>
      </w:r>
      <w:r>
        <w:rPr>
          <w:rFonts w:ascii="Times New Roman" w:eastAsia="Times New Roman" w:hAnsi="Times New Roman" w:cs="Times New Roman"/>
          <w:sz w:val="24"/>
          <w:szCs w:val="24"/>
        </w:rPr>
        <w:t xml:space="preserve"> passam a ser centrais em estudos sobre os jovens </w:t>
      </w:r>
      <w:r w:rsidRPr="00E103C4">
        <w:rPr>
          <w:rFonts w:ascii="Times New Roman" w:eastAsia="Times New Roman" w:hAnsi="Times New Roman" w:cs="Times New Roman"/>
          <w:sz w:val="24"/>
          <w:szCs w:val="24"/>
        </w:rPr>
        <w:t>(</w:t>
      </w:r>
      <w:r w:rsidR="007E2533" w:rsidRPr="00E103C4">
        <w:rPr>
          <w:rFonts w:ascii="Times New Roman" w:eastAsia="Times New Roman" w:hAnsi="Times New Roman" w:cs="Times New Roman"/>
          <w:sz w:val="24"/>
          <w:szCs w:val="24"/>
        </w:rPr>
        <w:t>SPOSITO</w:t>
      </w:r>
      <w:r w:rsidR="007E2533">
        <w:rPr>
          <w:rFonts w:ascii="Times New Roman" w:eastAsia="Times New Roman" w:hAnsi="Times New Roman" w:cs="Times New Roman"/>
          <w:sz w:val="24"/>
          <w:szCs w:val="24"/>
        </w:rPr>
        <w:t xml:space="preserve">; </w:t>
      </w:r>
      <w:r w:rsidR="007E2533" w:rsidRPr="00E103C4">
        <w:rPr>
          <w:rFonts w:ascii="Times New Roman" w:eastAsia="Times New Roman" w:hAnsi="Times New Roman" w:cs="Times New Roman"/>
          <w:sz w:val="24"/>
          <w:szCs w:val="24"/>
        </w:rPr>
        <w:t>SOUZA</w:t>
      </w:r>
      <w:r w:rsidR="007E2533">
        <w:rPr>
          <w:rFonts w:ascii="Times New Roman" w:eastAsia="Times New Roman" w:hAnsi="Times New Roman" w:cs="Times New Roman"/>
          <w:sz w:val="24"/>
          <w:szCs w:val="24"/>
        </w:rPr>
        <w:t>;</w:t>
      </w:r>
      <w:r w:rsidR="007E2533" w:rsidRPr="00E103C4">
        <w:rPr>
          <w:rFonts w:ascii="Times New Roman" w:eastAsia="Times New Roman" w:hAnsi="Times New Roman" w:cs="Times New Roman"/>
          <w:sz w:val="24"/>
          <w:szCs w:val="24"/>
        </w:rPr>
        <w:t xml:space="preserve"> SILVA</w:t>
      </w:r>
      <w:r w:rsidR="007E2533">
        <w:rPr>
          <w:rFonts w:ascii="Times New Roman" w:eastAsia="Times New Roman" w:hAnsi="Times New Roman" w:cs="Times New Roman"/>
          <w:sz w:val="24"/>
          <w:szCs w:val="24"/>
        </w:rPr>
        <w:t xml:space="preserve">, </w:t>
      </w:r>
      <w:r w:rsidRPr="00E103C4">
        <w:rPr>
          <w:rFonts w:ascii="Times New Roman" w:eastAsia="Times New Roman" w:hAnsi="Times New Roman" w:cs="Times New Roman"/>
          <w:sz w:val="24"/>
          <w:szCs w:val="24"/>
        </w:rPr>
        <w:t>2018, p. 20).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5772E">
        <w:rPr>
          <w:rFonts w:ascii="Times New Roman" w:eastAsia="Times New Roman" w:hAnsi="Times New Roman" w:cs="Times New Roman"/>
          <w:sz w:val="24"/>
          <w:szCs w:val="24"/>
        </w:rPr>
        <w:t>Sendo assim, a institucionalização da organização do conhecimento a partir de uma perspectiva que privilegia a fragmentação e a especialização promove como aponta Morin (2003) a “hiperespecialização, ou seja, a especialização que se fecha em si mesma sem permitir sua integração em uma problemática global ou em uma concepção de conjunto do objeto do qual ela considera apenas um aspecto ou uma parte” (</w:t>
      </w:r>
      <w:r w:rsidR="007E2533" w:rsidRPr="00F5772E">
        <w:rPr>
          <w:rFonts w:ascii="Times New Roman" w:eastAsia="Times New Roman" w:hAnsi="Times New Roman" w:cs="Times New Roman"/>
          <w:sz w:val="24"/>
          <w:szCs w:val="24"/>
        </w:rPr>
        <w:t>MORIN</w:t>
      </w:r>
      <w:r w:rsidRPr="00F5772E">
        <w:rPr>
          <w:rFonts w:ascii="Times New Roman" w:eastAsia="Times New Roman" w:hAnsi="Times New Roman" w:cs="Times New Roman"/>
          <w:sz w:val="24"/>
          <w:szCs w:val="24"/>
        </w:rPr>
        <w:t>, 2003, p.13).</w:t>
      </w:r>
      <w:r w:rsidR="00014FBC">
        <w:rPr>
          <w:rFonts w:ascii="Times New Roman" w:eastAsia="Times New Roman" w:hAnsi="Times New Roman" w:cs="Times New Roman"/>
          <w:sz w:val="24"/>
          <w:szCs w:val="24"/>
        </w:rPr>
        <w:tab/>
      </w:r>
      <w:r w:rsidR="00014FBC">
        <w:rPr>
          <w:rFonts w:ascii="Times New Roman" w:eastAsia="Times New Roman" w:hAnsi="Times New Roman" w:cs="Times New Roman"/>
          <w:sz w:val="24"/>
          <w:szCs w:val="24"/>
        </w:rPr>
        <w:tab/>
      </w:r>
      <w:r w:rsidR="00014FBC">
        <w:rPr>
          <w:rFonts w:ascii="Times New Roman" w:eastAsia="Times New Roman" w:hAnsi="Times New Roman" w:cs="Times New Roman"/>
          <w:sz w:val="24"/>
          <w:szCs w:val="24"/>
        </w:rPr>
        <w:tab/>
      </w:r>
      <w:r w:rsidRPr="00560161">
        <w:rPr>
          <w:rFonts w:ascii="Times New Roman" w:hAnsi="Times New Roman" w:cs="Times New Roman"/>
          <w:sz w:val="24"/>
          <w:szCs w:val="24"/>
        </w:rPr>
        <w:t>No Brasil, um exemplo dos efeitos da superespecialização e da fragmentação do conhecimento podem ser verificados na última reforma do Ensino Médio, em 2017. Os itinerários formativos, segundo Silva et al (2023)</w:t>
      </w:r>
      <w:r w:rsidR="002C2368">
        <w:rPr>
          <w:rFonts w:ascii="Times New Roman" w:hAnsi="Times New Roman" w:cs="Times New Roman"/>
          <w:sz w:val="24"/>
          <w:szCs w:val="24"/>
        </w:rPr>
        <w:t xml:space="preserve">. </w:t>
      </w:r>
      <w:r w:rsidRPr="00680178">
        <w:rPr>
          <w:rFonts w:ascii="Times New Roman" w:eastAsia="Times New Roman" w:hAnsi="Times New Roman" w:cs="Times New Roman"/>
          <w:sz w:val="24"/>
          <w:szCs w:val="24"/>
        </w:rPr>
        <w:t>Na seção seguinte, este artigo</w:t>
      </w:r>
      <w:r w:rsidRPr="0081341E">
        <w:rPr>
          <w:rFonts w:ascii="Times New Roman" w:eastAsia="Times New Roman" w:hAnsi="Times New Roman" w:cs="Times New Roman"/>
          <w:sz w:val="24"/>
          <w:szCs w:val="24"/>
        </w:rPr>
        <w:t xml:space="preserve"> se propõe a debater como essas definições de conhecimento fragmentado e especializado são mobilizadas </w:t>
      </w:r>
      <w:r>
        <w:rPr>
          <w:rFonts w:ascii="Times New Roman" w:eastAsia="Times New Roman" w:hAnsi="Times New Roman" w:cs="Times New Roman"/>
          <w:sz w:val="24"/>
          <w:szCs w:val="24"/>
        </w:rPr>
        <w:t>pela</w:t>
      </w:r>
      <w:r w:rsidRPr="008134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Sociologia</w:t>
      </w:r>
      <w:r w:rsidR="00862914">
        <w:rPr>
          <w:rFonts w:ascii="Times New Roman" w:eastAsia="Times New Roman" w:hAnsi="Times New Roman" w:cs="Times New Roman"/>
          <w:sz w:val="24"/>
          <w:szCs w:val="24"/>
        </w:rPr>
        <w:t>.</w:t>
      </w:r>
    </w:p>
    <w:p w14:paraId="6C5660FD" w14:textId="77777777" w:rsidR="00946485" w:rsidRPr="00413C19" w:rsidRDefault="00946485" w:rsidP="00014FBC">
      <w:pPr>
        <w:spacing w:line="360" w:lineRule="auto"/>
        <w:ind w:leftChars="0" w:left="0" w:firstLineChars="0" w:firstLine="720"/>
        <w:jc w:val="both"/>
        <w:rPr>
          <w:rFonts w:ascii="Times New Roman" w:eastAsia="Times New Roman" w:hAnsi="Times New Roman" w:cs="Times New Roman"/>
          <w:sz w:val="24"/>
          <w:szCs w:val="24"/>
        </w:rPr>
      </w:pPr>
    </w:p>
    <w:p w14:paraId="4AE4E368" w14:textId="5ABE10A9" w:rsidR="006A6831" w:rsidRDefault="00F302EA" w:rsidP="00EF7CE6">
      <w:pPr>
        <w:spacing w:before="120" w:after="120"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3</w:t>
      </w:r>
      <w:r w:rsidR="00A63DA2">
        <w:rPr>
          <w:rFonts w:ascii="Times New Roman" w:eastAsia="Times New Roman" w:hAnsi="Times New Roman" w:cs="Times New Roman"/>
          <w:b/>
          <w:sz w:val="24"/>
          <w:szCs w:val="24"/>
        </w:rPr>
        <w:t>.</w:t>
      </w:r>
      <w:r w:rsidR="00A63DA2">
        <w:rPr>
          <w:rFonts w:ascii="Times New Roman" w:eastAsia="Times New Roman" w:hAnsi="Times New Roman" w:cs="Times New Roman"/>
          <w:sz w:val="24"/>
          <w:szCs w:val="24"/>
        </w:rPr>
        <w:t xml:space="preserve"> </w:t>
      </w:r>
      <w:r w:rsidRPr="00560161">
        <w:rPr>
          <w:rFonts w:ascii="Times New Roman" w:eastAsia="Times New Roman" w:hAnsi="Times New Roman" w:cs="Times New Roman"/>
          <w:b/>
          <w:bCs/>
          <w:sz w:val="24"/>
          <w:szCs w:val="24"/>
        </w:rPr>
        <w:t>Fragmentação e Especialização</w:t>
      </w:r>
      <w:r>
        <w:rPr>
          <w:rFonts w:ascii="Times New Roman" w:eastAsia="Times New Roman" w:hAnsi="Times New Roman" w:cs="Times New Roman"/>
          <w:sz w:val="24"/>
          <w:szCs w:val="24"/>
        </w:rPr>
        <w:t xml:space="preserve"> </w:t>
      </w:r>
    </w:p>
    <w:p w14:paraId="3ED8D842" w14:textId="4BDBE768" w:rsidR="00872A28" w:rsidRPr="00872A28" w:rsidRDefault="00F302EA" w:rsidP="00B35165">
      <w:pPr>
        <w:spacing w:line="360" w:lineRule="auto"/>
        <w:ind w:leftChars="0" w:left="0" w:firstLineChars="0" w:firstLine="720"/>
        <w:jc w:val="both"/>
        <w:rPr>
          <w:rFonts w:ascii="Times New Roman" w:hAnsi="Times New Roman"/>
          <w:sz w:val="24"/>
          <w:szCs w:val="24"/>
        </w:rPr>
      </w:pPr>
      <w:r>
        <w:rPr>
          <w:rFonts w:ascii="Times New Roman" w:eastAsia="Times New Roman" w:hAnsi="Times New Roman" w:cs="Times New Roman"/>
          <w:sz w:val="24"/>
          <w:szCs w:val="24"/>
        </w:rPr>
        <w:t xml:space="preserve">A fragmentação do conhecimento foi observada por Russell </w:t>
      </w:r>
      <w:proofErr w:type="spellStart"/>
      <w:r>
        <w:rPr>
          <w:rFonts w:ascii="Times New Roman" w:eastAsia="Times New Roman" w:hAnsi="Times New Roman" w:cs="Times New Roman"/>
          <w:sz w:val="24"/>
          <w:szCs w:val="24"/>
        </w:rPr>
        <w:t>Jacoby</w:t>
      </w:r>
      <w:proofErr w:type="spellEnd"/>
      <w:r>
        <w:rPr>
          <w:rFonts w:ascii="Times New Roman" w:eastAsia="Times New Roman" w:hAnsi="Times New Roman" w:cs="Times New Roman"/>
          <w:sz w:val="24"/>
          <w:szCs w:val="24"/>
        </w:rPr>
        <w:t xml:space="preserve"> na obra </w:t>
      </w:r>
      <w:r w:rsidRPr="00C60AFD">
        <w:rPr>
          <w:rFonts w:ascii="Times New Roman" w:eastAsia="Times New Roman" w:hAnsi="Times New Roman" w:cs="Times New Roman"/>
          <w:i/>
          <w:iCs/>
          <w:sz w:val="24"/>
          <w:szCs w:val="24"/>
        </w:rPr>
        <w:t>Os últimos intelectuais</w:t>
      </w:r>
      <w:r>
        <w:rPr>
          <w:rFonts w:ascii="Times New Roman" w:eastAsia="Times New Roman" w:hAnsi="Times New Roman" w:cs="Times New Roman"/>
          <w:sz w:val="24"/>
          <w:szCs w:val="24"/>
        </w:rPr>
        <w:t xml:space="preserve"> (1990 [1987]). </w:t>
      </w:r>
      <w:r>
        <w:rPr>
          <w:rFonts w:ascii="Times New Roman" w:hAnsi="Times New Roman"/>
          <w:sz w:val="24"/>
          <w:szCs w:val="24"/>
        </w:rPr>
        <w:t>P</w:t>
      </w:r>
      <w:r w:rsidRPr="00750744">
        <w:rPr>
          <w:rFonts w:ascii="Times New Roman" w:hAnsi="Times New Roman"/>
          <w:sz w:val="24"/>
          <w:szCs w:val="24"/>
        </w:rPr>
        <w:t xml:space="preserve">rovocado por Harold Stearns, cronista e escritor do livro </w:t>
      </w:r>
      <w:r w:rsidRPr="00750744">
        <w:rPr>
          <w:rFonts w:ascii="Times New Roman" w:hAnsi="Times New Roman"/>
          <w:i/>
          <w:iCs/>
          <w:sz w:val="24"/>
          <w:szCs w:val="24"/>
        </w:rPr>
        <w:t>A América e o Intelectual Jovem</w:t>
      </w:r>
      <w:r w:rsidRPr="00750744">
        <w:rPr>
          <w:rFonts w:ascii="Times New Roman" w:hAnsi="Times New Roman"/>
          <w:sz w:val="24"/>
          <w:szCs w:val="24"/>
        </w:rPr>
        <w:t xml:space="preserve"> (1921), </w:t>
      </w:r>
      <w:proofErr w:type="spellStart"/>
      <w:r>
        <w:rPr>
          <w:rFonts w:ascii="Times New Roman" w:hAnsi="Times New Roman"/>
          <w:sz w:val="24"/>
          <w:szCs w:val="24"/>
        </w:rPr>
        <w:t>Jacoby</w:t>
      </w:r>
      <w:proofErr w:type="spellEnd"/>
      <w:r>
        <w:rPr>
          <w:rFonts w:ascii="Times New Roman" w:hAnsi="Times New Roman"/>
          <w:sz w:val="24"/>
          <w:szCs w:val="24"/>
        </w:rPr>
        <w:t xml:space="preserve"> </w:t>
      </w:r>
      <w:r w:rsidRPr="00750744">
        <w:rPr>
          <w:rFonts w:ascii="Times New Roman" w:hAnsi="Times New Roman"/>
          <w:sz w:val="24"/>
          <w:szCs w:val="24"/>
        </w:rPr>
        <w:t xml:space="preserve">tenta responder a seguinte questão: </w:t>
      </w:r>
      <w:r w:rsidR="00014FBC">
        <w:rPr>
          <w:rFonts w:ascii="Times New Roman" w:hAnsi="Times New Roman"/>
          <w:sz w:val="24"/>
          <w:szCs w:val="24"/>
        </w:rPr>
        <w:t>“</w:t>
      </w:r>
      <w:r w:rsidRPr="00750744">
        <w:rPr>
          <w:rFonts w:ascii="Times New Roman" w:hAnsi="Times New Roman"/>
          <w:sz w:val="24"/>
          <w:szCs w:val="24"/>
        </w:rPr>
        <w:t>Onde estão os intelectuais mais jovens?</w:t>
      </w:r>
      <w:r w:rsidR="00014FBC">
        <w:rPr>
          <w:rFonts w:ascii="Times New Roman" w:hAnsi="Times New Roman"/>
          <w:sz w:val="24"/>
          <w:szCs w:val="24"/>
        </w:rPr>
        <w:t>” (</w:t>
      </w:r>
      <w:r w:rsidR="008440EE">
        <w:rPr>
          <w:rFonts w:ascii="Times New Roman" w:eastAsia="Times New Roman" w:hAnsi="Times New Roman" w:cs="Times New Roman"/>
          <w:sz w:val="24"/>
          <w:szCs w:val="24"/>
        </w:rPr>
        <w:t>1990 [1987]</w:t>
      </w:r>
      <w:r w:rsidR="008440EE">
        <w:rPr>
          <w:rFonts w:ascii="Times New Roman" w:eastAsia="Times New Roman" w:hAnsi="Times New Roman" w:cs="Times New Roman"/>
          <w:sz w:val="24"/>
          <w:szCs w:val="24"/>
        </w:rPr>
        <w:t xml:space="preserve">, </w:t>
      </w:r>
      <w:r w:rsidR="00014FBC">
        <w:rPr>
          <w:rFonts w:ascii="Times New Roman" w:hAnsi="Times New Roman"/>
          <w:sz w:val="24"/>
          <w:szCs w:val="24"/>
        </w:rPr>
        <w:t>p.9).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50744">
        <w:rPr>
          <w:rFonts w:ascii="Times New Roman" w:hAnsi="Times New Roman"/>
          <w:sz w:val="24"/>
          <w:szCs w:val="24"/>
        </w:rPr>
        <w:t>Ao longo do prefácio</w:t>
      </w:r>
      <w:r>
        <w:rPr>
          <w:rFonts w:ascii="Times New Roman" w:hAnsi="Times New Roman"/>
          <w:sz w:val="24"/>
          <w:szCs w:val="24"/>
        </w:rPr>
        <w:t>,</w:t>
      </w:r>
      <w:r w:rsidRPr="00750744">
        <w:rPr>
          <w:rFonts w:ascii="Times New Roman" w:hAnsi="Times New Roman"/>
          <w:sz w:val="24"/>
          <w:szCs w:val="24"/>
        </w:rPr>
        <w:t xml:space="preserve"> </w:t>
      </w:r>
      <w:proofErr w:type="spellStart"/>
      <w:r w:rsidRPr="00750744">
        <w:rPr>
          <w:rFonts w:ascii="Times New Roman" w:hAnsi="Times New Roman"/>
          <w:sz w:val="24"/>
          <w:szCs w:val="24"/>
        </w:rPr>
        <w:t>Jacoby</w:t>
      </w:r>
      <w:proofErr w:type="spellEnd"/>
      <w:r w:rsidRPr="00750744">
        <w:rPr>
          <w:rFonts w:ascii="Times New Roman" w:hAnsi="Times New Roman"/>
          <w:sz w:val="24"/>
          <w:szCs w:val="24"/>
        </w:rPr>
        <w:t xml:space="preserve"> a</w:t>
      </w:r>
      <w:r>
        <w:rPr>
          <w:rFonts w:ascii="Times New Roman" w:hAnsi="Times New Roman"/>
          <w:sz w:val="24"/>
          <w:szCs w:val="24"/>
        </w:rPr>
        <w:t xml:space="preserve">ponta para </w:t>
      </w:r>
      <w:r w:rsidRPr="00750744">
        <w:rPr>
          <w:rFonts w:ascii="Times New Roman" w:hAnsi="Times New Roman"/>
          <w:sz w:val="24"/>
          <w:szCs w:val="24"/>
        </w:rPr>
        <w:t>“o empobrecimento da cultura pública” (</w:t>
      </w:r>
      <w:r w:rsidR="0049736C" w:rsidRPr="00750744">
        <w:rPr>
          <w:rFonts w:ascii="Times New Roman" w:hAnsi="Times New Roman"/>
          <w:sz w:val="24"/>
          <w:szCs w:val="24"/>
        </w:rPr>
        <w:t>JACOBY,</w:t>
      </w:r>
      <w:r>
        <w:rPr>
          <w:rFonts w:ascii="Times New Roman" w:hAnsi="Times New Roman"/>
          <w:sz w:val="24"/>
          <w:szCs w:val="24"/>
        </w:rPr>
        <w:t xml:space="preserve"> </w:t>
      </w:r>
      <w:r>
        <w:rPr>
          <w:rFonts w:ascii="Times New Roman" w:eastAsia="Times New Roman" w:hAnsi="Times New Roman" w:cs="Times New Roman"/>
          <w:sz w:val="24"/>
          <w:szCs w:val="24"/>
        </w:rPr>
        <w:t>[1987]</w:t>
      </w:r>
      <w:r w:rsidRPr="00750744">
        <w:rPr>
          <w:rFonts w:ascii="Times New Roman" w:hAnsi="Times New Roman"/>
          <w:sz w:val="24"/>
          <w:szCs w:val="24"/>
        </w:rPr>
        <w:t xml:space="preserve">1990, p.10). Para </w:t>
      </w:r>
      <w:r>
        <w:rPr>
          <w:rFonts w:ascii="Times New Roman" w:hAnsi="Times New Roman"/>
          <w:sz w:val="24"/>
          <w:szCs w:val="24"/>
        </w:rPr>
        <w:t>ele</w:t>
      </w:r>
      <w:r w:rsidRPr="00750744">
        <w:rPr>
          <w:rFonts w:ascii="Times New Roman" w:hAnsi="Times New Roman"/>
          <w:sz w:val="24"/>
          <w:szCs w:val="24"/>
        </w:rPr>
        <w:t>, esse empobrecimento alcança os intelectuais mais jovens “cujas vidas se desenvolveram quase que inteiramente nos campi, se dirigem aos colegas de profissão, mas são inacessíveis e desconhecidos para as outras pessoas” (</w:t>
      </w:r>
      <w:r w:rsidR="0049736C" w:rsidRPr="00750744">
        <w:rPr>
          <w:rFonts w:ascii="Times New Roman" w:hAnsi="Times New Roman"/>
          <w:sz w:val="24"/>
          <w:szCs w:val="24"/>
        </w:rPr>
        <w:t>JACOBY,</w:t>
      </w:r>
      <w:r w:rsidR="0049736C">
        <w:rPr>
          <w:rFonts w:ascii="Times New Roman" w:hAnsi="Times New Roman"/>
          <w:sz w:val="24"/>
          <w:szCs w:val="24"/>
        </w:rPr>
        <w:t xml:space="preserve"> </w:t>
      </w:r>
      <w:r>
        <w:rPr>
          <w:rFonts w:ascii="Times New Roman" w:eastAsia="Times New Roman" w:hAnsi="Times New Roman" w:cs="Times New Roman"/>
          <w:sz w:val="24"/>
          <w:szCs w:val="24"/>
        </w:rPr>
        <w:t>[1987]</w:t>
      </w:r>
      <w:r w:rsidRPr="00750744">
        <w:rPr>
          <w:rFonts w:ascii="Times New Roman" w:hAnsi="Times New Roman"/>
          <w:sz w:val="24"/>
          <w:szCs w:val="24"/>
        </w:rPr>
        <w:t xml:space="preserve"> 1990, p.10)</w:t>
      </w:r>
      <w:r>
        <w:rPr>
          <w:rFonts w:ascii="Times New Roman" w:hAnsi="Times New Roman"/>
          <w:sz w:val="24"/>
          <w:szCs w:val="24"/>
        </w:rPr>
        <w:t>.</w:t>
      </w:r>
      <w:r w:rsidR="00D77869">
        <w:rPr>
          <w:rFonts w:ascii="Times New Roman" w:eastAsia="Times New Roman" w:hAnsi="Times New Roman" w:cs="Times New Roman"/>
          <w:sz w:val="24"/>
          <w:szCs w:val="24"/>
        </w:rPr>
        <w:t xml:space="preserve"> </w:t>
      </w:r>
      <w:r>
        <w:rPr>
          <w:rFonts w:ascii="Times New Roman" w:hAnsi="Times New Roman"/>
          <w:sz w:val="24"/>
          <w:szCs w:val="24"/>
        </w:rPr>
        <w:t xml:space="preserve">O autor prepõe, então, uma avaliação da produção dos </w:t>
      </w:r>
      <w:r w:rsidRPr="00862914">
        <w:rPr>
          <w:rFonts w:ascii="Times New Roman" w:hAnsi="Times New Roman"/>
          <w:sz w:val="24"/>
          <w:szCs w:val="24"/>
        </w:rPr>
        <w:t>jovens intelectuais americanos e</w:t>
      </w:r>
      <w:r>
        <w:rPr>
          <w:rFonts w:ascii="Times New Roman" w:hAnsi="Times New Roman"/>
          <w:sz w:val="24"/>
          <w:szCs w:val="24"/>
        </w:rPr>
        <w:t xml:space="preserve"> canadenses (</w:t>
      </w:r>
      <w:r w:rsidR="0049736C">
        <w:rPr>
          <w:rFonts w:ascii="Times New Roman" w:hAnsi="Times New Roman"/>
          <w:sz w:val="24"/>
          <w:szCs w:val="24"/>
        </w:rPr>
        <w:t xml:space="preserve">JACOBY, </w:t>
      </w:r>
      <w:r>
        <w:rPr>
          <w:rFonts w:ascii="Times New Roman" w:eastAsia="Times New Roman" w:hAnsi="Times New Roman" w:cs="Times New Roman"/>
          <w:sz w:val="24"/>
          <w:szCs w:val="24"/>
        </w:rPr>
        <w:t>[1987]</w:t>
      </w:r>
      <w:r>
        <w:rPr>
          <w:rFonts w:ascii="Times New Roman" w:hAnsi="Times New Roman"/>
          <w:sz w:val="24"/>
          <w:szCs w:val="24"/>
        </w:rPr>
        <w:t>1990, p.11). Com isso, observa a imprecisão do momento em que escreve, identificando contradições: “A vida intelectual resiste a delineamentos claros; a exigência de precisão quando a própria cultura é imprecisa condena uma pesquisa de trivialidades”, (</w:t>
      </w:r>
      <w:r w:rsidR="0049736C">
        <w:rPr>
          <w:rFonts w:ascii="Times New Roman" w:hAnsi="Times New Roman"/>
          <w:sz w:val="24"/>
          <w:szCs w:val="24"/>
        </w:rPr>
        <w:t>JACOBY,</w:t>
      </w:r>
      <w:r>
        <w:rPr>
          <w:rFonts w:ascii="Times New Roman" w:hAnsi="Times New Roman"/>
          <w:sz w:val="24"/>
          <w:szCs w:val="24"/>
        </w:rPr>
        <w:t xml:space="preserve"> </w:t>
      </w:r>
      <w:r>
        <w:rPr>
          <w:rFonts w:ascii="Times New Roman" w:eastAsia="Times New Roman" w:hAnsi="Times New Roman" w:cs="Times New Roman"/>
          <w:sz w:val="24"/>
          <w:szCs w:val="24"/>
        </w:rPr>
        <w:t>[1987]</w:t>
      </w:r>
      <w:r>
        <w:rPr>
          <w:rFonts w:ascii="Times New Roman" w:hAnsi="Times New Roman"/>
          <w:sz w:val="24"/>
          <w:szCs w:val="24"/>
        </w:rPr>
        <w:t xml:space="preserve">1990, p.12).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A ambiguidade presente na escrita do livro revela as contradições do tema abordado pelo autor: as especializações. </w:t>
      </w:r>
      <w:proofErr w:type="spellStart"/>
      <w:r>
        <w:rPr>
          <w:rFonts w:ascii="Times New Roman" w:hAnsi="Times New Roman"/>
          <w:sz w:val="24"/>
          <w:szCs w:val="24"/>
        </w:rPr>
        <w:t>Jacoby</w:t>
      </w:r>
      <w:proofErr w:type="spellEnd"/>
      <w:r>
        <w:rPr>
          <w:rFonts w:ascii="Times New Roman" w:hAnsi="Times New Roman"/>
          <w:sz w:val="24"/>
          <w:szCs w:val="24"/>
        </w:rPr>
        <w:t xml:space="preserve"> (</w:t>
      </w:r>
      <w:r>
        <w:rPr>
          <w:rFonts w:ascii="Times New Roman" w:eastAsia="Times New Roman" w:hAnsi="Times New Roman" w:cs="Times New Roman"/>
          <w:sz w:val="24"/>
          <w:szCs w:val="24"/>
        </w:rPr>
        <w:t>[1987]</w:t>
      </w:r>
      <w:r w:rsidRPr="00013C55">
        <w:rPr>
          <w:rFonts w:ascii="Times New Roman" w:hAnsi="Times New Roman"/>
          <w:sz w:val="24"/>
          <w:szCs w:val="24"/>
        </w:rPr>
        <w:t>1990</w:t>
      </w:r>
      <w:r>
        <w:rPr>
          <w:rFonts w:ascii="Times New Roman" w:hAnsi="Times New Roman"/>
          <w:sz w:val="24"/>
          <w:szCs w:val="24"/>
        </w:rPr>
        <w:t xml:space="preserve">) adverte para o excesso de especializações no capítulo </w:t>
      </w:r>
      <w:r w:rsidRPr="00C12BF2">
        <w:rPr>
          <w:rFonts w:ascii="Times New Roman" w:hAnsi="Times New Roman"/>
          <w:i/>
          <w:iCs/>
          <w:sz w:val="24"/>
          <w:szCs w:val="24"/>
        </w:rPr>
        <w:t>A nova esquerda no campus II: a longa marcha através das instituições</w:t>
      </w:r>
      <w:r>
        <w:rPr>
          <w:rFonts w:ascii="Times New Roman" w:hAnsi="Times New Roman"/>
          <w:sz w:val="24"/>
          <w:szCs w:val="24"/>
        </w:rPr>
        <w:t xml:space="preserve">, quando observa que os trabalhos da nova esquerda </w:t>
      </w:r>
      <w:r w:rsidRPr="00013C55">
        <w:rPr>
          <w:rFonts w:ascii="Times New Roman" w:hAnsi="Times New Roman"/>
          <w:sz w:val="24"/>
          <w:szCs w:val="24"/>
        </w:rPr>
        <w:t>“se parecem cada vez mais com os trabalhos que buscaram subverter” (</w:t>
      </w:r>
      <w:r w:rsidR="0049736C" w:rsidRPr="00013C55">
        <w:rPr>
          <w:rFonts w:ascii="Times New Roman" w:hAnsi="Times New Roman"/>
          <w:sz w:val="24"/>
          <w:szCs w:val="24"/>
        </w:rPr>
        <w:t>JACOBY,</w:t>
      </w:r>
      <w:r w:rsidRPr="00013C55">
        <w:rPr>
          <w:rFonts w:ascii="Times New Roman" w:hAnsi="Times New Roman"/>
          <w:sz w:val="24"/>
          <w:szCs w:val="24"/>
        </w:rPr>
        <w:t xml:space="preserve"> </w:t>
      </w:r>
      <w:r>
        <w:rPr>
          <w:rFonts w:ascii="Times New Roman" w:eastAsia="Times New Roman" w:hAnsi="Times New Roman" w:cs="Times New Roman"/>
          <w:sz w:val="24"/>
          <w:szCs w:val="24"/>
        </w:rPr>
        <w:t>[1987]</w:t>
      </w:r>
      <w:r w:rsidRPr="00013C55">
        <w:rPr>
          <w:rFonts w:ascii="Times New Roman" w:hAnsi="Times New Roman"/>
          <w:sz w:val="24"/>
          <w:szCs w:val="24"/>
        </w:rPr>
        <w:t xml:space="preserve">1990, p.154).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13C55">
        <w:rPr>
          <w:rFonts w:ascii="Times New Roman" w:hAnsi="Times New Roman"/>
          <w:sz w:val="24"/>
          <w:szCs w:val="24"/>
        </w:rPr>
        <w:t xml:space="preserve">Um pouco mais a frente, </w:t>
      </w:r>
      <w:r>
        <w:rPr>
          <w:rFonts w:ascii="Times New Roman" w:hAnsi="Times New Roman"/>
          <w:sz w:val="24"/>
          <w:szCs w:val="24"/>
        </w:rPr>
        <w:t xml:space="preserve">o autor </w:t>
      </w:r>
      <w:r w:rsidRPr="00013C55">
        <w:rPr>
          <w:rFonts w:ascii="Times New Roman" w:hAnsi="Times New Roman"/>
          <w:sz w:val="24"/>
          <w:szCs w:val="24"/>
        </w:rPr>
        <w:t xml:space="preserve">apresenta o trabalho do historiador Herbert G. Gutman intitulado </w:t>
      </w:r>
      <w:r w:rsidRPr="00013C55">
        <w:rPr>
          <w:rFonts w:ascii="Times New Roman" w:hAnsi="Times New Roman"/>
          <w:i/>
          <w:iCs/>
          <w:sz w:val="24"/>
          <w:szCs w:val="24"/>
        </w:rPr>
        <w:t>A Escravidão e o Jogo dos Números</w:t>
      </w:r>
      <w:r>
        <w:rPr>
          <w:rFonts w:ascii="Times New Roman" w:hAnsi="Times New Roman"/>
          <w:i/>
          <w:iCs/>
          <w:sz w:val="24"/>
          <w:szCs w:val="24"/>
        </w:rPr>
        <w:t xml:space="preserve"> (</w:t>
      </w:r>
      <w:r>
        <w:rPr>
          <w:rFonts w:ascii="Times New Roman" w:hAnsi="Times New Roman"/>
          <w:sz w:val="24"/>
          <w:szCs w:val="24"/>
        </w:rPr>
        <w:t>1976)</w:t>
      </w:r>
      <w:r w:rsidRPr="00013C55">
        <w:rPr>
          <w:rFonts w:ascii="Times New Roman" w:hAnsi="Times New Roman"/>
          <w:sz w:val="24"/>
          <w:szCs w:val="24"/>
        </w:rPr>
        <w:t>. Gutman</w:t>
      </w:r>
      <w:r>
        <w:rPr>
          <w:rFonts w:ascii="Times New Roman" w:hAnsi="Times New Roman"/>
          <w:sz w:val="24"/>
          <w:szCs w:val="24"/>
        </w:rPr>
        <w:t xml:space="preserve"> e </w:t>
      </w:r>
      <w:r w:rsidRPr="00013C55">
        <w:rPr>
          <w:rFonts w:ascii="Times New Roman" w:hAnsi="Times New Roman"/>
          <w:sz w:val="24"/>
          <w:szCs w:val="24"/>
        </w:rPr>
        <w:t xml:space="preserve">outros dois intelectuais, como aponta </w:t>
      </w:r>
      <w:proofErr w:type="spellStart"/>
      <w:r w:rsidRPr="00013C55">
        <w:rPr>
          <w:rFonts w:ascii="Times New Roman" w:hAnsi="Times New Roman"/>
          <w:sz w:val="24"/>
          <w:szCs w:val="24"/>
        </w:rPr>
        <w:t>Jacoby</w:t>
      </w:r>
      <w:proofErr w:type="spellEnd"/>
      <w:r w:rsidRPr="00013C55">
        <w:rPr>
          <w:rFonts w:ascii="Times New Roman" w:hAnsi="Times New Roman"/>
          <w:sz w:val="24"/>
          <w:szCs w:val="24"/>
        </w:rPr>
        <w:t xml:space="preserve">, Fogel e </w:t>
      </w:r>
      <w:proofErr w:type="spellStart"/>
      <w:r w:rsidRPr="00013C55">
        <w:rPr>
          <w:rFonts w:ascii="Times New Roman" w:hAnsi="Times New Roman"/>
          <w:sz w:val="24"/>
          <w:szCs w:val="24"/>
        </w:rPr>
        <w:t>Engerman</w:t>
      </w:r>
      <w:proofErr w:type="spellEnd"/>
      <w:r>
        <w:rPr>
          <w:rFonts w:ascii="Times New Roman" w:hAnsi="Times New Roman"/>
          <w:sz w:val="24"/>
          <w:szCs w:val="24"/>
        </w:rPr>
        <w:t>,</w:t>
      </w:r>
      <w:r w:rsidRPr="00013C55">
        <w:rPr>
          <w:rFonts w:ascii="Times New Roman" w:hAnsi="Times New Roman"/>
          <w:sz w:val="24"/>
          <w:szCs w:val="24"/>
        </w:rPr>
        <w:t xml:space="preserve"> são identificados por se ocuparem de contar e sistematizar os registros de açoites a escravos (</w:t>
      </w:r>
      <w:r w:rsidR="0049736C" w:rsidRPr="00013C55">
        <w:rPr>
          <w:rFonts w:ascii="Times New Roman" w:hAnsi="Times New Roman"/>
          <w:sz w:val="24"/>
          <w:szCs w:val="24"/>
        </w:rPr>
        <w:t>JACOBY,</w:t>
      </w:r>
      <w:r w:rsidRPr="00013C55">
        <w:rPr>
          <w:rFonts w:ascii="Times New Roman" w:hAnsi="Times New Roman"/>
          <w:sz w:val="24"/>
          <w:szCs w:val="24"/>
        </w:rPr>
        <w:t xml:space="preserve"> </w:t>
      </w:r>
      <w:r>
        <w:rPr>
          <w:rFonts w:ascii="Times New Roman" w:hAnsi="Times New Roman"/>
          <w:sz w:val="24"/>
          <w:szCs w:val="24"/>
        </w:rPr>
        <w:t>(</w:t>
      </w:r>
      <w:r>
        <w:rPr>
          <w:rFonts w:ascii="Times New Roman" w:eastAsia="Times New Roman" w:hAnsi="Times New Roman" w:cs="Times New Roman"/>
          <w:sz w:val="24"/>
          <w:szCs w:val="24"/>
        </w:rPr>
        <w:t>[1987]</w:t>
      </w:r>
      <w:r w:rsidRPr="00013C55">
        <w:rPr>
          <w:rFonts w:ascii="Times New Roman" w:hAnsi="Times New Roman"/>
          <w:sz w:val="24"/>
          <w:szCs w:val="24"/>
        </w:rPr>
        <w:t>1990, p. 176).</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Pelas observações Gutman, Fogel e </w:t>
      </w:r>
      <w:proofErr w:type="spellStart"/>
      <w:r>
        <w:rPr>
          <w:rFonts w:ascii="Times New Roman" w:hAnsi="Times New Roman"/>
          <w:sz w:val="24"/>
          <w:szCs w:val="24"/>
        </w:rPr>
        <w:t>Engerman</w:t>
      </w:r>
      <w:proofErr w:type="spellEnd"/>
      <w:r>
        <w:rPr>
          <w:rFonts w:ascii="Times New Roman" w:hAnsi="Times New Roman"/>
          <w:sz w:val="24"/>
          <w:szCs w:val="24"/>
        </w:rPr>
        <w:t xml:space="preserve"> chegaram à conclusão </w:t>
      </w:r>
      <w:r w:rsidR="00DB7AB3">
        <w:rPr>
          <w:rFonts w:ascii="Times New Roman" w:hAnsi="Times New Roman"/>
          <w:sz w:val="24"/>
          <w:szCs w:val="24"/>
        </w:rPr>
        <w:t xml:space="preserve">em seus estudos </w:t>
      </w:r>
      <w:r>
        <w:rPr>
          <w:rFonts w:ascii="Times New Roman" w:hAnsi="Times New Roman"/>
          <w:sz w:val="24"/>
          <w:szCs w:val="24"/>
        </w:rPr>
        <w:t xml:space="preserve">de que 160 chicotadas administradas por um fazendeiro conferiam uma média de 0,7 chicotadas por escravo ao ano. O argumento dos intelectuais, como aponta </w:t>
      </w:r>
      <w:proofErr w:type="spellStart"/>
      <w:r>
        <w:rPr>
          <w:rFonts w:ascii="Times New Roman" w:hAnsi="Times New Roman"/>
          <w:sz w:val="24"/>
          <w:szCs w:val="24"/>
        </w:rPr>
        <w:t>Jacoby</w:t>
      </w:r>
      <w:proofErr w:type="spellEnd"/>
      <w:r>
        <w:rPr>
          <w:rFonts w:ascii="Times New Roman" w:hAnsi="Times New Roman"/>
          <w:sz w:val="24"/>
          <w:szCs w:val="24"/>
        </w:rPr>
        <w:t xml:space="preserve"> (</w:t>
      </w:r>
      <w:r>
        <w:rPr>
          <w:rFonts w:ascii="Times New Roman" w:eastAsia="Times New Roman" w:hAnsi="Times New Roman" w:cs="Times New Roman"/>
          <w:sz w:val="24"/>
          <w:szCs w:val="24"/>
        </w:rPr>
        <w:t>[1987]</w:t>
      </w:r>
      <w:r>
        <w:rPr>
          <w:rFonts w:ascii="Times New Roman" w:hAnsi="Times New Roman"/>
          <w:sz w:val="24"/>
          <w:szCs w:val="24"/>
        </w:rPr>
        <w:t>1990), foi assumido como uma prova “quase científica de que os escravos não eram levados a trabalhar pelas punições, pois as chicotadas não eram frequentes a ponto de serem eficientes” (</w:t>
      </w:r>
      <w:r w:rsidR="0049736C">
        <w:rPr>
          <w:rFonts w:ascii="Times New Roman" w:hAnsi="Times New Roman"/>
          <w:sz w:val="24"/>
          <w:szCs w:val="24"/>
        </w:rPr>
        <w:t>JACOBY,</w:t>
      </w:r>
      <w:r>
        <w:rPr>
          <w:rFonts w:ascii="Times New Roman" w:hAnsi="Times New Roman"/>
          <w:sz w:val="24"/>
          <w:szCs w:val="24"/>
        </w:rPr>
        <w:t xml:space="preserve"> (</w:t>
      </w:r>
      <w:r>
        <w:rPr>
          <w:rFonts w:ascii="Times New Roman" w:eastAsia="Times New Roman" w:hAnsi="Times New Roman" w:cs="Times New Roman"/>
          <w:sz w:val="24"/>
          <w:szCs w:val="24"/>
        </w:rPr>
        <w:t>[1987]</w:t>
      </w:r>
      <w:r>
        <w:rPr>
          <w:rFonts w:ascii="Times New Roman" w:hAnsi="Times New Roman"/>
          <w:sz w:val="24"/>
          <w:szCs w:val="24"/>
        </w:rPr>
        <w:t>1990, p. 176).</w:t>
      </w:r>
      <w:r w:rsidR="001D51B3">
        <w:rPr>
          <w:rFonts w:ascii="Times New Roman" w:hAnsi="Times New Roman"/>
          <w:sz w:val="24"/>
          <w:szCs w:val="24"/>
        </w:rPr>
        <w:t xml:space="preserve"> Contudo</w:t>
      </w:r>
      <w:r>
        <w:rPr>
          <w:rFonts w:ascii="Times New Roman" w:hAnsi="Times New Roman"/>
          <w:sz w:val="24"/>
          <w:szCs w:val="24"/>
        </w:rPr>
        <w:t xml:space="preserve"> </w:t>
      </w:r>
      <w:proofErr w:type="spellStart"/>
      <w:r>
        <w:rPr>
          <w:rFonts w:ascii="Times New Roman" w:hAnsi="Times New Roman"/>
          <w:sz w:val="24"/>
          <w:szCs w:val="24"/>
        </w:rPr>
        <w:t>Jacoby</w:t>
      </w:r>
      <w:proofErr w:type="spellEnd"/>
      <w:r>
        <w:rPr>
          <w:rFonts w:ascii="Times New Roman" w:hAnsi="Times New Roman"/>
          <w:sz w:val="24"/>
          <w:szCs w:val="24"/>
        </w:rPr>
        <w:t xml:space="preserve"> (</w:t>
      </w:r>
      <w:r>
        <w:rPr>
          <w:rFonts w:ascii="Times New Roman" w:eastAsia="Times New Roman" w:hAnsi="Times New Roman" w:cs="Times New Roman"/>
          <w:sz w:val="24"/>
          <w:szCs w:val="24"/>
        </w:rPr>
        <w:t>[1987]</w:t>
      </w:r>
      <w:r>
        <w:rPr>
          <w:rFonts w:ascii="Times New Roman" w:hAnsi="Times New Roman"/>
          <w:sz w:val="24"/>
          <w:szCs w:val="24"/>
        </w:rPr>
        <w:t xml:space="preserve">1990) realiza em seu trabalho uma intervenção acerca do que projetavam Fogel e </w:t>
      </w:r>
      <w:proofErr w:type="spellStart"/>
      <w:r>
        <w:rPr>
          <w:rFonts w:ascii="Times New Roman" w:hAnsi="Times New Roman"/>
          <w:sz w:val="24"/>
          <w:szCs w:val="24"/>
        </w:rPr>
        <w:t>Engerman</w:t>
      </w:r>
      <w:proofErr w:type="spellEnd"/>
      <w:r>
        <w:rPr>
          <w:rFonts w:ascii="Times New Roman" w:hAnsi="Times New Roman"/>
          <w:sz w:val="24"/>
          <w:szCs w:val="24"/>
        </w:rPr>
        <w:t xml:space="preserve">, reafirmando que “o significado da violência social não pode ser </w:t>
      </w:r>
      <w:proofErr w:type="gramStart"/>
      <w:r>
        <w:rPr>
          <w:rFonts w:ascii="Times New Roman" w:hAnsi="Times New Roman"/>
          <w:sz w:val="24"/>
          <w:szCs w:val="24"/>
        </w:rPr>
        <w:t>deduzida</w:t>
      </w:r>
      <w:proofErr w:type="gramEnd"/>
      <w:r>
        <w:rPr>
          <w:rFonts w:ascii="Times New Roman" w:hAnsi="Times New Roman"/>
          <w:sz w:val="24"/>
          <w:szCs w:val="24"/>
        </w:rPr>
        <w:t xml:space="preserve"> de médias”, (</w:t>
      </w:r>
      <w:r w:rsidR="0049736C">
        <w:rPr>
          <w:rFonts w:ascii="Times New Roman" w:hAnsi="Times New Roman"/>
          <w:sz w:val="24"/>
          <w:szCs w:val="24"/>
        </w:rPr>
        <w:t xml:space="preserve">JACOBY, </w:t>
      </w:r>
      <w:r>
        <w:rPr>
          <w:rFonts w:ascii="Times New Roman" w:hAnsi="Times New Roman"/>
          <w:sz w:val="24"/>
          <w:szCs w:val="24"/>
        </w:rPr>
        <w:t>p. 176).</w:t>
      </w:r>
      <w:r>
        <w:rPr>
          <w:rFonts w:ascii="Times New Roman" w:hAnsi="Times New Roman"/>
          <w:sz w:val="24"/>
          <w:szCs w:val="24"/>
        </w:rPr>
        <w:tab/>
      </w:r>
      <w:r w:rsidR="00825FEF">
        <w:rPr>
          <w:rFonts w:ascii="Times New Roman" w:hAnsi="Times New Roman"/>
          <w:sz w:val="24"/>
          <w:szCs w:val="24"/>
        </w:rPr>
        <w:tab/>
      </w:r>
      <w:r w:rsidR="00CE5C84">
        <w:rPr>
          <w:rFonts w:ascii="Times New Roman" w:hAnsi="Times New Roman"/>
          <w:sz w:val="24"/>
          <w:szCs w:val="24"/>
        </w:rPr>
        <w:tab/>
      </w:r>
      <w:r w:rsidR="00CE5C84">
        <w:rPr>
          <w:rFonts w:ascii="Times New Roman" w:hAnsi="Times New Roman"/>
          <w:sz w:val="24"/>
          <w:szCs w:val="24"/>
        </w:rPr>
        <w:tab/>
      </w:r>
      <w:r w:rsidR="00CE5C84">
        <w:rPr>
          <w:rFonts w:ascii="Times New Roman" w:hAnsi="Times New Roman"/>
          <w:sz w:val="24"/>
          <w:szCs w:val="24"/>
        </w:rPr>
        <w:tab/>
      </w:r>
      <w:r w:rsidR="004731A9">
        <w:rPr>
          <w:rFonts w:ascii="Times New Roman" w:hAnsi="Times New Roman"/>
          <w:sz w:val="24"/>
          <w:szCs w:val="24"/>
        </w:rPr>
        <w:tab/>
        <w:t xml:space="preserve">Em pesquisa recente, </w:t>
      </w:r>
      <w:proofErr w:type="spellStart"/>
      <w:r w:rsidRPr="00327E4F">
        <w:rPr>
          <w:rFonts w:ascii="Times New Roman" w:hAnsi="Times New Roman"/>
          <w:sz w:val="24"/>
          <w:szCs w:val="24"/>
        </w:rPr>
        <w:t>Tayná</w:t>
      </w:r>
      <w:proofErr w:type="spellEnd"/>
      <w:r w:rsidRPr="00327E4F">
        <w:rPr>
          <w:rFonts w:ascii="Times New Roman" w:hAnsi="Times New Roman"/>
          <w:sz w:val="24"/>
          <w:szCs w:val="24"/>
        </w:rPr>
        <w:t xml:space="preserve"> Silva Cuba (2021)</w:t>
      </w:r>
      <w:r w:rsidRPr="000A3623">
        <w:rPr>
          <w:rFonts w:ascii="Times New Roman" w:hAnsi="Times New Roman"/>
          <w:sz w:val="24"/>
          <w:szCs w:val="24"/>
        </w:rPr>
        <w:t xml:space="preserve"> em dissertação de mestrado </w:t>
      </w:r>
      <w:r w:rsidRPr="000A3623">
        <w:rPr>
          <w:rFonts w:ascii="Times New Roman" w:hAnsi="Times New Roman"/>
          <w:i/>
          <w:iCs/>
          <w:sz w:val="24"/>
          <w:szCs w:val="24"/>
        </w:rPr>
        <w:t xml:space="preserve">“A Pérola </w:t>
      </w:r>
      <w:r w:rsidRPr="000A3623">
        <w:rPr>
          <w:rFonts w:ascii="Times New Roman" w:hAnsi="Times New Roman"/>
          <w:i/>
          <w:iCs/>
          <w:sz w:val="24"/>
          <w:szCs w:val="24"/>
        </w:rPr>
        <w:lastRenderedPageBreak/>
        <w:t>No Cativeiro”: Laços Familiares e Afetivos de Escravizados em São Luís (1871-1888)</w:t>
      </w:r>
      <w:r w:rsidRPr="000A3623">
        <w:rPr>
          <w:rFonts w:ascii="Times New Roman" w:hAnsi="Times New Roman"/>
          <w:sz w:val="24"/>
          <w:szCs w:val="24"/>
        </w:rPr>
        <w:t>, um estudo historiográfico sobre a escravidão</w:t>
      </w:r>
      <w:r>
        <w:rPr>
          <w:rFonts w:ascii="Times New Roman" w:hAnsi="Times New Roman"/>
          <w:sz w:val="24"/>
          <w:szCs w:val="24"/>
        </w:rPr>
        <w:t>,</w:t>
      </w:r>
      <w:r w:rsidRPr="000A3623">
        <w:rPr>
          <w:rFonts w:ascii="Times New Roman" w:hAnsi="Times New Roman"/>
          <w:sz w:val="24"/>
          <w:szCs w:val="24"/>
        </w:rPr>
        <w:t xml:space="preserve"> apresenta Gutman ao lado de </w:t>
      </w:r>
      <w:proofErr w:type="spellStart"/>
      <w:r w:rsidRPr="000A3623">
        <w:rPr>
          <w:rFonts w:ascii="Times New Roman" w:hAnsi="Times New Roman"/>
          <w:sz w:val="24"/>
          <w:szCs w:val="24"/>
        </w:rPr>
        <w:t>Genovese</w:t>
      </w:r>
      <w:proofErr w:type="spellEnd"/>
      <w:r w:rsidRPr="000A3623">
        <w:rPr>
          <w:rFonts w:ascii="Times New Roman" w:hAnsi="Times New Roman"/>
          <w:sz w:val="24"/>
          <w:szCs w:val="24"/>
        </w:rPr>
        <w:t xml:space="preserve">, outro intelectual. Esses autores, conforme Cuba (2021), rejeitavam com ênfase a concepção de que os cativos </w:t>
      </w:r>
      <w:r>
        <w:rPr>
          <w:rFonts w:ascii="Times New Roman" w:hAnsi="Times New Roman"/>
          <w:sz w:val="24"/>
          <w:szCs w:val="24"/>
        </w:rPr>
        <w:t>teriam</w:t>
      </w:r>
      <w:r w:rsidRPr="000A3623">
        <w:rPr>
          <w:rFonts w:ascii="Times New Roman" w:hAnsi="Times New Roman"/>
          <w:sz w:val="24"/>
          <w:szCs w:val="24"/>
        </w:rPr>
        <w:t xml:space="preserve"> sido “despojados” de suas heranças culturais ou que se encontravam “culturalmente” sem raízes” (</w:t>
      </w:r>
      <w:r w:rsidR="0049736C" w:rsidRPr="000A3623">
        <w:rPr>
          <w:rFonts w:ascii="Times New Roman" w:hAnsi="Times New Roman"/>
          <w:sz w:val="24"/>
          <w:szCs w:val="24"/>
        </w:rPr>
        <w:t>CUBA</w:t>
      </w:r>
      <w:r w:rsidRPr="000A3623">
        <w:rPr>
          <w:rFonts w:ascii="Times New Roman" w:hAnsi="Times New Roman"/>
          <w:sz w:val="24"/>
          <w:szCs w:val="24"/>
        </w:rPr>
        <w:t>, 2021, p. 29).</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25FEF">
        <w:rPr>
          <w:rFonts w:ascii="Times New Roman" w:hAnsi="Times New Roman"/>
          <w:sz w:val="24"/>
          <w:szCs w:val="24"/>
        </w:rPr>
        <w:tab/>
      </w:r>
      <w:r w:rsidRPr="00B35165">
        <w:rPr>
          <w:rFonts w:ascii="Times New Roman" w:hAnsi="Times New Roman"/>
          <w:sz w:val="24"/>
          <w:szCs w:val="24"/>
        </w:rPr>
        <w:t>Na compreensão deles, “essa cultura [dos cativos] era transmitida e adaptada entre as diferentes gerações e proporcionava aos escravizados recursos essenciais para o enfrentamento e subversão das duras condições do cativeiro (</w:t>
      </w:r>
      <w:r w:rsidR="0049736C" w:rsidRPr="00B35165">
        <w:rPr>
          <w:rFonts w:ascii="Times New Roman" w:hAnsi="Times New Roman"/>
          <w:sz w:val="24"/>
          <w:szCs w:val="24"/>
        </w:rPr>
        <w:t>CUBA,</w:t>
      </w:r>
      <w:r w:rsidRPr="00B35165">
        <w:rPr>
          <w:rFonts w:ascii="Times New Roman" w:hAnsi="Times New Roman"/>
          <w:sz w:val="24"/>
          <w:szCs w:val="24"/>
        </w:rPr>
        <w:t xml:space="preserve"> 2021, p. 29).  </w:t>
      </w:r>
      <w:r w:rsidRPr="00B35165">
        <w:rPr>
          <w:rFonts w:ascii="Times New Roman" w:hAnsi="Times New Roman"/>
          <w:sz w:val="24"/>
          <w:szCs w:val="24"/>
        </w:rPr>
        <w:tab/>
        <w:t>Assim, como apresenta Cuba (2021) a historiografia desses autores proporcionou</w:t>
      </w:r>
      <w:r w:rsidR="009444E4" w:rsidRPr="00B35165">
        <w:rPr>
          <w:rFonts w:ascii="Times New Roman" w:hAnsi="Times New Roman"/>
          <w:sz w:val="24"/>
          <w:szCs w:val="24"/>
        </w:rPr>
        <w:t xml:space="preserve"> “</w:t>
      </w:r>
      <w:r w:rsidRPr="00B35165">
        <w:rPr>
          <w:rFonts w:ascii="Times New Roman" w:hAnsi="Times New Roman"/>
          <w:sz w:val="24"/>
          <w:szCs w:val="24"/>
        </w:rPr>
        <w:t>uma transformação de paradigmas na história social norte-americana e europeia, na qual as pesquisas mais inovadoras tinham por principal característica um novo enfoque, cada vez mais frequente, em pessoas consideradas subalternas</w:t>
      </w:r>
      <w:r w:rsidR="009444E4" w:rsidRPr="00B35165">
        <w:rPr>
          <w:rFonts w:ascii="Times New Roman" w:hAnsi="Times New Roman"/>
          <w:sz w:val="24"/>
          <w:szCs w:val="24"/>
        </w:rPr>
        <w:t>”</w:t>
      </w:r>
      <w:r w:rsidRPr="00B35165">
        <w:rPr>
          <w:rFonts w:ascii="Times New Roman" w:hAnsi="Times New Roman"/>
          <w:sz w:val="24"/>
          <w:szCs w:val="24"/>
        </w:rPr>
        <w:t>, (</w:t>
      </w:r>
      <w:r w:rsidR="0049736C" w:rsidRPr="00B35165">
        <w:rPr>
          <w:rFonts w:ascii="Times New Roman" w:hAnsi="Times New Roman"/>
          <w:sz w:val="24"/>
          <w:szCs w:val="24"/>
        </w:rPr>
        <w:t>CUBA,</w:t>
      </w:r>
      <w:r w:rsidRPr="00B35165">
        <w:rPr>
          <w:rFonts w:ascii="Times New Roman" w:hAnsi="Times New Roman"/>
          <w:sz w:val="24"/>
          <w:szCs w:val="24"/>
        </w:rPr>
        <w:t xml:space="preserve"> 2021, p. 30).</w:t>
      </w:r>
      <w:r w:rsidR="00B35165">
        <w:rPr>
          <w:rFonts w:ascii="Times New Roman" w:hAnsi="Times New Roman"/>
          <w:sz w:val="24"/>
          <w:szCs w:val="24"/>
        </w:rPr>
        <w:tab/>
      </w:r>
      <w:r w:rsidR="00B35165">
        <w:rPr>
          <w:rFonts w:ascii="Times New Roman" w:hAnsi="Times New Roman"/>
          <w:sz w:val="24"/>
          <w:szCs w:val="24"/>
        </w:rPr>
        <w:tab/>
      </w:r>
      <w:r w:rsidR="00B35165">
        <w:rPr>
          <w:rFonts w:ascii="Times New Roman" w:hAnsi="Times New Roman"/>
          <w:sz w:val="24"/>
          <w:szCs w:val="24"/>
        </w:rPr>
        <w:tab/>
      </w:r>
      <w:r w:rsidR="00B35165">
        <w:rPr>
          <w:rFonts w:ascii="Times New Roman" w:hAnsi="Times New Roman"/>
          <w:sz w:val="24"/>
          <w:szCs w:val="24"/>
        </w:rPr>
        <w:tab/>
      </w:r>
      <w:r w:rsidR="00B35165">
        <w:rPr>
          <w:rFonts w:ascii="Times New Roman" w:hAnsi="Times New Roman"/>
          <w:sz w:val="24"/>
          <w:szCs w:val="24"/>
        </w:rPr>
        <w:tab/>
      </w:r>
      <w:r w:rsidR="00B35165">
        <w:rPr>
          <w:rFonts w:ascii="Times New Roman" w:hAnsi="Times New Roman"/>
          <w:sz w:val="24"/>
          <w:szCs w:val="24"/>
        </w:rPr>
        <w:tab/>
      </w:r>
      <w:r w:rsidR="00B35165">
        <w:rPr>
          <w:rFonts w:ascii="Times New Roman" w:hAnsi="Times New Roman"/>
          <w:sz w:val="24"/>
          <w:szCs w:val="24"/>
        </w:rPr>
        <w:tab/>
      </w:r>
      <w:r>
        <w:rPr>
          <w:rFonts w:ascii="Times New Roman" w:hAnsi="Times New Roman"/>
          <w:sz w:val="24"/>
          <w:szCs w:val="24"/>
        </w:rPr>
        <w:t>As implicações entre os métodos quantitativos e qualitativos são históricas para a sociologia (</w:t>
      </w:r>
      <w:r w:rsidR="0049736C">
        <w:rPr>
          <w:rFonts w:ascii="Times New Roman" w:hAnsi="Times New Roman"/>
          <w:sz w:val="24"/>
          <w:szCs w:val="24"/>
        </w:rPr>
        <w:t xml:space="preserve">CAMARGO; DANIEL, </w:t>
      </w:r>
      <w:r>
        <w:rPr>
          <w:rFonts w:ascii="Times New Roman" w:hAnsi="Times New Roman"/>
          <w:sz w:val="24"/>
          <w:szCs w:val="24"/>
        </w:rPr>
        <w:t>2021). Na experiência brasileira, o sociólogo Florestan Fernandes produziu um amplo trabalho sobre a questão racial no Brasil. Para Otavio Ianni (1996), Florestan Fernandes foi responsável por significativas mudanças nos estudos sociológicos</w:t>
      </w:r>
      <w:r w:rsidR="00A50D6C">
        <w:rPr>
          <w:rFonts w:ascii="Times New Roman" w:hAnsi="Times New Roman"/>
          <w:sz w:val="24"/>
          <w:szCs w:val="24"/>
        </w:rPr>
        <w:t xml:space="preserve"> pois </w:t>
      </w:r>
      <w:r w:rsidR="00A50D6C" w:rsidRPr="00A50D6C">
        <w:rPr>
          <w:rFonts w:ascii="Times New Roman" w:hAnsi="Times New Roman"/>
          <w:sz w:val="24"/>
          <w:szCs w:val="24"/>
        </w:rPr>
        <w:t>“</w:t>
      </w:r>
      <w:r w:rsidRPr="00A50D6C">
        <w:rPr>
          <w:rFonts w:ascii="Times New Roman" w:hAnsi="Times New Roman"/>
          <w:sz w:val="24"/>
          <w:szCs w:val="24"/>
        </w:rPr>
        <w:t>apresentam-se como possibilidades de pesquisar e explicar a anatomia das relações, processos e estruturas de dominação política e apropriação econômica que articulam as desigualdades e os antagonismos sociais, econômicos, políticos e culturais (</w:t>
      </w:r>
      <w:r w:rsidR="0049736C" w:rsidRPr="00A50D6C">
        <w:rPr>
          <w:rFonts w:ascii="Times New Roman" w:hAnsi="Times New Roman"/>
          <w:sz w:val="24"/>
          <w:szCs w:val="24"/>
        </w:rPr>
        <w:t>IANNI,</w:t>
      </w:r>
      <w:r w:rsidRPr="00A50D6C">
        <w:rPr>
          <w:rFonts w:ascii="Times New Roman" w:hAnsi="Times New Roman"/>
          <w:sz w:val="24"/>
          <w:szCs w:val="24"/>
        </w:rPr>
        <w:t xml:space="preserve"> 1996, p. 27-28).</w:t>
      </w:r>
      <w:r w:rsidR="00A50D6C">
        <w:rPr>
          <w:rFonts w:ascii="Times New Roman" w:hAnsi="Times New Roman"/>
          <w:sz w:val="24"/>
          <w:szCs w:val="24"/>
        </w:rPr>
        <w:tab/>
      </w:r>
    </w:p>
    <w:p w14:paraId="7F291C5F" w14:textId="77777777" w:rsidR="00371248" w:rsidRPr="00F3292A" w:rsidRDefault="00371248" w:rsidP="00371248">
      <w:pPr>
        <w:spacing w:line="360" w:lineRule="auto"/>
        <w:ind w:left="0" w:hanging="2"/>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4</w:t>
      </w:r>
      <w:r w:rsidR="00A63DA2">
        <w:rPr>
          <w:rFonts w:ascii="Times New Roman" w:eastAsia="Times New Roman" w:hAnsi="Times New Roman" w:cs="Times New Roman"/>
          <w:b/>
          <w:sz w:val="24"/>
          <w:szCs w:val="24"/>
        </w:rPr>
        <w:t xml:space="preserve">. </w:t>
      </w:r>
      <w:r w:rsidRPr="00F3292A">
        <w:rPr>
          <w:rFonts w:ascii="Times New Roman" w:eastAsia="Times New Roman" w:hAnsi="Times New Roman" w:cs="Times New Roman"/>
          <w:b/>
          <w:bCs/>
          <w:sz w:val="24"/>
          <w:szCs w:val="24"/>
        </w:rPr>
        <w:t xml:space="preserve">Metodologia </w:t>
      </w:r>
    </w:p>
    <w:p w14:paraId="2EA1D99F" w14:textId="24B9B14E" w:rsidR="00371248" w:rsidRPr="003C016D" w:rsidRDefault="00A63DA2" w:rsidP="003C016D">
      <w:pPr>
        <w:spacing w:line="36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ab/>
      </w:r>
      <w:r w:rsidR="00371248">
        <w:rPr>
          <w:rFonts w:ascii="Times New Roman" w:eastAsia="Times New Roman" w:hAnsi="Times New Roman" w:cs="Times New Roman"/>
          <w:sz w:val="24"/>
          <w:szCs w:val="24"/>
        </w:rPr>
        <w:tab/>
        <w:t xml:space="preserve">A metodologia adotada para este artigo dialoga com uma abordagem qualitativa </w:t>
      </w:r>
      <w:r w:rsidR="00371248" w:rsidRPr="00BE1145">
        <w:rPr>
          <w:rFonts w:ascii="Times New Roman" w:eastAsia="Times New Roman" w:hAnsi="Times New Roman" w:cs="Times New Roman"/>
          <w:sz w:val="24"/>
          <w:szCs w:val="24"/>
        </w:rPr>
        <w:t>(</w:t>
      </w:r>
      <w:r w:rsidR="0049736C" w:rsidRPr="00BE1145">
        <w:rPr>
          <w:rFonts w:ascii="Times New Roman" w:eastAsia="Times New Roman" w:hAnsi="Times New Roman" w:cs="Times New Roman"/>
          <w:sz w:val="24"/>
          <w:szCs w:val="24"/>
        </w:rPr>
        <w:t>BOGDAN</w:t>
      </w:r>
      <w:r w:rsidR="0049736C">
        <w:rPr>
          <w:rFonts w:ascii="Times New Roman" w:eastAsia="Times New Roman" w:hAnsi="Times New Roman" w:cs="Times New Roman"/>
          <w:sz w:val="24"/>
          <w:szCs w:val="24"/>
        </w:rPr>
        <w:t xml:space="preserve">; </w:t>
      </w:r>
      <w:r w:rsidR="0049736C" w:rsidRPr="00BE1145">
        <w:rPr>
          <w:rFonts w:ascii="Times New Roman" w:eastAsia="Times New Roman" w:hAnsi="Times New Roman" w:cs="Times New Roman"/>
          <w:sz w:val="24"/>
          <w:szCs w:val="24"/>
        </w:rPr>
        <w:t>BIKLEN</w:t>
      </w:r>
      <w:r w:rsidR="00371248" w:rsidRPr="00BE1145">
        <w:rPr>
          <w:rFonts w:ascii="Times New Roman" w:eastAsia="Times New Roman" w:hAnsi="Times New Roman" w:cs="Times New Roman"/>
          <w:sz w:val="24"/>
          <w:szCs w:val="24"/>
        </w:rPr>
        <w:t xml:space="preserve">, 1994) e está amparada em uma pesquisa bibliográfica </w:t>
      </w:r>
      <w:r w:rsidR="009D182C">
        <w:rPr>
          <w:rFonts w:ascii="Times New Roman" w:eastAsia="Times New Roman" w:hAnsi="Times New Roman" w:cs="Times New Roman"/>
          <w:sz w:val="24"/>
          <w:szCs w:val="24"/>
        </w:rPr>
        <w:t>(</w:t>
      </w:r>
      <w:r w:rsidR="0049736C" w:rsidRPr="00BE1145">
        <w:rPr>
          <w:rFonts w:ascii="Times New Roman" w:eastAsia="Times New Roman" w:hAnsi="Times New Roman" w:cs="Times New Roman"/>
          <w:sz w:val="24"/>
          <w:szCs w:val="24"/>
        </w:rPr>
        <w:t>MARCONI</w:t>
      </w:r>
      <w:r w:rsidR="0049736C">
        <w:rPr>
          <w:rFonts w:ascii="Times New Roman" w:eastAsia="Times New Roman" w:hAnsi="Times New Roman" w:cs="Times New Roman"/>
          <w:sz w:val="24"/>
          <w:szCs w:val="24"/>
        </w:rPr>
        <w:t xml:space="preserve">; </w:t>
      </w:r>
      <w:r w:rsidR="0049736C" w:rsidRPr="00BE1145">
        <w:rPr>
          <w:rFonts w:ascii="Times New Roman" w:eastAsia="Times New Roman" w:hAnsi="Times New Roman" w:cs="Times New Roman"/>
          <w:sz w:val="24"/>
          <w:szCs w:val="24"/>
        </w:rPr>
        <w:t>LAKATOS</w:t>
      </w:r>
      <w:r w:rsidR="009D182C">
        <w:rPr>
          <w:rFonts w:ascii="Times New Roman" w:eastAsia="Times New Roman" w:hAnsi="Times New Roman" w:cs="Times New Roman"/>
          <w:sz w:val="24"/>
          <w:szCs w:val="24"/>
        </w:rPr>
        <w:t xml:space="preserve">, </w:t>
      </w:r>
      <w:r w:rsidR="00371248" w:rsidRPr="00BE1145">
        <w:rPr>
          <w:rFonts w:ascii="Times New Roman" w:eastAsia="Times New Roman" w:hAnsi="Times New Roman" w:cs="Times New Roman"/>
          <w:sz w:val="24"/>
          <w:szCs w:val="24"/>
        </w:rPr>
        <w:t>201</w:t>
      </w:r>
      <w:r w:rsidR="00371248">
        <w:rPr>
          <w:rFonts w:ascii="Times New Roman" w:eastAsia="Times New Roman" w:hAnsi="Times New Roman" w:cs="Times New Roman"/>
          <w:sz w:val="24"/>
          <w:szCs w:val="24"/>
        </w:rPr>
        <w:t>7</w:t>
      </w:r>
      <w:r w:rsidR="00371248" w:rsidRPr="00BE1145">
        <w:rPr>
          <w:rFonts w:ascii="Times New Roman" w:eastAsia="Times New Roman" w:hAnsi="Times New Roman" w:cs="Times New Roman"/>
          <w:sz w:val="24"/>
          <w:szCs w:val="24"/>
        </w:rPr>
        <w:t>)</w:t>
      </w:r>
      <w:r w:rsidR="009D182C">
        <w:rPr>
          <w:rFonts w:ascii="Times New Roman" w:eastAsia="Times New Roman" w:hAnsi="Times New Roman" w:cs="Times New Roman"/>
          <w:sz w:val="24"/>
          <w:szCs w:val="24"/>
        </w:rPr>
        <w:t xml:space="preserve">. </w:t>
      </w:r>
      <w:r w:rsidR="00371248" w:rsidRPr="0093028A">
        <w:rPr>
          <w:rFonts w:ascii="Times New Roman" w:eastAsia="Times New Roman" w:hAnsi="Times New Roman" w:cs="Times New Roman"/>
          <w:sz w:val="24"/>
          <w:szCs w:val="24"/>
        </w:rPr>
        <w:t>Portanto, “a pesquisa bibliográfica não é mera repetição do que já foi dito ou escrito sobre certo assunto, mas propicia o exame de um tema sob novo enfoque ou abordagem, chegando a conclusões inovadoras” (</w:t>
      </w:r>
      <w:r w:rsidR="00156699" w:rsidRPr="0093028A">
        <w:rPr>
          <w:rFonts w:ascii="Times New Roman" w:eastAsia="Times New Roman" w:hAnsi="Times New Roman" w:cs="Times New Roman"/>
          <w:sz w:val="24"/>
          <w:szCs w:val="24"/>
        </w:rPr>
        <w:t>MARCONI</w:t>
      </w:r>
      <w:r w:rsidR="00156699">
        <w:rPr>
          <w:rFonts w:ascii="Times New Roman" w:eastAsia="Times New Roman" w:hAnsi="Times New Roman" w:cs="Times New Roman"/>
          <w:sz w:val="24"/>
          <w:szCs w:val="24"/>
        </w:rPr>
        <w:t>;</w:t>
      </w:r>
      <w:r w:rsidR="00156699" w:rsidRPr="0093028A">
        <w:rPr>
          <w:rFonts w:ascii="Times New Roman" w:eastAsia="Times New Roman" w:hAnsi="Times New Roman" w:cs="Times New Roman"/>
          <w:sz w:val="24"/>
          <w:szCs w:val="24"/>
        </w:rPr>
        <w:t xml:space="preserve"> LAKATOS, </w:t>
      </w:r>
      <w:r w:rsidR="00371248" w:rsidRPr="0093028A">
        <w:rPr>
          <w:rFonts w:ascii="Times New Roman" w:eastAsia="Times New Roman" w:hAnsi="Times New Roman" w:cs="Times New Roman"/>
          <w:sz w:val="24"/>
          <w:szCs w:val="24"/>
        </w:rPr>
        <w:t xml:space="preserve">2016, p. 166). </w:t>
      </w:r>
      <w:r w:rsidR="003C016D">
        <w:rPr>
          <w:rFonts w:ascii="Times New Roman" w:eastAsia="Times New Roman" w:hAnsi="Times New Roman" w:cs="Times New Roman"/>
          <w:sz w:val="20"/>
          <w:szCs w:val="20"/>
        </w:rPr>
        <w:tab/>
      </w:r>
      <w:r w:rsidR="00371248">
        <w:rPr>
          <w:rFonts w:ascii="Times New Roman" w:eastAsia="Times New Roman" w:hAnsi="Times New Roman" w:cs="Times New Roman"/>
          <w:sz w:val="24"/>
          <w:szCs w:val="24"/>
        </w:rPr>
        <w:t xml:space="preserve">Desta forma, foi realizada uma consulta no repositório da Biblioteca Digital Brasileira de Teses e Dissertações (BDTD) do Instituto Brasileiro de Informação em Ciência e Tecnologia (IBICT) que facilita a consulta a um acervo de teses e dissertações produzidas por pesquisadores e pesquisadoras de diversos programas de pós-graduação do Brasil. </w:t>
      </w:r>
      <w:r w:rsidR="00371248">
        <w:rPr>
          <w:rFonts w:ascii="Times New Roman" w:eastAsia="Times New Roman" w:hAnsi="Times New Roman" w:cs="Times New Roman"/>
          <w:sz w:val="24"/>
          <w:szCs w:val="24"/>
        </w:rPr>
        <w:tab/>
      </w:r>
      <w:r w:rsidR="00371248">
        <w:rPr>
          <w:rFonts w:ascii="Times New Roman" w:eastAsia="Times New Roman" w:hAnsi="Times New Roman" w:cs="Times New Roman"/>
          <w:sz w:val="24"/>
          <w:szCs w:val="24"/>
        </w:rPr>
        <w:tab/>
      </w:r>
      <w:r w:rsidR="00156699">
        <w:rPr>
          <w:rFonts w:ascii="Times New Roman" w:eastAsia="Times New Roman" w:hAnsi="Times New Roman" w:cs="Times New Roman"/>
          <w:sz w:val="24"/>
          <w:szCs w:val="24"/>
        </w:rPr>
        <w:tab/>
      </w:r>
      <w:r w:rsidR="00156699">
        <w:rPr>
          <w:rFonts w:ascii="Times New Roman" w:eastAsia="Times New Roman" w:hAnsi="Times New Roman" w:cs="Times New Roman"/>
          <w:sz w:val="24"/>
          <w:szCs w:val="24"/>
        </w:rPr>
        <w:tab/>
      </w:r>
      <w:r w:rsidR="00371248">
        <w:rPr>
          <w:rFonts w:ascii="Times New Roman" w:eastAsia="Times New Roman" w:hAnsi="Times New Roman" w:cs="Times New Roman"/>
          <w:sz w:val="24"/>
          <w:szCs w:val="24"/>
        </w:rPr>
        <w:t xml:space="preserve">O repositório disponibiliza meios para a realização de busca simples por meio de </w:t>
      </w:r>
      <w:r w:rsidR="00371248">
        <w:rPr>
          <w:rFonts w:ascii="Times New Roman" w:eastAsia="Times New Roman" w:hAnsi="Times New Roman" w:cs="Times New Roman"/>
          <w:sz w:val="24"/>
          <w:szCs w:val="24"/>
        </w:rPr>
        <w:lastRenderedPageBreak/>
        <w:t>palavras-chave e busca avançada que orienta para a combinação de termos e outros campos como período (ano da publicação), idioma, tipo de documento e bases de dados. Assim, optou-se pela delimitação com o uso de filtros, tais como</w:t>
      </w:r>
      <w:r w:rsidR="00B06DD7">
        <w:rPr>
          <w:rFonts w:ascii="Times New Roman" w:eastAsia="Times New Roman" w:hAnsi="Times New Roman" w:cs="Times New Roman"/>
          <w:sz w:val="24"/>
          <w:szCs w:val="24"/>
        </w:rPr>
        <w:t>:</w:t>
      </w:r>
      <w:r w:rsidR="00371248">
        <w:rPr>
          <w:rFonts w:ascii="Times New Roman" w:eastAsia="Times New Roman" w:hAnsi="Times New Roman" w:cs="Times New Roman"/>
          <w:sz w:val="24"/>
          <w:szCs w:val="24"/>
        </w:rPr>
        <w:t xml:space="preserve"> idioma, período e tipo. Com isso, estabeleceu-se o período (ano da publicação) entre os anos de 2017 e 2024, considerado a promulgação da Reforma do Ensino Médio. </w:t>
      </w:r>
      <w:r w:rsidR="00371248">
        <w:rPr>
          <w:rFonts w:ascii="Times New Roman" w:eastAsia="Times New Roman" w:hAnsi="Times New Roman" w:cs="Times New Roman"/>
          <w:sz w:val="24"/>
          <w:szCs w:val="24"/>
        </w:rPr>
        <w:tab/>
      </w:r>
      <w:r w:rsidR="00371248">
        <w:rPr>
          <w:rFonts w:ascii="Times New Roman" w:eastAsia="Times New Roman" w:hAnsi="Times New Roman" w:cs="Times New Roman"/>
          <w:sz w:val="24"/>
          <w:szCs w:val="24"/>
        </w:rPr>
        <w:tab/>
      </w:r>
      <w:r w:rsidR="00371248">
        <w:rPr>
          <w:rFonts w:ascii="Times New Roman" w:eastAsia="Times New Roman" w:hAnsi="Times New Roman" w:cs="Times New Roman"/>
          <w:sz w:val="24"/>
          <w:szCs w:val="24"/>
        </w:rPr>
        <w:tab/>
      </w:r>
      <w:r w:rsidR="00371248">
        <w:rPr>
          <w:rFonts w:ascii="Times New Roman" w:eastAsia="Times New Roman" w:hAnsi="Times New Roman" w:cs="Times New Roman"/>
          <w:sz w:val="24"/>
          <w:szCs w:val="24"/>
        </w:rPr>
        <w:tab/>
      </w:r>
      <w:r w:rsidR="00371248">
        <w:rPr>
          <w:rFonts w:ascii="Times New Roman" w:eastAsia="Times New Roman" w:hAnsi="Times New Roman" w:cs="Times New Roman"/>
          <w:sz w:val="24"/>
          <w:szCs w:val="24"/>
        </w:rPr>
        <w:tab/>
      </w:r>
      <w:r w:rsidR="00371248">
        <w:rPr>
          <w:rFonts w:ascii="Times New Roman" w:eastAsia="Times New Roman" w:hAnsi="Times New Roman" w:cs="Times New Roman"/>
          <w:sz w:val="24"/>
          <w:szCs w:val="24"/>
        </w:rPr>
        <w:tab/>
      </w:r>
      <w:r w:rsidR="00371248">
        <w:rPr>
          <w:rFonts w:ascii="Times New Roman" w:eastAsia="Times New Roman" w:hAnsi="Times New Roman" w:cs="Times New Roman"/>
          <w:sz w:val="24"/>
          <w:szCs w:val="24"/>
        </w:rPr>
        <w:tab/>
      </w:r>
      <w:r w:rsidR="00371248">
        <w:rPr>
          <w:rFonts w:ascii="Times New Roman" w:eastAsia="Times New Roman" w:hAnsi="Times New Roman" w:cs="Times New Roman"/>
          <w:sz w:val="24"/>
          <w:szCs w:val="24"/>
        </w:rPr>
        <w:tab/>
        <w:t>O idioma português foi preservado com a finalidade de valorizar a língua portuguesa e para evitar a ocorrência de erros de tradução. No que se refere aos tipos de documento, teses e dissertações foram mantidas possibilitando ampliar a verificação do objeto de pesquisa no âmbito dos programas de pós-graduação nas modalidades mestrado e doutorado.</w:t>
      </w:r>
      <w:r w:rsidR="00371248">
        <w:rPr>
          <w:rFonts w:ascii="Times New Roman" w:eastAsia="Times New Roman" w:hAnsi="Times New Roman" w:cs="Times New Roman"/>
          <w:sz w:val="24"/>
          <w:szCs w:val="24"/>
        </w:rPr>
        <w:tab/>
      </w:r>
      <w:r w:rsidR="00371248">
        <w:rPr>
          <w:rFonts w:ascii="Times New Roman" w:eastAsia="Times New Roman" w:hAnsi="Times New Roman" w:cs="Times New Roman"/>
          <w:sz w:val="24"/>
          <w:szCs w:val="24"/>
        </w:rPr>
        <w:tab/>
      </w:r>
      <w:r w:rsidR="00371248">
        <w:rPr>
          <w:rFonts w:ascii="Times New Roman" w:eastAsia="Times New Roman" w:hAnsi="Times New Roman" w:cs="Times New Roman"/>
          <w:sz w:val="24"/>
          <w:szCs w:val="24"/>
        </w:rPr>
        <w:tab/>
        <w:t xml:space="preserve">Uma primeira busca foi realizada na modalidade avançada com o uso dos seguintes termos: </w:t>
      </w:r>
      <w:r w:rsidR="00371248">
        <w:rPr>
          <w:rFonts w:ascii="Times New Roman" w:eastAsia="Times New Roman" w:hAnsi="Times New Roman" w:cs="Times New Roman"/>
          <w:i/>
          <w:sz w:val="24"/>
          <w:szCs w:val="24"/>
        </w:rPr>
        <w:t>fragmentação dos saberes</w:t>
      </w:r>
      <w:r w:rsidR="00371248">
        <w:rPr>
          <w:rFonts w:ascii="Times New Roman" w:eastAsia="Times New Roman" w:hAnsi="Times New Roman" w:cs="Times New Roman"/>
          <w:sz w:val="24"/>
          <w:szCs w:val="24"/>
        </w:rPr>
        <w:t xml:space="preserve">, </w:t>
      </w:r>
      <w:r w:rsidR="00371248">
        <w:rPr>
          <w:rFonts w:ascii="Times New Roman" w:eastAsia="Times New Roman" w:hAnsi="Times New Roman" w:cs="Times New Roman"/>
          <w:i/>
          <w:sz w:val="24"/>
          <w:szCs w:val="24"/>
        </w:rPr>
        <w:t>educação básica</w:t>
      </w:r>
      <w:r w:rsidR="00371248">
        <w:rPr>
          <w:rFonts w:ascii="Times New Roman" w:eastAsia="Times New Roman" w:hAnsi="Times New Roman" w:cs="Times New Roman"/>
          <w:sz w:val="24"/>
          <w:szCs w:val="24"/>
        </w:rPr>
        <w:t xml:space="preserve"> e </w:t>
      </w:r>
      <w:r w:rsidR="00371248">
        <w:rPr>
          <w:rFonts w:ascii="Times New Roman" w:eastAsia="Times New Roman" w:hAnsi="Times New Roman" w:cs="Times New Roman"/>
          <w:i/>
          <w:sz w:val="24"/>
          <w:szCs w:val="24"/>
        </w:rPr>
        <w:t>ensino médio</w:t>
      </w:r>
      <w:r w:rsidR="00371248">
        <w:rPr>
          <w:rFonts w:ascii="Times New Roman" w:eastAsia="Times New Roman" w:hAnsi="Times New Roman" w:cs="Times New Roman"/>
          <w:sz w:val="24"/>
          <w:szCs w:val="24"/>
        </w:rPr>
        <w:t xml:space="preserve">. O resultado foi de 20 produções, 10 teses e 10 dissertações. Numa segunda busca, os descritores </w:t>
      </w:r>
      <w:r w:rsidR="00371248">
        <w:rPr>
          <w:rFonts w:ascii="Times New Roman" w:eastAsia="Times New Roman" w:hAnsi="Times New Roman" w:cs="Times New Roman"/>
          <w:i/>
          <w:sz w:val="24"/>
          <w:szCs w:val="24"/>
        </w:rPr>
        <w:t>fragmentação do ensino</w:t>
      </w:r>
      <w:r w:rsidR="00371248">
        <w:rPr>
          <w:rFonts w:ascii="Times New Roman" w:eastAsia="Times New Roman" w:hAnsi="Times New Roman" w:cs="Times New Roman"/>
          <w:sz w:val="24"/>
          <w:szCs w:val="24"/>
        </w:rPr>
        <w:t xml:space="preserve">, </w:t>
      </w:r>
      <w:r w:rsidR="00371248">
        <w:rPr>
          <w:rFonts w:ascii="Times New Roman" w:eastAsia="Times New Roman" w:hAnsi="Times New Roman" w:cs="Times New Roman"/>
          <w:i/>
          <w:sz w:val="24"/>
          <w:szCs w:val="24"/>
        </w:rPr>
        <w:t>educação básica</w:t>
      </w:r>
      <w:r w:rsidR="00371248">
        <w:rPr>
          <w:rFonts w:ascii="Times New Roman" w:eastAsia="Times New Roman" w:hAnsi="Times New Roman" w:cs="Times New Roman"/>
          <w:sz w:val="24"/>
          <w:szCs w:val="24"/>
        </w:rPr>
        <w:t xml:space="preserve"> e </w:t>
      </w:r>
      <w:r w:rsidR="00371248">
        <w:rPr>
          <w:rFonts w:ascii="Times New Roman" w:eastAsia="Times New Roman" w:hAnsi="Times New Roman" w:cs="Times New Roman"/>
          <w:i/>
          <w:sz w:val="24"/>
          <w:szCs w:val="24"/>
        </w:rPr>
        <w:t>ensino médio</w:t>
      </w:r>
      <w:r w:rsidR="00371248">
        <w:rPr>
          <w:rFonts w:ascii="Times New Roman" w:eastAsia="Times New Roman" w:hAnsi="Times New Roman" w:cs="Times New Roman"/>
          <w:sz w:val="24"/>
          <w:szCs w:val="24"/>
        </w:rPr>
        <w:t xml:space="preserve"> foram combinados e o resultado obtido aponta a produção de 36 documentos, sendo 16 teses e 20 dissertações.</w:t>
      </w:r>
      <w:r w:rsidR="00EE23AF">
        <w:rPr>
          <w:rFonts w:ascii="Times New Roman" w:eastAsia="Times New Roman" w:hAnsi="Times New Roman" w:cs="Times New Roman"/>
          <w:sz w:val="24"/>
          <w:szCs w:val="24"/>
        </w:rPr>
        <w:t xml:space="preserve"> </w:t>
      </w:r>
      <w:r w:rsidR="00371248">
        <w:rPr>
          <w:rFonts w:ascii="Times New Roman" w:eastAsia="Times New Roman" w:hAnsi="Times New Roman" w:cs="Times New Roman"/>
          <w:sz w:val="24"/>
          <w:szCs w:val="24"/>
        </w:rPr>
        <w:t xml:space="preserve">Quando o termo </w:t>
      </w:r>
      <w:r w:rsidR="00371248">
        <w:rPr>
          <w:rFonts w:ascii="Times New Roman" w:eastAsia="Times New Roman" w:hAnsi="Times New Roman" w:cs="Times New Roman"/>
          <w:i/>
          <w:sz w:val="24"/>
          <w:szCs w:val="24"/>
        </w:rPr>
        <w:t>fragmentação do conhecimento</w:t>
      </w:r>
      <w:r w:rsidR="00371248">
        <w:rPr>
          <w:rFonts w:ascii="Times New Roman" w:eastAsia="Times New Roman" w:hAnsi="Times New Roman" w:cs="Times New Roman"/>
          <w:sz w:val="24"/>
          <w:szCs w:val="24"/>
        </w:rPr>
        <w:t xml:space="preserve"> é utilizado em substituição dos termos anteriores (</w:t>
      </w:r>
      <w:r w:rsidR="00371248">
        <w:rPr>
          <w:rFonts w:ascii="Times New Roman" w:eastAsia="Times New Roman" w:hAnsi="Times New Roman" w:cs="Times New Roman"/>
          <w:i/>
          <w:sz w:val="24"/>
          <w:szCs w:val="24"/>
        </w:rPr>
        <w:t xml:space="preserve">fragmentação dos saberes </w:t>
      </w:r>
      <w:r w:rsidR="00371248">
        <w:rPr>
          <w:rFonts w:ascii="Times New Roman" w:eastAsia="Times New Roman" w:hAnsi="Times New Roman" w:cs="Times New Roman"/>
          <w:sz w:val="24"/>
          <w:szCs w:val="24"/>
        </w:rPr>
        <w:t>e</w:t>
      </w:r>
      <w:r w:rsidR="00371248">
        <w:rPr>
          <w:rFonts w:ascii="Times New Roman" w:eastAsia="Times New Roman" w:hAnsi="Times New Roman" w:cs="Times New Roman"/>
          <w:i/>
          <w:sz w:val="24"/>
          <w:szCs w:val="24"/>
        </w:rPr>
        <w:t xml:space="preserve"> fragmentação do ensino</w:t>
      </w:r>
      <w:r w:rsidR="00371248">
        <w:rPr>
          <w:rFonts w:ascii="Times New Roman" w:eastAsia="Times New Roman" w:hAnsi="Times New Roman" w:cs="Times New Roman"/>
          <w:sz w:val="24"/>
          <w:szCs w:val="24"/>
        </w:rPr>
        <w:t xml:space="preserve">), e os demais descritores </w:t>
      </w:r>
      <w:r w:rsidR="00371248">
        <w:rPr>
          <w:rFonts w:ascii="Times New Roman" w:eastAsia="Times New Roman" w:hAnsi="Times New Roman" w:cs="Times New Roman"/>
          <w:i/>
          <w:sz w:val="24"/>
          <w:szCs w:val="24"/>
        </w:rPr>
        <w:t>educação básica</w:t>
      </w:r>
      <w:r w:rsidR="00371248">
        <w:rPr>
          <w:rFonts w:ascii="Times New Roman" w:eastAsia="Times New Roman" w:hAnsi="Times New Roman" w:cs="Times New Roman"/>
          <w:sz w:val="24"/>
          <w:szCs w:val="24"/>
        </w:rPr>
        <w:t xml:space="preserve"> e </w:t>
      </w:r>
      <w:r w:rsidR="00371248">
        <w:rPr>
          <w:rFonts w:ascii="Times New Roman" w:eastAsia="Times New Roman" w:hAnsi="Times New Roman" w:cs="Times New Roman"/>
          <w:i/>
          <w:sz w:val="24"/>
          <w:szCs w:val="24"/>
        </w:rPr>
        <w:t>ensino médio</w:t>
      </w:r>
      <w:r w:rsidR="00371248">
        <w:rPr>
          <w:rFonts w:ascii="Times New Roman" w:eastAsia="Times New Roman" w:hAnsi="Times New Roman" w:cs="Times New Roman"/>
          <w:sz w:val="24"/>
          <w:szCs w:val="24"/>
        </w:rPr>
        <w:t xml:space="preserve"> mantidos, temos um cenário de 28 produções, sendo 12 teses e 16 dissertações. </w:t>
      </w:r>
      <w:r w:rsidR="00371248">
        <w:rPr>
          <w:rFonts w:ascii="Times New Roman" w:eastAsia="Times New Roman" w:hAnsi="Times New Roman" w:cs="Times New Roman"/>
          <w:sz w:val="24"/>
          <w:szCs w:val="24"/>
        </w:rPr>
        <w:tab/>
      </w:r>
      <w:r w:rsidR="00371248">
        <w:rPr>
          <w:rFonts w:ascii="Times New Roman" w:eastAsia="Times New Roman" w:hAnsi="Times New Roman" w:cs="Times New Roman"/>
          <w:sz w:val="24"/>
          <w:szCs w:val="24"/>
        </w:rPr>
        <w:tab/>
      </w:r>
      <w:r w:rsidR="00371248">
        <w:rPr>
          <w:rFonts w:ascii="Times New Roman" w:eastAsia="Times New Roman" w:hAnsi="Times New Roman" w:cs="Times New Roman"/>
          <w:sz w:val="24"/>
          <w:szCs w:val="24"/>
        </w:rPr>
        <w:tab/>
      </w:r>
      <w:r w:rsidR="00371248">
        <w:rPr>
          <w:rFonts w:ascii="Times New Roman" w:eastAsia="Times New Roman" w:hAnsi="Times New Roman" w:cs="Times New Roman"/>
          <w:sz w:val="24"/>
          <w:szCs w:val="24"/>
        </w:rPr>
        <w:tab/>
        <w:t xml:space="preserve">Esse primeiro exame apresentou como resultado a produção de 86 documentos, 38 teses e 46 dissertações. No conjunto das teses, observou-se que as 10 com o descritor </w:t>
      </w:r>
      <w:r w:rsidR="00371248" w:rsidRPr="00707CA2">
        <w:rPr>
          <w:rFonts w:ascii="Times New Roman" w:eastAsia="Times New Roman" w:hAnsi="Times New Roman" w:cs="Times New Roman"/>
          <w:i/>
          <w:iCs/>
          <w:sz w:val="24"/>
          <w:szCs w:val="24"/>
        </w:rPr>
        <w:t>fragmentação dos saberes</w:t>
      </w:r>
      <w:r w:rsidR="00371248">
        <w:rPr>
          <w:rFonts w:ascii="Times New Roman" w:eastAsia="Times New Roman" w:hAnsi="Times New Roman" w:cs="Times New Roman"/>
          <w:sz w:val="24"/>
          <w:szCs w:val="24"/>
        </w:rPr>
        <w:t xml:space="preserve"> estavam presentes no resultado da busca com o descritor </w:t>
      </w:r>
      <w:r w:rsidR="00371248" w:rsidRPr="00707CA2">
        <w:rPr>
          <w:rFonts w:ascii="Times New Roman" w:eastAsia="Times New Roman" w:hAnsi="Times New Roman" w:cs="Times New Roman"/>
          <w:i/>
          <w:iCs/>
          <w:sz w:val="24"/>
          <w:szCs w:val="24"/>
        </w:rPr>
        <w:t>fragmentação do ensino</w:t>
      </w:r>
      <w:r w:rsidR="00371248">
        <w:rPr>
          <w:rFonts w:ascii="Times New Roman" w:eastAsia="Times New Roman" w:hAnsi="Times New Roman" w:cs="Times New Roman"/>
          <w:sz w:val="24"/>
          <w:szCs w:val="24"/>
        </w:rPr>
        <w:t xml:space="preserve">, assim como os 12 documentos identificados na consulta realizada com </w:t>
      </w:r>
      <w:r w:rsidR="00371248" w:rsidRPr="00707CA2">
        <w:rPr>
          <w:rFonts w:ascii="Times New Roman" w:eastAsia="Times New Roman" w:hAnsi="Times New Roman" w:cs="Times New Roman"/>
          <w:i/>
          <w:iCs/>
          <w:sz w:val="24"/>
          <w:szCs w:val="24"/>
        </w:rPr>
        <w:t>fragmentação do conhecimento</w:t>
      </w:r>
      <w:r w:rsidR="00371248">
        <w:rPr>
          <w:rFonts w:ascii="Times New Roman" w:eastAsia="Times New Roman" w:hAnsi="Times New Roman" w:cs="Times New Roman"/>
          <w:sz w:val="24"/>
          <w:szCs w:val="24"/>
        </w:rPr>
        <w:t xml:space="preserve">, totalizando 16 trabalhos do tipo tese. Por escolha metodológica, optou-se nesse trabalho apresentar a produção das teses, compreendendo o alcance das pesquisas em nível de doutoramento e a possibilidade de contribuições inéditas. </w:t>
      </w:r>
      <w:r w:rsidR="00371248">
        <w:rPr>
          <w:rFonts w:ascii="Times New Roman" w:eastAsia="Times New Roman" w:hAnsi="Times New Roman" w:cs="Times New Roman"/>
          <w:sz w:val="24"/>
          <w:szCs w:val="24"/>
        </w:rPr>
        <w:tab/>
      </w:r>
      <w:r w:rsidR="00371248">
        <w:rPr>
          <w:rFonts w:ascii="Times New Roman" w:eastAsia="Times New Roman" w:hAnsi="Times New Roman" w:cs="Times New Roman"/>
          <w:sz w:val="24"/>
          <w:szCs w:val="24"/>
        </w:rPr>
        <w:tab/>
      </w:r>
      <w:r w:rsidR="00371248">
        <w:rPr>
          <w:rFonts w:ascii="Times New Roman" w:eastAsia="Times New Roman" w:hAnsi="Times New Roman" w:cs="Times New Roman"/>
          <w:sz w:val="24"/>
          <w:szCs w:val="24"/>
        </w:rPr>
        <w:tab/>
      </w:r>
      <w:r w:rsidR="00371248">
        <w:rPr>
          <w:rFonts w:ascii="Times New Roman" w:eastAsia="Times New Roman" w:hAnsi="Times New Roman" w:cs="Times New Roman"/>
          <w:sz w:val="24"/>
          <w:szCs w:val="24"/>
        </w:rPr>
        <w:tab/>
      </w:r>
      <w:r w:rsidR="00371248">
        <w:rPr>
          <w:rFonts w:ascii="Times New Roman" w:eastAsia="Times New Roman" w:hAnsi="Times New Roman" w:cs="Times New Roman"/>
          <w:sz w:val="24"/>
          <w:szCs w:val="24"/>
        </w:rPr>
        <w:tab/>
      </w:r>
      <w:r w:rsidR="00371248">
        <w:rPr>
          <w:rFonts w:ascii="Times New Roman" w:eastAsia="Times New Roman" w:hAnsi="Times New Roman" w:cs="Times New Roman"/>
          <w:sz w:val="24"/>
          <w:szCs w:val="24"/>
        </w:rPr>
        <w:tab/>
        <w:t xml:space="preserve">A seguir, as produções do tipo tese identificadas na pesquisa serão apresentadas, bem como uma breve análise de como foram constituídas. Com isso, este artigo pretende trazer ao debate as concepções de fragmentação do conhecimento, fragmentação do ensino e fragmentação dos saberes, sendo que para esse exercício de análise foram localizados 16 trabalhos na BDTD, organizadas pelo ano de publicação. </w:t>
      </w:r>
    </w:p>
    <w:p w14:paraId="5C167543" w14:textId="77777777" w:rsidR="002369D3" w:rsidRPr="0043302C" w:rsidRDefault="002369D3" w:rsidP="002369D3">
      <w:pPr>
        <w:spacing w:line="360" w:lineRule="auto"/>
        <w:ind w:left="0" w:hanging="2"/>
        <w:jc w:val="both"/>
        <w:rPr>
          <w:rFonts w:ascii="Times New Roman" w:eastAsia="Times New Roman" w:hAnsi="Times New Roman" w:cs="Times New Roman"/>
          <w:b/>
          <w:bCs/>
          <w:sz w:val="24"/>
          <w:szCs w:val="24"/>
        </w:rPr>
      </w:pPr>
      <w:r w:rsidRPr="004731A9">
        <w:rPr>
          <w:rFonts w:ascii="Times New Roman" w:eastAsia="Times New Roman" w:hAnsi="Times New Roman" w:cs="Times New Roman"/>
          <w:b/>
          <w:sz w:val="24"/>
          <w:szCs w:val="24"/>
        </w:rPr>
        <w:t>5</w:t>
      </w:r>
      <w:r w:rsidR="00A63DA2" w:rsidRPr="004731A9">
        <w:rPr>
          <w:rFonts w:ascii="Times New Roman" w:eastAsia="Times New Roman" w:hAnsi="Times New Roman" w:cs="Times New Roman"/>
          <w:b/>
          <w:sz w:val="24"/>
          <w:szCs w:val="24"/>
        </w:rPr>
        <w:t xml:space="preserve">. </w:t>
      </w:r>
      <w:r w:rsidRPr="004731A9">
        <w:rPr>
          <w:rFonts w:ascii="Times New Roman" w:eastAsia="Times New Roman" w:hAnsi="Times New Roman" w:cs="Times New Roman"/>
          <w:b/>
          <w:bCs/>
          <w:sz w:val="24"/>
          <w:szCs w:val="24"/>
        </w:rPr>
        <w:t>Resultados das Pesquisas e Análises</w:t>
      </w:r>
      <w:r w:rsidRPr="00F3292A">
        <w:rPr>
          <w:rFonts w:ascii="Times New Roman" w:eastAsia="Times New Roman" w:hAnsi="Times New Roman" w:cs="Times New Roman"/>
          <w:b/>
          <w:bCs/>
          <w:sz w:val="24"/>
          <w:szCs w:val="24"/>
        </w:rPr>
        <w:t xml:space="preserve"> </w:t>
      </w:r>
    </w:p>
    <w:p w14:paraId="537CFD3A" w14:textId="26A36863" w:rsidR="00160C3B" w:rsidRPr="00603610" w:rsidRDefault="002369D3" w:rsidP="00F315B3">
      <w:pPr>
        <w:spacing w:line="360" w:lineRule="auto"/>
        <w:ind w:leftChars="0" w:left="0" w:firstLineChars="0" w:firstLine="720"/>
        <w:jc w:val="both"/>
        <w:rPr>
          <w:rFonts w:ascii="Times New Roman" w:hAnsi="Times New Roman"/>
          <w:sz w:val="24"/>
          <w:szCs w:val="24"/>
        </w:rPr>
      </w:pPr>
      <w:r w:rsidRPr="00872F0F">
        <w:rPr>
          <w:rFonts w:ascii="Times New Roman" w:hAnsi="Times New Roman"/>
          <w:sz w:val="24"/>
          <w:szCs w:val="24"/>
        </w:rPr>
        <w:lastRenderedPageBreak/>
        <w:t xml:space="preserve">Como anunciado na seção anterior, os resultados da consulta realizada na </w:t>
      </w:r>
      <w:r w:rsidRPr="00872F0F">
        <w:rPr>
          <w:rFonts w:ascii="Times New Roman" w:eastAsia="Times New Roman" w:hAnsi="Times New Roman" w:cs="Times New Roman"/>
          <w:sz w:val="24"/>
          <w:szCs w:val="24"/>
        </w:rPr>
        <w:t>Biblioteca Digital Brasileira de Teses e Dissertações (</w:t>
      </w:r>
      <w:r w:rsidRPr="00872F0F">
        <w:rPr>
          <w:rFonts w:ascii="Times New Roman" w:hAnsi="Times New Roman"/>
          <w:sz w:val="24"/>
          <w:szCs w:val="24"/>
        </w:rPr>
        <w:t>BDTB) serão apresentados brevemente, de forma a contribuir para o debate acerca da fragmentação</w:t>
      </w:r>
      <w:r>
        <w:rPr>
          <w:rFonts w:ascii="Times New Roman" w:hAnsi="Times New Roman"/>
          <w:sz w:val="24"/>
          <w:szCs w:val="24"/>
        </w:rPr>
        <w:t xml:space="preserve"> que pode ser compreendida na sua relação com os conhecimentos, saberes e ensino. Desta forma, as análises que serão apresentadas apontam os limites, as contradições e as potencialidades acerca </w:t>
      </w:r>
      <w:r w:rsidRPr="0043302C">
        <w:rPr>
          <w:rFonts w:ascii="Times New Roman" w:hAnsi="Times New Roman"/>
          <w:sz w:val="24"/>
          <w:szCs w:val="24"/>
        </w:rPr>
        <w:t>da problemática da fragmentação.</w:t>
      </w:r>
      <w:r>
        <w:rPr>
          <w:rFonts w:ascii="Times New Roman" w:hAnsi="Times New Roman"/>
          <w:sz w:val="24"/>
          <w:szCs w:val="24"/>
        </w:rPr>
        <w:t xml:space="preserve"> </w:t>
      </w:r>
      <w:r>
        <w:rPr>
          <w:rFonts w:ascii="Times New Roman" w:hAnsi="Times New Roman"/>
          <w:sz w:val="24"/>
          <w:szCs w:val="24"/>
        </w:rPr>
        <w:tab/>
        <w:t xml:space="preserve">Iniciaremos pela tese </w:t>
      </w:r>
      <w:r w:rsidRPr="003120C3">
        <w:rPr>
          <w:rFonts w:ascii="Times New Roman" w:hAnsi="Times New Roman"/>
          <w:i/>
          <w:iCs/>
          <w:sz w:val="24"/>
          <w:szCs w:val="24"/>
        </w:rPr>
        <w:t xml:space="preserve">Água: temática integradora dos conteúdos curriculares aos temas </w:t>
      </w:r>
      <w:r w:rsidRPr="001A0C86">
        <w:rPr>
          <w:rFonts w:ascii="Times New Roman" w:hAnsi="Times New Roman"/>
          <w:i/>
          <w:iCs/>
          <w:sz w:val="24"/>
          <w:szCs w:val="24"/>
        </w:rPr>
        <w:t>transversais a partir de metodologias investigativas</w:t>
      </w:r>
      <w:r w:rsidRPr="001A0C86">
        <w:rPr>
          <w:rFonts w:ascii="Times New Roman" w:hAnsi="Times New Roman"/>
          <w:sz w:val="24"/>
          <w:szCs w:val="24"/>
        </w:rPr>
        <w:t>, defendida em 2018, pela pesquisadora Aline Carvalho de Freitas no Programa de Pós-graduação em Educação e Ciências: química da vida e saúde, do Instituto de</w:t>
      </w:r>
      <w:r>
        <w:rPr>
          <w:rFonts w:ascii="Times New Roman" w:hAnsi="Times New Roman"/>
          <w:sz w:val="24"/>
          <w:szCs w:val="24"/>
        </w:rPr>
        <w:t xml:space="preserve"> Ciências Básicas da Saúde, da Universidade Federal do Rio Grande do Sul (UFRGS).</w:t>
      </w:r>
      <w:r w:rsidR="002E036D">
        <w:rPr>
          <w:rFonts w:ascii="Times New Roman" w:hAnsi="Times New Roman"/>
          <w:sz w:val="24"/>
          <w:szCs w:val="24"/>
        </w:rPr>
        <w:t xml:space="preserve"> </w:t>
      </w:r>
      <w:r w:rsidR="004B74BD">
        <w:rPr>
          <w:rFonts w:ascii="Times New Roman" w:hAnsi="Times New Roman"/>
          <w:sz w:val="24"/>
          <w:szCs w:val="24"/>
        </w:rPr>
        <w:t>Freitas (2018) defende a água como um bem de uso comum que pode (</w:t>
      </w:r>
      <w:proofErr w:type="spellStart"/>
      <w:r w:rsidR="004B74BD">
        <w:rPr>
          <w:rFonts w:ascii="Times New Roman" w:hAnsi="Times New Roman"/>
          <w:sz w:val="24"/>
          <w:szCs w:val="24"/>
        </w:rPr>
        <w:t>re</w:t>
      </w:r>
      <w:proofErr w:type="spellEnd"/>
      <w:r w:rsidR="004B74BD">
        <w:rPr>
          <w:rFonts w:ascii="Times New Roman" w:hAnsi="Times New Roman"/>
          <w:sz w:val="24"/>
          <w:szCs w:val="24"/>
        </w:rPr>
        <w:t xml:space="preserve">) construir o conhecimento por meio de intervenções voltadas para a aprendizagem.  </w:t>
      </w:r>
      <w:r w:rsidR="007E00AC">
        <w:rPr>
          <w:rFonts w:ascii="Times New Roman" w:hAnsi="Times New Roman"/>
          <w:sz w:val="24"/>
          <w:szCs w:val="24"/>
        </w:rPr>
        <w:t xml:space="preserve">A pesquisadora </w:t>
      </w:r>
      <w:r w:rsidR="004B74BD">
        <w:rPr>
          <w:rFonts w:ascii="Times New Roman" w:hAnsi="Times New Roman"/>
          <w:sz w:val="24"/>
          <w:szCs w:val="24"/>
        </w:rPr>
        <w:t xml:space="preserve">(2018) realizou a pesquisa em uma escola pública do Ensino Médio do Estado do Amazonas. </w:t>
      </w:r>
      <w:r w:rsidR="004B74BD">
        <w:rPr>
          <w:rFonts w:ascii="Times New Roman" w:hAnsi="Times New Roman"/>
          <w:sz w:val="24"/>
          <w:szCs w:val="24"/>
        </w:rPr>
        <w:tab/>
      </w:r>
      <w:r w:rsidR="004B74BD">
        <w:rPr>
          <w:rFonts w:ascii="Times New Roman" w:hAnsi="Times New Roman"/>
          <w:sz w:val="24"/>
          <w:szCs w:val="24"/>
        </w:rPr>
        <w:tab/>
      </w:r>
      <w:r w:rsidR="002E036D">
        <w:rPr>
          <w:rFonts w:ascii="Times New Roman" w:hAnsi="Times New Roman"/>
          <w:sz w:val="24"/>
          <w:szCs w:val="24"/>
        </w:rPr>
        <w:tab/>
      </w:r>
      <w:r w:rsidR="002E036D">
        <w:rPr>
          <w:rFonts w:ascii="Times New Roman" w:hAnsi="Times New Roman"/>
          <w:sz w:val="24"/>
          <w:szCs w:val="24"/>
        </w:rPr>
        <w:tab/>
      </w:r>
      <w:r w:rsidR="002E036D">
        <w:rPr>
          <w:rFonts w:ascii="Times New Roman" w:hAnsi="Times New Roman"/>
          <w:sz w:val="24"/>
          <w:szCs w:val="24"/>
        </w:rPr>
        <w:tab/>
      </w:r>
      <w:r w:rsidR="002E036D">
        <w:rPr>
          <w:rFonts w:ascii="Times New Roman" w:hAnsi="Times New Roman"/>
          <w:sz w:val="24"/>
          <w:szCs w:val="24"/>
        </w:rPr>
        <w:tab/>
      </w:r>
      <w:r w:rsidR="002E036D">
        <w:rPr>
          <w:rFonts w:ascii="Times New Roman" w:hAnsi="Times New Roman"/>
          <w:sz w:val="24"/>
          <w:szCs w:val="24"/>
        </w:rPr>
        <w:tab/>
      </w:r>
      <w:r w:rsidR="002E036D">
        <w:rPr>
          <w:rFonts w:ascii="Times New Roman" w:hAnsi="Times New Roman"/>
          <w:sz w:val="24"/>
          <w:szCs w:val="24"/>
        </w:rPr>
        <w:tab/>
      </w:r>
      <w:r w:rsidR="002E036D">
        <w:rPr>
          <w:rFonts w:ascii="Times New Roman" w:hAnsi="Times New Roman"/>
          <w:sz w:val="24"/>
          <w:szCs w:val="24"/>
        </w:rPr>
        <w:tab/>
      </w:r>
      <w:r w:rsidR="002E036D">
        <w:rPr>
          <w:rFonts w:ascii="Times New Roman" w:hAnsi="Times New Roman"/>
          <w:sz w:val="24"/>
          <w:szCs w:val="24"/>
        </w:rPr>
        <w:tab/>
      </w:r>
      <w:r w:rsidR="002E036D">
        <w:rPr>
          <w:rFonts w:ascii="Times New Roman" w:hAnsi="Times New Roman"/>
          <w:sz w:val="24"/>
          <w:szCs w:val="24"/>
        </w:rPr>
        <w:tab/>
      </w:r>
      <w:r w:rsidR="002E036D">
        <w:rPr>
          <w:rFonts w:ascii="Times New Roman" w:hAnsi="Times New Roman"/>
          <w:sz w:val="24"/>
          <w:szCs w:val="24"/>
        </w:rPr>
        <w:tab/>
      </w:r>
      <w:r w:rsidR="004B74BD">
        <w:rPr>
          <w:rFonts w:ascii="Times New Roman" w:hAnsi="Times New Roman"/>
          <w:sz w:val="24"/>
          <w:szCs w:val="24"/>
        </w:rPr>
        <w:t xml:space="preserve">Em </w:t>
      </w:r>
      <w:r w:rsidR="004B74BD" w:rsidRPr="003835B1">
        <w:rPr>
          <w:rFonts w:ascii="Times New Roman" w:hAnsi="Times New Roman"/>
          <w:i/>
          <w:iCs/>
          <w:sz w:val="24"/>
          <w:szCs w:val="24"/>
        </w:rPr>
        <w:t>Professores iniciantes/ingressantes na educação infantil: significados e sentidos do trabalho docente</w:t>
      </w:r>
      <w:r w:rsidR="004B74BD">
        <w:rPr>
          <w:rFonts w:ascii="Times New Roman" w:hAnsi="Times New Roman"/>
          <w:sz w:val="24"/>
          <w:szCs w:val="24"/>
        </w:rPr>
        <w:t xml:space="preserve">, tese de doutorado defendida por </w:t>
      </w:r>
      <w:proofErr w:type="spellStart"/>
      <w:r w:rsidR="004B74BD">
        <w:rPr>
          <w:rFonts w:ascii="Times New Roman" w:hAnsi="Times New Roman"/>
          <w:sz w:val="24"/>
          <w:szCs w:val="24"/>
        </w:rPr>
        <w:t>Rosiris</w:t>
      </w:r>
      <w:proofErr w:type="spellEnd"/>
      <w:r w:rsidR="004B74BD">
        <w:rPr>
          <w:rFonts w:ascii="Times New Roman" w:hAnsi="Times New Roman"/>
          <w:sz w:val="24"/>
          <w:szCs w:val="24"/>
        </w:rPr>
        <w:t xml:space="preserve"> Pereira Souza, em 2018, no Programa de Pós-graduação em Educação da Universidade de Brasília (UNB) a percepção das docentes que atuam na Educação Infantil foi verificada a partir das categorias: emancipação e alienação.</w:t>
      </w:r>
      <w:r w:rsidR="00760693">
        <w:rPr>
          <w:rFonts w:ascii="Times New Roman" w:hAnsi="Times New Roman"/>
          <w:sz w:val="24"/>
          <w:szCs w:val="24"/>
        </w:rPr>
        <w:tab/>
      </w:r>
      <w:r w:rsidR="004B74BD">
        <w:rPr>
          <w:rFonts w:ascii="Times New Roman" w:hAnsi="Times New Roman"/>
          <w:sz w:val="24"/>
          <w:szCs w:val="24"/>
        </w:rPr>
        <w:t xml:space="preserve">Nas suas considerações, Souza (2018) defende que a superação da fragmentação disciplinar na Educação Infantil será superada somente e se a sociedade capitalista em que estamos for superada, de forma a constatar que parece utópico o alcance dessa superação. Assim, compreende que a sua pesquisa pode ser útil a projetos voltados para a formação na Educação Infantil por ter uma abordagem crítica e reflexiva a partir de dados coletados empiricamente.  </w:t>
      </w:r>
      <w:r w:rsidR="004B74BD">
        <w:rPr>
          <w:rFonts w:ascii="Times New Roman" w:hAnsi="Times New Roman"/>
          <w:sz w:val="24"/>
          <w:szCs w:val="24"/>
        </w:rPr>
        <w:tab/>
      </w:r>
      <w:r w:rsidR="004B74BD">
        <w:rPr>
          <w:rFonts w:ascii="Times New Roman" w:hAnsi="Times New Roman"/>
          <w:sz w:val="24"/>
          <w:szCs w:val="24"/>
        </w:rPr>
        <w:tab/>
      </w:r>
      <w:r w:rsidR="004B74BD">
        <w:rPr>
          <w:rFonts w:ascii="Times New Roman" w:hAnsi="Times New Roman"/>
          <w:sz w:val="24"/>
          <w:szCs w:val="24"/>
        </w:rPr>
        <w:tab/>
      </w:r>
      <w:r w:rsidR="004B74BD">
        <w:rPr>
          <w:rFonts w:ascii="Times New Roman" w:hAnsi="Times New Roman"/>
          <w:sz w:val="24"/>
          <w:szCs w:val="24"/>
        </w:rPr>
        <w:tab/>
      </w:r>
      <w:r w:rsidR="004B74BD">
        <w:rPr>
          <w:rFonts w:ascii="Times New Roman" w:hAnsi="Times New Roman"/>
          <w:sz w:val="24"/>
          <w:szCs w:val="24"/>
        </w:rPr>
        <w:tab/>
      </w:r>
      <w:r w:rsidR="004B74BD">
        <w:rPr>
          <w:rFonts w:ascii="Times New Roman" w:hAnsi="Times New Roman"/>
          <w:sz w:val="24"/>
          <w:szCs w:val="24"/>
        </w:rPr>
        <w:tab/>
      </w:r>
      <w:r w:rsidR="004B74BD">
        <w:rPr>
          <w:rFonts w:ascii="Times New Roman" w:hAnsi="Times New Roman"/>
          <w:sz w:val="24"/>
          <w:szCs w:val="24"/>
        </w:rPr>
        <w:tab/>
      </w:r>
      <w:r w:rsidR="004B74BD">
        <w:rPr>
          <w:rFonts w:ascii="Times New Roman" w:hAnsi="Times New Roman"/>
          <w:sz w:val="24"/>
          <w:szCs w:val="24"/>
        </w:rPr>
        <w:tab/>
      </w:r>
      <w:r w:rsidR="004B74BD">
        <w:rPr>
          <w:rFonts w:ascii="Times New Roman" w:hAnsi="Times New Roman"/>
          <w:sz w:val="24"/>
          <w:szCs w:val="24"/>
        </w:rPr>
        <w:tab/>
      </w:r>
      <w:r w:rsidR="004B74BD">
        <w:rPr>
          <w:rFonts w:ascii="Times New Roman" w:hAnsi="Times New Roman"/>
          <w:sz w:val="24"/>
          <w:szCs w:val="24"/>
        </w:rPr>
        <w:tab/>
      </w:r>
      <w:r w:rsidR="00760693">
        <w:rPr>
          <w:rFonts w:ascii="Times New Roman" w:hAnsi="Times New Roman"/>
          <w:sz w:val="24"/>
          <w:szCs w:val="24"/>
        </w:rPr>
        <w:tab/>
      </w:r>
      <w:r w:rsidR="004B74BD">
        <w:rPr>
          <w:rFonts w:ascii="Times New Roman" w:hAnsi="Times New Roman"/>
          <w:sz w:val="24"/>
          <w:szCs w:val="24"/>
        </w:rPr>
        <w:t xml:space="preserve">Já na tese </w:t>
      </w:r>
      <w:r w:rsidR="004B74BD" w:rsidRPr="00456D1B">
        <w:rPr>
          <w:rFonts w:ascii="Times New Roman" w:hAnsi="Times New Roman"/>
          <w:i/>
          <w:iCs/>
          <w:sz w:val="24"/>
          <w:szCs w:val="24"/>
        </w:rPr>
        <w:t xml:space="preserve">Alfabetização ecológica, inteligência naturalista e dialogicidade/ conscientização </w:t>
      </w:r>
      <w:proofErr w:type="spellStart"/>
      <w:r w:rsidR="004B74BD" w:rsidRPr="00456D1B">
        <w:rPr>
          <w:rFonts w:ascii="Times New Roman" w:hAnsi="Times New Roman"/>
          <w:i/>
          <w:iCs/>
          <w:sz w:val="24"/>
          <w:szCs w:val="24"/>
        </w:rPr>
        <w:t>freireana</w:t>
      </w:r>
      <w:proofErr w:type="spellEnd"/>
      <w:r w:rsidR="004B74BD" w:rsidRPr="00456D1B">
        <w:rPr>
          <w:rFonts w:ascii="Times New Roman" w:hAnsi="Times New Roman"/>
          <w:i/>
          <w:iCs/>
          <w:sz w:val="24"/>
          <w:szCs w:val="24"/>
        </w:rPr>
        <w:t>: interconexões com a formação continuada de professores em Educação Ambiental</w:t>
      </w:r>
      <w:r w:rsidR="004B74BD">
        <w:rPr>
          <w:rFonts w:ascii="Times New Roman" w:hAnsi="Times New Roman"/>
          <w:sz w:val="24"/>
          <w:szCs w:val="24"/>
        </w:rPr>
        <w:t xml:space="preserve">, de Christiane da Silva Cavalcante, defendida em 2018, no Programa de Pós-graduação em Educação da Universidade Federal da Paraíba (UFPB), a formação continuada é a ação defendida para romper com a concepção fragmentada da Educação, principalmente quando se reflete acerca da Educação Ambiental. Assim, Cavalcante (2018) rompe com aquela concepção de uma </w:t>
      </w:r>
      <w:r w:rsidR="004B74BD" w:rsidRPr="00314CAE">
        <w:rPr>
          <w:rFonts w:ascii="Times New Roman" w:eastAsia="Times New Roman" w:hAnsi="Times New Roman"/>
          <w:sz w:val="24"/>
          <w:szCs w:val="24"/>
        </w:rPr>
        <w:t xml:space="preserve">inteligência que “fragmenta o complexo do mundo em pedaços separados, [que] fraciona os problemas, </w:t>
      </w:r>
      <w:proofErr w:type="spellStart"/>
      <w:r w:rsidR="004B74BD" w:rsidRPr="00314CAE">
        <w:rPr>
          <w:rFonts w:ascii="Times New Roman" w:eastAsia="Times New Roman" w:hAnsi="Times New Roman"/>
          <w:sz w:val="24"/>
          <w:szCs w:val="24"/>
        </w:rPr>
        <w:t>unidimensionaliza</w:t>
      </w:r>
      <w:proofErr w:type="spellEnd"/>
      <w:r w:rsidR="004B74BD" w:rsidRPr="00314CAE">
        <w:rPr>
          <w:rFonts w:ascii="Times New Roman" w:eastAsia="Times New Roman" w:hAnsi="Times New Roman"/>
          <w:sz w:val="24"/>
          <w:szCs w:val="24"/>
        </w:rPr>
        <w:t xml:space="preserve"> o multidimensional” (</w:t>
      </w:r>
      <w:r w:rsidR="0049736C" w:rsidRPr="00314CAE">
        <w:rPr>
          <w:rFonts w:ascii="Times New Roman" w:eastAsia="Times New Roman" w:hAnsi="Times New Roman" w:cs="Times New Roman"/>
          <w:sz w:val="24"/>
          <w:szCs w:val="24"/>
        </w:rPr>
        <w:t>MORIN, [1921</w:t>
      </w:r>
      <w:r w:rsidR="004B74BD" w:rsidRPr="00314CAE">
        <w:rPr>
          <w:rFonts w:ascii="Times New Roman" w:eastAsia="Times New Roman" w:hAnsi="Times New Roman" w:cs="Times New Roman"/>
          <w:sz w:val="24"/>
          <w:szCs w:val="24"/>
        </w:rPr>
        <w:t>] 2003, p.</w:t>
      </w:r>
      <w:r w:rsidR="004B74BD">
        <w:rPr>
          <w:rFonts w:ascii="Times New Roman" w:eastAsia="Times New Roman" w:hAnsi="Times New Roman" w:cs="Times New Roman"/>
          <w:sz w:val="24"/>
          <w:szCs w:val="24"/>
        </w:rPr>
        <w:t>14).</w:t>
      </w:r>
      <w:r w:rsidR="004B74BD">
        <w:rPr>
          <w:rFonts w:ascii="Times New Roman" w:hAnsi="Times New Roman"/>
          <w:sz w:val="24"/>
          <w:szCs w:val="24"/>
        </w:rPr>
        <w:tab/>
      </w:r>
      <w:r w:rsidR="004B74BD">
        <w:rPr>
          <w:rFonts w:ascii="Times New Roman" w:hAnsi="Times New Roman"/>
          <w:sz w:val="24"/>
          <w:szCs w:val="24"/>
        </w:rPr>
        <w:tab/>
      </w:r>
      <w:r w:rsidR="004B74BD">
        <w:rPr>
          <w:rFonts w:ascii="Times New Roman" w:hAnsi="Times New Roman"/>
          <w:sz w:val="24"/>
          <w:szCs w:val="24"/>
        </w:rPr>
        <w:tab/>
      </w:r>
      <w:r w:rsidR="00AA17D9">
        <w:rPr>
          <w:rFonts w:ascii="Times New Roman" w:hAnsi="Times New Roman"/>
          <w:sz w:val="24"/>
          <w:szCs w:val="24"/>
        </w:rPr>
        <w:tab/>
      </w:r>
      <w:r w:rsidR="00AA17D9">
        <w:rPr>
          <w:rFonts w:ascii="Times New Roman" w:hAnsi="Times New Roman"/>
          <w:sz w:val="24"/>
          <w:szCs w:val="24"/>
        </w:rPr>
        <w:tab/>
      </w:r>
      <w:r w:rsidR="00AA17D9">
        <w:rPr>
          <w:rFonts w:ascii="Times New Roman" w:hAnsi="Times New Roman"/>
          <w:sz w:val="24"/>
          <w:szCs w:val="24"/>
        </w:rPr>
        <w:tab/>
      </w:r>
      <w:r w:rsidR="00AA17D9">
        <w:rPr>
          <w:rFonts w:ascii="Times New Roman" w:hAnsi="Times New Roman"/>
          <w:sz w:val="24"/>
          <w:szCs w:val="24"/>
        </w:rPr>
        <w:tab/>
      </w:r>
      <w:r w:rsidR="00AA17D9">
        <w:rPr>
          <w:rFonts w:ascii="Times New Roman" w:hAnsi="Times New Roman"/>
          <w:sz w:val="24"/>
          <w:szCs w:val="24"/>
        </w:rPr>
        <w:tab/>
      </w:r>
      <w:r w:rsidR="00AA17D9">
        <w:rPr>
          <w:rFonts w:ascii="Times New Roman" w:hAnsi="Times New Roman"/>
          <w:sz w:val="24"/>
          <w:szCs w:val="24"/>
        </w:rPr>
        <w:lastRenderedPageBreak/>
        <w:tab/>
      </w:r>
      <w:r w:rsidR="004B74BD">
        <w:rPr>
          <w:rFonts w:ascii="Times New Roman" w:hAnsi="Times New Roman"/>
          <w:sz w:val="24"/>
          <w:szCs w:val="24"/>
        </w:rPr>
        <w:t xml:space="preserve">Gisele Francisca da Silva Carvalho em sua tese </w:t>
      </w:r>
      <w:r w:rsidR="004B74BD" w:rsidRPr="004D35DC">
        <w:rPr>
          <w:rFonts w:ascii="Times New Roman" w:hAnsi="Times New Roman"/>
          <w:i/>
          <w:iCs/>
          <w:sz w:val="24"/>
          <w:szCs w:val="24"/>
        </w:rPr>
        <w:t>A configuração do trabalho docente em face às contrarreformas da educação: um estudo sobre os professores da rede estadual de Minas Gerais em São João Del- Rei,</w:t>
      </w:r>
      <w:r w:rsidR="004B74BD">
        <w:rPr>
          <w:rFonts w:ascii="Times New Roman" w:hAnsi="Times New Roman"/>
          <w:sz w:val="24"/>
          <w:szCs w:val="24"/>
        </w:rPr>
        <w:t xml:space="preserve"> defendida em 2018, no Programa de Pós-graduação em Educação da Universidade Federal de Juiz de Fora (UFFJ), investiga o período das contrarreformas educacionais dos anos 1990 e como a fragmentação está alinhada a heterogeneidade da categoria formada por docentes (</w:t>
      </w:r>
      <w:r w:rsidR="0049736C">
        <w:rPr>
          <w:rFonts w:ascii="Times New Roman" w:hAnsi="Times New Roman"/>
          <w:sz w:val="24"/>
          <w:szCs w:val="24"/>
        </w:rPr>
        <w:t xml:space="preserve">CARVALHO, </w:t>
      </w:r>
      <w:r w:rsidR="004B74BD">
        <w:rPr>
          <w:rFonts w:ascii="Times New Roman" w:hAnsi="Times New Roman"/>
          <w:sz w:val="24"/>
          <w:szCs w:val="24"/>
        </w:rPr>
        <w:t xml:space="preserve">2018). </w:t>
      </w:r>
      <w:r w:rsidR="004B74BD">
        <w:rPr>
          <w:rFonts w:ascii="Times New Roman" w:hAnsi="Times New Roman"/>
          <w:sz w:val="24"/>
          <w:szCs w:val="24"/>
        </w:rPr>
        <w:tab/>
      </w:r>
      <w:r w:rsidR="004B74BD">
        <w:rPr>
          <w:rFonts w:ascii="Times New Roman" w:hAnsi="Times New Roman"/>
          <w:sz w:val="24"/>
          <w:szCs w:val="24"/>
        </w:rPr>
        <w:tab/>
      </w:r>
      <w:r w:rsidR="004B74BD">
        <w:rPr>
          <w:rFonts w:ascii="Times New Roman" w:hAnsi="Times New Roman"/>
          <w:sz w:val="24"/>
          <w:szCs w:val="24"/>
        </w:rPr>
        <w:tab/>
      </w:r>
      <w:r w:rsidR="004B74BD" w:rsidRPr="00973E7A">
        <w:rPr>
          <w:rFonts w:ascii="Times New Roman" w:eastAsia="Times New Roman" w:hAnsi="Times New Roman" w:cs="Times New Roman"/>
          <w:sz w:val="24"/>
          <w:szCs w:val="24"/>
        </w:rPr>
        <w:t xml:space="preserve">A </w:t>
      </w:r>
      <w:r w:rsidR="004B74BD">
        <w:rPr>
          <w:rFonts w:ascii="Times New Roman" w:eastAsia="Times New Roman" w:hAnsi="Times New Roman" w:cs="Times New Roman"/>
          <w:sz w:val="24"/>
          <w:szCs w:val="24"/>
        </w:rPr>
        <w:t>fragmentação deve ser compreendida</w:t>
      </w:r>
      <w:r w:rsidR="004B74BD" w:rsidRPr="00973E7A">
        <w:rPr>
          <w:rFonts w:ascii="Times New Roman" w:eastAsia="Times New Roman" w:hAnsi="Times New Roman" w:cs="Times New Roman"/>
          <w:sz w:val="24"/>
          <w:szCs w:val="24"/>
        </w:rPr>
        <w:t xml:space="preserve"> enquanto</w:t>
      </w:r>
      <w:r w:rsidR="004B74BD">
        <w:rPr>
          <w:rFonts w:ascii="Times New Roman" w:eastAsia="Times New Roman" w:hAnsi="Times New Roman" w:cs="Times New Roman"/>
          <w:sz w:val="24"/>
          <w:szCs w:val="24"/>
        </w:rPr>
        <w:t xml:space="preserve"> um dado da</w:t>
      </w:r>
      <w:r w:rsidR="004B74BD" w:rsidRPr="00973E7A">
        <w:rPr>
          <w:rFonts w:ascii="Times New Roman" w:eastAsia="Times New Roman" w:hAnsi="Times New Roman" w:cs="Times New Roman"/>
          <w:sz w:val="24"/>
          <w:szCs w:val="24"/>
        </w:rPr>
        <w:t xml:space="preserve"> realidade e não</w:t>
      </w:r>
      <w:r w:rsidR="004B74BD">
        <w:rPr>
          <w:rFonts w:ascii="Times New Roman" w:eastAsia="Times New Roman" w:hAnsi="Times New Roman" w:cs="Times New Roman"/>
          <w:sz w:val="24"/>
          <w:szCs w:val="24"/>
        </w:rPr>
        <w:t xml:space="preserve"> como uma</w:t>
      </w:r>
      <w:r w:rsidR="004B74BD" w:rsidRPr="00973E7A">
        <w:rPr>
          <w:rFonts w:ascii="Times New Roman" w:eastAsia="Times New Roman" w:hAnsi="Times New Roman" w:cs="Times New Roman"/>
          <w:sz w:val="24"/>
          <w:szCs w:val="24"/>
        </w:rPr>
        <w:t xml:space="preserve"> teoria</w:t>
      </w:r>
      <w:r w:rsidR="004B74BD">
        <w:rPr>
          <w:rFonts w:ascii="Times New Roman" w:eastAsia="Times New Roman" w:hAnsi="Times New Roman" w:cs="Times New Roman"/>
          <w:sz w:val="24"/>
          <w:szCs w:val="24"/>
        </w:rPr>
        <w:t xml:space="preserve">. </w:t>
      </w:r>
      <w:r w:rsidR="004B74BD" w:rsidRPr="00973E7A">
        <w:rPr>
          <w:rFonts w:ascii="Times New Roman" w:eastAsia="Times New Roman" w:hAnsi="Times New Roman" w:cs="Times New Roman"/>
          <w:sz w:val="24"/>
          <w:szCs w:val="24"/>
        </w:rPr>
        <w:t>Nesse sentido, as teses</w:t>
      </w:r>
      <w:r w:rsidR="004B74BD">
        <w:rPr>
          <w:rFonts w:ascii="Times New Roman" w:eastAsia="Times New Roman" w:hAnsi="Times New Roman" w:cs="Times New Roman"/>
          <w:sz w:val="24"/>
          <w:szCs w:val="24"/>
        </w:rPr>
        <w:t xml:space="preserve"> </w:t>
      </w:r>
      <w:r w:rsidR="004B74BD" w:rsidRPr="00A62A8C">
        <w:rPr>
          <w:rFonts w:ascii="Times New Roman" w:eastAsia="Times New Roman" w:hAnsi="Times New Roman" w:cs="Times New Roman"/>
          <w:i/>
          <w:iCs/>
          <w:sz w:val="24"/>
          <w:szCs w:val="24"/>
        </w:rPr>
        <w:t xml:space="preserve">A paisagem com remanescentes florestais na percepção de discentes de colégios estaduais de Irati </w:t>
      </w:r>
      <w:r w:rsidR="004B74BD">
        <w:rPr>
          <w:rFonts w:ascii="Times New Roman" w:eastAsia="Times New Roman" w:hAnsi="Times New Roman" w:cs="Times New Roman"/>
          <w:i/>
          <w:iCs/>
          <w:sz w:val="24"/>
          <w:szCs w:val="24"/>
        </w:rPr>
        <w:t>–</w:t>
      </w:r>
      <w:r w:rsidR="004B74BD" w:rsidRPr="00A62A8C">
        <w:rPr>
          <w:rFonts w:ascii="Times New Roman" w:eastAsia="Times New Roman" w:hAnsi="Times New Roman" w:cs="Times New Roman"/>
          <w:i/>
          <w:iCs/>
          <w:sz w:val="24"/>
          <w:szCs w:val="24"/>
        </w:rPr>
        <w:t xml:space="preserve"> Paraná</w:t>
      </w:r>
      <w:r w:rsidR="004B74BD">
        <w:rPr>
          <w:rFonts w:ascii="Times New Roman" w:eastAsia="Times New Roman" w:hAnsi="Times New Roman" w:cs="Times New Roman"/>
          <w:sz w:val="24"/>
          <w:szCs w:val="24"/>
        </w:rPr>
        <w:t xml:space="preserve">, </w:t>
      </w:r>
      <w:r w:rsidR="004B74BD" w:rsidRPr="00973E7A">
        <w:rPr>
          <w:rFonts w:ascii="Times New Roman" w:eastAsia="Times New Roman" w:hAnsi="Times New Roman" w:cs="Times New Roman"/>
          <w:sz w:val="24"/>
          <w:szCs w:val="24"/>
        </w:rPr>
        <w:t xml:space="preserve">de </w:t>
      </w:r>
      <w:r w:rsidR="004B74BD" w:rsidRPr="007705DE">
        <w:rPr>
          <w:rFonts w:ascii="Times New Roman" w:eastAsia="Times New Roman" w:hAnsi="Times New Roman" w:cs="Times New Roman"/>
          <w:sz w:val="24"/>
          <w:szCs w:val="24"/>
        </w:rPr>
        <w:t xml:space="preserve">Mariângela </w:t>
      </w:r>
      <w:proofErr w:type="spellStart"/>
      <w:r w:rsidR="004B74BD" w:rsidRPr="007705DE">
        <w:rPr>
          <w:rFonts w:ascii="Times New Roman" w:eastAsia="Times New Roman" w:hAnsi="Times New Roman" w:cs="Times New Roman"/>
          <w:sz w:val="24"/>
          <w:szCs w:val="24"/>
        </w:rPr>
        <w:t>Ceschim</w:t>
      </w:r>
      <w:proofErr w:type="spellEnd"/>
      <w:r w:rsidR="004B74BD" w:rsidRPr="007705DE">
        <w:rPr>
          <w:rFonts w:ascii="Times New Roman" w:eastAsia="Times New Roman" w:hAnsi="Times New Roman" w:cs="Times New Roman"/>
          <w:sz w:val="24"/>
          <w:szCs w:val="24"/>
        </w:rPr>
        <w:t xml:space="preserve"> </w:t>
      </w:r>
      <w:proofErr w:type="spellStart"/>
      <w:r w:rsidR="004B74BD" w:rsidRPr="007705DE">
        <w:rPr>
          <w:rFonts w:ascii="Times New Roman" w:eastAsia="Times New Roman" w:hAnsi="Times New Roman" w:cs="Times New Roman"/>
          <w:sz w:val="24"/>
          <w:szCs w:val="24"/>
        </w:rPr>
        <w:t>Iurk</w:t>
      </w:r>
      <w:proofErr w:type="spellEnd"/>
      <w:r w:rsidR="004B74BD">
        <w:rPr>
          <w:rFonts w:ascii="Times New Roman" w:eastAsia="Times New Roman" w:hAnsi="Times New Roman" w:cs="Times New Roman"/>
          <w:sz w:val="24"/>
          <w:szCs w:val="24"/>
        </w:rPr>
        <w:t xml:space="preserve"> (2018), da </w:t>
      </w:r>
      <w:r w:rsidR="004B74BD" w:rsidRPr="00D7741F">
        <w:rPr>
          <w:rFonts w:ascii="Times New Roman" w:eastAsia="Times New Roman" w:hAnsi="Times New Roman"/>
          <w:sz w:val="24"/>
          <w:szCs w:val="24"/>
        </w:rPr>
        <w:t>Universidade Federal do Paraná</w:t>
      </w:r>
      <w:r w:rsidR="004B74BD">
        <w:rPr>
          <w:rFonts w:ascii="Times New Roman" w:eastAsia="Times New Roman" w:hAnsi="Times New Roman"/>
          <w:sz w:val="24"/>
          <w:szCs w:val="24"/>
        </w:rPr>
        <w:t xml:space="preserve"> (UFP) </w:t>
      </w:r>
      <w:r w:rsidR="004B74BD">
        <w:rPr>
          <w:rFonts w:ascii="Times New Roman" w:eastAsia="Times New Roman" w:hAnsi="Times New Roman" w:cs="Times New Roman"/>
          <w:sz w:val="24"/>
          <w:szCs w:val="24"/>
        </w:rPr>
        <w:t xml:space="preserve">e </w:t>
      </w:r>
      <w:r w:rsidR="004B74BD" w:rsidRPr="00A62A8C">
        <w:rPr>
          <w:rFonts w:ascii="Times New Roman" w:eastAsia="Times New Roman" w:hAnsi="Times New Roman" w:cs="Times New Roman"/>
          <w:i/>
          <w:iCs/>
          <w:sz w:val="24"/>
          <w:szCs w:val="24"/>
        </w:rPr>
        <w:t>Espaço metropolitano e justiça espacial: cartografia das diferenças espaciais em metrópoles nordestinas</w:t>
      </w:r>
      <w:r w:rsidR="004B74BD">
        <w:rPr>
          <w:rFonts w:ascii="Times New Roman" w:eastAsia="Times New Roman" w:hAnsi="Times New Roman" w:cs="Times New Roman"/>
          <w:sz w:val="24"/>
          <w:szCs w:val="24"/>
        </w:rPr>
        <w:t xml:space="preserve">, de </w:t>
      </w:r>
      <w:proofErr w:type="spellStart"/>
      <w:r w:rsidR="004B74BD" w:rsidRPr="00D72E49">
        <w:rPr>
          <w:rFonts w:ascii="Times New Roman" w:eastAsia="Times New Roman" w:hAnsi="Times New Roman" w:cs="Times New Roman"/>
          <w:sz w:val="24"/>
          <w:szCs w:val="24"/>
        </w:rPr>
        <w:t>Heibe</w:t>
      </w:r>
      <w:proofErr w:type="spellEnd"/>
      <w:r w:rsidR="004B74BD" w:rsidRPr="00D72E49">
        <w:rPr>
          <w:rFonts w:ascii="Times New Roman" w:eastAsia="Times New Roman" w:hAnsi="Times New Roman" w:cs="Times New Roman"/>
          <w:sz w:val="24"/>
          <w:szCs w:val="24"/>
        </w:rPr>
        <w:t xml:space="preserve"> Santana </w:t>
      </w:r>
      <w:r w:rsidR="004B74BD">
        <w:rPr>
          <w:rFonts w:ascii="Times New Roman" w:eastAsia="Times New Roman" w:hAnsi="Times New Roman" w:cs="Times New Roman"/>
          <w:sz w:val="24"/>
          <w:szCs w:val="24"/>
        </w:rPr>
        <w:t>d</w:t>
      </w:r>
      <w:r w:rsidR="004B74BD" w:rsidRPr="00D72E49">
        <w:rPr>
          <w:rFonts w:ascii="Times New Roman" w:eastAsia="Times New Roman" w:hAnsi="Times New Roman" w:cs="Times New Roman"/>
          <w:sz w:val="24"/>
          <w:szCs w:val="24"/>
        </w:rPr>
        <w:t>a Silva</w:t>
      </w:r>
      <w:r w:rsidR="004B74BD">
        <w:rPr>
          <w:rFonts w:ascii="Times New Roman" w:eastAsia="Times New Roman" w:hAnsi="Times New Roman" w:cs="Times New Roman"/>
          <w:sz w:val="24"/>
          <w:szCs w:val="24"/>
        </w:rPr>
        <w:t xml:space="preserve"> (2019), da </w:t>
      </w:r>
      <w:r w:rsidR="004B74BD">
        <w:rPr>
          <w:rFonts w:ascii="Times New Roman" w:eastAsia="Times New Roman" w:hAnsi="Times New Roman"/>
          <w:sz w:val="24"/>
          <w:szCs w:val="24"/>
        </w:rPr>
        <w:t>Universidade Federal da Bahia (UFBA)</w:t>
      </w:r>
      <w:r w:rsidR="004B74BD">
        <w:rPr>
          <w:rFonts w:ascii="Times New Roman" w:eastAsia="Times New Roman" w:hAnsi="Times New Roman" w:cs="Times New Roman"/>
          <w:sz w:val="24"/>
          <w:szCs w:val="24"/>
        </w:rPr>
        <w:t xml:space="preserve"> contribuem para o enfrentamento da fragmentação nos estudos sobre Educação Ambiental e sobre os processos de Urbanização que deflagram as desigualdades sociais. </w:t>
      </w:r>
      <w:r w:rsidR="004B74BD">
        <w:rPr>
          <w:rFonts w:ascii="Times New Roman" w:eastAsia="Times New Roman" w:hAnsi="Times New Roman" w:cs="Times New Roman"/>
          <w:sz w:val="24"/>
          <w:szCs w:val="24"/>
        </w:rPr>
        <w:tab/>
      </w:r>
      <w:r w:rsidR="004B74BD">
        <w:rPr>
          <w:rFonts w:ascii="Times New Roman" w:hAnsi="Times New Roman"/>
          <w:sz w:val="24"/>
          <w:szCs w:val="24"/>
        </w:rPr>
        <w:tab/>
      </w:r>
      <w:r w:rsidR="004B74BD">
        <w:rPr>
          <w:rFonts w:ascii="Times New Roman" w:hAnsi="Times New Roman"/>
          <w:sz w:val="24"/>
          <w:szCs w:val="24"/>
        </w:rPr>
        <w:tab/>
      </w:r>
      <w:r w:rsidR="004B74BD">
        <w:rPr>
          <w:rFonts w:ascii="Times New Roman" w:hAnsi="Times New Roman"/>
          <w:sz w:val="24"/>
          <w:szCs w:val="24"/>
        </w:rPr>
        <w:tab/>
      </w:r>
      <w:r w:rsidR="004B74BD">
        <w:rPr>
          <w:rFonts w:ascii="Times New Roman" w:hAnsi="Times New Roman"/>
          <w:sz w:val="24"/>
          <w:szCs w:val="24"/>
        </w:rPr>
        <w:tab/>
      </w:r>
      <w:r w:rsidR="004B74BD">
        <w:rPr>
          <w:rFonts w:ascii="Times New Roman" w:hAnsi="Times New Roman"/>
          <w:sz w:val="24"/>
          <w:szCs w:val="24"/>
        </w:rPr>
        <w:tab/>
      </w:r>
      <w:r w:rsidR="004B74BD">
        <w:rPr>
          <w:rFonts w:ascii="Times New Roman" w:hAnsi="Times New Roman"/>
          <w:sz w:val="24"/>
          <w:szCs w:val="24"/>
        </w:rPr>
        <w:tab/>
      </w:r>
      <w:r w:rsidR="004B74BD">
        <w:rPr>
          <w:rFonts w:ascii="Times New Roman" w:hAnsi="Times New Roman"/>
          <w:sz w:val="24"/>
          <w:szCs w:val="24"/>
        </w:rPr>
        <w:tab/>
      </w:r>
      <w:r w:rsidR="004B74BD">
        <w:rPr>
          <w:rFonts w:ascii="Times New Roman" w:hAnsi="Times New Roman"/>
          <w:sz w:val="24"/>
          <w:szCs w:val="24"/>
        </w:rPr>
        <w:tab/>
      </w:r>
      <w:r w:rsidR="00FC3452">
        <w:rPr>
          <w:rFonts w:ascii="Times New Roman" w:hAnsi="Times New Roman"/>
          <w:sz w:val="24"/>
          <w:szCs w:val="24"/>
        </w:rPr>
        <w:tab/>
      </w:r>
      <w:r w:rsidR="004B74BD">
        <w:rPr>
          <w:rFonts w:ascii="Times New Roman" w:hAnsi="Times New Roman"/>
          <w:sz w:val="24"/>
          <w:szCs w:val="24"/>
        </w:rPr>
        <w:t xml:space="preserve">Já na tese de doutorado </w:t>
      </w:r>
      <w:r w:rsidR="004B74BD" w:rsidRPr="003657BE">
        <w:rPr>
          <w:rFonts w:ascii="Times New Roman" w:hAnsi="Times New Roman"/>
          <w:i/>
          <w:iCs/>
          <w:sz w:val="24"/>
          <w:szCs w:val="24"/>
        </w:rPr>
        <w:t>Base Nacional Comum Curricular: a política educacional para o Ensino Médio no Sistema Estadual de Ensino de Barueri</w:t>
      </w:r>
      <w:r w:rsidR="004B74BD">
        <w:rPr>
          <w:rFonts w:ascii="Times New Roman" w:hAnsi="Times New Roman"/>
          <w:sz w:val="24"/>
          <w:szCs w:val="24"/>
        </w:rPr>
        <w:t xml:space="preserve">, de Rosângela da Silva Camargo Paglia, defendida em 2019, no departamento de Educação e Currículo da Pontíficia Universidade Católica de São Paulo (PUC-SP) observamos uma análise da implementação da </w:t>
      </w:r>
      <w:r w:rsidR="0003107F">
        <w:rPr>
          <w:rFonts w:ascii="Times New Roman" w:hAnsi="Times New Roman"/>
          <w:sz w:val="24"/>
          <w:szCs w:val="24"/>
        </w:rPr>
        <w:t>Base Nacional Comum Curricular (</w:t>
      </w:r>
      <w:r w:rsidR="004B74BD">
        <w:rPr>
          <w:rFonts w:ascii="Times New Roman" w:hAnsi="Times New Roman"/>
          <w:sz w:val="24"/>
          <w:szCs w:val="24"/>
        </w:rPr>
        <w:t>BNCC</w:t>
      </w:r>
      <w:r w:rsidR="0003107F">
        <w:rPr>
          <w:rFonts w:ascii="Times New Roman" w:hAnsi="Times New Roman"/>
          <w:sz w:val="24"/>
          <w:szCs w:val="24"/>
        </w:rPr>
        <w:t>)</w:t>
      </w:r>
      <w:r w:rsidR="004B74BD">
        <w:rPr>
          <w:rFonts w:ascii="Times New Roman" w:hAnsi="Times New Roman"/>
          <w:sz w:val="24"/>
          <w:szCs w:val="24"/>
        </w:rPr>
        <w:t xml:space="preserve"> no Sistema de Ensino de Barueri. </w:t>
      </w:r>
      <w:r w:rsidR="004B74BD">
        <w:rPr>
          <w:rFonts w:ascii="Times New Roman" w:hAnsi="Times New Roman"/>
          <w:sz w:val="24"/>
          <w:szCs w:val="24"/>
        </w:rPr>
        <w:tab/>
      </w:r>
      <w:r w:rsidR="004B74BD">
        <w:rPr>
          <w:rFonts w:ascii="Times New Roman" w:hAnsi="Times New Roman"/>
          <w:sz w:val="24"/>
          <w:szCs w:val="24"/>
        </w:rPr>
        <w:tab/>
      </w:r>
      <w:r w:rsidR="0064253D">
        <w:rPr>
          <w:rFonts w:ascii="Times New Roman" w:hAnsi="Times New Roman"/>
          <w:sz w:val="24"/>
          <w:szCs w:val="24"/>
        </w:rPr>
        <w:tab/>
      </w:r>
      <w:r w:rsidR="004B74BD" w:rsidRPr="00116116">
        <w:rPr>
          <w:rFonts w:ascii="Times New Roman" w:hAnsi="Times New Roman"/>
          <w:sz w:val="24"/>
          <w:szCs w:val="24"/>
        </w:rPr>
        <w:t>Paglia (2019) dialoga com Dermival Saviani (2017) buscando identificar</w:t>
      </w:r>
      <w:r w:rsidR="004B74BD">
        <w:rPr>
          <w:rFonts w:ascii="Times New Roman" w:hAnsi="Times New Roman"/>
          <w:sz w:val="24"/>
          <w:szCs w:val="24"/>
        </w:rPr>
        <w:t xml:space="preserve"> momentos da História da Educação nos quais a fragmentação do conhecimento pode ser constatada. Assim, segundo Paglia (2019) em diálogo com Saviani (2017) o enfrentamento à fragmentação é verificado já no Manifesto dos Pioneiros da Educação Nova de 1932. </w:t>
      </w:r>
      <w:r w:rsidR="004B74BD">
        <w:rPr>
          <w:rFonts w:ascii="Times New Roman" w:hAnsi="Times New Roman"/>
          <w:sz w:val="24"/>
          <w:szCs w:val="24"/>
        </w:rPr>
        <w:tab/>
      </w:r>
      <w:r w:rsidR="004B74BD">
        <w:rPr>
          <w:rFonts w:ascii="Times New Roman" w:hAnsi="Times New Roman"/>
          <w:sz w:val="24"/>
          <w:szCs w:val="24"/>
        </w:rPr>
        <w:tab/>
      </w:r>
      <w:r w:rsidR="004B74BD">
        <w:rPr>
          <w:rFonts w:ascii="Times New Roman" w:hAnsi="Times New Roman"/>
          <w:sz w:val="24"/>
          <w:szCs w:val="24"/>
        </w:rPr>
        <w:tab/>
      </w:r>
      <w:r w:rsidR="004B74BD">
        <w:rPr>
          <w:rFonts w:ascii="Times New Roman" w:hAnsi="Times New Roman"/>
          <w:sz w:val="24"/>
          <w:szCs w:val="24"/>
        </w:rPr>
        <w:tab/>
      </w:r>
      <w:r w:rsidR="004B74BD" w:rsidRPr="00116116">
        <w:rPr>
          <w:rFonts w:ascii="Times New Roman" w:hAnsi="Times New Roman"/>
          <w:sz w:val="24"/>
          <w:szCs w:val="24"/>
        </w:rPr>
        <w:t xml:space="preserve">A tese </w:t>
      </w:r>
      <w:r w:rsidR="004B74BD" w:rsidRPr="00116116">
        <w:rPr>
          <w:rFonts w:ascii="Times New Roman" w:hAnsi="Times New Roman"/>
          <w:i/>
          <w:iCs/>
          <w:sz w:val="24"/>
          <w:szCs w:val="24"/>
        </w:rPr>
        <w:t>A Contribuição do Centro Latino-Americano</w:t>
      </w:r>
      <w:r w:rsidR="004B74BD" w:rsidRPr="00B06661">
        <w:rPr>
          <w:rFonts w:ascii="Times New Roman" w:hAnsi="Times New Roman"/>
          <w:i/>
          <w:iCs/>
          <w:sz w:val="24"/>
          <w:szCs w:val="24"/>
        </w:rPr>
        <w:t xml:space="preserve"> de Administração para o Desenvolvimento (CLAD) na Reconfiguração da Gestão de Sistemas Públicos de Ensino no Brasil</w:t>
      </w:r>
      <w:r w:rsidR="004B74BD">
        <w:rPr>
          <w:rFonts w:ascii="Times New Roman" w:hAnsi="Times New Roman"/>
          <w:sz w:val="24"/>
          <w:szCs w:val="24"/>
        </w:rPr>
        <w:t xml:space="preserve">, de </w:t>
      </w:r>
      <w:r w:rsidR="004B74BD" w:rsidRPr="00385DBA">
        <w:rPr>
          <w:rFonts w:ascii="Times New Roman" w:hAnsi="Times New Roman"/>
          <w:sz w:val="24"/>
          <w:szCs w:val="24"/>
        </w:rPr>
        <w:t>Bruno de Oliveira Figueiredo</w:t>
      </w:r>
      <w:r w:rsidR="004B74BD">
        <w:rPr>
          <w:rFonts w:ascii="Times New Roman" w:hAnsi="Times New Roman"/>
          <w:sz w:val="24"/>
          <w:szCs w:val="24"/>
        </w:rPr>
        <w:t>, defendida em 2019, no Programa de Pós-graduação em Educação, Contextos Contemporâneos e Demandas Populares, da Universidade Federal Rural do Rio de Janeiro, apresenta: “fragmentação como forma de controle totalitário sobre o trabalho” (</w:t>
      </w:r>
      <w:r w:rsidR="0049736C">
        <w:rPr>
          <w:rFonts w:ascii="Times New Roman" w:hAnsi="Times New Roman"/>
          <w:sz w:val="24"/>
          <w:szCs w:val="24"/>
        </w:rPr>
        <w:t>FIGUEIREDO, 2019</w:t>
      </w:r>
      <w:r w:rsidR="004B74BD">
        <w:rPr>
          <w:rFonts w:ascii="Times New Roman" w:hAnsi="Times New Roman"/>
          <w:sz w:val="24"/>
          <w:szCs w:val="24"/>
        </w:rPr>
        <w:t xml:space="preserve">, p.26). </w:t>
      </w:r>
      <w:r w:rsidR="004B74BD">
        <w:rPr>
          <w:rFonts w:ascii="Times New Roman" w:hAnsi="Times New Roman"/>
          <w:sz w:val="24"/>
          <w:szCs w:val="24"/>
        </w:rPr>
        <w:tab/>
      </w:r>
      <w:r w:rsidR="004B74BD">
        <w:rPr>
          <w:rFonts w:ascii="Times New Roman" w:hAnsi="Times New Roman"/>
          <w:sz w:val="24"/>
          <w:szCs w:val="24"/>
        </w:rPr>
        <w:tab/>
      </w:r>
      <w:r w:rsidR="004B74BD">
        <w:rPr>
          <w:rFonts w:ascii="Times New Roman" w:hAnsi="Times New Roman"/>
          <w:sz w:val="24"/>
          <w:szCs w:val="24"/>
        </w:rPr>
        <w:tab/>
      </w:r>
      <w:r w:rsidR="004B74BD">
        <w:rPr>
          <w:rFonts w:ascii="Times New Roman" w:hAnsi="Times New Roman"/>
          <w:sz w:val="24"/>
          <w:szCs w:val="24"/>
        </w:rPr>
        <w:tab/>
      </w:r>
      <w:r w:rsidR="004B74BD">
        <w:rPr>
          <w:rFonts w:ascii="Times New Roman" w:hAnsi="Times New Roman"/>
          <w:sz w:val="24"/>
          <w:szCs w:val="24"/>
        </w:rPr>
        <w:tab/>
      </w:r>
      <w:r w:rsidR="004B74BD">
        <w:rPr>
          <w:rFonts w:ascii="Times New Roman" w:hAnsi="Times New Roman"/>
          <w:sz w:val="24"/>
          <w:szCs w:val="24"/>
        </w:rPr>
        <w:tab/>
      </w:r>
      <w:r w:rsidR="004B74BD">
        <w:rPr>
          <w:rFonts w:ascii="Times New Roman" w:hAnsi="Times New Roman"/>
          <w:sz w:val="24"/>
          <w:szCs w:val="24"/>
        </w:rPr>
        <w:tab/>
      </w:r>
      <w:r w:rsidR="004B74BD">
        <w:rPr>
          <w:rFonts w:ascii="Times New Roman" w:hAnsi="Times New Roman"/>
          <w:sz w:val="24"/>
          <w:szCs w:val="24"/>
        </w:rPr>
        <w:tab/>
        <w:t>Essa definição é articulada pelo pesquisador para ilustrar o que ocorre na gestão dos sistemas públicos de ensino no Brasil, que em geral, segundo o autor, é “construída a partir da ineficiência e ausência de qualidade”, (</w:t>
      </w:r>
      <w:r w:rsidR="0049736C">
        <w:rPr>
          <w:rFonts w:ascii="Times New Roman" w:hAnsi="Times New Roman"/>
          <w:sz w:val="24"/>
          <w:szCs w:val="24"/>
        </w:rPr>
        <w:t>FIGUEIREDO,</w:t>
      </w:r>
      <w:r w:rsidR="004B74BD">
        <w:rPr>
          <w:rFonts w:ascii="Times New Roman" w:hAnsi="Times New Roman"/>
          <w:sz w:val="24"/>
          <w:szCs w:val="24"/>
        </w:rPr>
        <w:t xml:space="preserve"> 2019, p. 26). Portanto, temos nessa tese </w:t>
      </w:r>
      <w:r w:rsidR="004B74BD">
        <w:rPr>
          <w:rFonts w:ascii="Times New Roman" w:hAnsi="Times New Roman"/>
          <w:sz w:val="24"/>
          <w:szCs w:val="24"/>
        </w:rPr>
        <w:lastRenderedPageBreak/>
        <w:t xml:space="preserve">um trabalho de pesquisa que se propõem a refletir acerca da fragmentação da existência humana e social do trabalho no contexto da gestão das escolas públicas brasileiras. </w:t>
      </w:r>
      <w:r w:rsidR="004B74BD">
        <w:rPr>
          <w:rFonts w:ascii="Times New Roman" w:hAnsi="Times New Roman"/>
          <w:sz w:val="24"/>
          <w:szCs w:val="24"/>
        </w:rPr>
        <w:tab/>
      </w:r>
      <w:r w:rsidR="004B74BD">
        <w:rPr>
          <w:rFonts w:ascii="Times New Roman" w:hAnsi="Times New Roman"/>
          <w:sz w:val="24"/>
          <w:szCs w:val="24"/>
        </w:rPr>
        <w:tab/>
      </w:r>
      <w:r w:rsidR="004B74BD">
        <w:rPr>
          <w:rFonts w:ascii="Times New Roman" w:hAnsi="Times New Roman"/>
          <w:sz w:val="24"/>
          <w:szCs w:val="24"/>
        </w:rPr>
        <w:tab/>
      </w:r>
      <w:r w:rsidR="006F0F10">
        <w:rPr>
          <w:rFonts w:ascii="Times New Roman" w:hAnsi="Times New Roman"/>
          <w:sz w:val="24"/>
          <w:szCs w:val="24"/>
        </w:rPr>
        <w:tab/>
      </w:r>
      <w:r w:rsidR="004B74BD">
        <w:rPr>
          <w:rFonts w:ascii="Times New Roman" w:hAnsi="Times New Roman"/>
          <w:sz w:val="24"/>
          <w:szCs w:val="24"/>
        </w:rPr>
        <w:t xml:space="preserve">Na tese </w:t>
      </w:r>
      <w:r w:rsidR="004B74BD" w:rsidRPr="00C810D3">
        <w:rPr>
          <w:rFonts w:ascii="Times New Roman" w:hAnsi="Times New Roman"/>
          <w:i/>
          <w:iCs/>
          <w:sz w:val="24"/>
          <w:szCs w:val="24"/>
        </w:rPr>
        <w:t>Impactos da Reforma Gerencial do Estado na gestão das Políticas Públicas para a EJA no Brasil</w:t>
      </w:r>
      <w:r w:rsidR="004B74BD">
        <w:rPr>
          <w:rFonts w:ascii="Times New Roman" w:hAnsi="Times New Roman"/>
          <w:sz w:val="24"/>
          <w:szCs w:val="24"/>
        </w:rPr>
        <w:t xml:space="preserve"> de Rodrigo Coutinho Andrade submetida, em 2019, no Programa de Pós-Graduação </w:t>
      </w:r>
      <w:r w:rsidR="004B74BD" w:rsidRPr="00E20D72">
        <w:rPr>
          <w:rFonts w:ascii="Times New Roman" w:hAnsi="Times New Roman"/>
          <w:sz w:val="24"/>
          <w:szCs w:val="24"/>
        </w:rPr>
        <w:t>em Educação, Contextos Contemporâneos e Demandas Populares</w:t>
      </w:r>
      <w:r w:rsidR="004B74BD">
        <w:rPr>
          <w:rFonts w:ascii="Times New Roman" w:hAnsi="Times New Roman"/>
          <w:sz w:val="24"/>
          <w:szCs w:val="24"/>
        </w:rPr>
        <w:t xml:space="preserve"> da Universidade Federal Rural do Rio de Janeiro (UFRRJ) verifica-se uma análise das recentes mudanças nas políticas públicas para a modalidade Educação de Jovens e Adultos (EJA). </w:t>
      </w:r>
      <w:r w:rsidR="004B74BD">
        <w:rPr>
          <w:rFonts w:ascii="Times New Roman" w:hAnsi="Times New Roman"/>
          <w:sz w:val="24"/>
          <w:szCs w:val="24"/>
        </w:rPr>
        <w:tab/>
      </w:r>
      <w:r w:rsidR="004B74BD">
        <w:rPr>
          <w:rFonts w:ascii="Times New Roman" w:hAnsi="Times New Roman"/>
          <w:sz w:val="24"/>
          <w:szCs w:val="24"/>
        </w:rPr>
        <w:tab/>
      </w:r>
      <w:r w:rsidR="00C767DA">
        <w:rPr>
          <w:rFonts w:ascii="Times New Roman" w:hAnsi="Times New Roman"/>
          <w:sz w:val="24"/>
          <w:szCs w:val="24"/>
        </w:rPr>
        <w:tab/>
      </w:r>
      <w:r w:rsidR="004B74BD">
        <w:rPr>
          <w:rFonts w:ascii="Times New Roman" w:hAnsi="Times New Roman"/>
          <w:sz w:val="24"/>
          <w:szCs w:val="24"/>
        </w:rPr>
        <w:t>As consequências da reforma do estado brasileiro iniciada no governo Fernando Collor de Mello e efetivada no Governo Fernando Henrique Cardoso foram observadas nas práticas pedagógicas e administrativas que abrangem a EJA (Andrade, 2019). Andrade (2019) em sua investigação identifica os antecedentes da reforma gerencial do Estado Brasileiro, passando sobre o que define por “A nova face da revolução burguesa no Brasil” (</w:t>
      </w:r>
      <w:r w:rsidR="0049736C">
        <w:rPr>
          <w:rFonts w:ascii="Times New Roman" w:hAnsi="Times New Roman"/>
          <w:sz w:val="24"/>
          <w:szCs w:val="24"/>
        </w:rPr>
        <w:t xml:space="preserve">ANDRADE, </w:t>
      </w:r>
      <w:r w:rsidR="004B74BD">
        <w:rPr>
          <w:rFonts w:ascii="Times New Roman" w:hAnsi="Times New Roman"/>
          <w:sz w:val="24"/>
          <w:szCs w:val="24"/>
        </w:rPr>
        <w:t xml:space="preserve">2019, p.224), </w:t>
      </w:r>
      <w:r w:rsidR="00C1308E">
        <w:rPr>
          <w:rFonts w:ascii="Times New Roman" w:hAnsi="Times New Roman"/>
          <w:sz w:val="24"/>
          <w:szCs w:val="24"/>
        </w:rPr>
        <w:t xml:space="preserve">e </w:t>
      </w:r>
      <w:r w:rsidR="004B74BD">
        <w:rPr>
          <w:rFonts w:ascii="Times New Roman" w:hAnsi="Times New Roman"/>
          <w:sz w:val="24"/>
          <w:szCs w:val="24"/>
        </w:rPr>
        <w:t>a reforma propriamente dita e os seus impactos na Educação.</w:t>
      </w:r>
      <w:r w:rsidR="001B6D6A">
        <w:rPr>
          <w:rFonts w:ascii="Times New Roman" w:eastAsia="Times New Roman" w:hAnsi="Times New Roman" w:cs="Times New Roman"/>
          <w:sz w:val="24"/>
          <w:szCs w:val="24"/>
        </w:rPr>
        <w:tab/>
      </w:r>
      <w:r w:rsidR="00AA480A">
        <w:rPr>
          <w:rFonts w:ascii="Times New Roman" w:eastAsia="Times New Roman" w:hAnsi="Times New Roman" w:cs="Times New Roman"/>
          <w:sz w:val="24"/>
          <w:szCs w:val="24"/>
        </w:rPr>
        <w:tab/>
      </w:r>
      <w:r w:rsidR="00AA480A">
        <w:rPr>
          <w:rFonts w:ascii="Times New Roman" w:eastAsia="Times New Roman" w:hAnsi="Times New Roman" w:cs="Times New Roman"/>
          <w:sz w:val="24"/>
          <w:szCs w:val="24"/>
        </w:rPr>
        <w:tab/>
      </w:r>
      <w:r w:rsidR="00AA480A">
        <w:rPr>
          <w:rFonts w:ascii="Times New Roman" w:eastAsia="Times New Roman" w:hAnsi="Times New Roman" w:cs="Times New Roman"/>
          <w:sz w:val="24"/>
          <w:szCs w:val="24"/>
        </w:rPr>
        <w:tab/>
      </w:r>
      <w:r w:rsidR="004B74BD">
        <w:rPr>
          <w:rFonts w:ascii="Times New Roman" w:eastAsia="Times New Roman" w:hAnsi="Times New Roman" w:cs="Times New Roman"/>
          <w:sz w:val="24"/>
          <w:szCs w:val="24"/>
        </w:rPr>
        <w:t xml:space="preserve">Avançando na proposta deste artigo, o resultado das buscas na BDTD identificou a tese </w:t>
      </w:r>
      <w:r w:rsidR="004B74BD" w:rsidRPr="00C513A4">
        <w:rPr>
          <w:rFonts w:ascii="Times New Roman" w:eastAsia="Times New Roman" w:hAnsi="Times New Roman" w:cs="Times New Roman"/>
          <w:i/>
          <w:iCs/>
          <w:sz w:val="24"/>
          <w:szCs w:val="24"/>
        </w:rPr>
        <w:t>Boniteza e formação: estéticas e imagens das juventudes normalistas</w:t>
      </w:r>
      <w:r w:rsidR="004B74BD" w:rsidRPr="00C513A4">
        <w:rPr>
          <w:rFonts w:ascii="Times New Roman" w:eastAsia="Times New Roman" w:hAnsi="Times New Roman"/>
          <w:i/>
          <w:iCs/>
          <w:sz w:val="24"/>
          <w:szCs w:val="24"/>
        </w:rPr>
        <w:t xml:space="preserve"> </w:t>
      </w:r>
      <w:r w:rsidR="004B74BD" w:rsidRPr="00C513A4">
        <w:rPr>
          <w:rFonts w:ascii="Times New Roman" w:eastAsia="Times New Roman" w:hAnsi="Times New Roman" w:cs="Times New Roman"/>
          <w:i/>
          <w:iCs/>
          <w:sz w:val="24"/>
          <w:szCs w:val="24"/>
        </w:rPr>
        <w:t>na Baixada Fluminense</w:t>
      </w:r>
      <w:r w:rsidR="004B74BD">
        <w:rPr>
          <w:rFonts w:ascii="Times New Roman" w:eastAsia="Times New Roman" w:hAnsi="Times New Roman" w:cs="Times New Roman"/>
          <w:sz w:val="24"/>
          <w:szCs w:val="24"/>
        </w:rPr>
        <w:t xml:space="preserve">, de </w:t>
      </w:r>
      <w:r w:rsidR="004B74BD" w:rsidRPr="000B2D8D">
        <w:rPr>
          <w:rFonts w:ascii="Times New Roman" w:eastAsia="Times New Roman" w:hAnsi="Times New Roman" w:cs="Times New Roman"/>
          <w:sz w:val="24"/>
          <w:szCs w:val="24"/>
        </w:rPr>
        <w:t>Marcélia Amorim Cardoso</w:t>
      </w:r>
      <w:r w:rsidR="004B74BD">
        <w:rPr>
          <w:rFonts w:ascii="Times New Roman" w:eastAsia="Times New Roman" w:hAnsi="Times New Roman" w:cs="Times New Roman"/>
          <w:sz w:val="24"/>
          <w:szCs w:val="24"/>
        </w:rPr>
        <w:t>, defendida em 2019, no Programa de Pós-graduação em</w:t>
      </w:r>
      <w:r w:rsidR="004B74BD" w:rsidRPr="00C513A4">
        <w:rPr>
          <w:rFonts w:ascii="Times New Roman" w:eastAsia="Times New Roman" w:hAnsi="Times New Roman" w:cs="Times New Roman"/>
          <w:sz w:val="24"/>
          <w:szCs w:val="24"/>
        </w:rPr>
        <w:t xml:space="preserve"> Educação, Contextos Contemporâneos e Demandas Populares</w:t>
      </w:r>
      <w:r w:rsidR="004B74BD">
        <w:rPr>
          <w:rFonts w:ascii="Times New Roman" w:eastAsia="Times New Roman" w:hAnsi="Times New Roman" w:cs="Times New Roman"/>
          <w:sz w:val="24"/>
          <w:szCs w:val="24"/>
        </w:rPr>
        <w:t xml:space="preserve"> da Universidade Federal Rural do Rio de Janeiro (UFRRJ). Cardoso (2019) aponta em sua pesquisa que </w:t>
      </w:r>
      <w:r w:rsidR="004B74BD" w:rsidRPr="002A2953">
        <w:rPr>
          <w:rFonts w:ascii="Times New Roman" w:eastAsia="Times New Roman" w:hAnsi="Times New Roman" w:cs="Times New Roman"/>
          <w:sz w:val="24"/>
          <w:szCs w:val="24"/>
        </w:rPr>
        <w:t xml:space="preserve">o </w:t>
      </w:r>
      <w:r w:rsidR="004B74BD">
        <w:rPr>
          <w:rFonts w:ascii="Times New Roman" w:eastAsia="Times New Roman" w:hAnsi="Times New Roman" w:cs="Times New Roman"/>
          <w:sz w:val="24"/>
          <w:szCs w:val="24"/>
        </w:rPr>
        <w:t>“</w:t>
      </w:r>
      <w:r w:rsidR="004B74BD" w:rsidRPr="002A2953">
        <w:rPr>
          <w:rFonts w:ascii="Times New Roman" w:eastAsia="Times New Roman" w:hAnsi="Times New Roman" w:cs="Times New Roman"/>
          <w:sz w:val="24"/>
          <w:szCs w:val="24"/>
        </w:rPr>
        <w:t>Curso Normal ainda é uma opção de profissionalização das juventudes das classes populares</w:t>
      </w:r>
      <w:r w:rsidR="004B74BD">
        <w:rPr>
          <w:rFonts w:ascii="Times New Roman" w:eastAsia="Times New Roman" w:hAnsi="Times New Roman" w:cs="Times New Roman"/>
          <w:sz w:val="24"/>
          <w:szCs w:val="24"/>
        </w:rPr>
        <w:t>” (2019, p. 9)</w:t>
      </w:r>
      <w:r w:rsidR="004B74BD" w:rsidRPr="002A2953">
        <w:rPr>
          <w:rFonts w:ascii="Times New Roman" w:eastAsia="Times New Roman" w:hAnsi="Times New Roman" w:cs="Times New Roman"/>
          <w:sz w:val="24"/>
          <w:szCs w:val="24"/>
        </w:rPr>
        <w:t xml:space="preserve">. </w:t>
      </w:r>
      <w:r w:rsidR="00E91285">
        <w:rPr>
          <w:rFonts w:ascii="Times New Roman" w:eastAsia="Times New Roman" w:hAnsi="Times New Roman" w:cs="Times New Roman"/>
          <w:sz w:val="24"/>
          <w:szCs w:val="24"/>
        </w:rPr>
        <w:t>A</w:t>
      </w:r>
      <w:r w:rsidR="004B74BD" w:rsidRPr="00057D12">
        <w:rPr>
          <w:rFonts w:ascii="Times New Roman" w:eastAsia="Times New Roman" w:hAnsi="Times New Roman" w:cs="Times New Roman"/>
          <w:sz w:val="24"/>
          <w:szCs w:val="24"/>
        </w:rPr>
        <w:t xml:space="preserve"> tese de Cardoso (2019) convoca reflexões acerca das diferenças entre o que foi fragmentado daquilo que é singular, o que é próprio de um e de outro. </w:t>
      </w:r>
      <w:r w:rsidR="0068608E">
        <w:rPr>
          <w:rFonts w:ascii="Times New Roman" w:eastAsia="Times New Roman" w:hAnsi="Times New Roman" w:cs="Times New Roman"/>
          <w:sz w:val="24"/>
          <w:szCs w:val="24"/>
        </w:rPr>
        <w:t>A pesquisadora</w:t>
      </w:r>
      <w:r w:rsidR="004B74BD">
        <w:rPr>
          <w:rFonts w:ascii="Times New Roman" w:eastAsia="Times New Roman" w:hAnsi="Times New Roman" w:cs="Times New Roman"/>
          <w:sz w:val="24"/>
          <w:szCs w:val="24"/>
        </w:rPr>
        <w:t xml:space="preserve"> conclui sua pesquisa identificando na produção imagética </w:t>
      </w:r>
      <w:r w:rsidR="004B74BD" w:rsidRPr="00AC55D6">
        <w:rPr>
          <w:rFonts w:ascii="Times New Roman" w:eastAsia="Times New Roman" w:hAnsi="Times New Roman" w:cs="Times New Roman"/>
          <w:sz w:val="24"/>
          <w:szCs w:val="24"/>
        </w:rPr>
        <w:t xml:space="preserve">um componente significativo e complementar em processos de fabulações de si e do mundo em fluidas construções e reconstruções identitárias, estimulando a </w:t>
      </w:r>
      <w:proofErr w:type="spellStart"/>
      <w:r w:rsidR="004B74BD" w:rsidRPr="00AC55D6">
        <w:rPr>
          <w:rFonts w:ascii="Times New Roman" w:eastAsia="Times New Roman" w:hAnsi="Times New Roman" w:cs="Times New Roman"/>
          <w:sz w:val="24"/>
          <w:szCs w:val="24"/>
        </w:rPr>
        <w:t>presentificação</w:t>
      </w:r>
      <w:proofErr w:type="spellEnd"/>
      <w:r w:rsidR="004B74BD" w:rsidRPr="00AC55D6">
        <w:rPr>
          <w:rFonts w:ascii="Times New Roman" w:eastAsia="Times New Roman" w:hAnsi="Times New Roman" w:cs="Times New Roman"/>
          <w:sz w:val="24"/>
          <w:szCs w:val="24"/>
        </w:rPr>
        <w:t xml:space="preserve"> juvenil nos processos formativos e atuantes (2019, p. 211).</w:t>
      </w:r>
      <w:r w:rsidR="00791586">
        <w:rPr>
          <w:rFonts w:ascii="Times New Roman" w:eastAsia="Times New Roman" w:hAnsi="Times New Roman" w:cs="Times New Roman"/>
          <w:sz w:val="24"/>
          <w:szCs w:val="24"/>
        </w:rPr>
        <w:tab/>
      </w:r>
      <w:r w:rsidR="00791586">
        <w:rPr>
          <w:rFonts w:ascii="Times New Roman" w:eastAsia="Times New Roman" w:hAnsi="Times New Roman" w:cs="Times New Roman"/>
          <w:sz w:val="24"/>
          <w:szCs w:val="24"/>
        </w:rPr>
        <w:tab/>
      </w:r>
      <w:r w:rsidR="004B74BD" w:rsidRPr="00A63F77">
        <w:rPr>
          <w:rFonts w:ascii="Times New Roman" w:hAnsi="Times New Roman"/>
          <w:sz w:val="24"/>
          <w:szCs w:val="24"/>
        </w:rPr>
        <w:t xml:space="preserve">Fabiana Veloso de Melo </w:t>
      </w:r>
      <w:proofErr w:type="spellStart"/>
      <w:r w:rsidR="004B74BD" w:rsidRPr="00A63F77">
        <w:rPr>
          <w:rFonts w:ascii="Times New Roman" w:hAnsi="Times New Roman"/>
          <w:sz w:val="24"/>
          <w:szCs w:val="24"/>
        </w:rPr>
        <w:t>Dametto</w:t>
      </w:r>
      <w:proofErr w:type="spellEnd"/>
      <w:r w:rsidR="004B74BD" w:rsidRPr="00A63F77">
        <w:rPr>
          <w:rFonts w:ascii="Times New Roman" w:hAnsi="Times New Roman"/>
          <w:sz w:val="24"/>
          <w:szCs w:val="24"/>
        </w:rPr>
        <w:t xml:space="preserve"> em </w:t>
      </w:r>
      <w:r w:rsidR="004B74BD" w:rsidRPr="00A63F77">
        <w:rPr>
          <w:rFonts w:ascii="Times New Roman" w:hAnsi="Times New Roman"/>
          <w:i/>
          <w:iCs/>
          <w:sz w:val="24"/>
          <w:szCs w:val="24"/>
        </w:rPr>
        <w:t>O Processo de disciplinarização da escrita no Ensino Médio Brasileiro: implicações didático-pedagógicas e político-sociais</w:t>
      </w:r>
      <w:r w:rsidR="004B74BD" w:rsidRPr="00A63F77">
        <w:rPr>
          <w:rFonts w:ascii="Times New Roman" w:hAnsi="Times New Roman"/>
          <w:sz w:val="24"/>
          <w:szCs w:val="24"/>
        </w:rPr>
        <w:t>, tese defendida em 2020, no departamento de Letras</w:t>
      </w:r>
      <w:r w:rsidR="004B74BD">
        <w:rPr>
          <w:rFonts w:ascii="Times New Roman" w:hAnsi="Times New Roman"/>
          <w:sz w:val="24"/>
          <w:szCs w:val="24"/>
        </w:rPr>
        <w:t xml:space="preserve"> da Universidade Federal de Santa Maria, retoma a pedagogia da fragmentação de Kleiman e Moraes (1999) para contextualizar como as aulas de redação estão à parte do ensino da escrita. </w:t>
      </w:r>
      <w:proofErr w:type="spellStart"/>
      <w:r w:rsidR="004B74BD">
        <w:rPr>
          <w:rFonts w:ascii="Times New Roman" w:hAnsi="Times New Roman"/>
          <w:sz w:val="24"/>
          <w:szCs w:val="24"/>
        </w:rPr>
        <w:t>Dametto</w:t>
      </w:r>
      <w:proofErr w:type="spellEnd"/>
      <w:r w:rsidR="004B74BD">
        <w:rPr>
          <w:rFonts w:ascii="Times New Roman" w:hAnsi="Times New Roman"/>
          <w:sz w:val="24"/>
          <w:szCs w:val="24"/>
        </w:rPr>
        <w:t xml:space="preserve"> (2020) reconhece o paradoxo presente na fragmentação do conhecimento, pois para ela “a escrita como objeto de ensino sistematizado, nasce em um livro à parte (o Livro de Redação), com atividades desmembradas das aulas de língua portuguesa” (</w:t>
      </w:r>
      <w:r w:rsidR="0049736C">
        <w:rPr>
          <w:rFonts w:ascii="Times New Roman" w:hAnsi="Times New Roman"/>
          <w:sz w:val="24"/>
          <w:szCs w:val="24"/>
        </w:rPr>
        <w:t>DAMETTO,</w:t>
      </w:r>
      <w:r w:rsidR="004B74BD">
        <w:rPr>
          <w:rFonts w:ascii="Times New Roman" w:hAnsi="Times New Roman"/>
          <w:sz w:val="24"/>
          <w:szCs w:val="24"/>
        </w:rPr>
        <w:t xml:space="preserve"> 2020, p. 191). </w:t>
      </w:r>
      <w:r w:rsidR="004B74BD">
        <w:rPr>
          <w:rFonts w:ascii="Times New Roman" w:eastAsia="Times New Roman" w:hAnsi="Times New Roman" w:cs="Times New Roman"/>
          <w:sz w:val="24"/>
          <w:szCs w:val="24"/>
        </w:rPr>
        <w:tab/>
      </w:r>
      <w:r w:rsidR="00EF7CE6">
        <w:rPr>
          <w:rFonts w:ascii="Times New Roman" w:eastAsia="Times New Roman" w:hAnsi="Times New Roman" w:cs="Times New Roman"/>
          <w:sz w:val="24"/>
          <w:szCs w:val="24"/>
        </w:rPr>
        <w:tab/>
      </w:r>
      <w:r w:rsidR="00EF7CE6">
        <w:rPr>
          <w:rFonts w:ascii="Times New Roman" w:eastAsia="Times New Roman" w:hAnsi="Times New Roman" w:cs="Times New Roman"/>
          <w:sz w:val="24"/>
          <w:szCs w:val="24"/>
        </w:rPr>
        <w:tab/>
      </w:r>
      <w:r w:rsidR="00EF7CE6">
        <w:rPr>
          <w:rFonts w:ascii="Times New Roman" w:eastAsia="Times New Roman" w:hAnsi="Times New Roman" w:cs="Times New Roman"/>
          <w:sz w:val="24"/>
          <w:szCs w:val="24"/>
        </w:rPr>
        <w:tab/>
      </w:r>
      <w:r w:rsidR="00EF7CE6">
        <w:rPr>
          <w:rFonts w:ascii="Times New Roman" w:eastAsia="Times New Roman" w:hAnsi="Times New Roman" w:cs="Times New Roman"/>
          <w:sz w:val="24"/>
          <w:szCs w:val="24"/>
        </w:rPr>
        <w:tab/>
      </w:r>
      <w:r w:rsidR="00EF7CE6">
        <w:rPr>
          <w:rFonts w:ascii="Times New Roman" w:eastAsia="Times New Roman" w:hAnsi="Times New Roman" w:cs="Times New Roman"/>
          <w:sz w:val="24"/>
          <w:szCs w:val="24"/>
        </w:rPr>
        <w:tab/>
      </w:r>
      <w:r w:rsidR="00EF7CE6">
        <w:rPr>
          <w:rFonts w:ascii="Times New Roman" w:eastAsia="Times New Roman" w:hAnsi="Times New Roman" w:cs="Times New Roman"/>
          <w:sz w:val="24"/>
          <w:szCs w:val="24"/>
        </w:rPr>
        <w:lastRenderedPageBreak/>
        <w:tab/>
      </w:r>
      <w:r w:rsidR="004B74BD">
        <w:rPr>
          <w:rFonts w:ascii="Times New Roman" w:hAnsi="Times New Roman"/>
          <w:sz w:val="24"/>
          <w:szCs w:val="24"/>
        </w:rPr>
        <w:t xml:space="preserve">Já a tese </w:t>
      </w:r>
      <w:r w:rsidR="004B74BD" w:rsidRPr="003835B1">
        <w:rPr>
          <w:rFonts w:ascii="Times New Roman" w:hAnsi="Times New Roman"/>
          <w:i/>
          <w:iCs/>
          <w:sz w:val="24"/>
          <w:szCs w:val="24"/>
        </w:rPr>
        <w:t>Determinantes sócio-históricos das mudanças recentes na gestão da educação profissional tecnológica no Brasil</w:t>
      </w:r>
      <w:r w:rsidR="004B74BD">
        <w:rPr>
          <w:rFonts w:ascii="Times New Roman" w:hAnsi="Times New Roman"/>
          <w:sz w:val="24"/>
          <w:szCs w:val="24"/>
        </w:rPr>
        <w:t xml:space="preserve">, de </w:t>
      </w:r>
      <w:r w:rsidR="004B74BD" w:rsidRPr="002A75F7">
        <w:rPr>
          <w:rFonts w:ascii="Times New Roman" w:hAnsi="Times New Roman"/>
          <w:sz w:val="24"/>
          <w:szCs w:val="24"/>
        </w:rPr>
        <w:t>Célia Cristina Pereira da Silva Veiga</w:t>
      </w:r>
      <w:r w:rsidR="004B74BD">
        <w:rPr>
          <w:rFonts w:ascii="Times New Roman" w:hAnsi="Times New Roman"/>
          <w:sz w:val="24"/>
          <w:szCs w:val="24"/>
        </w:rPr>
        <w:t xml:space="preserve">, defendida em 2020, no Programa de Pós-graduação </w:t>
      </w:r>
      <w:r w:rsidR="004B74BD" w:rsidRPr="007026DD">
        <w:rPr>
          <w:rFonts w:ascii="Times New Roman" w:hAnsi="Times New Roman"/>
          <w:sz w:val="24"/>
          <w:szCs w:val="24"/>
        </w:rPr>
        <w:t>em Educação, Contextos Contemporâneos e Demandas Populares da Universidade Federal Rural do Rio de Janeiro</w:t>
      </w:r>
      <w:r w:rsidR="004B74BD">
        <w:rPr>
          <w:rFonts w:ascii="Times New Roman" w:hAnsi="Times New Roman"/>
          <w:sz w:val="24"/>
          <w:szCs w:val="24"/>
        </w:rPr>
        <w:t xml:space="preserve"> (UFRRJ) identifica a fragmentação do conhecimento na sua concepção utilitarista (</w:t>
      </w:r>
      <w:r w:rsidR="0049736C">
        <w:rPr>
          <w:rFonts w:ascii="Times New Roman" w:hAnsi="Times New Roman"/>
          <w:sz w:val="24"/>
          <w:szCs w:val="24"/>
        </w:rPr>
        <w:t xml:space="preserve">VEIGA, </w:t>
      </w:r>
      <w:r w:rsidR="004B74BD">
        <w:rPr>
          <w:rFonts w:ascii="Times New Roman" w:hAnsi="Times New Roman"/>
          <w:sz w:val="24"/>
          <w:szCs w:val="24"/>
        </w:rPr>
        <w:t xml:space="preserve">2020, p. 100). </w:t>
      </w:r>
      <w:r w:rsidR="00791586">
        <w:rPr>
          <w:rFonts w:ascii="Times New Roman" w:eastAsia="Times New Roman" w:hAnsi="Times New Roman" w:cs="Times New Roman"/>
          <w:sz w:val="24"/>
          <w:szCs w:val="24"/>
        </w:rPr>
        <w:tab/>
      </w:r>
      <w:r w:rsidR="00791586">
        <w:rPr>
          <w:rFonts w:ascii="Times New Roman" w:eastAsia="Times New Roman" w:hAnsi="Times New Roman" w:cs="Times New Roman"/>
          <w:sz w:val="24"/>
          <w:szCs w:val="24"/>
        </w:rPr>
        <w:tab/>
      </w:r>
      <w:r w:rsidR="00990116">
        <w:rPr>
          <w:rFonts w:ascii="Times New Roman" w:eastAsia="Times New Roman" w:hAnsi="Times New Roman" w:cs="Times New Roman"/>
          <w:sz w:val="24"/>
          <w:szCs w:val="24"/>
        </w:rPr>
        <w:tab/>
      </w:r>
      <w:r w:rsidR="00990116">
        <w:rPr>
          <w:rFonts w:ascii="Times New Roman" w:eastAsia="Times New Roman" w:hAnsi="Times New Roman" w:cs="Times New Roman"/>
          <w:sz w:val="24"/>
          <w:szCs w:val="24"/>
        </w:rPr>
        <w:tab/>
      </w:r>
      <w:r w:rsidR="004B74BD">
        <w:rPr>
          <w:rFonts w:ascii="Times New Roman" w:hAnsi="Times New Roman"/>
          <w:sz w:val="24"/>
          <w:szCs w:val="24"/>
        </w:rPr>
        <w:t>Veiga (2020) localiza no pós-modernismo a fragmentação do conhecimento como compreendemos hoje. A autora avança para fragmentação dos currículos e aponta: “</w:t>
      </w:r>
      <w:r w:rsidR="004B74BD" w:rsidRPr="008463D0">
        <w:rPr>
          <w:rFonts w:ascii="Times New Roman" w:hAnsi="Times New Roman"/>
          <w:sz w:val="24"/>
          <w:szCs w:val="24"/>
        </w:rPr>
        <w:t>A possibilidade de desenvolvimento do conhecimento científico se torna exígua à medida que a finalidade do processo educativo não tem como elemento norteador a produção de conhecimento em nível superior, mas apenas sua reprodução</w:t>
      </w:r>
      <w:r w:rsidR="004B74BD">
        <w:rPr>
          <w:rFonts w:ascii="Times New Roman" w:hAnsi="Times New Roman"/>
          <w:sz w:val="24"/>
          <w:szCs w:val="24"/>
        </w:rPr>
        <w:t>” (</w:t>
      </w:r>
      <w:r w:rsidR="0049736C">
        <w:rPr>
          <w:rFonts w:ascii="Times New Roman" w:hAnsi="Times New Roman"/>
          <w:sz w:val="24"/>
          <w:szCs w:val="24"/>
        </w:rPr>
        <w:t>VEIGA,</w:t>
      </w:r>
      <w:r w:rsidR="004B74BD">
        <w:rPr>
          <w:rFonts w:ascii="Times New Roman" w:hAnsi="Times New Roman"/>
          <w:sz w:val="24"/>
          <w:szCs w:val="24"/>
        </w:rPr>
        <w:t xml:space="preserve"> 2020, p. 176).</w:t>
      </w:r>
      <w:r w:rsidR="00990116">
        <w:rPr>
          <w:rFonts w:ascii="Times New Roman" w:hAnsi="Times New Roman"/>
          <w:sz w:val="24"/>
          <w:szCs w:val="24"/>
        </w:rPr>
        <w:tab/>
      </w:r>
      <w:r w:rsidR="00990116">
        <w:rPr>
          <w:rFonts w:ascii="Times New Roman" w:hAnsi="Times New Roman"/>
          <w:sz w:val="24"/>
          <w:szCs w:val="24"/>
        </w:rPr>
        <w:tab/>
      </w:r>
      <w:r w:rsidR="004B74BD" w:rsidRPr="001A0C86">
        <w:rPr>
          <w:rFonts w:ascii="Times New Roman" w:hAnsi="Times New Roman"/>
          <w:sz w:val="24"/>
          <w:szCs w:val="24"/>
        </w:rPr>
        <w:t xml:space="preserve">Defendida em 2021, a tese </w:t>
      </w:r>
      <w:r w:rsidR="004B74BD" w:rsidRPr="001A0C86">
        <w:rPr>
          <w:rFonts w:ascii="Times New Roman" w:hAnsi="Times New Roman"/>
          <w:i/>
          <w:iCs/>
          <w:sz w:val="24"/>
          <w:szCs w:val="24"/>
        </w:rPr>
        <w:t>Inclusão</w:t>
      </w:r>
      <w:r w:rsidR="004B74BD" w:rsidRPr="000F670D">
        <w:rPr>
          <w:rFonts w:ascii="Times New Roman" w:hAnsi="Times New Roman"/>
          <w:i/>
          <w:iCs/>
          <w:sz w:val="24"/>
          <w:szCs w:val="24"/>
        </w:rPr>
        <w:t xml:space="preserve"> na Educação Superior: Novas Tessituras para o Campo da Docência Universitária</w:t>
      </w:r>
      <w:r w:rsidR="004B74BD">
        <w:rPr>
          <w:rFonts w:ascii="Times New Roman" w:hAnsi="Times New Roman"/>
          <w:sz w:val="24"/>
          <w:szCs w:val="24"/>
        </w:rPr>
        <w:t xml:space="preserve">, da pesquisadora </w:t>
      </w:r>
      <w:proofErr w:type="spellStart"/>
      <w:r w:rsidR="004B74BD" w:rsidRPr="009905C7">
        <w:rPr>
          <w:rFonts w:ascii="Times New Roman" w:hAnsi="Times New Roman"/>
          <w:sz w:val="24"/>
          <w:szCs w:val="24"/>
        </w:rPr>
        <w:t>Gracy</w:t>
      </w:r>
      <w:proofErr w:type="spellEnd"/>
      <w:r w:rsidR="004B74BD" w:rsidRPr="009905C7">
        <w:rPr>
          <w:rFonts w:ascii="Times New Roman" w:hAnsi="Times New Roman"/>
          <w:sz w:val="24"/>
          <w:szCs w:val="24"/>
        </w:rPr>
        <w:t xml:space="preserve"> Kelly Andrade </w:t>
      </w:r>
      <w:proofErr w:type="spellStart"/>
      <w:r w:rsidR="004B74BD" w:rsidRPr="009905C7">
        <w:rPr>
          <w:rFonts w:ascii="Times New Roman" w:hAnsi="Times New Roman"/>
          <w:sz w:val="24"/>
          <w:szCs w:val="24"/>
        </w:rPr>
        <w:t>Pignata</w:t>
      </w:r>
      <w:proofErr w:type="spellEnd"/>
      <w:r w:rsidR="004B74BD" w:rsidRPr="009905C7">
        <w:rPr>
          <w:rFonts w:ascii="Times New Roman" w:hAnsi="Times New Roman"/>
          <w:sz w:val="24"/>
          <w:szCs w:val="24"/>
        </w:rPr>
        <w:t xml:space="preserve"> Oliveira</w:t>
      </w:r>
      <w:r w:rsidR="004B74BD">
        <w:rPr>
          <w:rFonts w:ascii="Times New Roman" w:hAnsi="Times New Roman"/>
          <w:sz w:val="24"/>
          <w:szCs w:val="24"/>
        </w:rPr>
        <w:t xml:space="preserve"> </w:t>
      </w:r>
      <w:r w:rsidR="004B74BD" w:rsidRPr="00434C1A">
        <w:rPr>
          <w:rFonts w:ascii="Times New Roman" w:hAnsi="Times New Roman"/>
          <w:sz w:val="24"/>
          <w:szCs w:val="24"/>
        </w:rPr>
        <w:t xml:space="preserve">analisa a docência na Educação Superior </w:t>
      </w:r>
      <w:r w:rsidR="004B74BD">
        <w:rPr>
          <w:rFonts w:ascii="Times New Roman" w:hAnsi="Times New Roman"/>
          <w:sz w:val="24"/>
          <w:szCs w:val="24"/>
        </w:rPr>
        <w:t>e a</w:t>
      </w:r>
      <w:r w:rsidR="004B74BD" w:rsidRPr="00434C1A">
        <w:rPr>
          <w:rFonts w:ascii="Times New Roman" w:hAnsi="Times New Roman"/>
          <w:sz w:val="24"/>
          <w:szCs w:val="24"/>
        </w:rPr>
        <w:t xml:space="preserve"> inclusão de estudantes com deficiência. </w:t>
      </w:r>
      <w:r w:rsidR="004B74BD">
        <w:rPr>
          <w:rFonts w:ascii="Times New Roman" w:hAnsi="Times New Roman"/>
          <w:sz w:val="24"/>
          <w:szCs w:val="24"/>
        </w:rPr>
        <w:t>Assim, Oliveira (2021) identificou que a experiência da Educação inclusiva possibilitou reconexões por meio do diálogo. Há no percurso da pesquisa um aprofundamento nos estudos sobre inclusão no Ensino Superior que é norteado por algumas questões, das quais se observa uma preocupação com atualização das metodologias de ensino da graduação e da profissionalização do docente universitário (</w:t>
      </w:r>
      <w:r w:rsidR="0049736C">
        <w:rPr>
          <w:rFonts w:ascii="Times New Roman" w:hAnsi="Times New Roman"/>
          <w:sz w:val="24"/>
          <w:szCs w:val="24"/>
        </w:rPr>
        <w:t>OLIVEIRA</w:t>
      </w:r>
      <w:r w:rsidR="004B74BD">
        <w:rPr>
          <w:rFonts w:ascii="Times New Roman" w:hAnsi="Times New Roman"/>
          <w:sz w:val="24"/>
          <w:szCs w:val="24"/>
        </w:rPr>
        <w:t xml:space="preserve">, 2021, p. 18). </w:t>
      </w:r>
      <w:r w:rsidR="004B74BD">
        <w:rPr>
          <w:rFonts w:ascii="Times New Roman" w:eastAsia="Times New Roman" w:hAnsi="Times New Roman" w:cs="Times New Roman"/>
          <w:sz w:val="24"/>
          <w:szCs w:val="24"/>
        </w:rPr>
        <w:tab/>
      </w:r>
      <w:r w:rsidR="004B74BD">
        <w:rPr>
          <w:rFonts w:ascii="Times New Roman" w:eastAsia="Times New Roman" w:hAnsi="Times New Roman" w:cs="Times New Roman"/>
          <w:sz w:val="24"/>
          <w:szCs w:val="24"/>
        </w:rPr>
        <w:tab/>
      </w:r>
      <w:r w:rsidR="0064030C">
        <w:rPr>
          <w:rFonts w:ascii="Times New Roman" w:eastAsia="Times New Roman" w:hAnsi="Times New Roman" w:cs="Times New Roman"/>
          <w:sz w:val="24"/>
          <w:szCs w:val="24"/>
        </w:rPr>
        <w:tab/>
      </w:r>
      <w:r w:rsidR="0064030C">
        <w:rPr>
          <w:rFonts w:ascii="Times New Roman" w:eastAsia="Times New Roman" w:hAnsi="Times New Roman" w:cs="Times New Roman"/>
          <w:sz w:val="24"/>
          <w:szCs w:val="24"/>
        </w:rPr>
        <w:tab/>
      </w:r>
      <w:r w:rsidR="0064030C">
        <w:rPr>
          <w:rFonts w:ascii="Times New Roman" w:eastAsia="Times New Roman" w:hAnsi="Times New Roman" w:cs="Times New Roman"/>
          <w:sz w:val="24"/>
          <w:szCs w:val="24"/>
        </w:rPr>
        <w:tab/>
      </w:r>
      <w:r w:rsidR="0064030C">
        <w:rPr>
          <w:rFonts w:ascii="Times New Roman" w:eastAsia="Times New Roman" w:hAnsi="Times New Roman" w:cs="Times New Roman"/>
          <w:sz w:val="24"/>
          <w:szCs w:val="24"/>
        </w:rPr>
        <w:tab/>
      </w:r>
      <w:r w:rsidR="0064030C">
        <w:rPr>
          <w:rFonts w:ascii="Times New Roman" w:eastAsia="Times New Roman" w:hAnsi="Times New Roman" w:cs="Times New Roman"/>
          <w:sz w:val="24"/>
          <w:szCs w:val="24"/>
        </w:rPr>
        <w:tab/>
      </w:r>
      <w:r w:rsidR="004B74BD">
        <w:rPr>
          <w:rFonts w:ascii="Times New Roman" w:eastAsia="Times New Roman" w:hAnsi="Times New Roman" w:cs="Times New Roman"/>
          <w:sz w:val="24"/>
          <w:szCs w:val="24"/>
        </w:rPr>
        <w:t xml:space="preserve">Em </w:t>
      </w:r>
      <w:r w:rsidR="004B74BD" w:rsidRPr="00F53C70">
        <w:rPr>
          <w:rFonts w:ascii="Times New Roman" w:eastAsia="Times New Roman" w:hAnsi="Times New Roman" w:cs="Times New Roman"/>
          <w:i/>
          <w:iCs/>
          <w:sz w:val="24"/>
          <w:szCs w:val="24"/>
        </w:rPr>
        <w:t>Demandas de saúde de mulheres lésbicas: construção de bases para o cuidado</w:t>
      </w:r>
      <w:r w:rsidR="004B74BD">
        <w:rPr>
          <w:rFonts w:ascii="Times New Roman" w:eastAsia="Times New Roman" w:hAnsi="Times New Roman" w:cs="Times New Roman"/>
          <w:sz w:val="24"/>
          <w:szCs w:val="24"/>
        </w:rPr>
        <w:t>, tese de Letícia da Silva Cabral, defendida em 2021, o princípio de integralidade, presente na Constituição Federal de 1988, é mobilizado como ação na saúde e no cuidado de mulheres lésbicas.</w:t>
      </w:r>
      <w:r w:rsidR="00B67F98">
        <w:rPr>
          <w:rFonts w:ascii="Times New Roman" w:eastAsia="Times New Roman" w:hAnsi="Times New Roman" w:cs="Times New Roman"/>
          <w:sz w:val="24"/>
          <w:szCs w:val="24"/>
        </w:rPr>
        <w:t xml:space="preserve"> </w:t>
      </w:r>
      <w:r w:rsidR="004B74BD">
        <w:rPr>
          <w:rFonts w:ascii="Times New Roman" w:eastAsia="Times New Roman" w:hAnsi="Times New Roman" w:cs="Times New Roman"/>
          <w:sz w:val="24"/>
          <w:szCs w:val="24"/>
        </w:rPr>
        <w:t xml:space="preserve">Assim, Cabral (2021) defende a tese de que a busca pela integralidade possibilita interferências </w:t>
      </w:r>
      <w:r w:rsidR="009E5750">
        <w:rPr>
          <w:rFonts w:ascii="Times New Roman" w:eastAsia="Times New Roman" w:hAnsi="Times New Roman" w:cs="Times New Roman"/>
          <w:sz w:val="24"/>
          <w:szCs w:val="24"/>
        </w:rPr>
        <w:t>n</w:t>
      </w:r>
      <w:r w:rsidR="004B74BD">
        <w:rPr>
          <w:rFonts w:ascii="Times New Roman" w:eastAsia="Times New Roman" w:hAnsi="Times New Roman" w:cs="Times New Roman"/>
          <w:sz w:val="24"/>
          <w:szCs w:val="24"/>
        </w:rPr>
        <w:t>o “</w:t>
      </w:r>
      <w:r w:rsidR="004B74BD" w:rsidRPr="00E83D19">
        <w:rPr>
          <w:rFonts w:ascii="Times New Roman" w:eastAsia="Times New Roman" w:hAnsi="Times New Roman" w:cs="Times New Roman"/>
          <w:sz w:val="24"/>
          <w:szCs w:val="24"/>
        </w:rPr>
        <w:t>acesso e qualidade dos serviços, por meio de política de caráter transversal, que alcance mulheres lésbicas como pessoas vulneradas com interseccionalidade de opressões</w:t>
      </w:r>
      <w:r w:rsidR="004B74BD">
        <w:rPr>
          <w:rFonts w:ascii="Times New Roman" w:eastAsia="Times New Roman" w:hAnsi="Times New Roman" w:cs="Times New Roman"/>
          <w:sz w:val="24"/>
          <w:szCs w:val="24"/>
        </w:rPr>
        <w:t>” (2021, p. 100).</w:t>
      </w:r>
      <w:r w:rsidR="004B74BD">
        <w:rPr>
          <w:rFonts w:ascii="Times New Roman" w:eastAsia="Times New Roman" w:hAnsi="Times New Roman"/>
          <w:sz w:val="24"/>
          <w:szCs w:val="24"/>
        </w:rPr>
        <w:tab/>
      </w:r>
      <w:r w:rsidR="004B74BD">
        <w:rPr>
          <w:rFonts w:ascii="Times New Roman" w:eastAsia="Times New Roman" w:hAnsi="Times New Roman"/>
          <w:sz w:val="24"/>
          <w:szCs w:val="24"/>
        </w:rPr>
        <w:tab/>
      </w:r>
      <w:r w:rsidR="004B74BD">
        <w:rPr>
          <w:rFonts w:ascii="Times New Roman" w:eastAsia="Times New Roman" w:hAnsi="Times New Roman"/>
          <w:sz w:val="24"/>
          <w:szCs w:val="24"/>
        </w:rPr>
        <w:tab/>
      </w:r>
      <w:r w:rsidR="004B74BD">
        <w:rPr>
          <w:rFonts w:ascii="Times New Roman" w:eastAsia="Times New Roman" w:hAnsi="Times New Roman"/>
          <w:sz w:val="24"/>
          <w:szCs w:val="24"/>
        </w:rPr>
        <w:tab/>
      </w:r>
      <w:r w:rsidR="00791586">
        <w:rPr>
          <w:rFonts w:ascii="Times New Roman" w:hAnsi="Times New Roman"/>
          <w:sz w:val="24"/>
          <w:szCs w:val="24"/>
        </w:rPr>
        <w:tab/>
      </w:r>
      <w:r w:rsidR="0099216E">
        <w:rPr>
          <w:rFonts w:ascii="Times New Roman" w:hAnsi="Times New Roman"/>
          <w:sz w:val="24"/>
          <w:szCs w:val="24"/>
        </w:rPr>
        <w:tab/>
      </w:r>
      <w:r w:rsidR="0099216E">
        <w:rPr>
          <w:rFonts w:ascii="Times New Roman" w:hAnsi="Times New Roman"/>
          <w:sz w:val="24"/>
          <w:szCs w:val="24"/>
        </w:rPr>
        <w:tab/>
      </w:r>
      <w:r w:rsidR="0099216E">
        <w:rPr>
          <w:rFonts w:ascii="Times New Roman" w:hAnsi="Times New Roman"/>
          <w:sz w:val="24"/>
          <w:szCs w:val="24"/>
        </w:rPr>
        <w:tab/>
      </w:r>
      <w:r w:rsidR="0099216E">
        <w:rPr>
          <w:rFonts w:ascii="Times New Roman" w:hAnsi="Times New Roman"/>
          <w:sz w:val="24"/>
          <w:szCs w:val="24"/>
        </w:rPr>
        <w:tab/>
      </w:r>
      <w:r w:rsidR="0099216E">
        <w:rPr>
          <w:rFonts w:ascii="Times New Roman" w:hAnsi="Times New Roman"/>
          <w:sz w:val="24"/>
          <w:szCs w:val="24"/>
        </w:rPr>
        <w:tab/>
      </w:r>
      <w:r w:rsidR="0099216E">
        <w:rPr>
          <w:rFonts w:ascii="Times New Roman" w:hAnsi="Times New Roman"/>
          <w:sz w:val="24"/>
          <w:szCs w:val="24"/>
        </w:rPr>
        <w:tab/>
      </w:r>
      <w:r w:rsidR="0099216E">
        <w:rPr>
          <w:rFonts w:ascii="Times New Roman" w:hAnsi="Times New Roman"/>
          <w:sz w:val="24"/>
          <w:szCs w:val="24"/>
        </w:rPr>
        <w:tab/>
      </w:r>
      <w:r w:rsidR="004B74BD">
        <w:rPr>
          <w:rFonts w:ascii="Times New Roman" w:hAnsi="Times New Roman"/>
          <w:sz w:val="24"/>
          <w:szCs w:val="24"/>
        </w:rPr>
        <w:t xml:space="preserve">O trabalho </w:t>
      </w:r>
      <w:r w:rsidR="004B74BD" w:rsidRPr="006847FA">
        <w:rPr>
          <w:rFonts w:ascii="Times New Roman" w:hAnsi="Times New Roman"/>
          <w:i/>
          <w:iCs/>
          <w:sz w:val="24"/>
          <w:szCs w:val="24"/>
        </w:rPr>
        <w:t>Concepções Docentes sobre o Ensino Médio Integrado: sentidos contraditórios e fragmentação</w:t>
      </w:r>
      <w:r w:rsidR="004B74BD" w:rsidRPr="00061A02">
        <w:rPr>
          <w:rFonts w:ascii="Times New Roman" w:hAnsi="Times New Roman"/>
          <w:sz w:val="24"/>
          <w:szCs w:val="24"/>
        </w:rPr>
        <w:t xml:space="preserve">, </w:t>
      </w:r>
      <w:r w:rsidR="004B74BD">
        <w:rPr>
          <w:rFonts w:ascii="Times New Roman" w:hAnsi="Times New Roman"/>
          <w:sz w:val="24"/>
          <w:szCs w:val="24"/>
        </w:rPr>
        <w:t xml:space="preserve">da pesquisadora </w:t>
      </w:r>
      <w:r w:rsidR="004B74BD" w:rsidRPr="00061A02">
        <w:rPr>
          <w:rFonts w:ascii="Times New Roman" w:hAnsi="Times New Roman"/>
          <w:sz w:val="24"/>
          <w:szCs w:val="24"/>
        </w:rPr>
        <w:t>Mayara Soares de Melo</w:t>
      </w:r>
      <w:r w:rsidR="004B74BD">
        <w:rPr>
          <w:rFonts w:ascii="Times New Roman" w:hAnsi="Times New Roman"/>
          <w:sz w:val="24"/>
          <w:szCs w:val="24"/>
        </w:rPr>
        <w:t xml:space="preserve">, doutora em Educação e Ciências pelo Programa de Pós-graduação em Educação e Ciências da Universidade de Brasília (UNB), </w:t>
      </w:r>
      <w:r w:rsidR="004B74BD" w:rsidRPr="00061A02">
        <w:rPr>
          <w:rFonts w:ascii="Times New Roman" w:hAnsi="Times New Roman"/>
          <w:sz w:val="24"/>
          <w:szCs w:val="24"/>
        </w:rPr>
        <w:t xml:space="preserve">apresenta a </w:t>
      </w:r>
      <w:r w:rsidR="004B74BD">
        <w:rPr>
          <w:rFonts w:ascii="Times New Roman" w:hAnsi="Times New Roman"/>
          <w:sz w:val="24"/>
          <w:szCs w:val="24"/>
        </w:rPr>
        <w:t xml:space="preserve">seguinte </w:t>
      </w:r>
      <w:r w:rsidR="004B74BD" w:rsidRPr="00061A02">
        <w:rPr>
          <w:rFonts w:ascii="Times New Roman" w:hAnsi="Times New Roman"/>
          <w:sz w:val="24"/>
          <w:szCs w:val="24"/>
        </w:rPr>
        <w:t>tese</w:t>
      </w:r>
      <w:r w:rsidR="004B74BD">
        <w:rPr>
          <w:rFonts w:ascii="Times New Roman" w:hAnsi="Times New Roman"/>
          <w:sz w:val="24"/>
          <w:szCs w:val="24"/>
        </w:rPr>
        <w:t>: “</w:t>
      </w:r>
      <w:r w:rsidR="004B74BD" w:rsidRPr="00061A02">
        <w:rPr>
          <w:rFonts w:ascii="Times New Roman" w:hAnsi="Times New Roman"/>
          <w:sz w:val="24"/>
          <w:szCs w:val="24"/>
        </w:rPr>
        <w:t>a construção do Ensino Médio Integrado, enquanto travessia cujo horizonte é a educação politécnica, tem como entraves a existência de concepções reducionistas, e se reflete em planejamentos de ensino desarticulados</w:t>
      </w:r>
      <w:r w:rsidR="004B74BD">
        <w:rPr>
          <w:rFonts w:ascii="Times New Roman" w:hAnsi="Times New Roman"/>
          <w:sz w:val="24"/>
          <w:szCs w:val="24"/>
        </w:rPr>
        <w:t xml:space="preserve"> (</w:t>
      </w:r>
      <w:r w:rsidR="0049736C">
        <w:rPr>
          <w:rFonts w:ascii="Times New Roman" w:hAnsi="Times New Roman"/>
          <w:sz w:val="24"/>
          <w:szCs w:val="24"/>
        </w:rPr>
        <w:t>MELO, 2</w:t>
      </w:r>
      <w:r w:rsidR="004B74BD">
        <w:rPr>
          <w:rFonts w:ascii="Times New Roman" w:hAnsi="Times New Roman"/>
          <w:sz w:val="24"/>
          <w:szCs w:val="24"/>
        </w:rPr>
        <w:t xml:space="preserve">023, p.19). </w:t>
      </w:r>
      <w:r w:rsidR="00713C42">
        <w:rPr>
          <w:rFonts w:ascii="Times New Roman" w:hAnsi="Times New Roman"/>
          <w:sz w:val="24"/>
          <w:szCs w:val="24"/>
        </w:rPr>
        <w:tab/>
      </w:r>
      <w:r w:rsidR="004B74BD">
        <w:rPr>
          <w:rFonts w:ascii="Times New Roman" w:hAnsi="Times New Roman"/>
          <w:sz w:val="24"/>
          <w:szCs w:val="24"/>
        </w:rPr>
        <w:t xml:space="preserve">Com isso, Melo (2023) inicia em sua pesquisa reflexões acerca da formação de </w:t>
      </w:r>
      <w:r w:rsidR="004B74BD">
        <w:rPr>
          <w:rFonts w:ascii="Times New Roman" w:hAnsi="Times New Roman"/>
          <w:sz w:val="24"/>
          <w:szCs w:val="24"/>
        </w:rPr>
        <w:lastRenderedPageBreak/>
        <w:t xml:space="preserve">professores e professoras que segundo Moura (2008) deve conectar as áreas do conhecimento, de forma que a formação dos professores e professoras promova debates críticos acerca da fragmentação e dualidade do EMI. </w:t>
      </w:r>
      <w:r w:rsidR="00791586">
        <w:rPr>
          <w:rFonts w:ascii="Times New Roman" w:hAnsi="Times New Roman"/>
          <w:sz w:val="24"/>
          <w:szCs w:val="24"/>
        </w:rPr>
        <w:tab/>
      </w:r>
      <w:r w:rsidR="00791586">
        <w:rPr>
          <w:rFonts w:ascii="Times New Roman" w:hAnsi="Times New Roman"/>
          <w:sz w:val="24"/>
          <w:szCs w:val="24"/>
        </w:rPr>
        <w:tab/>
      </w:r>
      <w:r w:rsidR="00791586">
        <w:rPr>
          <w:rFonts w:ascii="Times New Roman" w:hAnsi="Times New Roman"/>
          <w:sz w:val="24"/>
          <w:szCs w:val="24"/>
        </w:rPr>
        <w:tab/>
      </w:r>
      <w:r w:rsidR="00791586">
        <w:rPr>
          <w:rFonts w:ascii="Times New Roman" w:hAnsi="Times New Roman"/>
          <w:sz w:val="24"/>
          <w:szCs w:val="24"/>
        </w:rPr>
        <w:tab/>
      </w:r>
      <w:r w:rsidR="00791586">
        <w:rPr>
          <w:rFonts w:ascii="Times New Roman" w:hAnsi="Times New Roman"/>
          <w:sz w:val="24"/>
          <w:szCs w:val="24"/>
        </w:rPr>
        <w:tab/>
      </w:r>
      <w:r w:rsidR="00B81E90">
        <w:rPr>
          <w:rFonts w:ascii="Times New Roman" w:hAnsi="Times New Roman"/>
          <w:sz w:val="24"/>
          <w:szCs w:val="24"/>
        </w:rPr>
        <w:tab/>
      </w:r>
      <w:r w:rsidR="00B81E90">
        <w:rPr>
          <w:rFonts w:ascii="Times New Roman" w:hAnsi="Times New Roman"/>
          <w:sz w:val="24"/>
          <w:szCs w:val="24"/>
        </w:rPr>
        <w:tab/>
      </w:r>
      <w:r w:rsidR="00B81E90">
        <w:rPr>
          <w:rFonts w:ascii="Times New Roman" w:hAnsi="Times New Roman"/>
          <w:sz w:val="24"/>
          <w:szCs w:val="24"/>
        </w:rPr>
        <w:tab/>
      </w:r>
      <w:r w:rsidR="00B81E90">
        <w:rPr>
          <w:rFonts w:ascii="Times New Roman" w:hAnsi="Times New Roman"/>
          <w:sz w:val="24"/>
          <w:szCs w:val="24"/>
        </w:rPr>
        <w:tab/>
      </w:r>
      <w:r w:rsidR="004B74BD">
        <w:rPr>
          <w:rFonts w:ascii="Times New Roman" w:eastAsia="Times New Roman" w:hAnsi="Times New Roman" w:cs="Times New Roman"/>
          <w:sz w:val="24"/>
          <w:szCs w:val="24"/>
        </w:rPr>
        <w:t xml:space="preserve">Em destaque a tese </w:t>
      </w:r>
      <w:r w:rsidR="004B74BD" w:rsidRPr="000D51D6">
        <w:rPr>
          <w:rFonts w:ascii="Times New Roman" w:eastAsia="Times New Roman" w:hAnsi="Times New Roman" w:cs="Times New Roman"/>
          <w:i/>
          <w:iCs/>
          <w:sz w:val="24"/>
          <w:szCs w:val="24"/>
        </w:rPr>
        <w:t>A materialização da interdisciplinaridade em pesquisas na Educação Matemática</w:t>
      </w:r>
      <w:r w:rsidR="004B74BD">
        <w:rPr>
          <w:rFonts w:ascii="Times New Roman" w:eastAsia="Times New Roman" w:hAnsi="Times New Roman" w:cs="Times New Roman"/>
          <w:i/>
          <w:iCs/>
          <w:sz w:val="24"/>
          <w:szCs w:val="24"/>
        </w:rPr>
        <w:t>,</w:t>
      </w:r>
      <w:r w:rsidR="004B74BD">
        <w:rPr>
          <w:rFonts w:ascii="Times New Roman" w:eastAsia="Times New Roman" w:hAnsi="Times New Roman" w:cs="Times New Roman"/>
          <w:sz w:val="24"/>
          <w:szCs w:val="24"/>
        </w:rPr>
        <w:t xml:space="preserve"> de Juliana </w:t>
      </w:r>
      <w:proofErr w:type="spellStart"/>
      <w:r w:rsidR="004B74BD">
        <w:rPr>
          <w:rFonts w:ascii="Times New Roman" w:eastAsia="Times New Roman" w:hAnsi="Times New Roman" w:cs="Times New Roman"/>
          <w:sz w:val="24"/>
          <w:szCs w:val="24"/>
        </w:rPr>
        <w:t>Çar</w:t>
      </w:r>
      <w:proofErr w:type="spellEnd"/>
      <w:r w:rsidR="004B74BD">
        <w:rPr>
          <w:rFonts w:ascii="Times New Roman" w:eastAsia="Times New Roman" w:hAnsi="Times New Roman" w:cs="Times New Roman"/>
          <w:sz w:val="24"/>
          <w:szCs w:val="24"/>
        </w:rPr>
        <w:t xml:space="preserve"> </w:t>
      </w:r>
      <w:proofErr w:type="spellStart"/>
      <w:r w:rsidR="004B74BD">
        <w:rPr>
          <w:rFonts w:ascii="Times New Roman" w:eastAsia="Times New Roman" w:hAnsi="Times New Roman" w:cs="Times New Roman"/>
          <w:sz w:val="24"/>
          <w:szCs w:val="24"/>
        </w:rPr>
        <w:t>Stal</w:t>
      </w:r>
      <w:proofErr w:type="spellEnd"/>
      <w:r w:rsidR="004B74BD">
        <w:rPr>
          <w:rFonts w:ascii="Times New Roman" w:eastAsia="Times New Roman" w:hAnsi="Times New Roman" w:cs="Times New Roman"/>
          <w:sz w:val="24"/>
          <w:szCs w:val="24"/>
        </w:rPr>
        <w:t xml:space="preserve">, apresentada, este ano de 2024, no </w:t>
      </w:r>
      <w:r w:rsidR="004B74BD" w:rsidRPr="002A0FF1">
        <w:rPr>
          <w:rFonts w:ascii="Times New Roman" w:eastAsia="Times New Roman" w:hAnsi="Times New Roman" w:cs="Times New Roman"/>
          <w:sz w:val="24"/>
          <w:szCs w:val="24"/>
        </w:rPr>
        <w:t>Instituto de Geociências e Ciências Exatas do Câmpus de Rio Claro, da Universidade Estadual Paulista “Júlio de Mesquita Filho”</w:t>
      </w:r>
      <w:r w:rsidR="004B74BD">
        <w:rPr>
          <w:rFonts w:ascii="Times New Roman" w:eastAsia="Times New Roman" w:hAnsi="Times New Roman" w:cs="Times New Roman"/>
          <w:sz w:val="24"/>
          <w:szCs w:val="24"/>
        </w:rPr>
        <w:t xml:space="preserve">, se coloca a responder a seguinte pergunta disparadora: </w:t>
      </w:r>
      <w:r w:rsidR="004B74BD" w:rsidRPr="002A1E9F">
        <w:rPr>
          <w:rFonts w:ascii="Times New Roman" w:eastAsia="Times New Roman" w:hAnsi="Times New Roman" w:cs="Times New Roman"/>
          <w:sz w:val="24"/>
          <w:szCs w:val="24"/>
        </w:rPr>
        <w:t>como a interdisciplinaridade se materializa em pesquisas na Educação Matemática?</w:t>
      </w:r>
      <w:r w:rsidR="004B74BD">
        <w:rPr>
          <w:rFonts w:ascii="Times New Roman" w:eastAsia="Times New Roman" w:hAnsi="Times New Roman" w:cs="Times New Roman"/>
          <w:sz w:val="24"/>
          <w:szCs w:val="24"/>
        </w:rPr>
        <w:t xml:space="preserve"> (</w:t>
      </w:r>
      <w:r w:rsidR="0049736C">
        <w:rPr>
          <w:rFonts w:ascii="Times New Roman" w:eastAsia="Times New Roman" w:hAnsi="Times New Roman" w:cs="Times New Roman"/>
          <w:sz w:val="24"/>
          <w:szCs w:val="24"/>
        </w:rPr>
        <w:t xml:space="preserve">ÇAR STAL, </w:t>
      </w:r>
      <w:r w:rsidR="004B74BD">
        <w:rPr>
          <w:rFonts w:ascii="Times New Roman" w:eastAsia="Times New Roman" w:hAnsi="Times New Roman" w:cs="Times New Roman"/>
          <w:sz w:val="24"/>
          <w:szCs w:val="24"/>
        </w:rPr>
        <w:t xml:space="preserve">2024, p. 11). A interdisciplinaridade emerge no trabalho de </w:t>
      </w:r>
      <w:proofErr w:type="spellStart"/>
      <w:r w:rsidR="004B74BD">
        <w:rPr>
          <w:rFonts w:ascii="Times New Roman" w:eastAsia="Times New Roman" w:hAnsi="Times New Roman" w:cs="Times New Roman"/>
          <w:sz w:val="24"/>
          <w:szCs w:val="24"/>
        </w:rPr>
        <w:t>Çar</w:t>
      </w:r>
      <w:proofErr w:type="spellEnd"/>
      <w:r w:rsidR="004B74BD">
        <w:rPr>
          <w:rFonts w:ascii="Times New Roman" w:eastAsia="Times New Roman" w:hAnsi="Times New Roman" w:cs="Times New Roman"/>
          <w:sz w:val="24"/>
          <w:szCs w:val="24"/>
        </w:rPr>
        <w:t xml:space="preserve"> </w:t>
      </w:r>
      <w:proofErr w:type="spellStart"/>
      <w:r w:rsidR="004B74BD">
        <w:rPr>
          <w:rFonts w:ascii="Times New Roman" w:eastAsia="Times New Roman" w:hAnsi="Times New Roman" w:cs="Times New Roman"/>
          <w:sz w:val="24"/>
          <w:szCs w:val="24"/>
        </w:rPr>
        <w:t>Stal</w:t>
      </w:r>
      <w:proofErr w:type="spellEnd"/>
      <w:r w:rsidR="004B74BD">
        <w:rPr>
          <w:rFonts w:ascii="Times New Roman" w:eastAsia="Times New Roman" w:hAnsi="Times New Roman" w:cs="Times New Roman"/>
          <w:sz w:val="24"/>
          <w:szCs w:val="24"/>
        </w:rPr>
        <w:t xml:space="preserve"> (2024) como possibilidade de superação da fragmentação do conhecimento em um contexto de sistema disciplinador, tendo como foco a Educação Matemática. </w:t>
      </w:r>
      <w:r w:rsidR="004B74BD" w:rsidRPr="00C23116">
        <w:rPr>
          <w:rFonts w:ascii="Times New Roman" w:eastAsia="Times New Roman" w:hAnsi="Times New Roman" w:cs="Times New Roman"/>
          <w:sz w:val="24"/>
          <w:szCs w:val="24"/>
        </w:rPr>
        <w:t xml:space="preserve">Organizada em </w:t>
      </w:r>
      <w:r w:rsidR="004B74BD">
        <w:rPr>
          <w:rFonts w:ascii="Times New Roman" w:eastAsia="Times New Roman" w:hAnsi="Times New Roman" w:cs="Times New Roman"/>
          <w:sz w:val="24"/>
          <w:szCs w:val="24"/>
        </w:rPr>
        <w:t xml:space="preserve">grandes </w:t>
      </w:r>
      <w:r w:rsidR="004B74BD" w:rsidRPr="00C23116">
        <w:rPr>
          <w:rFonts w:ascii="Times New Roman" w:eastAsia="Times New Roman" w:hAnsi="Times New Roman" w:cs="Times New Roman"/>
          <w:sz w:val="24"/>
          <w:szCs w:val="24"/>
        </w:rPr>
        <w:t xml:space="preserve">três eixos temáticos: formação docente, currículos e contexto, modelagem Matemática e </w:t>
      </w:r>
      <w:proofErr w:type="spellStart"/>
      <w:r w:rsidR="004B74BD" w:rsidRPr="00C23116">
        <w:rPr>
          <w:rFonts w:ascii="Times New Roman" w:eastAsia="Times New Roman" w:hAnsi="Times New Roman" w:cs="Times New Roman"/>
          <w:sz w:val="24"/>
          <w:szCs w:val="24"/>
        </w:rPr>
        <w:t>Etnomatemática</w:t>
      </w:r>
      <w:proofErr w:type="spellEnd"/>
      <w:r w:rsidR="004B74BD" w:rsidRPr="00C23116">
        <w:rPr>
          <w:rFonts w:ascii="Times New Roman" w:eastAsia="Times New Roman" w:hAnsi="Times New Roman" w:cs="Times New Roman"/>
          <w:sz w:val="24"/>
          <w:szCs w:val="24"/>
        </w:rPr>
        <w:t xml:space="preserve">, </w:t>
      </w:r>
      <w:proofErr w:type="spellStart"/>
      <w:r w:rsidR="004B74BD" w:rsidRPr="00C23116">
        <w:rPr>
          <w:rFonts w:ascii="Times New Roman" w:eastAsia="Times New Roman" w:hAnsi="Times New Roman" w:cs="Times New Roman"/>
          <w:sz w:val="24"/>
          <w:szCs w:val="24"/>
        </w:rPr>
        <w:t>Çar</w:t>
      </w:r>
      <w:proofErr w:type="spellEnd"/>
      <w:r w:rsidR="004B74BD" w:rsidRPr="00C23116">
        <w:rPr>
          <w:rFonts w:ascii="Times New Roman" w:eastAsia="Times New Roman" w:hAnsi="Times New Roman" w:cs="Times New Roman"/>
          <w:sz w:val="24"/>
          <w:szCs w:val="24"/>
        </w:rPr>
        <w:t xml:space="preserve"> </w:t>
      </w:r>
      <w:proofErr w:type="spellStart"/>
      <w:r w:rsidR="004B74BD" w:rsidRPr="00C23116">
        <w:rPr>
          <w:rFonts w:ascii="Times New Roman" w:eastAsia="Times New Roman" w:hAnsi="Times New Roman" w:cs="Times New Roman"/>
          <w:sz w:val="24"/>
          <w:szCs w:val="24"/>
        </w:rPr>
        <w:t>Satl</w:t>
      </w:r>
      <w:proofErr w:type="spellEnd"/>
      <w:r w:rsidR="004B74BD" w:rsidRPr="00C23116">
        <w:rPr>
          <w:rFonts w:ascii="Times New Roman" w:eastAsia="Times New Roman" w:hAnsi="Times New Roman" w:cs="Times New Roman"/>
          <w:sz w:val="24"/>
          <w:szCs w:val="24"/>
        </w:rPr>
        <w:t xml:space="preserve"> (2024) aponta que a “interdisciplinaridade na formação docente por meio da proposição e estudo de cursos e disciplinas se mostrou como uma necessidade formativa” </w:t>
      </w:r>
      <w:r w:rsidR="004B74BD">
        <w:rPr>
          <w:rFonts w:ascii="Times New Roman" w:eastAsia="Times New Roman" w:hAnsi="Times New Roman" w:cs="Times New Roman"/>
          <w:sz w:val="24"/>
          <w:szCs w:val="24"/>
        </w:rPr>
        <w:t>(</w:t>
      </w:r>
      <w:r w:rsidR="0049736C" w:rsidRPr="00C23116">
        <w:rPr>
          <w:rFonts w:ascii="Times New Roman" w:eastAsia="Times New Roman" w:hAnsi="Times New Roman" w:cs="Times New Roman"/>
          <w:sz w:val="24"/>
          <w:szCs w:val="24"/>
        </w:rPr>
        <w:t xml:space="preserve">ÇAR STAL, </w:t>
      </w:r>
      <w:r w:rsidR="004B74BD" w:rsidRPr="00C23116">
        <w:rPr>
          <w:rFonts w:ascii="Times New Roman" w:eastAsia="Times New Roman" w:hAnsi="Times New Roman" w:cs="Times New Roman"/>
          <w:sz w:val="24"/>
          <w:szCs w:val="24"/>
        </w:rPr>
        <w:t>2024, p.</w:t>
      </w:r>
      <w:r w:rsidR="004B74BD">
        <w:rPr>
          <w:rFonts w:ascii="Times New Roman" w:eastAsia="Times New Roman" w:hAnsi="Times New Roman" w:cs="Times New Roman"/>
          <w:sz w:val="24"/>
          <w:szCs w:val="24"/>
        </w:rPr>
        <w:t xml:space="preserve">76). </w:t>
      </w:r>
      <w:r w:rsidR="004B74BD">
        <w:rPr>
          <w:rFonts w:ascii="Times New Roman" w:eastAsia="Times New Roman" w:hAnsi="Times New Roman" w:cs="Times New Roman"/>
          <w:sz w:val="24"/>
          <w:szCs w:val="24"/>
        </w:rPr>
        <w:tab/>
      </w:r>
      <w:r w:rsidR="004B74BD" w:rsidRPr="00C23116">
        <w:rPr>
          <w:rFonts w:ascii="Times New Roman" w:eastAsia="Times New Roman" w:hAnsi="Times New Roman" w:cs="Times New Roman"/>
          <w:sz w:val="24"/>
          <w:szCs w:val="24"/>
        </w:rPr>
        <w:t>Já n</w:t>
      </w:r>
      <w:r w:rsidR="004B74BD">
        <w:rPr>
          <w:rFonts w:ascii="Times New Roman" w:eastAsia="Times New Roman" w:hAnsi="Times New Roman" w:cs="Times New Roman"/>
          <w:sz w:val="24"/>
          <w:szCs w:val="24"/>
        </w:rPr>
        <w:t>os</w:t>
      </w:r>
      <w:r w:rsidR="004B74BD" w:rsidRPr="00C23116">
        <w:rPr>
          <w:rFonts w:ascii="Times New Roman" w:eastAsia="Times New Roman" w:hAnsi="Times New Roman" w:cs="Times New Roman"/>
          <w:sz w:val="24"/>
          <w:szCs w:val="24"/>
        </w:rPr>
        <w:t xml:space="preserve"> currículos, </w:t>
      </w:r>
      <w:r w:rsidR="004B74BD">
        <w:rPr>
          <w:rFonts w:ascii="Times New Roman" w:eastAsia="Times New Roman" w:hAnsi="Times New Roman" w:cs="Times New Roman"/>
          <w:sz w:val="24"/>
          <w:szCs w:val="24"/>
        </w:rPr>
        <w:t>“</w:t>
      </w:r>
      <w:r w:rsidR="004B74BD" w:rsidRPr="00C23116">
        <w:rPr>
          <w:rFonts w:ascii="Times New Roman" w:eastAsia="Times New Roman" w:hAnsi="Times New Roman" w:cs="Times New Roman"/>
          <w:sz w:val="24"/>
          <w:szCs w:val="24"/>
        </w:rPr>
        <w:t>a interdisciplinaridade se materializou em um sistema disciplinar</w:t>
      </w:r>
      <w:r w:rsidR="004B74BD">
        <w:rPr>
          <w:rFonts w:ascii="Times New Roman" w:eastAsia="Times New Roman" w:hAnsi="Times New Roman" w:cs="Times New Roman"/>
          <w:sz w:val="24"/>
          <w:szCs w:val="24"/>
        </w:rPr>
        <w:t xml:space="preserve">” </w:t>
      </w:r>
      <w:r w:rsidR="0049736C">
        <w:rPr>
          <w:rFonts w:ascii="Times New Roman" w:eastAsia="Times New Roman" w:hAnsi="Times New Roman" w:cs="Times New Roman"/>
          <w:sz w:val="24"/>
          <w:szCs w:val="24"/>
        </w:rPr>
        <w:t>(</w:t>
      </w:r>
      <w:r w:rsidR="0049736C" w:rsidRPr="00C23116">
        <w:rPr>
          <w:rFonts w:ascii="Times New Roman" w:eastAsia="Times New Roman" w:hAnsi="Times New Roman" w:cs="Times New Roman"/>
          <w:sz w:val="24"/>
          <w:szCs w:val="24"/>
        </w:rPr>
        <w:t>ÇAR STAL, 2024, P.</w:t>
      </w:r>
      <w:r w:rsidR="0049736C">
        <w:rPr>
          <w:rFonts w:ascii="Times New Roman" w:eastAsia="Times New Roman" w:hAnsi="Times New Roman" w:cs="Times New Roman"/>
          <w:sz w:val="24"/>
          <w:szCs w:val="24"/>
        </w:rPr>
        <w:t xml:space="preserve">82). </w:t>
      </w:r>
      <w:r w:rsidR="004B74BD">
        <w:rPr>
          <w:rFonts w:ascii="Times New Roman" w:eastAsia="Times New Roman" w:hAnsi="Times New Roman" w:cs="Times New Roman"/>
          <w:sz w:val="24"/>
          <w:szCs w:val="24"/>
        </w:rPr>
        <w:t xml:space="preserve">E </w:t>
      </w:r>
      <w:r w:rsidR="004B74BD" w:rsidRPr="00C23116">
        <w:rPr>
          <w:rFonts w:ascii="Times New Roman" w:eastAsia="Times New Roman" w:hAnsi="Times New Roman" w:cs="Times New Roman"/>
          <w:sz w:val="24"/>
          <w:szCs w:val="24"/>
        </w:rPr>
        <w:t xml:space="preserve">no eixo Contexto, Modelagem Matemática e </w:t>
      </w:r>
      <w:proofErr w:type="spellStart"/>
      <w:r w:rsidR="004B74BD" w:rsidRPr="00C23116">
        <w:rPr>
          <w:rFonts w:ascii="Times New Roman" w:eastAsia="Times New Roman" w:hAnsi="Times New Roman" w:cs="Times New Roman"/>
          <w:sz w:val="24"/>
          <w:szCs w:val="24"/>
        </w:rPr>
        <w:t>Etnomatemática</w:t>
      </w:r>
      <w:proofErr w:type="spellEnd"/>
      <w:r w:rsidR="004B74BD" w:rsidRPr="00C23116">
        <w:rPr>
          <w:rFonts w:ascii="Times New Roman" w:eastAsia="Times New Roman" w:hAnsi="Times New Roman" w:cs="Times New Roman"/>
          <w:sz w:val="24"/>
          <w:szCs w:val="24"/>
        </w:rPr>
        <w:t xml:space="preserve">, </w:t>
      </w:r>
      <w:r w:rsidR="004B74BD">
        <w:rPr>
          <w:rFonts w:ascii="Times New Roman" w:eastAsia="Times New Roman" w:hAnsi="Times New Roman" w:cs="Times New Roman"/>
          <w:sz w:val="24"/>
          <w:szCs w:val="24"/>
        </w:rPr>
        <w:t>“</w:t>
      </w:r>
      <w:r w:rsidR="004B74BD" w:rsidRPr="00C23116">
        <w:rPr>
          <w:rFonts w:ascii="Times New Roman" w:eastAsia="Times New Roman" w:hAnsi="Times New Roman" w:cs="Times New Roman"/>
          <w:sz w:val="24"/>
          <w:szCs w:val="24"/>
        </w:rPr>
        <w:t>a interdisciplinaridade se mostrou como integração entre áreas e se materializou a partir de um tema, que foi a Modelagem</w:t>
      </w:r>
      <w:r w:rsidR="004B74BD">
        <w:rPr>
          <w:rFonts w:ascii="Times New Roman" w:eastAsia="Times New Roman" w:hAnsi="Times New Roman" w:cs="Times New Roman"/>
          <w:sz w:val="24"/>
          <w:szCs w:val="24"/>
        </w:rPr>
        <w:t>” (</w:t>
      </w:r>
      <w:r w:rsidR="0049736C" w:rsidRPr="00C23116">
        <w:rPr>
          <w:rFonts w:ascii="Times New Roman" w:eastAsia="Times New Roman" w:hAnsi="Times New Roman" w:cs="Times New Roman"/>
          <w:sz w:val="24"/>
          <w:szCs w:val="24"/>
        </w:rPr>
        <w:t xml:space="preserve">ÇAR STAL, </w:t>
      </w:r>
      <w:r w:rsidR="004B74BD" w:rsidRPr="00C23116">
        <w:rPr>
          <w:rFonts w:ascii="Times New Roman" w:eastAsia="Times New Roman" w:hAnsi="Times New Roman" w:cs="Times New Roman"/>
          <w:sz w:val="24"/>
          <w:szCs w:val="24"/>
        </w:rPr>
        <w:t>2024, p.</w:t>
      </w:r>
      <w:r w:rsidR="004B74BD">
        <w:rPr>
          <w:rFonts w:ascii="Times New Roman" w:eastAsia="Times New Roman" w:hAnsi="Times New Roman" w:cs="Times New Roman"/>
          <w:sz w:val="24"/>
          <w:szCs w:val="24"/>
        </w:rPr>
        <w:t xml:space="preserve">88). </w:t>
      </w:r>
      <w:r w:rsidR="004B74BD">
        <w:rPr>
          <w:rFonts w:ascii="Times New Roman" w:eastAsia="Times New Roman" w:hAnsi="Times New Roman" w:cs="Times New Roman"/>
          <w:sz w:val="24"/>
          <w:szCs w:val="24"/>
        </w:rPr>
        <w:tab/>
      </w:r>
      <w:r w:rsidR="004B74BD">
        <w:rPr>
          <w:rFonts w:ascii="Times New Roman" w:eastAsia="Times New Roman" w:hAnsi="Times New Roman" w:cs="Times New Roman"/>
          <w:sz w:val="24"/>
          <w:szCs w:val="24"/>
        </w:rPr>
        <w:tab/>
      </w:r>
      <w:r w:rsidR="00073F74">
        <w:rPr>
          <w:rFonts w:ascii="Times New Roman" w:eastAsia="Times New Roman" w:hAnsi="Times New Roman" w:cs="Times New Roman"/>
          <w:sz w:val="24"/>
          <w:szCs w:val="24"/>
        </w:rPr>
        <w:tab/>
      </w:r>
      <w:r w:rsidR="0049736C">
        <w:rPr>
          <w:rFonts w:ascii="Times New Roman" w:eastAsia="Times New Roman" w:hAnsi="Times New Roman" w:cs="Times New Roman"/>
          <w:sz w:val="24"/>
          <w:szCs w:val="24"/>
        </w:rPr>
        <w:tab/>
      </w:r>
      <w:r w:rsidR="0049736C">
        <w:rPr>
          <w:rFonts w:ascii="Times New Roman" w:eastAsia="Times New Roman" w:hAnsi="Times New Roman" w:cs="Times New Roman"/>
          <w:sz w:val="24"/>
          <w:szCs w:val="24"/>
        </w:rPr>
        <w:tab/>
      </w:r>
      <w:r w:rsidR="0049736C">
        <w:rPr>
          <w:rFonts w:ascii="Times New Roman" w:eastAsia="Times New Roman" w:hAnsi="Times New Roman" w:cs="Times New Roman"/>
          <w:sz w:val="24"/>
          <w:szCs w:val="24"/>
        </w:rPr>
        <w:tab/>
      </w:r>
      <w:r w:rsidR="004B74BD">
        <w:rPr>
          <w:rFonts w:ascii="Times New Roman" w:eastAsia="Times New Roman" w:hAnsi="Times New Roman" w:cs="Times New Roman"/>
          <w:sz w:val="24"/>
          <w:szCs w:val="24"/>
        </w:rPr>
        <w:t>As estratégias identificadas pelos</w:t>
      </w:r>
      <w:r w:rsidR="004B74BD" w:rsidRPr="00717B4E">
        <w:rPr>
          <w:rFonts w:ascii="Times New Roman" w:eastAsia="Times New Roman" w:hAnsi="Times New Roman" w:cs="Times New Roman"/>
          <w:sz w:val="24"/>
          <w:szCs w:val="24"/>
        </w:rPr>
        <w:t>/</w:t>
      </w:r>
      <w:r w:rsidR="004B74BD">
        <w:rPr>
          <w:rFonts w:ascii="Times New Roman" w:eastAsia="Times New Roman" w:hAnsi="Times New Roman" w:cs="Times New Roman"/>
          <w:sz w:val="24"/>
          <w:szCs w:val="24"/>
        </w:rPr>
        <w:t>as autores</w:t>
      </w:r>
      <w:r w:rsidR="004B74BD" w:rsidRPr="00717B4E">
        <w:rPr>
          <w:rFonts w:ascii="Times New Roman" w:eastAsia="Times New Roman" w:hAnsi="Times New Roman" w:cs="Times New Roman"/>
          <w:sz w:val="24"/>
          <w:szCs w:val="24"/>
        </w:rPr>
        <w:t>/</w:t>
      </w:r>
      <w:r w:rsidR="004B74BD">
        <w:rPr>
          <w:rFonts w:ascii="Times New Roman" w:eastAsia="Times New Roman" w:hAnsi="Times New Roman" w:cs="Times New Roman"/>
          <w:sz w:val="24"/>
          <w:szCs w:val="24"/>
        </w:rPr>
        <w:t>as das pesquisas analisadas neste artigo parte um movimento dialético (Marx, 2008) dos sujeitos</w:t>
      </w:r>
      <w:r w:rsidR="004B74BD" w:rsidRPr="00717B4E">
        <w:rPr>
          <w:rFonts w:ascii="Times New Roman" w:eastAsia="Times New Roman" w:hAnsi="Times New Roman" w:cs="Times New Roman"/>
          <w:sz w:val="24"/>
          <w:szCs w:val="24"/>
        </w:rPr>
        <w:t>/</w:t>
      </w:r>
      <w:r w:rsidR="004B74BD">
        <w:rPr>
          <w:rFonts w:ascii="Times New Roman" w:eastAsia="Times New Roman" w:hAnsi="Times New Roman" w:cs="Times New Roman"/>
          <w:sz w:val="24"/>
          <w:szCs w:val="24"/>
        </w:rPr>
        <w:t>as envolvidos</w:t>
      </w:r>
      <w:r w:rsidR="004B74BD" w:rsidRPr="00717B4E">
        <w:rPr>
          <w:rFonts w:ascii="Times New Roman" w:eastAsia="Times New Roman" w:hAnsi="Times New Roman" w:cs="Times New Roman"/>
          <w:sz w:val="24"/>
          <w:szCs w:val="24"/>
        </w:rPr>
        <w:t>/</w:t>
      </w:r>
      <w:r w:rsidR="004B74BD">
        <w:rPr>
          <w:rFonts w:ascii="Times New Roman" w:eastAsia="Times New Roman" w:hAnsi="Times New Roman" w:cs="Times New Roman"/>
          <w:sz w:val="24"/>
          <w:szCs w:val="24"/>
        </w:rPr>
        <w:t>as nos contextos das pesquisas que se encaminha</w:t>
      </w:r>
      <w:r w:rsidR="00C56D31">
        <w:rPr>
          <w:rFonts w:ascii="Times New Roman" w:eastAsia="Times New Roman" w:hAnsi="Times New Roman" w:cs="Times New Roman"/>
          <w:sz w:val="24"/>
          <w:szCs w:val="24"/>
        </w:rPr>
        <w:t>m</w:t>
      </w:r>
      <w:r w:rsidR="004B74BD">
        <w:rPr>
          <w:rFonts w:ascii="Times New Roman" w:eastAsia="Times New Roman" w:hAnsi="Times New Roman" w:cs="Times New Roman"/>
          <w:sz w:val="24"/>
          <w:szCs w:val="24"/>
        </w:rPr>
        <w:t xml:space="preserve"> para uma tomada de consciência, pois “n</w:t>
      </w:r>
      <w:r w:rsidR="004B74BD" w:rsidRPr="00525EE3">
        <w:rPr>
          <w:rFonts w:ascii="Times New Roman" w:eastAsia="Times New Roman" w:hAnsi="Times New Roman" w:cs="Times New Roman"/>
          <w:sz w:val="24"/>
          <w:szCs w:val="24"/>
        </w:rPr>
        <w:t>ão é a consciência dos homens que determina o seu ser; ao contrário, é o seu ser social que determina sua consciência</w:t>
      </w:r>
      <w:r w:rsidR="004B74BD">
        <w:rPr>
          <w:rFonts w:ascii="Times New Roman" w:eastAsia="Times New Roman" w:hAnsi="Times New Roman" w:cs="Times New Roman"/>
          <w:sz w:val="24"/>
          <w:szCs w:val="24"/>
        </w:rPr>
        <w:t>” (</w:t>
      </w:r>
      <w:r w:rsidR="0049736C">
        <w:rPr>
          <w:rFonts w:ascii="Times New Roman" w:eastAsia="Times New Roman" w:hAnsi="Times New Roman" w:cs="Times New Roman"/>
          <w:sz w:val="24"/>
          <w:szCs w:val="24"/>
        </w:rPr>
        <w:t>MARX, 2</w:t>
      </w:r>
      <w:r w:rsidR="004B74BD">
        <w:rPr>
          <w:rFonts w:ascii="Times New Roman" w:eastAsia="Times New Roman" w:hAnsi="Times New Roman" w:cs="Times New Roman"/>
          <w:sz w:val="24"/>
          <w:szCs w:val="24"/>
        </w:rPr>
        <w:t>008, p. 47)</w:t>
      </w:r>
      <w:r w:rsidR="004B74BD" w:rsidRPr="00525EE3">
        <w:rPr>
          <w:rFonts w:ascii="Times New Roman" w:eastAsia="Times New Roman" w:hAnsi="Times New Roman" w:cs="Times New Roman"/>
          <w:sz w:val="24"/>
          <w:szCs w:val="24"/>
        </w:rPr>
        <w:t>.</w:t>
      </w:r>
      <w:r w:rsidR="003526AE">
        <w:rPr>
          <w:rFonts w:ascii="Times New Roman" w:eastAsia="Times New Roman" w:hAnsi="Times New Roman" w:cs="Times New Roman"/>
          <w:sz w:val="24"/>
          <w:szCs w:val="24"/>
        </w:rPr>
        <w:t xml:space="preserve"> </w:t>
      </w:r>
      <w:r w:rsidR="00AA480A">
        <w:rPr>
          <w:rFonts w:ascii="Times New Roman" w:eastAsia="Times New Roman" w:hAnsi="Times New Roman" w:cs="Times New Roman"/>
          <w:sz w:val="24"/>
          <w:szCs w:val="24"/>
        </w:rPr>
        <w:tab/>
      </w:r>
      <w:r w:rsidR="00AA480A">
        <w:rPr>
          <w:rFonts w:ascii="Times New Roman" w:eastAsia="Times New Roman" w:hAnsi="Times New Roman" w:cs="Times New Roman"/>
          <w:sz w:val="24"/>
          <w:szCs w:val="24"/>
        </w:rPr>
        <w:tab/>
      </w:r>
      <w:r w:rsidR="00AA480A">
        <w:rPr>
          <w:rFonts w:ascii="Times New Roman" w:eastAsia="Times New Roman" w:hAnsi="Times New Roman" w:cs="Times New Roman"/>
          <w:sz w:val="24"/>
          <w:szCs w:val="24"/>
        </w:rPr>
        <w:tab/>
      </w:r>
      <w:r w:rsidR="00AA480A">
        <w:rPr>
          <w:rFonts w:ascii="Times New Roman" w:eastAsia="Times New Roman" w:hAnsi="Times New Roman" w:cs="Times New Roman"/>
          <w:sz w:val="24"/>
          <w:szCs w:val="24"/>
        </w:rPr>
        <w:tab/>
      </w:r>
      <w:r w:rsidR="00AA480A">
        <w:rPr>
          <w:rFonts w:ascii="Times New Roman" w:eastAsia="Times New Roman" w:hAnsi="Times New Roman" w:cs="Times New Roman"/>
          <w:sz w:val="24"/>
          <w:szCs w:val="24"/>
        </w:rPr>
        <w:tab/>
      </w:r>
      <w:r w:rsidR="00AA480A">
        <w:rPr>
          <w:rFonts w:ascii="Times New Roman" w:eastAsia="Times New Roman" w:hAnsi="Times New Roman" w:cs="Times New Roman"/>
          <w:sz w:val="24"/>
          <w:szCs w:val="24"/>
        </w:rPr>
        <w:tab/>
      </w:r>
      <w:r w:rsidR="00AA480A">
        <w:rPr>
          <w:rFonts w:ascii="Times New Roman" w:eastAsia="Times New Roman" w:hAnsi="Times New Roman" w:cs="Times New Roman"/>
          <w:sz w:val="24"/>
          <w:szCs w:val="24"/>
        </w:rPr>
        <w:tab/>
      </w:r>
      <w:r w:rsidR="00AA480A">
        <w:rPr>
          <w:rFonts w:ascii="Times New Roman" w:eastAsia="Times New Roman" w:hAnsi="Times New Roman" w:cs="Times New Roman"/>
          <w:sz w:val="24"/>
          <w:szCs w:val="24"/>
        </w:rPr>
        <w:tab/>
      </w:r>
      <w:r w:rsidR="00AA480A">
        <w:rPr>
          <w:rFonts w:ascii="Times New Roman" w:eastAsia="Times New Roman" w:hAnsi="Times New Roman" w:cs="Times New Roman"/>
          <w:sz w:val="24"/>
          <w:szCs w:val="24"/>
        </w:rPr>
        <w:tab/>
      </w:r>
      <w:r w:rsidR="00AA480A">
        <w:rPr>
          <w:rFonts w:ascii="Times New Roman" w:eastAsia="Times New Roman" w:hAnsi="Times New Roman" w:cs="Times New Roman"/>
          <w:sz w:val="24"/>
          <w:szCs w:val="24"/>
        </w:rPr>
        <w:tab/>
      </w:r>
      <w:r w:rsidR="004B74BD">
        <w:rPr>
          <w:rFonts w:ascii="Times New Roman" w:eastAsia="Times New Roman" w:hAnsi="Times New Roman" w:cs="Times New Roman"/>
          <w:sz w:val="24"/>
          <w:szCs w:val="24"/>
        </w:rPr>
        <w:t>Portanto, o “</w:t>
      </w:r>
      <w:r w:rsidR="004B74BD" w:rsidRPr="00525CE8">
        <w:rPr>
          <w:rFonts w:ascii="Times New Roman" w:eastAsia="Times New Roman" w:hAnsi="Times New Roman" w:cs="Times New Roman"/>
          <w:sz w:val="24"/>
          <w:szCs w:val="24"/>
        </w:rPr>
        <w:t>modo de produção da vida material condiciona o processo de vida social, política e intelectual</w:t>
      </w:r>
      <w:r w:rsidR="004B74BD">
        <w:rPr>
          <w:rFonts w:ascii="Times New Roman" w:eastAsia="Times New Roman" w:hAnsi="Times New Roman" w:cs="Times New Roman"/>
          <w:sz w:val="24"/>
          <w:szCs w:val="24"/>
        </w:rPr>
        <w:t>” (</w:t>
      </w:r>
      <w:r w:rsidR="0049736C">
        <w:rPr>
          <w:rFonts w:ascii="Times New Roman" w:eastAsia="Times New Roman" w:hAnsi="Times New Roman" w:cs="Times New Roman"/>
          <w:sz w:val="24"/>
          <w:szCs w:val="24"/>
        </w:rPr>
        <w:t>MARX, 2008, P. 47</w:t>
      </w:r>
      <w:r w:rsidR="004B74BD">
        <w:rPr>
          <w:rFonts w:ascii="Times New Roman" w:eastAsia="Times New Roman" w:hAnsi="Times New Roman" w:cs="Times New Roman"/>
          <w:sz w:val="24"/>
          <w:szCs w:val="24"/>
        </w:rPr>
        <w:t>)</w:t>
      </w:r>
      <w:r w:rsidR="004B74BD" w:rsidRPr="00525EE3">
        <w:rPr>
          <w:rFonts w:ascii="Times New Roman" w:eastAsia="Times New Roman" w:hAnsi="Times New Roman" w:cs="Times New Roman"/>
          <w:sz w:val="24"/>
          <w:szCs w:val="24"/>
        </w:rPr>
        <w:t>.</w:t>
      </w:r>
      <w:r w:rsidR="004B74BD">
        <w:rPr>
          <w:rFonts w:ascii="Times New Roman" w:eastAsia="Times New Roman" w:hAnsi="Times New Roman" w:cs="Times New Roman"/>
          <w:sz w:val="24"/>
          <w:szCs w:val="24"/>
        </w:rPr>
        <w:t xml:space="preserve"> Assim, se a produção da vida material numa sociedade capitalista se condiciona pelas contradições, “é</w:t>
      </w:r>
      <w:r w:rsidR="004B74BD" w:rsidRPr="00C54827">
        <w:rPr>
          <w:rFonts w:ascii="Times New Roman" w:eastAsia="Times New Roman" w:hAnsi="Times New Roman" w:cs="Times New Roman"/>
          <w:sz w:val="24"/>
          <w:szCs w:val="24"/>
        </w:rPr>
        <w:t xml:space="preserve"> preciso, ao contrário, explicar essa consciência pelas contradições da vida material, pelo conflito que existe entre as forças produtivas sociais e as relações de produção</w:t>
      </w:r>
      <w:r w:rsidR="004B74BD">
        <w:rPr>
          <w:rFonts w:ascii="Times New Roman" w:eastAsia="Times New Roman" w:hAnsi="Times New Roman" w:cs="Times New Roman"/>
          <w:sz w:val="24"/>
          <w:szCs w:val="24"/>
        </w:rPr>
        <w:t>” (</w:t>
      </w:r>
      <w:r w:rsidR="0049736C">
        <w:rPr>
          <w:rFonts w:ascii="Times New Roman" w:eastAsia="Times New Roman" w:hAnsi="Times New Roman" w:cs="Times New Roman"/>
          <w:sz w:val="24"/>
          <w:szCs w:val="24"/>
        </w:rPr>
        <w:t>MARX, 2008, P.47</w:t>
      </w:r>
      <w:r w:rsidR="004B74BD">
        <w:rPr>
          <w:rFonts w:ascii="Times New Roman" w:eastAsia="Times New Roman" w:hAnsi="Times New Roman" w:cs="Times New Roman"/>
          <w:sz w:val="24"/>
          <w:szCs w:val="24"/>
        </w:rPr>
        <w:t xml:space="preserve">). </w:t>
      </w:r>
      <w:r w:rsidR="004B74BD">
        <w:rPr>
          <w:rFonts w:ascii="Times New Roman" w:eastAsia="Times New Roman" w:hAnsi="Times New Roman" w:cs="Times New Roman"/>
          <w:sz w:val="24"/>
          <w:szCs w:val="24"/>
        </w:rPr>
        <w:tab/>
      </w:r>
      <w:r w:rsidR="00073F74">
        <w:rPr>
          <w:rFonts w:ascii="Times New Roman" w:eastAsia="Times New Roman" w:hAnsi="Times New Roman" w:cs="Times New Roman"/>
          <w:sz w:val="24"/>
          <w:szCs w:val="24"/>
        </w:rPr>
        <w:tab/>
      </w:r>
      <w:r w:rsidR="00073F74">
        <w:rPr>
          <w:rFonts w:ascii="Times New Roman" w:eastAsia="Times New Roman" w:hAnsi="Times New Roman" w:cs="Times New Roman"/>
          <w:sz w:val="24"/>
          <w:szCs w:val="24"/>
        </w:rPr>
        <w:tab/>
      </w:r>
      <w:r w:rsidR="00073F74">
        <w:rPr>
          <w:rFonts w:ascii="Times New Roman" w:eastAsia="Times New Roman" w:hAnsi="Times New Roman" w:cs="Times New Roman"/>
          <w:sz w:val="24"/>
          <w:szCs w:val="24"/>
        </w:rPr>
        <w:tab/>
      </w:r>
    </w:p>
    <w:p w14:paraId="67CDD92F" w14:textId="2A1E3809" w:rsidR="002476B7" w:rsidRPr="00EF7CE6" w:rsidRDefault="00C96DED" w:rsidP="00EF7CE6">
      <w:pPr>
        <w:spacing w:line="360" w:lineRule="auto"/>
        <w:ind w:left="0" w:hanging="2"/>
        <w:jc w:val="both"/>
        <w:rPr>
          <w:rFonts w:ascii="Times New Roman" w:eastAsia="Times New Roman" w:hAnsi="Times New Roman" w:cs="Times New Roman"/>
          <w:b/>
          <w:bCs/>
          <w:sz w:val="24"/>
          <w:szCs w:val="24"/>
        </w:rPr>
      </w:pPr>
      <w:r w:rsidRPr="003526AE">
        <w:rPr>
          <w:rFonts w:ascii="Times New Roman" w:eastAsia="Times New Roman" w:hAnsi="Times New Roman" w:cs="Times New Roman"/>
          <w:b/>
          <w:bCs/>
          <w:sz w:val="24"/>
          <w:szCs w:val="24"/>
        </w:rPr>
        <w:t>6. Dialogando com</w:t>
      </w:r>
      <w:r w:rsidR="00C35947" w:rsidRPr="003526AE">
        <w:rPr>
          <w:rFonts w:ascii="Times New Roman" w:eastAsia="Times New Roman" w:hAnsi="Times New Roman" w:cs="Times New Roman"/>
          <w:b/>
          <w:bCs/>
          <w:sz w:val="24"/>
          <w:szCs w:val="24"/>
        </w:rPr>
        <w:t xml:space="preserve"> as</w:t>
      </w:r>
      <w:r w:rsidRPr="003526AE">
        <w:rPr>
          <w:rFonts w:ascii="Times New Roman" w:eastAsia="Times New Roman" w:hAnsi="Times New Roman" w:cs="Times New Roman"/>
          <w:b/>
          <w:bCs/>
          <w:sz w:val="24"/>
          <w:szCs w:val="24"/>
        </w:rPr>
        <w:t xml:space="preserve"> Epistemologias Feministas Negras</w:t>
      </w:r>
      <w:r w:rsidRPr="00D43BF8">
        <w:rPr>
          <w:rFonts w:ascii="Times New Roman" w:eastAsia="Times New Roman" w:hAnsi="Times New Roman" w:cs="Times New Roman"/>
          <w:b/>
          <w:bCs/>
          <w:sz w:val="24"/>
          <w:szCs w:val="24"/>
        </w:rPr>
        <w:t xml:space="preserve"> </w:t>
      </w:r>
    </w:p>
    <w:p w14:paraId="76B48CBD" w14:textId="42478D9A" w:rsidR="002476B7" w:rsidRDefault="00C7585D" w:rsidP="003C5438">
      <w:pPr>
        <w:pStyle w:val="Textodenotaderodap"/>
        <w:spacing w:after="0" w:line="360" w:lineRule="auto"/>
        <w:ind w:leftChars="0" w:left="0" w:firstLineChars="0" w:firstLine="720"/>
        <w:jc w:val="both"/>
        <w:rPr>
          <w:rFonts w:ascii="Times New Roman" w:hAnsi="Times New Roman"/>
          <w:sz w:val="24"/>
          <w:szCs w:val="24"/>
        </w:rPr>
      </w:pPr>
      <w:r>
        <w:rPr>
          <w:rFonts w:ascii="Times New Roman" w:hAnsi="Times New Roman"/>
          <w:sz w:val="24"/>
          <w:szCs w:val="24"/>
        </w:rPr>
        <w:lastRenderedPageBreak/>
        <w:t xml:space="preserve">Para </w:t>
      </w:r>
      <w:r w:rsidR="003C45C6">
        <w:rPr>
          <w:rFonts w:ascii="Times New Roman" w:hAnsi="Times New Roman"/>
          <w:sz w:val="24"/>
          <w:szCs w:val="24"/>
        </w:rPr>
        <w:t xml:space="preserve">analisar </w:t>
      </w:r>
      <w:r w:rsidR="009E1CA4">
        <w:rPr>
          <w:rFonts w:ascii="Times New Roman" w:hAnsi="Times New Roman"/>
          <w:sz w:val="24"/>
          <w:szCs w:val="24"/>
        </w:rPr>
        <w:t xml:space="preserve">os resultados obtidos na coleta realizada </w:t>
      </w:r>
      <w:r w:rsidR="00E74E7D">
        <w:rPr>
          <w:rFonts w:ascii="Times New Roman" w:hAnsi="Times New Roman"/>
          <w:sz w:val="24"/>
          <w:szCs w:val="24"/>
        </w:rPr>
        <w:t>n</w:t>
      </w:r>
      <w:r>
        <w:rPr>
          <w:rFonts w:ascii="Times New Roman" w:hAnsi="Times New Roman"/>
          <w:sz w:val="24"/>
          <w:szCs w:val="24"/>
        </w:rPr>
        <w:t>e</w:t>
      </w:r>
      <w:r w:rsidR="00761074">
        <w:rPr>
          <w:rFonts w:ascii="Times New Roman" w:hAnsi="Times New Roman"/>
          <w:sz w:val="24"/>
          <w:szCs w:val="24"/>
        </w:rPr>
        <w:t>sta pesquisa</w:t>
      </w:r>
      <w:r w:rsidR="00FB28F2">
        <w:rPr>
          <w:rFonts w:ascii="Times New Roman" w:hAnsi="Times New Roman"/>
          <w:sz w:val="24"/>
          <w:szCs w:val="24"/>
        </w:rPr>
        <w:t xml:space="preserve"> dialoga</w:t>
      </w:r>
      <w:r w:rsidR="009E1CA4">
        <w:rPr>
          <w:rFonts w:ascii="Times New Roman" w:hAnsi="Times New Roman"/>
          <w:sz w:val="24"/>
          <w:szCs w:val="24"/>
        </w:rPr>
        <w:t>re</w:t>
      </w:r>
      <w:r w:rsidR="00FB28F2">
        <w:rPr>
          <w:rFonts w:ascii="Times New Roman" w:hAnsi="Times New Roman"/>
          <w:sz w:val="24"/>
          <w:szCs w:val="24"/>
        </w:rPr>
        <w:t>mos</w:t>
      </w:r>
      <w:r w:rsidR="00761074">
        <w:rPr>
          <w:rFonts w:ascii="Times New Roman" w:hAnsi="Times New Roman"/>
          <w:sz w:val="24"/>
          <w:szCs w:val="24"/>
        </w:rPr>
        <w:t xml:space="preserve"> </w:t>
      </w:r>
      <w:r w:rsidR="002476B7" w:rsidRPr="00C6739D">
        <w:rPr>
          <w:rFonts w:ascii="Times New Roman" w:hAnsi="Times New Roman"/>
          <w:sz w:val="24"/>
          <w:szCs w:val="24"/>
        </w:rPr>
        <w:t>com a produção intelectua</w:t>
      </w:r>
      <w:r w:rsidR="00A7034C">
        <w:rPr>
          <w:rFonts w:ascii="Times New Roman" w:hAnsi="Times New Roman"/>
          <w:sz w:val="24"/>
          <w:szCs w:val="24"/>
        </w:rPr>
        <w:t>l</w:t>
      </w:r>
      <w:r w:rsidR="002476B7" w:rsidRPr="00C6739D">
        <w:rPr>
          <w:rFonts w:ascii="Times New Roman" w:hAnsi="Times New Roman"/>
          <w:sz w:val="24"/>
          <w:szCs w:val="24"/>
        </w:rPr>
        <w:t xml:space="preserve"> </w:t>
      </w:r>
      <w:r w:rsidR="001766F5">
        <w:rPr>
          <w:rFonts w:ascii="Times New Roman" w:hAnsi="Times New Roman"/>
          <w:sz w:val="24"/>
          <w:szCs w:val="24"/>
        </w:rPr>
        <w:t xml:space="preserve">de mulheres </w:t>
      </w:r>
      <w:r w:rsidR="002476B7" w:rsidRPr="00C6739D">
        <w:rPr>
          <w:rFonts w:ascii="Times New Roman" w:hAnsi="Times New Roman"/>
          <w:sz w:val="24"/>
          <w:szCs w:val="24"/>
        </w:rPr>
        <w:t>negra</w:t>
      </w:r>
      <w:r w:rsidR="001766F5">
        <w:rPr>
          <w:rFonts w:ascii="Times New Roman" w:hAnsi="Times New Roman"/>
          <w:sz w:val="24"/>
          <w:szCs w:val="24"/>
        </w:rPr>
        <w:t>s</w:t>
      </w:r>
      <w:r w:rsidR="00E74E7D">
        <w:rPr>
          <w:rFonts w:ascii="Times New Roman" w:hAnsi="Times New Roman"/>
          <w:sz w:val="24"/>
          <w:szCs w:val="24"/>
        </w:rPr>
        <w:t>. Para isso, retomaremos os estudos de</w:t>
      </w:r>
      <w:r w:rsidR="009E1CA4">
        <w:rPr>
          <w:rFonts w:ascii="Times New Roman" w:hAnsi="Times New Roman"/>
          <w:sz w:val="24"/>
          <w:szCs w:val="24"/>
        </w:rPr>
        <w:t xml:space="preserve"> </w:t>
      </w:r>
      <w:r w:rsidR="0090084B" w:rsidRPr="00A7034C">
        <w:rPr>
          <w:rFonts w:ascii="Times New Roman" w:hAnsi="Times New Roman"/>
          <w:sz w:val="24"/>
          <w:szCs w:val="24"/>
        </w:rPr>
        <w:t xml:space="preserve">Bell </w:t>
      </w:r>
      <w:proofErr w:type="spellStart"/>
      <w:r w:rsidR="0090084B" w:rsidRPr="00A7034C">
        <w:rPr>
          <w:rFonts w:ascii="Times New Roman" w:hAnsi="Times New Roman"/>
          <w:sz w:val="24"/>
          <w:szCs w:val="24"/>
        </w:rPr>
        <w:t>Hooks</w:t>
      </w:r>
      <w:proofErr w:type="spellEnd"/>
      <w:r w:rsidR="0090084B" w:rsidRPr="00A7034C">
        <w:rPr>
          <w:rFonts w:ascii="Times New Roman" w:hAnsi="Times New Roman"/>
          <w:sz w:val="24"/>
          <w:szCs w:val="24"/>
        </w:rPr>
        <w:t xml:space="preserve"> </w:t>
      </w:r>
      <w:r w:rsidR="002476B7" w:rsidRPr="00A7034C">
        <w:rPr>
          <w:rFonts w:ascii="Times New Roman" w:hAnsi="Times New Roman"/>
          <w:sz w:val="24"/>
          <w:szCs w:val="24"/>
        </w:rPr>
        <w:t xml:space="preserve">(1995) </w:t>
      </w:r>
      <w:r w:rsidR="00E74E7D">
        <w:rPr>
          <w:rFonts w:ascii="Times New Roman" w:hAnsi="Times New Roman"/>
          <w:sz w:val="24"/>
          <w:szCs w:val="24"/>
        </w:rPr>
        <w:t xml:space="preserve">que </w:t>
      </w:r>
      <w:r w:rsidR="002476B7" w:rsidRPr="00A7034C">
        <w:rPr>
          <w:rFonts w:ascii="Times New Roman" w:hAnsi="Times New Roman"/>
          <w:sz w:val="24"/>
          <w:szCs w:val="24"/>
        </w:rPr>
        <w:t xml:space="preserve">compreende a vida intelectual </w:t>
      </w:r>
      <w:r w:rsidR="00E466EC" w:rsidRPr="00A7034C">
        <w:rPr>
          <w:rFonts w:ascii="Times New Roman" w:hAnsi="Times New Roman"/>
          <w:sz w:val="24"/>
          <w:szCs w:val="24"/>
        </w:rPr>
        <w:t>com</w:t>
      </w:r>
      <w:r w:rsidR="00E25CDE">
        <w:rPr>
          <w:rFonts w:ascii="Times New Roman" w:hAnsi="Times New Roman"/>
          <w:sz w:val="24"/>
          <w:szCs w:val="24"/>
        </w:rPr>
        <w:t>o</w:t>
      </w:r>
      <w:r w:rsidR="00E466EC" w:rsidRPr="00A7034C">
        <w:rPr>
          <w:rFonts w:ascii="Times New Roman" w:hAnsi="Times New Roman"/>
          <w:sz w:val="24"/>
          <w:szCs w:val="24"/>
        </w:rPr>
        <w:t xml:space="preserve"> “</w:t>
      </w:r>
      <w:r w:rsidR="002476B7" w:rsidRPr="00A7034C">
        <w:rPr>
          <w:rFonts w:ascii="Times New Roman" w:hAnsi="Times New Roman"/>
          <w:sz w:val="24"/>
          <w:szCs w:val="24"/>
        </w:rPr>
        <w:t xml:space="preserve">uma sensação de atuar sobre as coisas”, </w:t>
      </w:r>
      <w:r w:rsidR="00F76460">
        <w:rPr>
          <w:rFonts w:ascii="Times New Roman" w:hAnsi="Times New Roman"/>
          <w:sz w:val="24"/>
          <w:szCs w:val="24"/>
        </w:rPr>
        <w:t>(</w:t>
      </w:r>
      <w:r w:rsidR="002476B7" w:rsidRPr="00A7034C">
        <w:rPr>
          <w:rFonts w:ascii="Times New Roman" w:hAnsi="Times New Roman"/>
          <w:sz w:val="24"/>
          <w:szCs w:val="24"/>
        </w:rPr>
        <w:t>p. 466</w:t>
      </w:r>
      <w:r w:rsidR="004438FD" w:rsidRPr="00A7034C">
        <w:rPr>
          <w:rFonts w:ascii="Times New Roman" w:hAnsi="Times New Roman"/>
          <w:sz w:val="24"/>
          <w:szCs w:val="24"/>
        </w:rPr>
        <w:t>)</w:t>
      </w:r>
      <w:r w:rsidR="00316496">
        <w:rPr>
          <w:rFonts w:ascii="Times New Roman" w:hAnsi="Times New Roman"/>
          <w:sz w:val="24"/>
          <w:szCs w:val="24"/>
        </w:rPr>
        <w:t>, portanto sobre a realidade.</w:t>
      </w:r>
      <w:r w:rsidR="00F20C99">
        <w:rPr>
          <w:rFonts w:ascii="Times New Roman" w:hAnsi="Times New Roman"/>
          <w:sz w:val="24"/>
          <w:szCs w:val="24"/>
        </w:rPr>
        <w:t xml:space="preserve"> </w:t>
      </w:r>
      <w:r w:rsidR="004438FD">
        <w:rPr>
          <w:rFonts w:ascii="Times New Roman" w:hAnsi="Times New Roman"/>
          <w:sz w:val="24"/>
          <w:szCs w:val="24"/>
        </w:rPr>
        <w:t>Verificou</w:t>
      </w:r>
      <w:r w:rsidR="003F25F7">
        <w:rPr>
          <w:rFonts w:ascii="Times New Roman" w:hAnsi="Times New Roman"/>
          <w:sz w:val="24"/>
          <w:szCs w:val="24"/>
        </w:rPr>
        <w:t>-se</w:t>
      </w:r>
      <w:r w:rsidR="000914D1">
        <w:rPr>
          <w:rFonts w:ascii="Times New Roman" w:hAnsi="Times New Roman"/>
          <w:sz w:val="24"/>
          <w:szCs w:val="24"/>
        </w:rPr>
        <w:t xml:space="preserve"> nas teses apresentadas a relevância das pesquisas empíricas para compreensão da realidade</w:t>
      </w:r>
      <w:r w:rsidR="00FD03B4">
        <w:rPr>
          <w:rFonts w:ascii="Times New Roman" w:hAnsi="Times New Roman"/>
          <w:sz w:val="24"/>
          <w:szCs w:val="24"/>
        </w:rPr>
        <w:t xml:space="preserve">, </w:t>
      </w:r>
      <w:r w:rsidR="007D31E5">
        <w:rPr>
          <w:rFonts w:ascii="Times New Roman" w:hAnsi="Times New Roman"/>
          <w:sz w:val="24"/>
          <w:szCs w:val="24"/>
        </w:rPr>
        <w:t>sendo possível notar como</w:t>
      </w:r>
      <w:r w:rsidR="00FD03B4">
        <w:rPr>
          <w:rFonts w:ascii="Times New Roman" w:hAnsi="Times New Roman"/>
          <w:sz w:val="24"/>
          <w:szCs w:val="24"/>
        </w:rPr>
        <w:t xml:space="preserve"> </w:t>
      </w:r>
      <w:r w:rsidR="002476B7" w:rsidRPr="00E44C99">
        <w:rPr>
          <w:rFonts w:ascii="Times New Roman" w:hAnsi="Times New Roman"/>
          <w:sz w:val="24"/>
          <w:szCs w:val="24"/>
        </w:rPr>
        <w:t>o trabalho intelectual está implicado na política do cotidiano, pois</w:t>
      </w:r>
      <w:r w:rsidR="002476B7">
        <w:rPr>
          <w:rFonts w:ascii="Times New Roman" w:hAnsi="Times New Roman"/>
          <w:sz w:val="24"/>
          <w:szCs w:val="24"/>
        </w:rPr>
        <w:t xml:space="preserve"> permite </w:t>
      </w:r>
      <w:r w:rsidR="002476B7" w:rsidRPr="00E44C99">
        <w:rPr>
          <w:rFonts w:ascii="Times New Roman" w:hAnsi="Times New Roman"/>
          <w:sz w:val="24"/>
          <w:szCs w:val="24"/>
        </w:rPr>
        <w:t xml:space="preserve">entender </w:t>
      </w:r>
      <w:r w:rsidR="002027D8">
        <w:rPr>
          <w:rFonts w:ascii="Times New Roman" w:hAnsi="Times New Roman"/>
          <w:sz w:val="24"/>
          <w:szCs w:val="24"/>
        </w:rPr>
        <w:t>a</w:t>
      </w:r>
      <w:r w:rsidR="002476B7" w:rsidRPr="00E44C99">
        <w:rPr>
          <w:rFonts w:ascii="Times New Roman" w:hAnsi="Times New Roman"/>
          <w:sz w:val="24"/>
          <w:szCs w:val="24"/>
        </w:rPr>
        <w:t xml:space="preserve"> </w:t>
      </w:r>
      <w:r w:rsidR="002027D8">
        <w:rPr>
          <w:rFonts w:ascii="Times New Roman" w:hAnsi="Times New Roman"/>
          <w:sz w:val="24"/>
          <w:szCs w:val="24"/>
        </w:rPr>
        <w:t>“</w:t>
      </w:r>
      <w:r w:rsidR="002476B7" w:rsidRPr="00E44C99">
        <w:rPr>
          <w:rFonts w:ascii="Times New Roman" w:hAnsi="Times New Roman"/>
          <w:sz w:val="24"/>
          <w:szCs w:val="24"/>
        </w:rPr>
        <w:t>realidade e o mundo em volta</w:t>
      </w:r>
      <w:r w:rsidR="002476B7">
        <w:rPr>
          <w:rFonts w:ascii="Times New Roman" w:hAnsi="Times New Roman"/>
          <w:sz w:val="24"/>
          <w:szCs w:val="24"/>
        </w:rPr>
        <w:t>,</w:t>
      </w:r>
      <w:r w:rsidR="002476B7" w:rsidRPr="00E44C99">
        <w:rPr>
          <w:rFonts w:ascii="Times New Roman" w:hAnsi="Times New Roman"/>
          <w:sz w:val="24"/>
          <w:szCs w:val="24"/>
        </w:rPr>
        <w:t xml:space="preserve"> encarar e compreender o concreto</w:t>
      </w:r>
      <w:r w:rsidR="002476B7">
        <w:rPr>
          <w:rFonts w:ascii="Times New Roman" w:hAnsi="Times New Roman"/>
          <w:sz w:val="24"/>
          <w:szCs w:val="24"/>
        </w:rPr>
        <w:t>”</w:t>
      </w:r>
      <w:r w:rsidR="002476B7" w:rsidRPr="00E44C99">
        <w:rPr>
          <w:rFonts w:ascii="Times New Roman" w:hAnsi="Times New Roman"/>
          <w:sz w:val="24"/>
          <w:szCs w:val="24"/>
        </w:rPr>
        <w:t xml:space="preserve"> (</w:t>
      </w:r>
      <w:r w:rsidR="0049736C">
        <w:rPr>
          <w:rFonts w:ascii="Times New Roman" w:hAnsi="Times New Roman"/>
          <w:sz w:val="24"/>
          <w:szCs w:val="24"/>
        </w:rPr>
        <w:t>H</w:t>
      </w:r>
      <w:r w:rsidR="0049736C" w:rsidRPr="00E44C99">
        <w:rPr>
          <w:rFonts w:ascii="Times New Roman" w:hAnsi="Times New Roman"/>
          <w:sz w:val="24"/>
          <w:szCs w:val="24"/>
        </w:rPr>
        <w:t>OOKS,</w:t>
      </w:r>
      <w:r w:rsidR="002476B7" w:rsidRPr="00E44C99">
        <w:rPr>
          <w:rFonts w:ascii="Times New Roman" w:hAnsi="Times New Roman"/>
          <w:sz w:val="24"/>
          <w:szCs w:val="24"/>
        </w:rPr>
        <w:t>1995, p. 466).</w:t>
      </w:r>
      <w:r w:rsidR="002476B7">
        <w:rPr>
          <w:rFonts w:ascii="Times New Roman" w:hAnsi="Times New Roman"/>
          <w:sz w:val="24"/>
          <w:szCs w:val="24"/>
        </w:rPr>
        <w:tab/>
      </w:r>
      <w:r w:rsidR="002476B7">
        <w:rPr>
          <w:rFonts w:ascii="Times New Roman" w:hAnsi="Times New Roman"/>
          <w:sz w:val="24"/>
          <w:szCs w:val="24"/>
        </w:rPr>
        <w:tab/>
      </w:r>
      <w:r w:rsidR="00D64778">
        <w:rPr>
          <w:rFonts w:ascii="Times New Roman" w:hAnsi="Times New Roman"/>
          <w:sz w:val="24"/>
          <w:szCs w:val="24"/>
        </w:rPr>
        <w:tab/>
      </w:r>
      <w:r w:rsidR="00D64778">
        <w:rPr>
          <w:rFonts w:ascii="Times New Roman" w:hAnsi="Times New Roman"/>
          <w:sz w:val="24"/>
          <w:szCs w:val="24"/>
        </w:rPr>
        <w:tab/>
      </w:r>
      <w:r w:rsidR="002476B7" w:rsidRPr="003C5438">
        <w:rPr>
          <w:rFonts w:ascii="Times New Roman" w:hAnsi="Times New Roman"/>
          <w:sz w:val="24"/>
          <w:szCs w:val="24"/>
        </w:rPr>
        <w:t xml:space="preserve"> </w:t>
      </w:r>
    </w:p>
    <w:p w14:paraId="7431307E" w14:textId="734489F2" w:rsidR="00FE27B3" w:rsidRPr="006A70D7" w:rsidRDefault="00F91D0A" w:rsidP="00372098">
      <w:pPr>
        <w:spacing w:line="360" w:lineRule="auto"/>
        <w:ind w:leftChars="0" w:left="0" w:firstLineChars="0" w:firstLine="720"/>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O</w:t>
      </w:r>
      <w:r w:rsidR="00E24AB1">
        <w:rPr>
          <w:rFonts w:ascii="Times New Roman" w:eastAsia="Times New Roman" w:hAnsi="Times New Roman" w:cs="Times New Roman"/>
          <w:sz w:val="24"/>
          <w:szCs w:val="24"/>
        </w:rPr>
        <w:t xml:space="preserve"> espaço público é um lugar ocupado pela </w:t>
      </w:r>
      <w:r w:rsidR="00163C77">
        <w:rPr>
          <w:rFonts w:ascii="Times New Roman" w:eastAsia="Times New Roman" w:hAnsi="Times New Roman" w:cs="Times New Roman"/>
          <w:sz w:val="24"/>
          <w:szCs w:val="24"/>
        </w:rPr>
        <w:t xml:space="preserve">intelectualidade </w:t>
      </w:r>
      <w:r w:rsidR="00E24AB1">
        <w:rPr>
          <w:rFonts w:ascii="Times New Roman" w:eastAsia="Times New Roman" w:hAnsi="Times New Roman" w:cs="Times New Roman"/>
          <w:sz w:val="24"/>
          <w:szCs w:val="24"/>
        </w:rPr>
        <w:t xml:space="preserve">negra, diferentemente </w:t>
      </w:r>
      <w:r w:rsidR="008B4008">
        <w:rPr>
          <w:rFonts w:ascii="Times New Roman" w:eastAsia="Times New Roman" w:hAnsi="Times New Roman" w:cs="Times New Roman"/>
          <w:sz w:val="24"/>
          <w:szCs w:val="24"/>
        </w:rPr>
        <w:t>d</w:t>
      </w:r>
      <w:r w:rsidR="00383DCF">
        <w:rPr>
          <w:rFonts w:ascii="Times New Roman" w:eastAsia="Times New Roman" w:hAnsi="Times New Roman" w:cs="Times New Roman"/>
          <w:sz w:val="24"/>
          <w:szCs w:val="24"/>
        </w:rPr>
        <w:t xml:space="preserve">o que se observa na análise realizada </w:t>
      </w:r>
      <w:r w:rsidR="00383DCF" w:rsidRPr="003C5438">
        <w:rPr>
          <w:rFonts w:ascii="Times New Roman" w:eastAsia="Times New Roman" w:hAnsi="Times New Roman" w:cs="Times New Roman"/>
          <w:sz w:val="24"/>
          <w:szCs w:val="24"/>
        </w:rPr>
        <w:t xml:space="preserve">por </w:t>
      </w:r>
      <w:proofErr w:type="spellStart"/>
      <w:r w:rsidR="00383DCF" w:rsidRPr="003C5438">
        <w:rPr>
          <w:rFonts w:ascii="Times New Roman" w:eastAsia="Times New Roman" w:hAnsi="Times New Roman" w:cs="Times New Roman"/>
          <w:sz w:val="24"/>
          <w:szCs w:val="24"/>
        </w:rPr>
        <w:t>Jacoby</w:t>
      </w:r>
      <w:proofErr w:type="spellEnd"/>
      <w:r w:rsidR="00383DCF" w:rsidRPr="003C5438">
        <w:rPr>
          <w:rFonts w:ascii="Times New Roman" w:eastAsia="Times New Roman" w:hAnsi="Times New Roman" w:cs="Times New Roman"/>
          <w:sz w:val="24"/>
          <w:szCs w:val="24"/>
        </w:rPr>
        <w:t xml:space="preserve"> (</w:t>
      </w:r>
      <w:r w:rsidR="003C5438" w:rsidRPr="003C5438">
        <w:rPr>
          <w:rFonts w:ascii="Times New Roman" w:eastAsia="Times New Roman" w:hAnsi="Times New Roman" w:cs="Times New Roman"/>
          <w:sz w:val="24"/>
          <w:szCs w:val="24"/>
        </w:rPr>
        <w:t>[1987]</w:t>
      </w:r>
      <w:r w:rsidR="003C5438" w:rsidRPr="003C5438">
        <w:rPr>
          <w:rFonts w:ascii="Times New Roman" w:hAnsi="Times New Roman"/>
          <w:sz w:val="24"/>
          <w:szCs w:val="24"/>
        </w:rPr>
        <w:t>1990</w:t>
      </w:r>
      <w:r w:rsidR="008B4008" w:rsidRPr="003C5438">
        <w:rPr>
          <w:rFonts w:ascii="Times New Roman" w:eastAsia="Times New Roman" w:hAnsi="Times New Roman" w:cs="Times New Roman"/>
          <w:sz w:val="24"/>
          <w:szCs w:val="24"/>
        </w:rPr>
        <w:t>)</w:t>
      </w:r>
      <w:r w:rsidR="008B4008">
        <w:rPr>
          <w:rFonts w:ascii="Times New Roman" w:eastAsia="Times New Roman" w:hAnsi="Times New Roman" w:cs="Times New Roman"/>
          <w:sz w:val="24"/>
          <w:szCs w:val="24"/>
        </w:rPr>
        <w:t xml:space="preserve"> </w:t>
      </w:r>
      <w:r w:rsidR="003B0AA1">
        <w:rPr>
          <w:rFonts w:ascii="Times New Roman" w:eastAsia="Times New Roman" w:hAnsi="Times New Roman" w:cs="Times New Roman"/>
          <w:sz w:val="24"/>
          <w:szCs w:val="24"/>
        </w:rPr>
        <w:t>ao</w:t>
      </w:r>
      <w:r w:rsidR="008B4008">
        <w:rPr>
          <w:rFonts w:ascii="Times New Roman" w:eastAsia="Times New Roman" w:hAnsi="Times New Roman" w:cs="Times New Roman"/>
          <w:sz w:val="24"/>
          <w:szCs w:val="24"/>
        </w:rPr>
        <w:t xml:space="preserve"> identifica</w:t>
      </w:r>
      <w:r w:rsidR="003B0AA1">
        <w:rPr>
          <w:rFonts w:ascii="Times New Roman" w:eastAsia="Times New Roman" w:hAnsi="Times New Roman" w:cs="Times New Roman"/>
          <w:sz w:val="24"/>
          <w:szCs w:val="24"/>
        </w:rPr>
        <w:t>r</w:t>
      </w:r>
      <w:r w:rsidR="008B4008">
        <w:rPr>
          <w:rFonts w:ascii="Times New Roman" w:eastAsia="Times New Roman" w:hAnsi="Times New Roman" w:cs="Times New Roman"/>
          <w:sz w:val="24"/>
          <w:szCs w:val="24"/>
        </w:rPr>
        <w:t xml:space="preserve"> </w:t>
      </w:r>
      <w:r w:rsidR="00066320">
        <w:rPr>
          <w:rFonts w:ascii="Times New Roman" w:eastAsia="Times New Roman" w:hAnsi="Times New Roman" w:cs="Times New Roman"/>
          <w:sz w:val="24"/>
          <w:szCs w:val="24"/>
        </w:rPr>
        <w:t>n</w:t>
      </w:r>
      <w:r w:rsidR="008B4008">
        <w:rPr>
          <w:rFonts w:ascii="Times New Roman" w:eastAsia="Times New Roman" w:hAnsi="Times New Roman" w:cs="Times New Roman"/>
          <w:sz w:val="24"/>
          <w:szCs w:val="24"/>
        </w:rPr>
        <w:t xml:space="preserve">o isolamento dos </w:t>
      </w:r>
      <w:r w:rsidR="00066320">
        <w:rPr>
          <w:rFonts w:ascii="Times New Roman" w:eastAsia="Times New Roman" w:hAnsi="Times New Roman" w:cs="Times New Roman"/>
          <w:sz w:val="24"/>
          <w:szCs w:val="24"/>
        </w:rPr>
        <w:t>jovens intelectuais americanos</w:t>
      </w:r>
      <w:r w:rsidR="00751937">
        <w:rPr>
          <w:rFonts w:ascii="Times New Roman" w:eastAsia="Times New Roman" w:hAnsi="Times New Roman" w:cs="Times New Roman"/>
          <w:sz w:val="24"/>
          <w:szCs w:val="24"/>
        </w:rPr>
        <w:t xml:space="preserve"> e canadenses um afastamento intencional do </w:t>
      </w:r>
      <w:r w:rsidR="008A6DED">
        <w:rPr>
          <w:rFonts w:ascii="Times New Roman" w:eastAsia="Times New Roman" w:hAnsi="Times New Roman" w:cs="Times New Roman"/>
          <w:sz w:val="24"/>
          <w:szCs w:val="24"/>
        </w:rPr>
        <w:t>debate público.</w:t>
      </w:r>
      <w:r w:rsidR="006A2EEA">
        <w:rPr>
          <w:rFonts w:ascii="Times New Roman" w:eastAsia="Times New Roman" w:hAnsi="Times New Roman" w:cs="Times New Roman"/>
          <w:sz w:val="24"/>
          <w:szCs w:val="24"/>
        </w:rPr>
        <w:tab/>
      </w:r>
      <w:r w:rsidR="002745AB">
        <w:rPr>
          <w:rFonts w:ascii="Times New Roman" w:eastAsia="Times New Roman" w:hAnsi="Times New Roman" w:cs="Times New Roman"/>
          <w:sz w:val="24"/>
          <w:szCs w:val="24"/>
        </w:rPr>
        <w:t xml:space="preserve">O reconhecimento </w:t>
      </w:r>
      <w:r w:rsidR="007B431D">
        <w:rPr>
          <w:rFonts w:ascii="Times New Roman" w:eastAsia="Times New Roman" w:hAnsi="Times New Roman" w:cs="Times New Roman"/>
          <w:sz w:val="24"/>
          <w:szCs w:val="24"/>
        </w:rPr>
        <w:t xml:space="preserve">das contribuições dos diferentes povos </w:t>
      </w:r>
      <w:r w:rsidR="00EE6C60">
        <w:rPr>
          <w:rFonts w:ascii="Times New Roman" w:eastAsia="Times New Roman" w:hAnsi="Times New Roman" w:cs="Times New Roman"/>
          <w:sz w:val="24"/>
          <w:szCs w:val="24"/>
        </w:rPr>
        <w:t xml:space="preserve">para a produção científica ganha outros contornos com a institucionalização das </w:t>
      </w:r>
      <w:r w:rsidR="002476B7">
        <w:rPr>
          <w:rFonts w:ascii="Times New Roman" w:eastAsia="Times New Roman" w:hAnsi="Times New Roman" w:cs="Times New Roman"/>
          <w:sz w:val="24"/>
          <w:szCs w:val="24"/>
        </w:rPr>
        <w:t>Diretrizes Curriculares Nacionais para a Educação das Relações Étnico-Raciais e para o Ensino de História e Cultura Afro-brasileira e Africana – DCNERER (Brasil, 2004) e a Lei 10.639, de 2003</w:t>
      </w:r>
      <w:r w:rsidR="00DB7704">
        <w:rPr>
          <w:rFonts w:ascii="Times New Roman" w:eastAsia="Times New Roman" w:hAnsi="Times New Roman" w:cs="Times New Roman"/>
          <w:sz w:val="24"/>
          <w:szCs w:val="24"/>
        </w:rPr>
        <w:t>.</w:t>
      </w:r>
      <w:r w:rsidR="00FB42E4">
        <w:rPr>
          <w:rFonts w:ascii="Times New Roman" w:eastAsia="Times New Roman" w:hAnsi="Times New Roman" w:cs="Times New Roman"/>
          <w:sz w:val="24"/>
          <w:szCs w:val="24"/>
        </w:rPr>
        <w:t xml:space="preserve"> </w:t>
      </w:r>
      <w:r w:rsidR="003854AB" w:rsidRPr="00754ED3">
        <w:rPr>
          <w:rFonts w:ascii="Times New Roman" w:eastAsia="Times New Roman" w:hAnsi="Times New Roman" w:cs="Times New Roman"/>
          <w:sz w:val="24"/>
          <w:szCs w:val="24"/>
        </w:rPr>
        <w:t>Nesse</w:t>
      </w:r>
      <w:r w:rsidR="003854AB">
        <w:rPr>
          <w:rFonts w:ascii="Times New Roman" w:eastAsia="Times New Roman" w:hAnsi="Times New Roman" w:cs="Times New Roman"/>
          <w:sz w:val="24"/>
          <w:szCs w:val="24"/>
        </w:rPr>
        <w:t xml:space="preserve"> sentido</w:t>
      </w:r>
      <w:r w:rsidR="00C21D23">
        <w:rPr>
          <w:rFonts w:ascii="Times New Roman" w:eastAsia="Times New Roman" w:hAnsi="Times New Roman" w:cs="Times New Roman"/>
          <w:sz w:val="24"/>
          <w:szCs w:val="24"/>
        </w:rPr>
        <w:t xml:space="preserve">, </w:t>
      </w:r>
      <w:r w:rsidR="003854AB">
        <w:rPr>
          <w:rFonts w:ascii="Times New Roman" w:eastAsia="Times New Roman" w:hAnsi="Times New Roman" w:cs="Times New Roman"/>
          <w:sz w:val="24"/>
          <w:szCs w:val="24"/>
        </w:rPr>
        <w:t>um</w:t>
      </w:r>
      <w:r w:rsidR="00C44AE1">
        <w:rPr>
          <w:rFonts w:ascii="Times New Roman" w:eastAsia="Times New Roman" w:hAnsi="Times New Roman" w:cs="Times New Roman"/>
          <w:sz w:val="24"/>
          <w:szCs w:val="24"/>
        </w:rPr>
        <w:t>a política</w:t>
      </w:r>
      <w:r w:rsidR="003854AB">
        <w:rPr>
          <w:rFonts w:ascii="Times New Roman" w:eastAsia="Times New Roman" w:hAnsi="Times New Roman" w:cs="Times New Roman"/>
          <w:sz w:val="24"/>
          <w:szCs w:val="24"/>
        </w:rPr>
        <w:t xml:space="preserve"> curr</w:t>
      </w:r>
      <w:r w:rsidR="00C44AE1">
        <w:rPr>
          <w:rFonts w:ascii="Times New Roman" w:eastAsia="Times New Roman" w:hAnsi="Times New Roman" w:cs="Times New Roman"/>
          <w:sz w:val="24"/>
          <w:szCs w:val="24"/>
        </w:rPr>
        <w:t>icular</w:t>
      </w:r>
      <w:r w:rsidR="003854AB">
        <w:rPr>
          <w:rFonts w:ascii="Times New Roman" w:eastAsia="Times New Roman" w:hAnsi="Times New Roman" w:cs="Times New Roman"/>
          <w:sz w:val="24"/>
          <w:szCs w:val="24"/>
        </w:rPr>
        <w:t xml:space="preserve"> interdisciplinar, transdisciplinar e transversal coaduna com a perspectiva plural defendida por Nilma Lino Gomes (2021) e interseccional como </w:t>
      </w:r>
      <w:r w:rsidR="006E1095">
        <w:rPr>
          <w:rFonts w:ascii="Times New Roman" w:eastAsia="Times New Roman" w:hAnsi="Times New Roman" w:cs="Times New Roman"/>
          <w:sz w:val="24"/>
          <w:szCs w:val="24"/>
        </w:rPr>
        <w:t>articulam</w:t>
      </w:r>
      <w:r w:rsidR="003854AB">
        <w:rPr>
          <w:rFonts w:ascii="Times New Roman" w:eastAsia="Times New Roman" w:hAnsi="Times New Roman" w:cs="Times New Roman"/>
          <w:sz w:val="24"/>
          <w:szCs w:val="24"/>
        </w:rPr>
        <w:t xml:space="preserve"> as feministas negras (</w:t>
      </w:r>
      <w:r w:rsidR="0049736C">
        <w:rPr>
          <w:rFonts w:ascii="Times New Roman" w:eastAsia="Times New Roman" w:hAnsi="Times New Roman" w:cs="Times New Roman"/>
          <w:sz w:val="24"/>
          <w:szCs w:val="24"/>
        </w:rPr>
        <w:t>CARNEIRO, 2019, 2005; GONZALEZ, 1984</w:t>
      </w:r>
      <w:r w:rsidR="003854AB">
        <w:rPr>
          <w:rFonts w:ascii="Times New Roman" w:eastAsia="Times New Roman" w:hAnsi="Times New Roman" w:cs="Times New Roman"/>
          <w:sz w:val="24"/>
          <w:szCs w:val="24"/>
        </w:rPr>
        <w:t>).</w:t>
      </w:r>
      <w:r w:rsidR="003C5438">
        <w:rPr>
          <w:rFonts w:ascii="Times New Roman" w:eastAsia="Times New Roman" w:hAnsi="Times New Roman" w:cs="Times New Roman"/>
          <w:sz w:val="24"/>
          <w:szCs w:val="24"/>
        </w:rPr>
        <w:tab/>
      </w:r>
      <w:r w:rsidR="00C21D23">
        <w:rPr>
          <w:rFonts w:ascii="Times New Roman" w:eastAsia="Times New Roman" w:hAnsi="Times New Roman" w:cs="Times New Roman"/>
          <w:sz w:val="24"/>
          <w:szCs w:val="24"/>
        </w:rPr>
        <w:tab/>
      </w:r>
      <w:r w:rsidR="00C21D23">
        <w:rPr>
          <w:rFonts w:ascii="Times New Roman" w:eastAsia="Times New Roman" w:hAnsi="Times New Roman" w:cs="Times New Roman"/>
          <w:sz w:val="24"/>
          <w:szCs w:val="24"/>
        </w:rPr>
        <w:tab/>
      </w:r>
      <w:r w:rsidR="003526AE">
        <w:rPr>
          <w:rFonts w:ascii="Times New Roman" w:eastAsia="Times New Roman" w:hAnsi="Times New Roman" w:cs="Times New Roman"/>
          <w:sz w:val="24"/>
          <w:szCs w:val="24"/>
        </w:rPr>
        <w:tab/>
      </w:r>
      <w:r w:rsidR="003526AE">
        <w:rPr>
          <w:rFonts w:ascii="Times New Roman" w:eastAsia="Times New Roman" w:hAnsi="Times New Roman" w:cs="Times New Roman"/>
          <w:sz w:val="24"/>
          <w:szCs w:val="24"/>
        </w:rPr>
        <w:tab/>
      </w:r>
      <w:r w:rsidR="003526AE">
        <w:rPr>
          <w:rFonts w:ascii="Times New Roman" w:eastAsia="Times New Roman" w:hAnsi="Times New Roman" w:cs="Times New Roman"/>
          <w:sz w:val="24"/>
          <w:szCs w:val="24"/>
        </w:rPr>
        <w:tab/>
      </w:r>
      <w:r w:rsidR="003526AE">
        <w:rPr>
          <w:rFonts w:ascii="Times New Roman" w:eastAsia="Times New Roman" w:hAnsi="Times New Roman" w:cs="Times New Roman"/>
          <w:sz w:val="24"/>
          <w:szCs w:val="24"/>
        </w:rPr>
        <w:tab/>
      </w:r>
      <w:r w:rsidR="002476B7" w:rsidRPr="00B716B9">
        <w:rPr>
          <w:rFonts w:ascii="Times New Roman" w:eastAsia="Times New Roman" w:hAnsi="Times New Roman" w:cs="Times New Roman"/>
          <w:sz w:val="24"/>
          <w:szCs w:val="24"/>
        </w:rPr>
        <w:t>Nilma Lino Gomes (2021)</w:t>
      </w:r>
      <w:r w:rsidR="005E3250">
        <w:rPr>
          <w:rFonts w:ascii="Times New Roman" w:eastAsia="Times New Roman" w:hAnsi="Times New Roman" w:cs="Times New Roman"/>
          <w:sz w:val="24"/>
          <w:szCs w:val="24"/>
        </w:rPr>
        <w:t xml:space="preserve"> defende o Movimento Negro</w:t>
      </w:r>
      <w:r w:rsidR="00C21D23">
        <w:rPr>
          <w:rFonts w:ascii="Times New Roman" w:eastAsia="Times New Roman" w:hAnsi="Times New Roman" w:cs="Times New Roman"/>
          <w:sz w:val="24"/>
          <w:szCs w:val="24"/>
        </w:rPr>
        <w:t xml:space="preserve"> Educador</w:t>
      </w:r>
      <w:r w:rsidR="005E3250">
        <w:rPr>
          <w:rFonts w:ascii="Times New Roman" w:eastAsia="Times New Roman" w:hAnsi="Times New Roman" w:cs="Times New Roman"/>
          <w:sz w:val="24"/>
          <w:szCs w:val="24"/>
        </w:rPr>
        <w:t xml:space="preserve"> </w:t>
      </w:r>
      <w:r w:rsidR="002476B7" w:rsidRPr="00B716B9">
        <w:rPr>
          <w:rFonts w:ascii="Times New Roman" w:eastAsia="Times New Roman" w:hAnsi="Times New Roman" w:cs="Times New Roman"/>
          <w:sz w:val="24"/>
          <w:szCs w:val="24"/>
        </w:rPr>
        <w:t>como “um ator coletivo e político, constituído por um conjunto variado de grupos e entidades políticas (também culturais) distribuídos nas cinco regiões do país”</w:t>
      </w:r>
      <w:r w:rsidR="005E3250">
        <w:rPr>
          <w:rFonts w:ascii="Times New Roman" w:eastAsia="Times New Roman" w:hAnsi="Times New Roman" w:cs="Times New Roman"/>
          <w:sz w:val="24"/>
          <w:szCs w:val="24"/>
        </w:rPr>
        <w:t xml:space="preserve"> (</w:t>
      </w:r>
      <w:r w:rsidR="0049736C">
        <w:rPr>
          <w:rFonts w:ascii="Times New Roman" w:eastAsia="Times New Roman" w:hAnsi="Times New Roman" w:cs="Times New Roman"/>
          <w:sz w:val="24"/>
          <w:szCs w:val="24"/>
        </w:rPr>
        <w:t xml:space="preserve">2021, </w:t>
      </w:r>
      <w:r w:rsidR="005E3250" w:rsidRPr="00754ED3">
        <w:rPr>
          <w:rFonts w:ascii="Times New Roman" w:eastAsia="Times New Roman" w:hAnsi="Times New Roman" w:cs="Times New Roman"/>
          <w:sz w:val="24"/>
          <w:szCs w:val="24"/>
        </w:rPr>
        <w:t>p.27)</w:t>
      </w:r>
      <w:r w:rsidR="005E3250">
        <w:rPr>
          <w:rFonts w:ascii="Times New Roman" w:eastAsia="Times New Roman" w:hAnsi="Times New Roman" w:cs="Times New Roman"/>
          <w:sz w:val="24"/>
          <w:szCs w:val="24"/>
        </w:rPr>
        <w:t xml:space="preserve">. </w:t>
      </w:r>
      <w:r w:rsidR="002E58CD">
        <w:rPr>
          <w:rFonts w:ascii="Times New Roman" w:eastAsia="Times New Roman" w:hAnsi="Times New Roman" w:cs="Times New Roman"/>
          <w:sz w:val="24"/>
          <w:szCs w:val="24"/>
        </w:rPr>
        <w:t xml:space="preserve">Cabe ressaltar que a definição apresentada por </w:t>
      </w:r>
      <w:r w:rsidR="0000778E">
        <w:rPr>
          <w:rFonts w:ascii="Times New Roman" w:eastAsia="Times New Roman" w:hAnsi="Times New Roman" w:cs="Times New Roman"/>
          <w:sz w:val="24"/>
          <w:szCs w:val="24"/>
        </w:rPr>
        <w:t>Gomes (2021) provoca deslocamentos inclusive sob o ponto de vista geográfico d</w:t>
      </w:r>
      <w:r w:rsidR="00C041CE">
        <w:rPr>
          <w:rFonts w:ascii="Times New Roman" w:eastAsia="Times New Roman" w:hAnsi="Times New Roman" w:cs="Times New Roman"/>
          <w:sz w:val="24"/>
          <w:szCs w:val="24"/>
        </w:rPr>
        <w:t>a</w:t>
      </w:r>
      <w:r w:rsidR="0000778E">
        <w:rPr>
          <w:rFonts w:ascii="Times New Roman" w:eastAsia="Times New Roman" w:hAnsi="Times New Roman" w:cs="Times New Roman"/>
          <w:sz w:val="24"/>
          <w:szCs w:val="24"/>
        </w:rPr>
        <w:t xml:space="preserve"> produção de conhecimento. </w:t>
      </w:r>
      <w:r w:rsidR="006649AA">
        <w:rPr>
          <w:rFonts w:ascii="Times New Roman" w:eastAsia="Times New Roman" w:hAnsi="Times New Roman" w:cs="Times New Roman"/>
          <w:sz w:val="24"/>
          <w:szCs w:val="24"/>
        </w:rPr>
        <w:t>Com isso</w:t>
      </w:r>
      <w:r w:rsidR="005E3250">
        <w:rPr>
          <w:rFonts w:ascii="Times New Roman" w:eastAsia="Times New Roman" w:hAnsi="Times New Roman" w:cs="Times New Roman"/>
          <w:sz w:val="24"/>
          <w:szCs w:val="24"/>
        </w:rPr>
        <w:t xml:space="preserve">, </w:t>
      </w:r>
      <w:r w:rsidR="00E23795">
        <w:rPr>
          <w:rFonts w:ascii="Times New Roman" w:eastAsia="Times New Roman" w:hAnsi="Times New Roman" w:cs="Times New Roman"/>
          <w:sz w:val="24"/>
          <w:szCs w:val="24"/>
        </w:rPr>
        <w:t xml:space="preserve">ao serem </w:t>
      </w:r>
      <w:r w:rsidR="00DB31BB">
        <w:rPr>
          <w:rFonts w:ascii="Times New Roman" w:eastAsia="Times New Roman" w:hAnsi="Times New Roman" w:cs="Times New Roman"/>
          <w:sz w:val="24"/>
          <w:szCs w:val="24"/>
        </w:rPr>
        <w:t>“</w:t>
      </w:r>
      <w:r w:rsidR="00E23795">
        <w:rPr>
          <w:rFonts w:ascii="Times New Roman" w:eastAsia="Times New Roman" w:hAnsi="Times New Roman" w:cs="Times New Roman"/>
          <w:sz w:val="24"/>
          <w:szCs w:val="24"/>
        </w:rPr>
        <w:t>reconhecidos</w:t>
      </w:r>
      <w:r w:rsidR="00E23795" w:rsidRPr="00717B4E">
        <w:rPr>
          <w:rFonts w:ascii="Times New Roman" w:eastAsia="Times New Roman" w:hAnsi="Times New Roman" w:cs="Times New Roman"/>
          <w:sz w:val="24"/>
          <w:szCs w:val="24"/>
        </w:rPr>
        <w:t>/</w:t>
      </w:r>
      <w:r w:rsidR="00E23795">
        <w:rPr>
          <w:rFonts w:ascii="Times New Roman" w:eastAsia="Times New Roman" w:hAnsi="Times New Roman" w:cs="Times New Roman"/>
          <w:sz w:val="24"/>
          <w:szCs w:val="24"/>
        </w:rPr>
        <w:t>as como sujeitos</w:t>
      </w:r>
      <w:r w:rsidR="00E23795" w:rsidRPr="00717B4E">
        <w:rPr>
          <w:rFonts w:ascii="Times New Roman" w:eastAsia="Times New Roman" w:hAnsi="Times New Roman" w:cs="Times New Roman"/>
          <w:sz w:val="24"/>
          <w:szCs w:val="24"/>
        </w:rPr>
        <w:t>/</w:t>
      </w:r>
      <w:r w:rsidR="00E23795">
        <w:rPr>
          <w:rFonts w:ascii="Times New Roman" w:eastAsia="Times New Roman" w:hAnsi="Times New Roman" w:cs="Times New Roman"/>
          <w:sz w:val="24"/>
          <w:szCs w:val="24"/>
        </w:rPr>
        <w:t>as de conhecimento</w:t>
      </w:r>
      <w:r w:rsidR="00DB31BB">
        <w:rPr>
          <w:rFonts w:ascii="Times New Roman" w:eastAsia="Times New Roman" w:hAnsi="Times New Roman" w:cs="Times New Roman"/>
          <w:sz w:val="24"/>
          <w:szCs w:val="24"/>
        </w:rPr>
        <w:t xml:space="preserve">” </w:t>
      </w:r>
      <w:r w:rsidR="00DB31BB" w:rsidRPr="00754ED3">
        <w:rPr>
          <w:rFonts w:ascii="Times New Roman" w:eastAsia="Times New Roman" w:hAnsi="Times New Roman" w:cs="Times New Roman"/>
          <w:sz w:val="24"/>
          <w:szCs w:val="24"/>
        </w:rPr>
        <w:t>(</w:t>
      </w:r>
      <w:r w:rsidR="0049736C" w:rsidRPr="00754ED3">
        <w:rPr>
          <w:rFonts w:ascii="Times New Roman" w:eastAsia="Times New Roman" w:hAnsi="Times New Roman" w:cs="Times New Roman"/>
          <w:sz w:val="24"/>
          <w:szCs w:val="24"/>
        </w:rPr>
        <w:t>GOMES,</w:t>
      </w:r>
      <w:r w:rsidR="00DB31BB" w:rsidRPr="00754ED3">
        <w:rPr>
          <w:rFonts w:ascii="Times New Roman" w:eastAsia="Times New Roman" w:hAnsi="Times New Roman" w:cs="Times New Roman"/>
          <w:sz w:val="24"/>
          <w:szCs w:val="24"/>
        </w:rPr>
        <w:t xml:space="preserve"> 2021,</w:t>
      </w:r>
      <w:r w:rsidR="00DB31BB" w:rsidRPr="005E3250">
        <w:rPr>
          <w:rFonts w:ascii="Times New Roman" w:eastAsia="Times New Roman" w:hAnsi="Times New Roman" w:cs="Times New Roman"/>
          <w:sz w:val="24"/>
          <w:szCs w:val="24"/>
        </w:rPr>
        <w:t xml:space="preserve"> </w:t>
      </w:r>
      <w:r w:rsidR="00DB31BB" w:rsidRPr="00754ED3">
        <w:rPr>
          <w:rFonts w:ascii="Times New Roman" w:eastAsia="Times New Roman" w:hAnsi="Times New Roman" w:cs="Times New Roman"/>
          <w:sz w:val="24"/>
          <w:szCs w:val="24"/>
        </w:rPr>
        <w:t>p.27</w:t>
      </w:r>
      <w:r w:rsidR="00DB31BB">
        <w:rPr>
          <w:rFonts w:ascii="Times New Roman" w:eastAsia="Times New Roman" w:hAnsi="Times New Roman" w:cs="Times New Roman"/>
          <w:sz w:val="24"/>
          <w:szCs w:val="24"/>
        </w:rPr>
        <w:t>)</w:t>
      </w:r>
      <w:r w:rsidR="00C041CE">
        <w:rPr>
          <w:rFonts w:ascii="Times New Roman" w:eastAsia="Times New Roman" w:hAnsi="Times New Roman" w:cs="Times New Roman"/>
          <w:sz w:val="24"/>
          <w:szCs w:val="24"/>
        </w:rPr>
        <w:t xml:space="preserve"> os sujeitos</w:t>
      </w:r>
      <w:r w:rsidR="00C041CE" w:rsidRPr="00717B4E">
        <w:rPr>
          <w:rFonts w:ascii="Times New Roman" w:eastAsia="Times New Roman" w:hAnsi="Times New Roman" w:cs="Times New Roman"/>
          <w:sz w:val="24"/>
          <w:szCs w:val="24"/>
        </w:rPr>
        <w:t>/</w:t>
      </w:r>
      <w:r w:rsidR="00C041CE">
        <w:rPr>
          <w:rFonts w:ascii="Times New Roman" w:eastAsia="Times New Roman" w:hAnsi="Times New Roman" w:cs="Times New Roman"/>
          <w:sz w:val="24"/>
          <w:szCs w:val="24"/>
        </w:rPr>
        <w:t>as</w:t>
      </w:r>
      <w:r w:rsidR="00C041CE">
        <w:rPr>
          <w:rFonts w:ascii="Times New Roman" w:eastAsia="Times New Roman" w:hAnsi="Times New Roman" w:cs="Times New Roman"/>
          <w:sz w:val="24"/>
          <w:szCs w:val="24"/>
        </w:rPr>
        <w:t xml:space="preserve"> negros</w:t>
      </w:r>
      <w:r w:rsidR="00C041CE" w:rsidRPr="00717B4E">
        <w:rPr>
          <w:rFonts w:ascii="Times New Roman" w:eastAsia="Times New Roman" w:hAnsi="Times New Roman" w:cs="Times New Roman"/>
          <w:sz w:val="24"/>
          <w:szCs w:val="24"/>
        </w:rPr>
        <w:t>/</w:t>
      </w:r>
      <w:r w:rsidR="00C041CE">
        <w:rPr>
          <w:rFonts w:ascii="Times New Roman" w:eastAsia="Times New Roman" w:hAnsi="Times New Roman" w:cs="Times New Roman"/>
          <w:sz w:val="24"/>
          <w:szCs w:val="24"/>
        </w:rPr>
        <w:t>as</w:t>
      </w:r>
      <w:r w:rsidR="00DB31BB">
        <w:rPr>
          <w:rFonts w:ascii="Times New Roman" w:eastAsia="Times New Roman" w:hAnsi="Times New Roman" w:cs="Times New Roman"/>
          <w:sz w:val="24"/>
          <w:szCs w:val="24"/>
        </w:rPr>
        <w:t xml:space="preserve"> </w:t>
      </w:r>
      <w:r w:rsidR="00E23795">
        <w:rPr>
          <w:rFonts w:ascii="Times New Roman" w:eastAsia="Times New Roman" w:hAnsi="Times New Roman" w:cs="Times New Roman"/>
          <w:sz w:val="24"/>
          <w:szCs w:val="24"/>
        </w:rPr>
        <w:t>são também reconhecidos</w:t>
      </w:r>
      <w:r w:rsidR="00E23795" w:rsidRPr="00717B4E">
        <w:rPr>
          <w:rFonts w:ascii="Times New Roman" w:eastAsia="Times New Roman" w:hAnsi="Times New Roman" w:cs="Times New Roman"/>
          <w:sz w:val="24"/>
          <w:szCs w:val="24"/>
        </w:rPr>
        <w:t>/</w:t>
      </w:r>
      <w:r w:rsidR="00E23795">
        <w:rPr>
          <w:rFonts w:ascii="Times New Roman" w:eastAsia="Times New Roman" w:hAnsi="Times New Roman" w:cs="Times New Roman"/>
          <w:sz w:val="24"/>
          <w:szCs w:val="24"/>
        </w:rPr>
        <w:t>as em sua intelectualidade</w:t>
      </w:r>
      <w:r w:rsidR="00DB31BB">
        <w:rPr>
          <w:rFonts w:ascii="Times New Roman" w:eastAsia="Times New Roman" w:hAnsi="Times New Roman" w:cs="Times New Roman"/>
          <w:sz w:val="24"/>
          <w:szCs w:val="24"/>
        </w:rPr>
        <w:t>.</w:t>
      </w:r>
      <w:r w:rsidR="001B0682">
        <w:rPr>
          <w:rFonts w:ascii="Times New Roman" w:eastAsia="Times New Roman" w:hAnsi="Times New Roman" w:cs="Times New Roman"/>
          <w:sz w:val="24"/>
          <w:szCs w:val="24"/>
        </w:rPr>
        <w:t xml:space="preserve"> Assim, </w:t>
      </w:r>
      <w:r w:rsidR="00F44F8A">
        <w:rPr>
          <w:rFonts w:ascii="Times New Roman" w:eastAsia="Times New Roman" w:hAnsi="Times New Roman" w:cs="Times New Roman"/>
          <w:sz w:val="24"/>
          <w:szCs w:val="24"/>
        </w:rPr>
        <w:t>os estudos de Lélia Gonzalez (1984)</w:t>
      </w:r>
      <w:r w:rsidR="00F44F8A" w:rsidRPr="007A545C">
        <w:rPr>
          <w:rFonts w:ascii="Times New Roman" w:eastAsia="Times New Roman" w:hAnsi="Times New Roman" w:cs="Times New Roman"/>
          <w:sz w:val="24"/>
          <w:szCs w:val="24"/>
        </w:rPr>
        <w:t xml:space="preserve"> revelam-nos</w:t>
      </w:r>
      <w:r w:rsidR="002476B7" w:rsidRPr="007A545C">
        <w:rPr>
          <w:rFonts w:ascii="Times New Roman" w:eastAsia="Times New Roman" w:hAnsi="Times New Roman" w:cs="Times New Roman"/>
          <w:sz w:val="24"/>
          <w:szCs w:val="24"/>
        </w:rPr>
        <w:t xml:space="preserve"> </w:t>
      </w:r>
      <w:r w:rsidR="00B04C84">
        <w:rPr>
          <w:rFonts w:ascii="Times New Roman" w:eastAsia="Times New Roman" w:hAnsi="Times New Roman" w:cs="Times New Roman"/>
          <w:sz w:val="24"/>
          <w:szCs w:val="24"/>
        </w:rPr>
        <w:t>que é</w:t>
      </w:r>
      <w:r w:rsidR="00BE30F8">
        <w:rPr>
          <w:rFonts w:ascii="Times New Roman" w:eastAsia="Times New Roman" w:hAnsi="Times New Roman" w:cs="Times New Roman"/>
          <w:sz w:val="24"/>
          <w:szCs w:val="24"/>
        </w:rPr>
        <w:t xml:space="preserve"> pela fala pública</w:t>
      </w:r>
      <w:r w:rsidR="00FD62C8">
        <w:rPr>
          <w:rFonts w:ascii="Times New Roman" w:eastAsia="Times New Roman" w:hAnsi="Times New Roman" w:cs="Times New Roman"/>
          <w:sz w:val="24"/>
          <w:szCs w:val="24"/>
        </w:rPr>
        <w:t>, pela linguagem,</w:t>
      </w:r>
      <w:r w:rsidR="00BE30F8">
        <w:rPr>
          <w:rFonts w:ascii="Times New Roman" w:eastAsia="Times New Roman" w:hAnsi="Times New Roman" w:cs="Times New Roman"/>
          <w:sz w:val="24"/>
          <w:szCs w:val="24"/>
        </w:rPr>
        <w:t xml:space="preserve"> que as mulheres negras questionam a continuidade</w:t>
      </w:r>
      <w:r w:rsidR="000C5697">
        <w:rPr>
          <w:rFonts w:ascii="Times New Roman" w:eastAsia="Times New Roman" w:hAnsi="Times New Roman" w:cs="Times New Roman"/>
          <w:sz w:val="24"/>
          <w:szCs w:val="24"/>
        </w:rPr>
        <w:t xml:space="preserve"> histórica dos processos de escravização e o racismo (</w:t>
      </w:r>
      <w:r w:rsidR="0049736C">
        <w:rPr>
          <w:rFonts w:ascii="Times New Roman" w:eastAsia="Times New Roman" w:hAnsi="Times New Roman" w:cs="Times New Roman"/>
          <w:sz w:val="24"/>
          <w:szCs w:val="24"/>
        </w:rPr>
        <w:t xml:space="preserve">GONZALEZ, </w:t>
      </w:r>
      <w:r w:rsidR="000C5697">
        <w:rPr>
          <w:rFonts w:ascii="Times New Roman" w:eastAsia="Times New Roman" w:hAnsi="Times New Roman" w:cs="Times New Roman"/>
          <w:sz w:val="24"/>
          <w:szCs w:val="24"/>
        </w:rPr>
        <w:t>1984).</w:t>
      </w:r>
      <w:r w:rsidR="000D5536">
        <w:rPr>
          <w:rFonts w:ascii="Times New Roman" w:eastAsia="Times New Roman" w:hAnsi="Times New Roman" w:cs="Times New Roman"/>
          <w:sz w:val="24"/>
          <w:szCs w:val="24"/>
        </w:rPr>
        <w:tab/>
      </w:r>
      <w:r w:rsidR="003C5438">
        <w:rPr>
          <w:rFonts w:ascii="Times New Roman" w:eastAsia="Times New Roman" w:hAnsi="Times New Roman" w:cs="Times New Roman"/>
          <w:sz w:val="24"/>
          <w:szCs w:val="24"/>
        </w:rPr>
        <w:tab/>
      </w:r>
      <w:r w:rsidR="003C5438">
        <w:rPr>
          <w:rFonts w:ascii="Times New Roman" w:eastAsia="Times New Roman" w:hAnsi="Times New Roman" w:cs="Times New Roman"/>
          <w:sz w:val="24"/>
          <w:szCs w:val="24"/>
        </w:rPr>
        <w:tab/>
      </w:r>
      <w:r w:rsidR="00F44F8A">
        <w:rPr>
          <w:rFonts w:ascii="Times New Roman" w:eastAsia="Times New Roman" w:hAnsi="Times New Roman" w:cs="Times New Roman"/>
          <w:sz w:val="24"/>
          <w:szCs w:val="24"/>
        </w:rPr>
        <w:tab/>
      </w:r>
      <w:r w:rsidR="002476B7">
        <w:rPr>
          <w:rFonts w:ascii="Times New Roman" w:eastAsia="Times New Roman" w:hAnsi="Times New Roman" w:cs="Times New Roman"/>
          <w:sz w:val="24"/>
          <w:szCs w:val="24"/>
        </w:rPr>
        <w:t xml:space="preserve">Com a obrigatoriedade da Lei 10.693, de 2003, e das DCNERER (Brasil, 2004), e para a intelectual negra Sueli Carneiro (2019), há, como se percebe, uma questão a ser respondida: </w:t>
      </w:r>
      <w:r w:rsidR="003C5438">
        <w:rPr>
          <w:rFonts w:ascii="Times New Roman" w:eastAsia="Times New Roman" w:hAnsi="Times New Roman" w:cs="Times New Roman"/>
          <w:sz w:val="24"/>
          <w:szCs w:val="24"/>
        </w:rPr>
        <w:t>“</w:t>
      </w:r>
      <w:r w:rsidR="002476B7" w:rsidRPr="006F64FC">
        <w:rPr>
          <w:rFonts w:ascii="Times New Roman" w:eastAsia="Times New Roman" w:hAnsi="Times New Roman" w:cs="Times New Roman"/>
          <w:sz w:val="24"/>
          <w:szCs w:val="24"/>
        </w:rPr>
        <w:t>Quais seriam os novos conteúdos que as mulheres negras poderiam trazer para a cena política além da introdução do quesito cor nas propostas de gênero?</w:t>
      </w:r>
      <w:r w:rsidR="003C5438">
        <w:rPr>
          <w:rFonts w:ascii="Times New Roman" w:eastAsia="Times New Roman" w:hAnsi="Times New Roman" w:cs="Times New Roman"/>
          <w:sz w:val="24"/>
          <w:szCs w:val="24"/>
        </w:rPr>
        <w:t>”</w:t>
      </w:r>
      <w:r w:rsidR="002476B7" w:rsidRPr="006F64FC">
        <w:rPr>
          <w:rFonts w:ascii="Times New Roman" w:eastAsia="Times New Roman" w:hAnsi="Times New Roman" w:cs="Times New Roman"/>
          <w:sz w:val="24"/>
          <w:szCs w:val="24"/>
        </w:rPr>
        <w:t xml:space="preserve"> (</w:t>
      </w:r>
      <w:r w:rsidR="0049736C">
        <w:rPr>
          <w:rFonts w:ascii="Times New Roman" w:eastAsia="Times New Roman" w:hAnsi="Times New Roman" w:cs="Times New Roman"/>
          <w:sz w:val="24"/>
          <w:szCs w:val="24"/>
        </w:rPr>
        <w:t xml:space="preserve">2019, </w:t>
      </w:r>
      <w:r w:rsidR="002476B7" w:rsidRPr="006F64FC">
        <w:rPr>
          <w:rFonts w:ascii="Times New Roman" w:eastAsia="Times New Roman" w:hAnsi="Times New Roman" w:cs="Times New Roman"/>
          <w:sz w:val="24"/>
          <w:szCs w:val="24"/>
        </w:rPr>
        <w:t>p. 164).</w:t>
      </w:r>
      <w:r w:rsidR="002476B7">
        <w:rPr>
          <w:rFonts w:ascii="Times New Roman" w:eastAsia="Times New Roman" w:hAnsi="Times New Roman" w:cs="Times New Roman"/>
          <w:sz w:val="24"/>
          <w:szCs w:val="24"/>
        </w:rPr>
        <w:t xml:space="preserve"> </w:t>
      </w:r>
      <w:r w:rsidR="000B6FC8">
        <w:rPr>
          <w:rFonts w:ascii="Times New Roman" w:eastAsia="Times New Roman" w:hAnsi="Times New Roman" w:cs="Times New Roman"/>
          <w:sz w:val="24"/>
          <w:szCs w:val="24"/>
        </w:rPr>
        <w:t>Um caminho que vem sendo percorrido pela intelectualidade negra feminista</w:t>
      </w:r>
      <w:r w:rsidR="007E356D">
        <w:rPr>
          <w:rFonts w:ascii="Times New Roman" w:eastAsia="Times New Roman" w:hAnsi="Times New Roman" w:cs="Times New Roman"/>
          <w:sz w:val="24"/>
          <w:szCs w:val="24"/>
        </w:rPr>
        <w:t xml:space="preserve"> tem como </w:t>
      </w:r>
      <w:r w:rsidR="007E356D">
        <w:rPr>
          <w:rFonts w:ascii="Times New Roman" w:eastAsia="Times New Roman" w:hAnsi="Times New Roman" w:cs="Times New Roman"/>
          <w:sz w:val="24"/>
          <w:szCs w:val="24"/>
        </w:rPr>
        <w:t>a proposta da interdisciplinaridade</w:t>
      </w:r>
      <w:r w:rsidR="007E356D">
        <w:rPr>
          <w:rFonts w:ascii="Times New Roman" w:eastAsia="Times New Roman" w:hAnsi="Times New Roman" w:cs="Times New Roman"/>
          <w:sz w:val="24"/>
          <w:szCs w:val="24"/>
        </w:rPr>
        <w:t xml:space="preserve"> que</w:t>
      </w:r>
      <w:r w:rsidR="007E356D">
        <w:rPr>
          <w:rFonts w:ascii="Times New Roman" w:eastAsia="Times New Roman" w:hAnsi="Times New Roman" w:cs="Times New Roman"/>
          <w:sz w:val="24"/>
          <w:szCs w:val="24"/>
        </w:rPr>
        <w:t xml:space="preserve"> visa romper com a realidade em compartimentos, e a</w:t>
      </w:r>
      <w:r w:rsidR="00F125CF">
        <w:rPr>
          <w:rFonts w:ascii="Times New Roman" w:eastAsia="Times New Roman" w:hAnsi="Times New Roman" w:cs="Times New Roman"/>
          <w:sz w:val="24"/>
          <w:szCs w:val="24"/>
        </w:rPr>
        <w:t xml:space="preserve"> prática</w:t>
      </w:r>
      <w:r w:rsidR="008A1DE3">
        <w:rPr>
          <w:rFonts w:ascii="Times New Roman" w:eastAsia="Times New Roman" w:hAnsi="Times New Roman" w:cs="Times New Roman"/>
          <w:sz w:val="24"/>
          <w:szCs w:val="24"/>
        </w:rPr>
        <w:t xml:space="preserve"> da</w:t>
      </w:r>
      <w:r w:rsidR="007E356D">
        <w:rPr>
          <w:rFonts w:ascii="Times New Roman" w:eastAsia="Times New Roman" w:hAnsi="Times New Roman" w:cs="Times New Roman"/>
          <w:sz w:val="24"/>
          <w:szCs w:val="24"/>
        </w:rPr>
        <w:t xml:space="preserve"> </w:t>
      </w:r>
      <w:r w:rsidR="007E356D">
        <w:rPr>
          <w:rFonts w:ascii="Times New Roman" w:eastAsia="Times New Roman" w:hAnsi="Times New Roman" w:cs="Times New Roman"/>
          <w:sz w:val="24"/>
          <w:szCs w:val="24"/>
        </w:rPr>
        <w:lastRenderedPageBreak/>
        <w:t>interseccionalidade (</w:t>
      </w:r>
      <w:r w:rsidR="0049736C">
        <w:rPr>
          <w:rFonts w:ascii="Times New Roman" w:eastAsia="Times New Roman" w:hAnsi="Times New Roman" w:cs="Times New Roman"/>
          <w:sz w:val="24"/>
          <w:szCs w:val="24"/>
        </w:rPr>
        <w:t>COLLINS</w:t>
      </w:r>
      <w:r w:rsidR="0049736C" w:rsidRPr="0023228A">
        <w:rPr>
          <w:rFonts w:ascii="Times New Roman" w:eastAsia="Times New Roman" w:hAnsi="Times New Roman" w:cs="Times New Roman"/>
          <w:sz w:val="24"/>
          <w:szCs w:val="24"/>
        </w:rPr>
        <w:t>; B</w:t>
      </w:r>
      <w:r w:rsidR="0049736C">
        <w:rPr>
          <w:rFonts w:ascii="Times New Roman" w:eastAsia="Times New Roman" w:hAnsi="Times New Roman" w:cs="Times New Roman"/>
          <w:sz w:val="24"/>
          <w:szCs w:val="24"/>
        </w:rPr>
        <w:t>ILGE</w:t>
      </w:r>
      <w:r w:rsidR="0049736C" w:rsidRPr="0023228A">
        <w:rPr>
          <w:rFonts w:ascii="Times New Roman" w:eastAsia="Times New Roman" w:hAnsi="Times New Roman" w:cs="Times New Roman"/>
          <w:sz w:val="24"/>
          <w:szCs w:val="24"/>
        </w:rPr>
        <w:t xml:space="preserve">, </w:t>
      </w:r>
      <w:r w:rsidR="0049736C">
        <w:rPr>
          <w:rFonts w:ascii="Times New Roman" w:eastAsia="Times New Roman" w:hAnsi="Times New Roman" w:cs="Times New Roman"/>
          <w:sz w:val="24"/>
          <w:szCs w:val="24"/>
        </w:rPr>
        <w:t xml:space="preserve">2021; AKOTIRENE, 2018; </w:t>
      </w:r>
      <w:r w:rsidR="0049736C" w:rsidRPr="00DF73B5">
        <w:rPr>
          <w:rFonts w:ascii="Times New Roman" w:eastAsia="Times New Roman" w:hAnsi="Times New Roman" w:cs="Times New Roman"/>
          <w:sz w:val="24"/>
          <w:szCs w:val="24"/>
        </w:rPr>
        <w:t>CRENSHAW</w:t>
      </w:r>
      <w:r w:rsidR="0049736C">
        <w:rPr>
          <w:rFonts w:ascii="Times New Roman" w:eastAsia="Times New Roman" w:hAnsi="Times New Roman" w:cs="Times New Roman"/>
          <w:sz w:val="24"/>
          <w:szCs w:val="24"/>
        </w:rPr>
        <w:t>, 2002</w:t>
      </w:r>
      <w:r w:rsidR="007E356D">
        <w:rPr>
          <w:rFonts w:ascii="Times New Roman" w:eastAsia="Times New Roman" w:hAnsi="Times New Roman" w:cs="Times New Roman"/>
          <w:sz w:val="24"/>
          <w:szCs w:val="24"/>
        </w:rPr>
        <w:t xml:space="preserve">) </w:t>
      </w:r>
      <w:r w:rsidR="008A1DE3">
        <w:rPr>
          <w:rFonts w:ascii="Times New Roman" w:eastAsia="Times New Roman" w:hAnsi="Times New Roman" w:cs="Times New Roman"/>
          <w:sz w:val="24"/>
          <w:szCs w:val="24"/>
        </w:rPr>
        <w:t xml:space="preserve">enquanto uma abordagem teórico-metodológica </w:t>
      </w:r>
      <w:r w:rsidR="008A1DE3">
        <w:rPr>
          <w:rFonts w:ascii="Times New Roman" w:eastAsia="Times New Roman" w:hAnsi="Times New Roman" w:cs="Times New Roman"/>
          <w:sz w:val="24"/>
          <w:szCs w:val="24"/>
        </w:rPr>
        <w:t xml:space="preserve">que </w:t>
      </w:r>
      <w:r w:rsidR="00863134">
        <w:rPr>
          <w:rFonts w:ascii="Times New Roman" w:eastAsia="Times New Roman" w:hAnsi="Times New Roman" w:cs="Times New Roman"/>
          <w:sz w:val="24"/>
          <w:szCs w:val="24"/>
        </w:rPr>
        <w:t>ao identificar as opressões por suas imbricações traz à tona como os marcadores sociais de raça, gênero e classe operam, ou seja, não são mobilizados separadamente ou por uma condição cumulativa, ao contrário, se entrecruzam</w:t>
      </w:r>
      <w:r w:rsidR="00863134">
        <w:rPr>
          <w:rFonts w:ascii="Times New Roman" w:eastAsia="Times New Roman" w:hAnsi="Times New Roman" w:cs="Times New Roman"/>
          <w:sz w:val="24"/>
          <w:szCs w:val="24"/>
        </w:rPr>
        <w:t xml:space="preserve">, </w:t>
      </w:r>
      <w:r w:rsidR="00F97DC8">
        <w:rPr>
          <w:rFonts w:ascii="Times New Roman" w:eastAsia="Times New Roman" w:hAnsi="Times New Roman" w:cs="Times New Roman"/>
          <w:sz w:val="24"/>
          <w:szCs w:val="24"/>
        </w:rPr>
        <w:t>possibilitando</w:t>
      </w:r>
      <w:r w:rsidR="008A1DE3">
        <w:rPr>
          <w:rFonts w:ascii="Times New Roman" w:eastAsia="Times New Roman" w:hAnsi="Times New Roman" w:cs="Times New Roman"/>
          <w:sz w:val="24"/>
          <w:szCs w:val="24"/>
        </w:rPr>
        <w:t xml:space="preserve"> compreensões não apenas para as opressões, mas também do que se pode fazer em potência quando assumida como </w:t>
      </w:r>
      <w:r w:rsidR="007B1D94">
        <w:rPr>
          <w:rFonts w:ascii="Times New Roman" w:eastAsia="Times New Roman" w:hAnsi="Times New Roman" w:cs="Times New Roman"/>
          <w:sz w:val="24"/>
          <w:szCs w:val="24"/>
        </w:rPr>
        <w:t>pedagogicamente</w:t>
      </w:r>
      <w:r w:rsidR="008A1DE3">
        <w:rPr>
          <w:rFonts w:ascii="Times New Roman" w:eastAsia="Times New Roman" w:hAnsi="Times New Roman" w:cs="Times New Roman"/>
          <w:sz w:val="24"/>
          <w:szCs w:val="24"/>
        </w:rPr>
        <w:t xml:space="preserve">, alterando sobretudo a noção de intelectualidade. </w:t>
      </w:r>
      <w:r w:rsidR="007E356D">
        <w:rPr>
          <w:rFonts w:ascii="Times New Roman" w:eastAsia="Times New Roman" w:hAnsi="Times New Roman" w:cs="Times New Roman"/>
          <w:sz w:val="24"/>
          <w:szCs w:val="24"/>
        </w:rPr>
        <w:t xml:space="preserve">Com isso, a interseccionalidade </w:t>
      </w:r>
      <w:r w:rsidR="00372098">
        <w:rPr>
          <w:rFonts w:ascii="Times New Roman" w:eastAsia="Times New Roman" w:hAnsi="Times New Roman" w:cs="Times New Roman"/>
          <w:sz w:val="24"/>
          <w:szCs w:val="24"/>
        </w:rPr>
        <w:t xml:space="preserve">afasta o que Sueli Carneiro (2005) compreende por </w:t>
      </w:r>
      <w:proofErr w:type="spellStart"/>
      <w:r w:rsidR="00DF7BEC">
        <w:rPr>
          <w:rFonts w:ascii="Times New Roman" w:eastAsia="Times New Roman" w:hAnsi="Times New Roman" w:cs="Times New Roman"/>
          <w:sz w:val="24"/>
          <w:szCs w:val="24"/>
        </w:rPr>
        <w:t>epistemicídio</w:t>
      </w:r>
      <w:proofErr w:type="spellEnd"/>
      <w:r w:rsidR="00372098">
        <w:rPr>
          <w:rFonts w:ascii="Times New Roman" w:eastAsia="Times New Roman" w:hAnsi="Times New Roman" w:cs="Times New Roman"/>
          <w:sz w:val="24"/>
          <w:szCs w:val="24"/>
        </w:rPr>
        <w:t xml:space="preserve">, ou seja, </w:t>
      </w:r>
      <w:r w:rsidR="002476B7" w:rsidRPr="00184562">
        <w:rPr>
          <w:rFonts w:ascii="Times New Roman" w:eastAsia="Times New Roman" w:hAnsi="Times New Roman" w:cs="Times New Roman"/>
          <w:sz w:val="24"/>
          <w:szCs w:val="24"/>
        </w:rPr>
        <w:t>a destituição dos sujeitos</w:t>
      </w:r>
      <w:r w:rsidR="000D5536" w:rsidRPr="00717B4E">
        <w:rPr>
          <w:rFonts w:ascii="Times New Roman" w:eastAsia="Times New Roman" w:hAnsi="Times New Roman" w:cs="Times New Roman"/>
          <w:sz w:val="24"/>
          <w:szCs w:val="24"/>
        </w:rPr>
        <w:t>/</w:t>
      </w:r>
      <w:r w:rsidR="000D5536">
        <w:rPr>
          <w:rFonts w:ascii="Times New Roman" w:eastAsia="Times New Roman" w:hAnsi="Times New Roman" w:cs="Times New Roman"/>
          <w:sz w:val="24"/>
          <w:szCs w:val="24"/>
        </w:rPr>
        <w:t>as</w:t>
      </w:r>
      <w:r w:rsidR="002476B7" w:rsidRPr="00184562">
        <w:rPr>
          <w:rFonts w:ascii="Times New Roman" w:eastAsia="Times New Roman" w:hAnsi="Times New Roman" w:cs="Times New Roman"/>
          <w:sz w:val="24"/>
          <w:szCs w:val="24"/>
        </w:rPr>
        <w:t xml:space="preserve"> dominados</w:t>
      </w:r>
      <w:r w:rsidR="000D5536" w:rsidRPr="00717B4E">
        <w:rPr>
          <w:rFonts w:ascii="Times New Roman" w:eastAsia="Times New Roman" w:hAnsi="Times New Roman" w:cs="Times New Roman"/>
          <w:sz w:val="24"/>
          <w:szCs w:val="24"/>
        </w:rPr>
        <w:t>/</w:t>
      </w:r>
      <w:r w:rsidR="000D5536">
        <w:rPr>
          <w:rFonts w:ascii="Times New Roman" w:eastAsia="Times New Roman" w:hAnsi="Times New Roman" w:cs="Times New Roman"/>
          <w:sz w:val="24"/>
          <w:szCs w:val="24"/>
        </w:rPr>
        <w:t>as</w:t>
      </w:r>
      <w:r w:rsidR="002476B7" w:rsidRPr="00184562">
        <w:rPr>
          <w:rFonts w:ascii="Times New Roman" w:eastAsia="Times New Roman" w:hAnsi="Times New Roman" w:cs="Times New Roman"/>
          <w:sz w:val="24"/>
          <w:szCs w:val="24"/>
        </w:rPr>
        <w:t xml:space="preserve"> “da razão, a condição para alcançar o conhecimento “legítimo” ou legitimado</w:t>
      </w:r>
      <w:r w:rsidR="002476B7">
        <w:rPr>
          <w:rFonts w:ascii="Times New Roman" w:eastAsia="Times New Roman" w:hAnsi="Times New Roman" w:cs="Times New Roman"/>
          <w:sz w:val="24"/>
          <w:szCs w:val="24"/>
        </w:rPr>
        <w:t xml:space="preserve">” </w:t>
      </w:r>
      <w:r w:rsidR="002476B7" w:rsidRPr="00184562">
        <w:rPr>
          <w:rFonts w:ascii="Times New Roman" w:eastAsia="Times New Roman" w:hAnsi="Times New Roman" w:cs="Times New Roman"/>
          <w:sz w:val="24"/>
          <w:szCs w:val="24"/>
        </w:rPr>
        <w:t>(</w:t>
      </w:r>
      <w:r w:rsidR="0049736C">
        <w:rPr>
          <w:rFonts w:ascii="Times New Roman" w:eastAsia="Times New Roman" w:hAnsi="Times New Roman" w:cs="Times New Roman"/>
          <w:sz w:val="24"/>
          <w:szCs w:val="24"/>
        </w:rPr>
        <w:t xml:space="preserve">2005, </w:t>
      </w:r>
      <w:r w:rsidR="002476B7" w:rsidRPr="00184562">
        <w:rPr>
          <w:rFonts w:ascii="Times New Roman" w:eastAsia="Times New Roman" w:hAnsi="Times New Roman" w:cs="Times New Roman"/>
          <w:sz w:val="24"/>
          <w:szCs w:val="24"/>
        </w:rPr>
        <w:t>p. 97)</w:t>
      </w:r>
      <w:r w:rsidR="00372098">
        <w:rPr>
          <w:rFonts w:ascii="Times New Roman" w:eastAsia="Times New Roman" w:hAnsi="Times New Roman" w:cs="Times New Roman"/>
          <w:sz w:val="24"/>
          <w:szCs w:val="24"/>
        </w:rPr>
        <w:t xml:space="preserve">. </w:t>
      </w:r>
      <w:r w:rsidR="002476B7">
        <w:rPr>
          <w:rFonts w:ascii="Times New Roman" w:eastAsia="Times New Roman" w:hAnsi="Times New Roman" w:cs="Times New Roman"/>
          <w:sz w:val="24"/>
          <w:szCs w:val="24"/>
        </w:rPr>
        <w:tab/>
      </w:r>
      <w:r w:rsidR="002476B7">
        <w:rPr>
          <w:rFonts w:ascii="Times New Roman" w:eastAsia="Times New Roman" w:hAnsi="Times New Roman" w:cs="Times New Roman"/>
          <w:sz w:val="24"/>
          <w:szCs w:val="24"/>
        </w:rPr>
        <w:tab/>
      </w:r>
      <w:r w:rsidR="00563B8E">
        <w:rPr>
          <w:rFonts w:ascii="Times New Roman" w:eastAsia="Times New Roman" w:hAnsi="Times New Roman" w:cs="Times New Roman"/>
          <w:sz w:val="24"/>
          <w:szCs w:val="24"/>
        </w:rPr>
        <w:tab/>
      </w:r>
      <w:r w:rsidR="00C22663">
        <w:rPr>
          <w:rFonts w:ascii="Times New Roman" w:eastAsia="Times New Roman" w:hAnsi="Times New Roman" w:cs="Times New Roman"/>
          <w:sz w:val="24"/>
          <w:szCs w:val="24"/>
        </w:rPr>
        <w:tab/>
      </w:r>
      <w:r w:rsidR="00713D65">
        <w:rPr>
          <w:rFonts w:ascii="Times New Roman" w:eastAsia="Times New Roman" w:hAnsi="Times New Roman" w:cs="Times New Roman"/>
          <w:sz w:val="24"/>
          <w:szCs w:val="24"/>
        </w:rPr>
        <w:tab/>
      </w:r>
      <w:r w:rsidR="00086958">
        <w:rPr>
          <w:rFonts w:ascii="Times New Roman" w:eastAsia="Times New Roman" w:hAnsi="Times New Roman" w:cs="Times New Roman"/>
          <w:sz w:val="24"/>
          <w:szCs w:val="24"/>
        </w:rPr>
        <w:t xml:space="preserve"> </w:t>
      </w:r>
    </w:p>
    <w:p w14:paraId="7D3C32E6" w14:textId="77777777" w:rsidR="008B28DC" w:rsidRPr="00612378" w:rsidRDefault="008B28DC" w:rsidP="008B28DC">
      <w:pPr>
        <w:spacing w:line="360" w:lineRule="auto"/>
        <w:ind w:left="0" w:hanging="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sidRPr="00471326">
        <w:rPr>
          <w:rFonts w:ascii="Times New Roman" w:eastAsia="Times New Roman" w:hAnsi="Times New Roman" w:cs="Times New Roman"/>
          <w:b/>
          <w:bCs/>
          <w:sz w:val="24"/>
          <w:szCs w:val="24"/>
        </w:rPr>
        <w:t>. Considerações finais</w:t>
      </w:r>
    </w:p>
    <w:p w14:paraId="7CE634FA" w14:textId="3208F9A2" w:rsidR="005D086B" w:rsidRPr="000E3164" w:rsidRDefault="008B28DC" w:rsidP="000E3164">
      <w:pPr>
        <w:spacing w:line="360" w:lineRule="auto"/>
        <w:ind w:left="-2" w:firstLineChars="0" w:firstLine="722"/>
        <w:jc w:val="both"/>
        <w:rPr>
          <w:rFonts w:ascii="Times New Roman" w:hAnsi="Times New Roman"/>
          <w:sz w:val="24"/>
          <w:szCs w:val="24"/>
        </w:rPr>
      </w:pPr>
      <w:r>
        <w:rPr>
          <w:rFonts w:ascii="Times New Roman" w:eastAsia="Times New Roman" w:hAnsi="Times New Roman" w:cs="Times New Roman"/>
          <w:sz w:val="24"/>
          <w:szCs w:val="24"/>
        </w:rPr>
        <w:t>No que se refere à fragmentação, observou-se que enquanto um dado da realidade a sua superação será possível na medida em que os indivíduos que fazem parte da sociedade capitalista alcancem consciência (</w:t>
      </w:r>
      <w:r w:rsidR="0049736C">
        <w:rPr>
          <w:rFonts w:ascii="Times New Roman" w:eastAsia="Times New Roman" w:hAnsi="Times New Roman" w:cs="Times New Roman"/>
          <w:sz w:val="24"/>
          <w:szCs w:val="24"/>
        </w:rPr>
        <w:t>MARX,</w:t>
      </w:r>
      <w:r>
        <w:rPr>
          <w:rFonts w:ascii="Times New Roman" w:eastAsia="Times New Roman" w:hAnsi="Times New Roman" w:cs="Times New Roman"/>
          <w:sz w:val="24"/>
          <w:szCs w:val="24"/>
        </w:rPr>
        <w:t xml:space="preserve"> 2008). Assim, torna-se necessário trazer à tona as contradições implicadas nos processos de fragmentação da realidade, portanto dos saberes, dos conhecimentos e do ensino (</w:t>
      </w:r>
      <w:r w:rsidR="0049736C">
        <w:rPr>
          <w:rFonts w:ascii="Times New Roman" w:eastAsia="Times New Roman" w:hAnsi="Times New Roman" w:cs="Times New Roman"/>
          <w:sz w:val="24"/>
          <w:szCs w:val="24"/>
        </w:rPr>
        <w:t xml:space="preserve">MOTA et al, </w:t>
      </w:r>
      <w:r>
        <w:rPr>
          <w:rFonts w:ascii="Times New Roman" w:eastAsia="Times New Roman" w:hAnsi="Times New Roman" w:cs="Times New Roman"/>
          <w:sz w:val="24"/>
          <w:szCs w:val="24"/>
        </w:rPr>
        <w:t xml:space="preserve">2008). </w:t>
      </w:r>
      <w:r w:rsidR="00C36AE4">
        <w:rPr>
          <w:rFonts w:ascii="Times New Roman" w:eastAsia="Times New Roman" w:hAnsi="Times New Roman" w:cs="Times New Roman"/>
          <w:sz w:val="24"/>
          <w:szCs w:val="24"/>
        </w:rPr>
        <w:tab/>
      </w:r>
      <w:r w:rsidR="00C36AE4">
        <w:rPr>
          <w:rFonts w:ascii="Times New Roman" w:eastAsia="Times New Roman" w:hAnsi="Times New Roman" w:cs="Times New Roman"/>
          <w:sz w:val="24"/>
          <w:szCs w:val="24"/>
        </w:rPr>
        <w:tab/>
      </w:r>
      <w:r w:rsidR="00C36AE4">
        <w:rPr>
          <w:rFonts w:ascii="Times New Roman" w:eastAsia="Times New Roman" w:hAnsi="Times New Roman" w:cs="Times New Roman"/>
          <w:sz w:val="24"/>
          <w:szCs w:val="24"/>
        </w:rPr>
        <w:tab/>
      </w:r>
      <w:r w:rsidR="00C36AE4">
        <w:rPr>
          <w:rFonts w:ascii="Times New Roman" w:eastAsia="Times New Roman" w:hAnsi="Times New Roman" w:cs="Times New Roman"/>
          <w:sz w:val="24"/>
          <w:szCs w:val="24"/>
        </w:rPr>
        <w:tab/>
      </w:r>
      <w:r w:rsidR="00C36AE4">
        <w:rPr>
          <w:rFonts w:ascii="Times New Roman" w:eastAsia="Times New Roman" w:hAnsi="Times New Roman" w:cs="Times New Roman"/>
          <w:sz w:val="24"/>
          <w:szCs w:val="24"/>
        </w:rPr>
        <w:tab/>
      </w:r>
      <w:r w:rsidR="00C36AE4">
        <w:rPr>
          <w:rFonts w:ascii="Times New Roman" w:eastAsia="Times New Roman" w:hAnsi="Times New Roman" w:cs="Times New Roman"/>
          <w:sz w:val="24"/>
          <w:szCs w:val="24"/>
        </w:rPr>
        <w:tab/>
      </w:r>
      <w:r w:rsidR="00C36AE4">
        <w:rPr>
          <w:rFonts w:ascii="Times New Roman" w:eastAsia="Times New Roman" w:hAnsi="Times New Roman" w:cs="Times New Roman"/>
          <w:sz w:val="24"/>
          <w:szCs w:val="24"/>
        </w:rPr>
        <w:tab/>
      </w:r>
      <w:r w:rsidR="00C36AE4">
        <w:rPr>
          <w:rFonts w:ascii="Times New Roman" w:eastAsia="Times New Roman" w:hAnsi="Times New Roman" w:cs="Times New Roman"/>
          <w:sz w:val="24"/>
          <w:szCs w:val="24"/>
        </w:rPr>
        <w:tab/>
      </w:r>
      <w:r w:rsidR="00855709">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metodologia utilizada neste artigo possibilitou observar que as teses analisadas, em sua maioria, estão localizadas nos programas de pós-graduação em Educação e a produção das mulheres apresenta um volume significativo, o que revela contradições e limites. </w:t>
      </w:r>
      <w:r w:rsidR="00FE1340">
        <w:rPr>
          <w:rFonts w:ascii="Times New Roman" w:eastAsia="Times New Roman" w:hAnsi="Times New Roman" w:cs="Times New Roman"/>
          <w:sz w:val="24"/>
          <w:szCs w:val="24"/>
        </w:rPr>
        <w:tab/>
      </w:r>
      <w:r w:rsidR="00FE1340">
        <w:rPr>
          <w:rFonts w:ascii="Times New Roman" w:eastAsia="Times New Roman" w:hAnsi="Times New Roman" w:cs="Times New Roman"/>
          <w:sz w:val="24"/>
          <w:szCs w:val="24"/>
        </w:rPr>
        <w:tab/>
      </w:r>
      <w:r w:rsidR="00921B80">
        <w:rPr>
          <w:rFonts w:ascii="Times New Roman" w:eastAsia="Times New Roman" w:hAnsi="Times New Roman" w:cs="Times New Roman"/>
          <w:sz w:val="24"/>
          <w:szCs w:val="24"/>
        </w:rPr>
        <w:tab/>
      </w:r>
      <w:r w:rsidR="00921B80">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Jacoby</w:t>
      </w:r>
      <w:proofErr w:type="spellEnd"/>
      <w:r>
        <w:rPr>
          <w:rFonts w:ascii="Times New Roman" w:eastAsia="Times New Roman" w:hAnsi="Times New Roman" w:cs="Times New Roman"/>
          <w:sz w:val="24"/>
          <w:szCs w:val="24"/>
        </w:rPr>
        <w:t xml:space="preserve"> </w:t>
      </w:r>
      <w:r>
        <w:rPr>
          <w:rFonts w:ascii="Times New Roman" w:hAnsi="Times New Roman"/>
          <w:sz w:val="24"/>
          <w:szCs w:val="24"/>
        </w:rPr>
        <w:t>(</w:t>
      </w:r>
      <w:r>
        <w:rPr>
          <w:rFonts w:ascii="Times New Roman" w:eastAsia="Times New Roman" w:hAnsi="Times New Roman" w:cs="Times New Roman"/>
          <w:sz w:val="24"/>
          <w:szCs w:val="24"/>
        </w:rPr>
        <w:t>[1987]</w:t>
      </w:r>
      <w:r>
        <w:rPr>
          <w:rFonts w:ascii="Times New Roman" w:hAnsi="Times New Roman"/>
          <w:sz w:val="24"/>
          <w:szCs w:val="24"/>
        </w:rPr>
        <w:t>1990) provoca ao trazer a seguinte questão</w:t>
      </w:r>
      <w:r>
        <w:rPr>
          <w:rFonts w:ascii="Times New Roman" w:eastAsia="Times New Roman" w:hAnsi="Times New Roman" w:cs="Times New Roman"/>
          <w:sz w:val="24"/>
          <w:szCs w:val="24"/>
        </w:rPr>
        <w:t xml:space="preserve">: </w:t>
      </w:r>
      <w:r w:rsidR="00D326BF">
        <w:rPr>
          <w:rFonts w:ascii="Times New Roman" w:eastAsia="Times New Roman" w:hAnsi="Times New Roman" w:cs="Times New Roman"/>
          <w:sz w:val="24"/>
          <w:szCs w:val="24"/>
        </w:rPr>
        <w:t>“</w:t>
      </w:r>
      <w:r w:rsidRPr="00750744">
        <w:rPr>
          <w:rFonts w:ascii="Times New Roman" w:hAnsi="Times New Roman"/>
          <w:sz w:val="24"/>
          <w:szCs w:val="24"/>
        </w:rPr>
        <w:t>Onde estão os intelectuais mais jovens?</w:t>
      </w:r>
      <w:r w:rsidR="00D326BF">
        <w:rPr>
          <w:rFonts w:ascii="Times New Roman" w:hAnsi="Times New Roman"/>
          <w:sz w:val="24"/>
          <w:szCs w:val="24"/>
        </w:rPr>
        <w:t>”</w:t>
      </w:r>
      <w:r w:rsidR="00E25D23">
        <w:rPr>
          <w:rFonts w:ascii="Times New Roman" w:hAnsi="Times New Roman"/>
          <w:sz w:val="24"/>
          <w:szCs w:val="24"/>
        </w:rPr>
        <w:t xml:space="preserve"> (</w:t>
      </w:r>
      <w:r w:rsidR="000E3164">
        <w:rPr>
          <w:rFonts w:ascii="Times New Roman" w:eastAsia="Times New Roman" w:hAnsi="Times New Roman" w:cs="Times New Roman"/>
          <w:sz w:val="24"/>
          <w:szCs w:val="24"/>
        </w:rPr>
        <w:t>[1987]</w:t>
      </w:r>
      <w:r w:rsidR="000E3164">
        <w:rPr>
          <w:rFonts w:ascii="Times New Roman" w:hAnsi="Times New Roman"/>
          <w:sz w:val="24"/>
          <w:szCs w:val="24"/>
        </w:rPr>
        <w:t>1990</w:t>
      </w:r>
      <w:r w:rsidR="000E3164">
        <w:rPr>
          <w:rFonts w:ascii="Times New Roman" w:hAnsi="Times New Roman"/>
          <w:sz w:val="24"/>
          <w:szCs w:val="24"/>
        </w:rPr>
        <w:t xml:space="preserve">, </w:t>
      </w:r>
      <w:r w:rsidR="00E25D23">
        <w:rPr>
          <w:rFonts w:ascii="Times New Roman" w:hAnsi="Times New Roman"/>
          <w:sz w:val="24"/>
          <w:szCs w:val="24"/>
        </w:rPr>
        <w:t>p.</w:t>
      </w:r>
      <w:r w:rsidR="00455BCF">
        <w:rPr>
          <w:rFonts w:ascii="Times New Roman" w:hAnsi="Times New Roman"/>
          <w:sz w:val="24"/>
          <w:szCs w:val="24"/>
        </w:rPr>
        <w:t>9).</w:t>
      </w:r>
      <w:r>
        <w:rPr>
          <w:rFonts w:ascii="Times New Roman" w:hAnsi="Times New Roman"/>
          <w:sz w:val="24"/>
          <w:szCs w:val="24"/>
        </w:rPr>
        <w:t xml:space="preserve"> Naquele contexto, os jovens estavam preocupados muito mais com a vida acadêmica, mais precisamente, em manter um certo status de superioridade, fixando suas ações longe do político e do</w:t>
      </w:r>
      <w:r w:rsidR="00E25D23">
        <w:rPr>
          <w:rFonts w:ascii="Times New Roman" w:hAnsi="Times New Roman"/>
          <w:sz w:val="24"/>
          <w:szCs w:val="24"/>
        </w:rPr>
        <w:t xml:space="preserve"> debate</w:t>
      </w:r>
      <w:r>
        <w:rPr>
          <w:rFonts w:ascii="Times New Roman" w:hAnsi="Times New Roman"/>
          <w:sz w:val="24"/>
          <w:szCs w:val="24"/>
        </w:rPr>
        <w:t xml:space="preserve"> público. </w:t>
      </w:r>
      <w:r w:rsidR="00372098">
        <w:rPr>
          <w:rFonts w:ascii="Times New Roman" w:hAnsi="Times New Roman"/>
          <w:sz w:val="24"/>
          <w:szCs w:val="24"/>
        </w:rPr>
        <w:tab/>
      </w:r>
      <w:r w:rsidR="00372098">
        <w:rPr>
          <w:rFonts w:ascii="Times New Roman" w:hAnsi="Times New Roman"/>
          <w:sz w:val="24"/>
          <w:szCs w:val="24"/>
        </w:rPr>
        <w:tab/>
      </w:r>
      <w:r w:rsidR="00372098">
        <w:rPr>
          <w:rFonts w:ascii="Times New Roman" w:hAnsi="Times New Roman"/>
          <w:sz w:val="24"/>
          <w:szCs w:val="24"/>
        </w:rPr>
        <w:tab/>
      </w:r>
      <w:r w:rsidR="00372098">
        <w:rPr>
          <w:rFonts w:ascii="Times New Roman" w:hAnsi="Times New Roman"/>
          <w:sz w:val="24"/>
          <w:szCs w:val="24"/>
        </w:rPr>
        <w:tab/>
      </w:r>
      <w:r w:rsidR="00372098">
        <w:rPr>
          <w:rFonts w:ascii="Times New Roman" w:hAnsi="Times New Roman"/>
          <w:sz w:val="24"/>
          <w:szCs w:val="24"/>
        </w:rPr>
        <w:tab/>
      </w:r>
      <w:r w:rsidR="00372098">
        <w:rPr>
          <w:rFonts w:ascii="Times New Roman" w:hAnsi="Times New Roman"/>
          <w:sz w:val="24"/>
          <w:szCs w:val="24"/>
        </w:rPr>
        <w:tab/>
      </w:r>
      <w:r w:rsidR="00372098">
        <w:rPr>
          <w:rFonts w:ascii="Times New Roman" w:hAnsi="Times New Roman"/>
          <w:sz w:val="24"/>
          <w:szCs w:val="24"/>
        </w:rPr>
        <w:tab/>
      </w:r>
      <w:r w:rsidR="000E3164">
        <w:rPr>
          <w:rFonts w:ascii="Times New Roman" w:hAnsi="Times New Roman"/>
          <w:sz w:val="24"/>
          <w:szCs w:val="24"/>
        </w:rPr>
        <w:tab/>
      </w:r>
      <w:r>
        <w:rPr>
          <w:rFonts w:ascii="Times New Roman" w:hAnsi="Times New Roman"/>
          <w:sz w:val="24"/>
          <w:szCs w:val="24"/>
        </w:rPr>
        <w:t>No contexto atual brasileiro, a questão poderia</w:t>
      </w:r>
      <w:r w:rsidR="00AF21DC">
        <w:rPr>
          <w:rFonts w:ascii="Times New Roman" w:hAnsi="Times New Roman"/>
          <w:sz w:val="24"/>
          <w:szCs w:val="24"/>
        </w:rPr>
        <w:t xml:space="preserve"> </w:t>
      </w:r>
      <w:r>
        <w:rPr>
          <w:rFonts w:ascii="Times New Roman" w:hAnsi="Times New Roman"/>
          <w:sz w:val="24"/>
          <w:szCs w:val="24"/>
        </w:rPr>
        <w:t xml:space="preserve">ser </w:t>
      </w:r>
      <w:r w:rsidR="00455BCF">
        <w:rPr>
          <w:rFonts w:ascii="Times New Roman" w:hAnsi="Times New Roman"/>
          <w:sz w:val="24"/>
          <w:szCs w:val="24"/>
        </w:rPr>
        <w:t>formulada da seguinte maneira</w:t>
      </w:r>
      <w:r>
        <w:rPr>
          <w:rFonts w:ascii="Times New Roman" w:hAnsi="Times New Roman"/>
          <w:sz w:val="24"/>
          <w:szCs w:val="24"/>
        </w:rPr>
        <w:t xml:space="preserve">: </w:t>
      </w:r>
      <w:r w:rsidRPr="00750744">
        <w:rPr>
          <w:rFonts w:ascii="Times New Roman" w:hAnsi="Times New Roman"/>
          <w:sz w:val="24"/>
          <w:szCs w:val="24"/>
        </w:rPr>
        <w:t xml:space="preserve">Onde estão os intelectuais </w:t>
      </w:r>
      <w:r>
        <w:rPr>
          <w:rFonts w:ascii="Times New Roman" w:hAnsi="Times New Roman"/>
          <w:sz w:val="24"/>
          <w:szCs w:val="24"/>
        </w:rPr>
        <w:t>negros</w:t>
      </w:r>
      <w:r w:rsidRPr="001E37A8">
        <w:rPr>
          <w:rFonts w:ascii="Times New Roman" w:eastAsia="Times New Roman" w:hAnsi="Times New Roman" w:cs="Times New Roman"/>
          <w:sz w:val="24"/>
          <w:szCs w:val="24"/>
        </w:rPr>
        <w:t>/</w:t>
      </w:r>
      <w:r>
        <w:rPr>
          <w:rFonts w:ascii="Times New Roman" w:eastAsia="Times New Roman" w:hAnsi="Times New Roman" w:cs="Times New Roman"/>
          <w:sz w:val="24"/>
          <w:szCs w:val="24"/>
        </w:rPr>
        <w:t>as</w:t>
      </w:r>
      <w:r w:rsidRPr="00750744">
        <w:rPr>
          <w:rFonts w:ascii="Times New Roman" w:hAnsi="Times New Roman"/>
          <w:sz w:val="24"/>
          <w:szCs w:val="24"/>
        </w:rPr>
        <w:t xml:space="preserve"> </w:t>
      </w:r>
      <w:r>
        <w:rPr>
          <w:rFonts w:ascii="Times New Roman" w:hAnsi="Times New Roman"/>
          <w:sz w:val="24"/>
          <w:szCs w:val="24"/>
        </w:rPr>
        <w:t>na pós-graduação brasileira</w:t>
      </w:r>
      <w:r w:rsidRPr="00750744">
        <w:rPr>
          <w:rFonts w:ascii="Times New Roman" w:hAnsi="Times New Roman"/>
          <w:sz w:val="24"/>
          <w:szCs w:val="24"/>
        </w:rPr>
        <w:t>?</w:t>
      </w:r>
      <w:r>
        <w:rPr>
          <w:rFonts w:ascii="Times New Roman" w:hAnsi="Times New Roman"/>
          <w:sz w:val="24"/>
          <w:szCs w:val="24"/>
        </w:rPr>
        <w:t xml:space="preserve"> Pesquisas têm indicado que a presença negra nos programas de pós-graduação ainda está muito aquém do que deveria ser</w:t>
      </w:r>
      <w:r>
        <w:rPr>
          <w:rFonts w:ascii="Times New Roman" w:hAnsi="Times New Roman"/>
          <w:sz w:val="24"/>
          <w:szCs w:val="24"/>
        </w:rPr>
        <w:tab/>
        <w:t xml:space="preserve">De acordo com o Grupo de Estudos Multidisciplinares da Ação Afirmativa (GEMAA) da Universidade Federal do Rio de Janeiro, os cientistas brancos discentes dos programas de pós-graduação nas áreas de Ciências Exatas, da Terra ou Biológicas no Brasil alcança em proporção 12 vezes mais a presença de pretos, pardos e indígenas (GEMAA, 2023). Trata-se de um exemplo apenas, pois não seria possível neste artigo realizar uma análise mais aprofundada da </w:t>
      </w:r>
      <w:r>
        <w:rPr>
          <w:rFonts w:ascii="Times New Roman" w:hAnsi="Times New Roman"/>
          <w:sz w:val="24"/>
          <w:szCs w:val="24"/>
        </w:rPr>
        <w:lastRenderedPageBreak/>
        <w:t xml:space="preserve">questão. Desta forma, cabe indagar-nos sobre o trabalho que ainda precisa ser realizado em todas as etapas da educação.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670DF30" w14:textId="23B8A031" w:rsidR="00694F22" w:rsidRDefault="00694F22" w:rsidP="00BE2E9D">
      <w:pPr>
        <w:spacing w:line="360" w:lineRule="auto"/>
        <w:ind w:leftChars="0" w:left="0" w:firstLineChars="0" w:firstLine="0"/>
        <w:jc w:val="both"/>
        <w:rPr>
          <w:rFonts w:ascii="Times New Roman" w:eastAsia="Times New Roman" w:hAnsi="Times New Roman" w:cs="Times New Roman"/>
          <w:sz w:val="24"/>
          <w:szCs w:val="24"/>
        </w:rPr>
      </w:pPr>
      <w:r w:rsidRPr="00B762A8">
        <w:rPr>
          <w:rFonts w:ascii="Times New Roman" w:eastAsia="Times New Roman" w:hAnsi="Times New Roman" w:cs="Times New Roman"/>
          <w:b/>
          <w:bCs/>
          <w:sz w:val="24"/>
          <w:szCs w:val="24"/>
        </w:rPr>
        <w:t>Referências Bibliográficas</w:t>
      </w:r>
    </w:p>
    <w:p w14:paraId="432F0D01" w14:textId="77777777" w:rsidR="00694F22" w:rsidRDefault="00694F22" w:rsidP="0019761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ABRAMOVAY, M; CASTRO, Mary Garcia; WAISELFISZ, Júlio Jacobo. </w:t>
      </w:r>
      <w:r w:rsidRPr="00165B7B">
        <w:rPr>
          <w:rFonts w:ascii="Times New Roman" w:eastAsia="Times New Roman" w:hAnsi="Times New Roman" w:cs="Times New Roman"/>
          <w:b/>
          <w:bCs/>
          <w:sz w:val="24"/>
          <w:szCs w:val="24"/>
        </w:rPr>
        <w:t>Juventudes na escola, sentidos e buscas</w:t>
      </w:r>
      <w:r>
        <w:rPr>
          <w:rFonts w:ascii="Times New Roman" w:eastAsia="Times New Roman" w:hAnsi="Times New Roman" w:cs="Times New Roman"/>
          <w:sz w:val="24"/>
          <w:szCs w:val="24"/>
        </w:rPr>
        <w:t xml:space="preserve">: Por que frequentam? Brasília-DF: </w:t>
      </w:r>
      <w:proofErr w:type="spellStart"/>
      <w:r>
        <w:rPr>
          <w:rFonts w:ascii="Times New Roman" w:eastAsia="Times New Roman" w:hAnsi="Times New Roman" w:cs="Times New Roman"/>
          <w:sz w:val="24"/>
          <w:szCs w:val="24"/>
        </w:rPr>
        <w:t>Flacso</w:t>
      </w:r>
      <w:proofErr w:type="spellEnd"/>
      <w:r>
        <w:rPr>
          <w:rFonts w:ascii="Times New Roman" w:eastAsia="Times New Roman" w:hAnsi="Times New Roman" w:cs="Times New Roman"/>
          <w:sz w:val="24"/>
          <w:szCs w:val="24"/>
        </w:rPr>
        <w:t xml:space="preserve"> - Brasil, OEI, MEC, 2015. </w:t>
      </w:r>
    </w:p>
    <w:p w14:paraId="7F12ADA9" w14:textId="77777777" w:rsidR="00694F22" w:rsidRDefault="00694F22" w:rsidP="0019761A">
      <w:pPr>
        <w:spacing w:after="0" w:line="240" w:lineRule="auto"/>
        <w:ind w:left="0" w:hanging="2"/>
        <w:rPr>
          <w:rFonts w:ascii="Times New Roman" w:eastAsia="Times New Roman" w:hAnsi="Times New Roman" w:cs="Times New Roman"/>
          <w:sz w:val="24"/>
          <w:szCs w:val="24"/>
        </w:rPr>
      </w:pPr>
    </w:p>
    <w:p w14:paraId="0A9D257B" w14:textId="77777777" w:rsidR="00694F22" w:rsidRDefault="00694F22" w:rsidP="0019761A">
      <w:pPr>
        <w:spacing w:after="0" w:line="240" w:lineRule="auto"/>
        <w:ind w:left="0" w:hanging="2"/>
        <w:rPr>
          <w:rFonts w:ascii="Times New Roman" w:hAnsi="Times New Roman"/>
          <w:sz w:val="24"/>
          <w:szCs w:val="24"/>
        </w:rPr>
      </w:pPr>
      <w:r w:rsidRPr="00CC1803">
        <w:rPr>
          <w:rFonts w:ascii="Times New Roman" w:hAnsi="Times New Roman"/>
          <w:sz w:val="24"/>
          <w:szCs w:val="24"/>
        </w:rPr>
        <w:t xml:space="preserve">ANDRADE, Rodrigo Coutinho. </w:t>
      </w:r>
      <w:r w:rsidRPr="00652652">
        <w:rPr>
          <w:rFonts w:ascii="Times New Roman" w:hAnsi="Times New Roman"/>
          <w:b/>
          <w:bCs/>
          <w:sz w:val="24"/>
          <w:szCs w:val="24"/>
        </w:rPr>
        <w:t>Impactos da Reforma Gerencial do Estado na gestão das Políticas Públicas para a EJA no Brasil</w:t>
      </w:r>
      <w:r w:rsidRPr="00CC1803">
        <w:rPr>
          <w:rFonts w:ascii="Times New Roman" w:hAnsi="Times New Roman"/>
          <w:sz w:val="24"/>
          <w:szCs w:val="24"/>
        </w:rPr>
        <w:t xml:space="preserve">. 2019. Tese (Doutorado em Educação, Contextos Contemporâneos e Demandas Populares) - Universidade Federal Rural do Rio de Janeiro (UFRRJ). </w:t>
      </w:r>
    </w:p>
    <w:p w14:paraId="49B3A78A" w14:textId="77777777" w:rsidR="00694F22" w:rsidRDefault="00694F22" w:rsidP="0019761A">
      <w:pPr>
        <w:spacing w:after="0" w:line="240" w:lineRule="auto"/>
        <w:ind w:left="0" w:hanging="2"/>
        <w:rPr>
          <w:rFonts w:ascii="Times New Roman" w:eastAsia="Times New Roman" w:hAnsi="Times New Roman"/>
          <w:sz w:val="24"/>
          <w:szCs w:val="24"/>
        </w:rPr>
      </w:pPr>
    </w:p>
    <w:p w14:paraId="0C2F3A65" w14:textId="77777777" w:rsidR="00694F22" w:rsidRDefault="00694F22" w:rsidP="0019761A">
      <w:pPr>
        <w:spacing w:after="0" w:line="240" w:lineRule="auto"/>
        <w:ind w:left="0" w:hanging="2"/>
        <w:rPr>
          <w:rFonts w:ascii="Times New Roman" w:eastAsia="Times New Roman" w:hAnsi="Times New Roman" w:cs="Times New Roman"/>
          <w:sz w:val="24"/>
          <w:szCs w:val="24"/>
        </w:rPr>
      </w:pPr>
      <w:r w:rsidRPr="003D4EA9">
        <w:rPr>
          <w:rFonts w:ascii="Times New Roman" w:eastAsia="Times New Roman" w:hAnsi="Times New Roman" w:cs="Times New Roman"/>
          <w:sz w:val="24"/>
          <w:szCs w:val="24"/>
        </w:rPr>
        <w:t xml:space="preserve">AKOTIRENE, Carla. </w:t>
      </w:r>
      <w:r w:rsidRPr="003D4EA9">
        <w:rPr>
          <w:rFonts w:ascii="Times New Roman" w:eastAsia="Times New Roman" w:hAnsi="Times New Roman" w:cs="Times New Roman"/>
          <w:b/>
          <w:bCs/>
          <w:sz w:val="24"/>
          <w:szCs w:val="24"/>
        </w:rPr>
        <w:t>O que é interseccionalidade?</w:t>
      </w:r>
      <w:r w:rsidRPr="003D4EA9">
        <w:rPr>
          <w:rFonts w:ascii="Times New Roman" w:eastAsia="Times New Roman" w:hAnsi="Times New Roman" w:cs="Times New Roman"/>
          <w:sz w:val="24"/>
          <w:szCs w:val="24"/>
        </w:rPr>
        <w:t xml:space="preserve"> Belo Horizonte: Letramento, 2018.</w:t>
      </w:r>
    </w:p>
    <w:p w14:paraId="68A9C689" w14:textId="77777777" w:rsidR="00694F22" w:rsidRDefault="00694F22" w:rsidP="0019761A">
      <w:pPr>
        <w:spacing w:after="0" w:line="240" w:lineRule="auto"/>
        <w:ind w:leftChars="0" w:left="0" w:firstLineChars="0" w:firstLine="0"/>
        <w:rPr>
          <w:rFonts w:ascii="Times New Roman" w:eastAsia="Times New Roman" w:hAnsi="Times New Roman" w:cs="Times New Roman"/>
          <w:sz w:val="24"/>
          <w:szCs w:val="24"/>
        </w:rPr>
      </w:pPr>
    </w:p>
    <w:p w14:paraId="54326483" w14:textId="77777777" w:rsidR="00694F22" w:rsidRDefault="00694F22" w:rsidP="0019761A">
      <w:pPr>
        <w:spacing w:after="0" w:line="240" w:lineRule="auto"/>
        <w:ind w:left="0" w:hanging="2"/>
        <w:rPr>
          <w:rFonts w:ascii="Times New Roman" w:eastAsia="Times New Roman" w:hAnsi="Times New Roman" w:cs="Times New Roman"/>
          <w:sz w:val="24"/>
          <w:szCs w:val="24"/>
        </w:rPr>
      </w:pPr>
      <w:r w:rsidRPr="00024847">
        <w:rPr>
          <w:rFonts w:ascii="Times New Roman" w:eastAsia="Times New Roman" w:hAnsi="Times New Roman" w:cs="Times New Roman"/>
          <w:sz w:val="24"/>
          <w:szCs w:val="24"/>
        </w:rPr>
        <w:t xml:space="preserve">BOGDAN, Robert; BIKLEN, </w:t>
      </w:r>
      <w:proofErr w:type="spellStart"/>
      <w:r w:rsidRPr="00024847">
        <w:rPr>
          <w:rFonts w:ascii="Times New Roman" w:eastAsia="Times New Roman" w:hAnsi="Times New Roman" w:cs="Times New Roman"/>
          <w:sz w:val="24"/>
          <w:szCs w:val="24"/>
        </w:rPr>
        <w:t>Sari</w:t>
      </w:r>
      <w:proofErr w:type="spellEnd"/>
      <w:r w:rsidRPr="00024847">
        <w:rPr>
          <w:rFonts w:ascii="Times New Roman" w:eastAsia="Times New Roman" w:hAnsi="Times New Roman" w:cs="Times New Roman"/>
          <w:sz w:val="24"/>
          <w:szCs w:val="24"/>
        </w:rPr>
        <w:t xml:space="preserve">. Knopp. </w:t>
      </w:r>
      <w:r w:rsidRPr="00024847">
        <w:rPr>
          <w:rFonts w:ascii="Times New Roman" w:eastAsia="Times New Roman" w:hAnsi="Times New Roman" w:cs="Times New Roman"/>
          <w:b/>
          <w:bCs/>
          <w:sz w:val="24"/>
          <w:szCs w:val="24"/>
        </w:rPr>
        <w:t>Investigação qualitativa em Educação</w:t>
      </w:r>
      <w:r w:rsidRPr="00024847">
        <w:rPr>
          <w:rFonts w:ascii="Times New Roman" w:eastAsia="Times New Roman" w:hAnsi="Times New Roman" w:cs="Times New Roman"/>
          <w:sz w:val="24"/>
          <w:szCs w:val="24"/>
        </w:rPr>
        <w:t>: uma introdução à teoria e aos métodos. Porto: Porto Editora, 1994</w:t>
      </w:r>
    </w:p>
    <w:p w14:paraId="2C46E143" w14:textId="77777777" w:rsidR="00694F22" w:rsidRDefault="00694F22" w:rsidP="0019761A">
      <w:pPr>
        <w:spacing w:after="0" w:line="240" w:lineRule="auto"/>
        <w:ind w:left="0" w:hanging="2"/>
        <w:rPr>
          <w:rFonts w:ascii="Times New Roman" w:eastAsia="Times New Roman" w:hAnsi="Times New Roman" w:cs="Times New Roman"/>
          <w:sz w:val="24"/>
          <w:szCs w:val="24"/>
        </w:rPr>
      </w:pPr>
    </w:p>
    <w:p w14:paraId="363CA1DB" w14:textId="77777777" w:rsidR="00694F22" w:rsidRDefault="00694F22" w:rsidP="0019761A">
      <w:pPr>
        <w:spacing w:after="0" w:line="240" w:lineRule="auto"/>
        <w:ind w:left="0" w:hanging="2"/>
        <w:rPr>
          <w:rFonts w:ascii="Times New Roman" w:eastAsia="Times New Roman" w:hAnsi="Times New Roman" w:cs="Times New Roman"/>
          <w:sz w:val="24"/>
          <w:szCs w:val="24"/>
        </w:rPr>
      </w:pPr>
      <w:r w:rsidRPr="004E3B0A">
        <w:rPr>
          <w:rFonts w:ascii="Times New Roman" w:eastAsia="Times New Roman" w:hAnsi="Times New Roman" w:cs="Times New Roman"/>
          <w:sz w:val="24"/>
          <w:szCs w:val="24"/>
        </w:rPr>
        <w:t>BRASIL. Ministério da Educação. Diretrizes Curriculares Nacionais para a Educação das Relações Étnico-Raciais e para o Ensino de História e Cultura Afro-Brasileira e Africana. Brasília, DF: Ministério da Educação, 2004.</w:t>
      </w:r>
    </w:p>
    <w:p w14:paraId="4F1A1238" w14:textId="77777777" w:rsidR="00694F22" w:rsidRDefault="00694F22" w:rsidP="0019761A">
      <w:pPr>
        <w:spacing w:after="0" w:line="240" w:lineRule="auto"/>
        <w:ind w:left="0" w:hanging="2"/>
        <w:rPr>
          <w:rFonts w:ascii="Times New Roman" w:eastAsia="Times New Roman" w:hAnsi="Times New Roman" w:cs="Times New Roman"/>
          <w:sz w:val="24"/>
          <w:szCs w:val="24"/>
        </w:rPr>
      </w:pPr>
    </w:p>
    <w:p w14:paraId="3639C902" w14:textId="77777777" w:rsidR="00694F22" w:rsidRDefault="00694F22" w:rsidP="0019761A">
      <w:pPr>
        <w:spacing w:after="0" w:line="240" w:lineRule="auto"/>
        <w:ind w:left="0" w:hanging="2"/>
        <w:rPr>
          <w:rFonts w:ascii="Times New Roman" w:eastAsia="Times New Roman" w:hAnsi="Times New Roman" w:cs="Times New Roman"/>
          <w:sz w:val="24"/>
          <w:szCs w:val="24"/>
        </w:rPr>
      </w:pPr>
      <w:r w:rsidRPr="004E3B0A">
        <w:rPr>
          <w:rFonts w:ascii="Times New Roman" w:eastAsia="Times New Roman" w:hAnsi="Times New Roman" w:cs="Times New Roman"/>
          <w:sz w:val="24"/>
          <w:szCs w:val="24"/>
        </w:rPr>
        <w:t>BRASIL. Lei n° 10.639 de 09 de janeiro de 2003. Inclui a obrigatoriedade da temática “História e Cultura Afro-Brasileira” no currículo oficial da Rede de Ensino. Diário Oficial da União: seção 1, Brasília, DF, 09 jan.2003.</w:t>
      </w:r>
    </w:p>
    <w:p w14:paraId="61E12352" w14:textId="77777777" w:rsidR="00694F22" w:rsidRDefault="00694F22" w:rsidP="0019761A">
      <w:pPr>
        <w:spacing w:after="0" w:line="240" w:lineRule="auto"/>
        <w:ind w:left="0" w:hanging="2"/>
        <w:rPr>
          <w:rFonts w:ascii="Times New Roman" w:eastAsia="Times New Roman" w:hAnsi="Times New Roman" w:cs="Times New Roman"/>
          <w:sz w:val="24"/>
          <w:szCs w:val="24"/>
        </w:rPr>
      </w:pPr>
    </w:p>
    <w:p w14:paraId="1514F994" w14:textId="77777777" w:rsidR="00694F22" w:rsidRDefault="00694F22" w:rsidP="0019761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Lei 12.711 de agosto 2012. </w:t>
      </w:r>
      <w:r w:rsidRPr="00027EA6">
        <w:rPr>
          <w:rFonts w:ascii="Times New Roman" w:eastAsia="Times New Roman" w:hAnsi="Times New Roman" w:cs="Times New Roman"/>
          <w:sz w:val="24"/>
          <w:szCs w:val="24"/>
        </w:rPr>
        <w:t>Dispõe sobre o ingresso nas universidades federais e nas instituições federais de ensino técnico de nível médio e dá outras providências.</w:t>
      </w:r>
      <w:r>
        <w:rPr>
          <w:rFonts w:ascii="Times New Roman" w:eastAsia="Times New Roman" w:hAnsi="Times New Roman" w:cs="Times New Roman"/>
          <w:sz w:val="24"/>
          <w:szCs w:val="24"/>
        </w:rPr>
        <w:t xml:space="preserve"> Brasília, DF, 12 ago. 2012. </w:t>
      </w:r>
    </w:p>
    <w:p w14:paraId="60B74EBF" w14:textId="77777777" w:rsidR="00694F22" w:rsidRDefault="00694F22" w:rsidP="0019761A">
      <w:pPr>
        <w:spacing w:after="0" w:line="240" w:lineRule="auto"/>
        <w:ind w:left="0" w:hanging="2"/>
        <w:rPr>
          <w:rFonts w:ascii="Times New Roman" w:eastAsia="Times New Roman" w:hAnsi="Times New Roman" w:cs="Times New Roman"/>
          <w:sz w:val="24"/>
          <w:szCs w:val="24"/>
        </w:rPr>
      </w:pPr>
    </w:p>
    <w:p w14:paraId="7354E720" w14:textId="77777777" w:rsidR="00694F22" w:rsidRDefault="00694F22" w:rsidP="0019761A">
      <w:pPr>
        <w:spacing w:after="0" w:line="240" w:lineRule="auto"/>
        <w:ind w:left="0" w:hanging="2"/>
        <w:rPr>
          <w:rFonts w:ascii="Times New Roman" w:eastAsia="Times New Roman" w:hAnsi="Times New Roman" w:cs="Times New Roman"/>
          <w:sz w:val="24"/>
          <w:szCs w:val="24"/>
        </w:rPr>
      </w:pPr>
      <w:r w:rsidRPr="00A655F1">
        <w:rPr>
          <w:rFonts w:ascii="Times New Roman" w:eastAsia="Times New Roman" w:hAnsi="Times New Roman" w:cs="Times New Roman"/>
          <w:sz w:val="24"/>
          <w:szCs w:val="24"/>
        </w:rPr>
        <w:t>B</w:t>
      </w:r>
      <w:r>
        <w:rPr>
          <w:rFonts w:ascii="Times New Roman" w:eastAsia="Times New Roman" w:hAnsi="Times New Roman" w:cs="Times New Roman"/>
          <w:sz w:val="24"/>
          <w:szCs w:val="24"/>
        </w:rPr>
        <w:t>RASIL</w:t>
      </w:r>
      <w:r w:rsidRPr="00A655F1">
        <w:rPr>
          <w:rFonts w:ascii="Times New Roman" w:eastAsia="Times New Roman" w:hAnsi="Times New Roman" w:cs="Times New Roman"/>
          <w:sz w:val="24"/>
          <w:szCs w:val="24"/>
        </w:rPr>
        <w:t>. Instituto Nacional de Estudos e Pesquisas Educacionais Anísio Teixeira (Inep). </w:t>
      </w:r>
      <w:r w:rsidRPr="00A655F1">
        <w:rPr>
          <w:rFonts w:ascii="Times New Roman" w:eastAsia="Times New Roman" w:hAnsi="Times New Roman" w:cs="Times New Roman"/>
          <w:b/>
          <w:bCs/>
          <w:sz w:val="24"/>
          <w:szCs w:val="24"/>
        </w:rPr>
        <w:t>Censo da Educação Básica 2023</w:t>
      </w:r>
      <w:r w:rsidRPr="00A655F1">
        <w:rPr>
          <w:rFonts w:ascii="Times New Roman" w:eastAsia="Times New Roman" w:hAnsi="Times New Roman" w:cs="Times New Roman"/>
          <w:sz w:val="24"/>
          <w:szCs w:val="24"/>
        </w:rPr>
        <w:t>: notas estatísticas. Brasília, DF: Inep, 202</w:t>
      </w:r>
      <w:r>
        <w:rPr>
          <w:rFonts w:ascii="Times New Roman" w:eastAsia="Times New Roman" w:hAnsi="Times New Roman" w:cs="Times New Roman"/>
          <w:sz w:val="24"/>
          <w:szCs w:val="24"/>
        </w:rPr>
        <w:t>4</w:t>
      </w:r>
      <w:r w:rsidRPr="00A655F1">
        <w:rPr>
          <w:rFonts w:ascii="Times New Roman" w:eastAsia="Times New Roman" w:hAnsi="Times New Roman" w:cs="Times New Roman"/>
          <w:sz w:val="24"/>
          <w:szCs w:val="24"/>
        </w:rPr>
        <w:t>.</w:t>
      </w:r>
    </w:p>
    <w:p w14:paraId="1B33AC7D" w14:textId="77777777" w:rsidR="00694F22" w:rsidRDefault="00694F22" w:rsidP="0019761A">
      <w:pPr>
        <w:spacing w:after="0" w:line="240" w:lineRule="auto"/>
        <w:ind w:left="0" w:hanging="2"/>
        <w:rPr>
          <w:rFonts w:ascii="Times New Roman" w:eastAsia="Times New Roman" w:hAnsi="Times New Roman" w:cs="Times New Roman"/>
          <w:sz w:val="24"/>
          <w:szCs w:val="24"/>
        </w:rPr>
      </w:pPr>
    </w:p>
    <w:p w14:paraId="286D069C" w14:textId="77777777" w:rsidR="00694F22" w:rsidRPr="000403BD" w:rsidRDefault="00694F22" w:rsidP="0019761A">
      <w:pPr>
        <w:spacing w:after="0" w:line="240" w:lineRule="auto"/>
        <w:ind w:left="0" w:hanging="2"/>
        <w:rPr>
          <w:rFonts w:ascii="Times New Roman" w:hAnsi="Times New Roman"/>
          <w:sz w:val="24"/>
          <w:szCs w:val="24"/>
        </w:rPr>
      </w:pPr>
      <w:r w:rsidRPr="000403BD">
        <w:rPr>
          <w:rFonts w:ascii="Times New Roman" w:eastAsia="Times New Roman" w:hAnsi="Times New Roman"/>
          <w:sz w:val="24"/>
          <w:szCs w:val="24"/>
        </w:rPr>
        <w:t>CABRAL</w:t>
      </w:r>
      <w:r>
        <w:rPr>
          <w:rFonts w:ascii="Times New Roman" w:eastAsia="Times New Roman" w:hAnsi="Times New Roman"/>
          <w:sz w:val="24"/>
          <w:szCs w:val="24"/>
        </w:rPr>
        <w:t xml:space="preserve">, </w:t>
      </w:r>
      <w:r w:rsidRPr="000403BD">
        <w:rPr>
          <w:rFonts w:ascii="Times New Roman" w:eastAsia="Times New Roman" w:hAnsi="Times New Roman" w:cs="Times New Roman"/>
          <w:sz w:val="24"/>
          <w:szCs w:val="24"/>
        </w:rPr>
        <w:t>Letícia da Silva</w:t>
      </w:r>
      <w:r>
        <w:rPr>
          <w:rFonts w:ascii="Times New Roman" w:eastAsia="Times New Roman" w:hAnsi="Times New Roman"/>
          <w:sz w:val="24"/>
          <w:szCs w:val="24"/>
        </w:rPr>
        <w:t>.</w:t>
      </w:r>
      <w:r w:rsidRPr="000403BD">
        <w:rPr>
          <w:rFonts w:ascii="Times New Roman" w:eastAsia="Times New Roman" w:hAnsi="Times New Roman"/>
          <w:sz w:val="24"/>
          <w:szCs w:val="24"/>
        </w:rPr>
        <w:t xml:space="preserve"> </w:t>
      </w:r>
      <w:r w:rsidRPr="00652652">
        <w:rPr>
          <w:rFonts w:ascii="Times New Roman" w:eastAsia="Times New Roman" w:hAnsi="Times New Roman" w:cs="Times New Roman"/>
          <w:b/>
          <w:bCs/>
          <w:sz w:val="24"/>
          <w:szCs w:val="24"/>
        </w:rPr>
        <w:t>Demandas de saúde de mulheres lésbicas</w:t>
      </w:r>
      <w:r w:rsidRPr="000403BD">
        <w:rPr>
          <w:rFonts w:ascii="Times New Roman" w:eastAsia="Times New Roman" w:hAnsi="Times New Roman" w:cs="Times New Roman"/>
          <w:sz w:val="24"/>
          <w:szCs w:val="24"/>
        </w:rPr>
        <w:t>: construção de bases para o cuidado</w:t>
      </w:r>
      <w:r w:rsidRPr="000403BD">
        <w:rPr>
          <w:rFonts w:ascii="Times New Roman" w:eastAsia="Times New Roman" w:hAnsi="Times New Roman"/>
          <w:sz w:val="24"/>
          <w:szCs w:val="24"/>
        </w:rPr>
        <w:t xml:space="preserve">. </w:t>
      </w:r>
      <w:r w:rsidRPr="000403BD">
        <w:rPr>
          <w:rFonts w:ascii="Times New Roman" w:eastAsia="Times New Roman" w:hAnsi="Times New Roman" w:cs="Times New Roman"/>
          <w:sz w:val="24"/>
          <w:szCs w:val="24"/>
        </w:rPr>
        <w:t>2021</w:t>
      </w:r>
      <w:r w:rsidRPr="000403BD">
        <w:rPr>
          <w:rFonts w:ascii="Times New Roman" w:eastAsia="Times New Roman" w:hAnsi="Times New Roman"/>
          <w:sz w:val="24"/>
          <w:szCs w:val="24"/>
        </w:rPr>
        <w:t xml:space="preserve">. Tese (Doutorado em </w:t>
      </w:r>
      <w:r>
        <w:rPr>
          <w:rFonts w:ascii="Times New Roman" w:eastAsia="Times New Roman" w:hAnsi="Times New Roman"/>
          <w:sz w:val="24"/>
          <w:szCs w:val="24"/>
        </w:rPr>
        <w:t xml:space="preserve">Enfermagem) - </w:t>
      </w:r>
      <w:r>
        <w:rPr>
          <w:rFonts w:ascii="Times New Roman" w:hAnsi="Times New Roman"/>
          <w:sz w:val="24"/>
          <w:szCs w:val="24"/>
        </w:rPr>
        <w:t xml:space="preserve">Universidade Federal da Bahia (UFBA). </w:t>
      </w:r>
    </w:p>
    <w:p w14:paraId="79A36848" w14:textId="77777777" w:rsidR="00694F22" w:rsidRDefault="00694F22" w:rsidP="0019761A">
      <w:pPr>
        <w:spacing w:after="0" w:line="240" w:lineRule="auto"/>
        <w:ind w:left="0" w:hanging="2"/>
        <w:rPr>
          <w:rFonts w:ascii="Times New Roman" w:eastAsia="Times New Roman" w:hAnsi="Times New Roman" w:cs="Times New Roman"/>
          <w:sz w:val="24"/>
          <w:szCs w:val="24"/>
        </w:rPr>
      </w:pPr>
    </w:p>
    <w:p w14:paraId="0CE49BA7" w14:textId="77777777" w:rsidR="00694F22" w:rsidRDefault="00694F22" w:rsidP="0019761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CAMARGO, Alexandre de Paiva Rio; DANIEL, Claudia. </w:t>
      </w:r>
      <w:r w:rsidRPr="0043302C">
        <w:rPr>
          <w:rFonts w:ascii="Times New Roman" w:eastAsia="Times New Roman" w:hAnsi="Times New Roman" w:cs="Times New Roman"/>
          <w:b/>
          <w:bCs/>
          <w:sz w:val="24"/>
          <w:szCs w:val="24"/>
        </w:rPr>
        <w:t>Os estudos sociais da quantificação e suas implicações na sociologia</w:t>
      </w:r>
      <w:r>
        <w:rPr>
          <w:rFonts w:ascii="Times New Roman" w:eastAsia="Times New Roman" w:hAnsi="Times New Roman" w:cs="Times New Roman"/>
          <w:sz w:val="24"/>
          <w:szCs w:val="24"/>
        </w:rPr>
        <w:t xml:space="preserve">. </w:t>
      </w:r>
      <w:r w:rsidRPr="00190F39">
        <w:rPr>
          <w:rFonts w:ascii="Times New Roman" w:eastAsia="Times New Roman" w:hAnsi="Times New Roman" w:cs="Times New Roman"/>
          <w:sz w:val="24"/>
          <w:szCs w:val="24"/>
        </w:rPr>
        <w:t>Porto Alegre</w:t>
      </w:r>
      <w:r>
        <w:rPr>
          <w:rFonts w:ascii="Times New Roman" w:eastAsia="Times New Roman" w:hAnsi="Times New Roman" w:cs="Times New Roman"/>
          <w:sz w:val="24"/>
          <w:szCs w:val="24"/>
        </w:rPr>
        <w:t xml:space="preserve">: </w:t>
      </w:r>
      <w:r w:rsidRPr="00190F39">
        <w:rPr>
          <w:rFonts w:ascii="Times New Roman" w:eastAsia="Times New Roman" w:hAnsi="Times New Roman" w:cs="Times New Roman"/>
          <w:sz w:val="24"/>
          <w:szCs w:val="24"/>
        </w:rPr>
        <w:t>Sociologias</w:t>
      </w:r>
      <w:r>
        <w:rPr>
          <w:rFonts w:ascii="Times New Roman" w:eastAsia="Times New Roman" w:hAnsi="Times New Roman" w:cs="Times New Roman"/>
          <w:sz w:val="24"/>
          <w:szCs w:val="24"/>
        </w:rPr>
        <w:t>.</w:t>
      </w:r>
      <w:r w:rsidRPr="00190F39">
        <w:rPr>
          <w:rFonts w:ascii="Times New Roman" w:eastAsia="Times New Roman" w:hAnsi="Times New Roman" w:cs="Times New Roman"/>
          <w:sz w:val="24"/>
          <w:szCs w:val="24"/>
        </w:rPr>
        <w:t xml:space="preserve"> 2021, p. 42</w:t>
      </w:r>
      <w:r>
        <w:rPr>
          <w:rFonts w:ascii="Times New Roman" w:eastAsia="Times New Roman" w:hAnsi="Times New Roman" w:cs="Times New Roman"/>
          <w:sz w:val="24"/>
          <w:szCs w:val="24"/>
        </w:rPr>
        <w:t>-</w:t>
      </w:r>
      <w:r w:rsidRPr="00190F39">
        <w:rPr>
          <w:rFonts w:ascii="Times New Roman" w:eastAsia="Times New Roman" w:hAnsi="Times New Roman" w:cs="Times New Roman"/>
          <w:sz w:val="24"/>
          <w:szCs w:val="24"/>
        </w:rPr>
        <w:t>81</w:t>
      </w:r>
      <w:r>
        <w:rPr>
          <w:rFonts w:ascii="Times New Roman" w:eastAsia="Times New Roman" w:hAnsi="Times New Roman" w:cs="Times New Roman"/>
          <w:sz w:val="24"/>
          <w:szCs w:val="24"/>
        </w:rPr>
        <w:t>.</w:t>
      </w:r>
    </w:p>
    <w:p w14:paraId="39341522" w14:textId="77777777" w:rsidR="00694F22" w:rsidRDefault="00694F22" w:rsidP="0019761A">
      <w:pPr>
        <w:spacing w:after="0" w:line="240" w:lineRule="auto"/>
        <w:ind w:left="0" w:hanging="2"/>
        <w:rPr>
          <w:rFonts w:ascii="Times New Roman" w:eastAsia="Times New Roman" w:hAnsi="Times New Roman" w:cs="Times New Roman"/>
          <w:sz w:val="24"/>
          <w:szCs w:val="24"/>
        </w:rPr>
      </w:pPr>
    </w:p>
    <w:p w14:paraId="1E1B8D6C" w14:textId="77777777" w:rsidR="00694F22" w:rsidRDefault="00694F22" w:rsidP="0019761A">
      <w:pPr>
        <w:spacing w:after="0" w:line="240" w:lineRule="auto"/>
        <w:ind w:left="0" w:hanging="2"/>
        <w:rPr>
          <w:rFonts w:ascii="Times New Roman" w:hAnsi="Times New Roman"/>
          <w:sz w:val="24"/>
          <w:szCs w:val="24"/>
        </w:rPr>
      </w:pPr>
      <w:r w:rsidRPr="00C96D13">
        <w:rPr>
          <w:rFonts w:ascii="Times New Roman" w:eastAsia="Times New Roman" w:hAnsi="Times New Roman"/>
          <w:sz w:val="24"/>
          <w:szCs w:val="24"/>
        </w:rPr>
        <w:t xml:space="preserve">CARDOSO, </w:t>
      </w:r>
      <w:r w:rsidRPr="00C96D13">
        <w:rPr>
          <w:rFonts w:ascii="Times New Roman" w:eastAsia="Times New Roman" w:hAnsi="Times New Roman" w:cs="Times New Roman"/>
          <w:sz w:val="24"/>
          <w:szCs w:val="24"/>
        </w:rPr>
        <w:t>Marcélia Amorim</w:t>
      </w:r>
      <w:r w:rsidRPr="00C96D13">
        <w:rPr>
          <w:rFonts w:ascii="Times New Roman" w:hAnsi="Times New Roman"/>
          <w:sz w:val="24"/>
          <w:szCs w:val="24"/>
        </w:rPr>
        <w:t xml:space="preserve">. </w:t>
      </w:r>
      <w:r w:rsidRPr="00652652">
        <w:rPr>
          <w:rFonts w:ascii="Times New Roman" w:eastAsia="Times New Roman" w:hAnsi="Times New Roman" w:cs="Times New Roman"/>
          <w:b/>
          <w:bCs/>
          <w:sz w:val="24"/>
          <w:szCs w:val="24"/>
        </w:rPr>
        <w:t>Boniteza e formação</w:t>
      </w:r>
      <w:r w:rsidRPr="00C96D13">
        <w:rPr>
          <w:rFonts w:ascii="Times New Roman" w:eastAsia="Times New Roman" w:hAnsi="Times New Roman" w:cs="Times New Roman"/>
          <w:sz w:val="24"/>
          <w:szCs w:val="24"/>
        </w:rPr>
        <w:t>: estéticas e imagens das juventudes normalistas</w:t>
      </w:r>
      <w:r w:rsidRPr="00C96D13">
        <w:rPr>
          <w:rFonts w:ascii="Times New Roman" w:eastAsia="Times New Roman" w:hAnsi="Times New Roman"/>
          <w:sz w:val="24"/>
          <w:szCs w:val="24"/>
        </w:rPr>
        <w:t xml:space="preserve"> </w:t>
      </w:r>
      <w:r w:rsidRPr="00C96D13">
        <w:rPr>
          <w:rFonts w:ascii="Times New Roman" w:eastAsia="Times New Roman" w:hAnsi="Times New Roman" w:cs="Times New Roman"/>
          <w:sz w:val="24"/>
          <w:szCs w:val="24"/>
        </w:rPr>
        <w:t>na Baixada Fluminense</w:t>
      </w:r>
      <w:r w:rsidRPr="00C96D13">
        <w:rPr>
          <w:rFonts w:ascii="Times New Roman" w:eastAsia="Times New Roman" w:hAnsi="Times New Roman"/>
          <w:sz w:val="24"/>
          <w:szCs w:val="24"/>
        </w:rPr>
        <w:t xml:space="preserve">. </w:t>
      </w:r>
      <w:r w:rsidRPr="00C96D13">
        <w:rPr>
          <w:rFonts w:ascii="Times New Roman" w:eastAsia="Times New Roman" w:hAnsi="Times New Roman" w:cs="Times New Roman"/>
          <w:sz w:val="24"/>
          <w:szCs w:val="24"/>
        </w:rPr>
        <w:t>2019</w:t>
      </w:r>
      <w:r w:rsidRPr="00C96D13">
        <w:rPr>
          <w:rFonts w:ascii="Times New Roman" w:eastAsia="Times New Roman" w:hAnsi="Times New Roman"/>
          <w:sz w:val="24"/>
          <w:szCs w:val="24"/>
        </w:rPr>
        <w:t xml:space="preserve">. Tese (Doutorado </w:t>
      </w:r>
      <w:r w:rsidRPr="00C96D13">
        <w:rPr>
          <w:rFonts w:ascii="Times New Roman" w:eastAsia="Times New Roman" w:hAnsi="Times New Roman" w:cs="Times New Roman"/>
          <w:sz w:val="24"/>
          <w:szCs w:val="24"/>
        </w:rPr>
        <w:t>em Educação, Contextos Contemporâneos e Demandas Populares</w:t>
      </w:r>
      <w:r w:rsidRPr="00C96D13">
        <w:rPr>
          <w:rFonts w:ascii="Times New Roman" w:eastAsia="Times New Roman" w:hAnsi="Times New Roman"/>
          <w:sz w:val="24"/>
          <w:szCs w:val="24"/>
        </w:rPr>
        <w:t>)</w:t>
      </w:r>
      <w:r w:rsidRPr="00C96D13">
        <w:rPr>
          <w:rFonts w:ascii="Times New Roman" w:eastAsia="Times New Roman" w:hAnsi="Times New Roman" w:cs="Times New Roman"/>
          <w:sz w:val="24"/>
          <w:szCs w:val="24"/>
        </w:rPr>
        <w:t xml:space="preserve"> </w:t>
      </w:r>
      <w:r w:rsidRPr="00C96D13">
        <w:rPr>
          <w:rFonts w:ascii="Times New Roman" w:eastAsia="Times New Roman" w:hAnsi="Times New Roman"/>
          <w:sz w:val="24"/>
          <w:szCs w:val="24"/>
        </w:rPr>
        <w:t xml:space="preserve">- </w:t>
      </w:r>
      <w:r w:rsidRPr="00C96D13">
        <w:rPr>
          <w:rFonts w:ascii="Times New Roman" w:eastAsia="Times New Roman" w:hAnsi="Times New Roman" w:cs="Times New Roman"/>
          <w:sz w:val="24"/>
          <w:szCs w:val="24"/>
        </w:rPr>
        <w:t>Universidade Federal Rural do Rio de Janeiro</w:t>
      </w:r>
      <w:r w:rsidRPr="00C96D13">
        <w:rPr>
          <w:rFonts w:ascii="Times New Roman" w:eastAsia="Times New Roman" w:hAnsi="Times New Roman"/>
          <w:sz w:val="24"/>
          <w:szCs w:val="24"/>
        </w:rPr>
        <w:t xml:space="preserve"> (</w:t>
      </w:r>
      <w:r w:rsidRPr="00C96D13">
        <w:rPr>
          <w:rFonts w:ascii="Times New Roman" w:hAnsi="Times New Roman"/>
          <w:sz w:val="24"/>
          <w:szCs w:val="24"/>
        </w:rPr>
        <w:t xml:space="preserve">UFRRJ). </w:t>
      </w:r>
    </w:p>
    <w:p w14:paraId="220D3A6F" w14:textId="77777777" w:rsidR="00694F22" w:rsidRDefault="00694F22" w:rsidP="0019761A">
      <w:pPr>
        <w:spacing w:after="0" w:line="240" w:lineRule="auto"/>
        <w:ind w:left="0" w:hanging="2"/>
        <w:rPr>
          <w:rFonts w:ascii="Times New Roman" w:eastAsia="Times New Roman" w:hAnsi="Times New Roman" w:cs="Times New Roman"/>
          <w:sz w:val="24"/>
          <w:szCs w:val="24"/>
        </w:rPr>
      </w:pPr>
    </w:p>
    <w:p w14:paraId="708771C3" w14:textId="77777777" w:rsidR="00694F22" w:rsidRPr="00D14EB3" w:rsidRDefault="00694F22" w:rsidP="0019761A">
      <w:pPr>
        <w:spacing w:after="0" w:line="240" w:lineRule="auto"/>
        <w:ind w:left="0" w:hanging="2"/>
        <w:rPr>
          <w:rFonts w:ascii="Times New Roman" w:eastAsia="Times New Roman" w:hAnsi="Times New Roman" w:cs="Times New Roman"/>
          <w:sz w:val="24"/>
          <w:szCs w:val="24"/>
        </w:rPr>
      </w:pPr>
      <w:r w:rsidRPr="00D14EB3">
        <w:rPr>
          <w:rFonts w:ascii="Times New Roman" w:eastAsia="Times New Roman" w:hAnsi="Times New Roman" w:cs="Times New Roman"/>
          <w:sz w:val="24"/>
          <w:szCs w:val="24"/>
        </w:rPr>
        <w:t xml:space="preserve">CARNEIRO, Sueli. </w:t>
      </w:r>
      <w:r w:rsidRPr="00D14EB3">
        <w:rPr>
          <w:rFonts w:ascii="Times New Roman" w:eastAsia="Times New Roman" w:hAnsi="Times New Roman" w:cs="Times New Roman"/>
          <w:b/>
          <w:bCs/>
          <w:sz w:val="24"/>
          <w:szCs w:val="24"/>
        </w:rPr>
        <w:t>Escritos de uma vida</w:t>
      </w:r>
      <w:r w:rsidRPr="00D14EB3">
        <w:rPr>
          <w:rFonts w:ascii="Times New Roman" w:eastAsia="Times New Roman" w:hAnsi="Times New Roman" w:cs="Times New Roman"/>
          <w:sz w:val="24"/>
          <w:szCs w:val="24"/>
        </w:rPr>
        <w:t xml:space="preserve">. São Paulo: Pólen Livros, 2019. </w:t>
      </w:r>
    </w:p>
    <w:p w14:paraId="172443F2" w14:textId="77777777" w:rsidR="00694F22" w:rsidRDefault="00694F22" w:rsidP="0019761A">
      <w:pPr>
        <w:spacing w:after="0" w:line="240" w:lineRule="auto"/>
        <w:ind w:left="0" w:hanging="2"/>
        <w:rPr>
          <w:rFonts w:ascii="Times New Roman" w:eastAsia="Times New Roman" w:hAnsi="Times New Roman" w:cs="Times New Roman"/>
          <w:sz w:val="24"/>
          <w:szCs w:val="24"/>
        </w:rPr>
      </w:pPr>
    </w:p>
    <w:p w14:paraId="654F695D" w14:textId="77777777" w:rsidR="00694F22" w:rsidRDefault="00694F22" w:rsidP="0019761A">
      <w:pPr>
        <w:spacing w:after="0" w:line="240" w:lineRule="auto"/>
        <w:ind w:left="0" w:hanging="2"/>
        <w:rPr>
          <w:rFonts w:ascii="Times New Roman" w:eastAsia="Times New Roman" w:hAnsi="Times New Roman" w:cs="Times New Roman"/>
          <w:sz w:val="24"/>
          <w:szCs w:val="24"/>
        </w:rPr>
      </w:pPr>
      <w:r w:rsidRPr="00D14EB3">
        <w:rPr>
          <w:rFonts w:ascii="Times New Roman" w:eastAsia="Times New Roman" w:hAnsi="Times New Roman" w:cs="Times New Roman"/>
          <w:sz w:val="24"/>
          <w:szCs w:val="24"/>
        </w:rPr>
        <w:t xml:space="preserve">CARNEIRO, Sueli. </w:t>
      </w:r>
      <w:r w:rsidRPr="00D14EB3">
        <w:rPr>
          <w:rFonts w:ascii="Times New Roman" w:eastAsia="Times New Roman" w:hAnsi="Times New Roman" w:cs="Times New Roman"/>
          <w:b/>
          <w:bCs/>
          <w:sz w:val="24"/>
          <w:szCs w:val="24"/>
        </w:rPr>
        <w:t>A construção do outro como não-ser como fundamento do ser</w:t>
      </w:r>
      <w:r w:rsidRPr="00D14EB3">
        <w:rPr>
          <w:rFonts w:ascii="Times New Roman" w:eastAsia="Times New Roman" w:hAnsi="Times New Roman" w:cs="Times New Roman"/>
          <w:sz w:val="24"/>
          <w:szCs w:val="24"/>
        </w:rPr>
        <w:t>. 2005. Tese (Doutorado em Educação) — Universidade de São Paulo, Programa de Pós-Graduação em Educação, São Paulo, 2005</w:t>
      </w:r>
      <w:r>
        <w:rPr>
          <w:rFonts w:ascii="Times New Roman" w:eastAsia="Times New Roman" w:hAnsi="Times New Roman" w:cs="Times New Roman"/>
          <w:sz w:val="24"/>
          <w:szCs w:val="24"/>
        </w:rPr>
        <w:t xml:space="preserve">. </w:t>
      </w:r>
    </w:p>
    <w:p w14:paraId="3289F572" w14:textId="77777777" w:rsidR="00694F22" w:rsidRDefault="00694F22" w:rsidP="0019761A">
      <w:pPr>
        <w:spacing w:after="0" w:line="240" w:lineRule="auto"/>
        <w:ind w:left="0" w:hanging="2"/>
        <w:rPr>
          <w:rFonts w:ascii="Times New Roman" w:eastAsia="Times New Roman" w:hAnsi="Times New Roman" w:cs="Times New Roman"/>
          <w:sz w:val="24"/>
          <w:szCs w:val="24"/>
        </w:rPr>
      </w:pPr>
    </w:p>
    <w:p w14:paraId="7199D607" w14:textId="77777777" w:rsidR="00694F22" w:rsidRDefault="00694F22" w:rsidP="0019761A">
      <w:pPr>
        <w:spacing w:after="0" w:line="240" w:lineRule="auto"/>
        <w:ind w:left="0" w:hanging="2"/>
        <w:rPr>
          <w:rFonts w:ascii="Times New Roman" w:hAnsi="Times New Roman"/>
          <w:sz w:val="24"/>
          <w:szCs w:val="24"/>
        </w:rPr>
      </w:pPr>
      <w:r w:rsidRPr="00F5554D">
        <w:rPr>
          <w:rFonts w:ascii="Times New Roman" w:hAnsi="Times New Roman"/>
          <w:sz w:val="24"/>
          <w:szCs w:val="24"/>
        </w:rPr>
        <w:t xml:space="preserve">CARVALHO, Gisele Francisca da Silva. </w:t>
      </w:r>
      <w:r w:rsidRPr="00652652">
        <w:rPr>
          <w:rFonts w:ascii="Times New Roman" w:hAnsi="Times New Roman"/>
          <w:b/>
          <w:bCs/>
          <w:sz w:val="24"/>
          <w:szCs w:val="24"/>
        </w:rPr>
        <w:t>A configuração do trabalho docente em face às contrarreformas da educação</w:t>
      </w:r>
      <w:r w:rsidRPr="00F5554D">
        <w:rPr>
          <w:rFonts w:ascii="Times New Roman" w:hAnsi="Times New Roman"/>
          <w:sz w:val="24"/>
          <w:szCs w:val="24"/>
        </w:rPr>
        <w:t>: um estudo sobre os professores da rede estadual de Minas Gerais em São João Del- Rei</w:t>
      </w:r>
      <w:r>
        <w:rPr>
          <w:rFonts w:ascii="Times New Roman" w:hAnsi="Times New Roman"/>
          <w:sz w:val="24"/>
          <w:szCs w:val="24"/>
        </w:rPr>
        <w:t xml:space="preserve">. </w:t>
      </w:r>
      <w:r w:rsidRPr="00F5554D">
        <w:rPr>
          <w:rFonts w:ascii="Times New Roman" w:hAnsi="Times New Roman"/>
          <w:sz w:val="24"/>
          <w:szCs w:val="24"/>
        </w:rPr>
        <w:t>2018</w:t>
      </w:r>
      <w:r>
        <w:rPr>
          <w:rFonts w:ascii="Times New Roman" w:hAnsi="Times New Roman"/>
          <w:sz w:val="24"/>
          <w:szCs w:val="24"/>
        </w:rPr>
        <w:t xml:space="preserve">. Tese (Doutorado em Educação) </w:t>
      </w:r>
      <w:r w:rsidRPr="00F5554D">
        <w:rPr>
          <w:rFonts w:ascii="Times New Roman" w:hAnsi="Times New Roman"/>
          <w:sz w:val="24"/>
          <w:szCs w:val="24"/>
        </w:rPr>
        <w:t>Universidade Federal de Juiz de Fora (UFFJ)</w:t>
      </w:r>
      <w:r>
        <w:rPr>
          <w:rFonts w:ascii="Times New Roman" w:hAnsi="Times New Roman"/>
          <w:sz w:val="24"/>
          <w:szCs w:val="24"/>
        </w:rPr>
        <w:t xml:space="preserve">. </w:t>
      </w:r>
    </w:p>
    <w:p w14:paraId="35B4AC8D" w14:textId="77777777" w:rsidR="00694F22" w:rsidRDefault="00694F22" w:rsidP="0019761A">
      <w:pPr>
        <w:spacing w:after="0" w:line="240" w:lineRule="auto"/>
        <w:ind w:left="0" w:hanging="2"/>
        <w:rPr>
          <w:rFonts w:ascii="Times New Roman" w:hAnsi="Times New Roman"/>
          <w:sz w:val="24"/>
          <w:szCs w:val="24"/>
        </w:rPr>
      </w:pPr>
    </w:p>
    <w:p w14:paraId="6F4C672D" w14:textId="77777777" w:rsidR="00694F22" w:rsidRDefault="00694F22" w:rsidP="0019761A">
      <w:pPr>
        <w:spacing w:after="0" w:line="240" w:lineRule="auto"/>
        <w:ind w:left="0" w:hanging="2"/>
        <w:rPr>
          <w:rFonts w:ascii="Times New Roman" w:hAnsi="Times New Roman"/>
          <w:sz w:val="24"/>
          <w:szCs w:val="24"/>
        </w:rPr>
      </w:pPr>
      <w:r>
        <w:rPr>
          <w:rFonts w:ascii="Times New Roman" w:eastAsia="Times New Roman" w:hAnsi="Times New Roman"/>
          <w:sz w:val="24"/>
          <w:szCs w:val="24"/>
        </w:rPr>
        <w:t xml:space="preserve">CAVALCANTE, </w:t>
      </w:r>
      <w:r>
        <w:rPr>
          <w:rFonts w:ascii="Times New Roman" w:hAnsi="Times New Roman"/>
          <w:sz w:val="24"/>
          <w:szCs w:val="24"/>
        </w:rPr>
        <w:t xml:space="preserve">Christiane da Silva. </w:t>
      </w:r>
      <w:r w:rsidRPr="00652652">
        <w:rPr>
          <w:rFonts w:ascii="Times New Roman" w:hAnsi="Times New Roman"/>
          <w:b/>
          <w:bCs/>
          <w:sz w:val="24"/>
          <w:szCs w:val="24"/>
        </w:rPr>
        <w:t xml:space="preserve">Alfabetização ecológica, inteligência naturalista e dialogicidade/ conscientização </w:t>
      </w:r>
      <w:proofErr w:type="spellStart"/>
      <w:r w:rsidRPr="00652652">
        <w:rPr>
          <w:rFonts w:ascii="Times New Roman" w:hAnsi="Times New Roman"/>
          <w:b/>
          <w:bCs/>
          <w:sz w:val="24"/>
          <w:szCs w:val="24"/>
        </w:rPr>
        <w:t>freireana</w:t>
      </w:r>
      <w:proofErr w:type="spellEnd"/>
      <w:r w:rsidRPr="00206ACF">
        <w:rPr>
          <w:rFonts w:ascii="Times New Roman" w:hAnsi="Times New Roman"/>
          <w:sz w:val="24"/>
          <w:szCs w:val="24"/>
        </w:rPr>
        <w:t>: interconexões com a formação continuada de professores em Educação Ambiental</w:t>
      </w:r>
      <w:r>
        <w:rPr>
          <w:rFonts w:ascii="Times New Roman" w:hAnsi="Times New Roman"/>
          <w:sz w:val="24"/>
          <w:szCs w:val="24"/>
        </w:rPr>
        <w:t xml:space="preserve">. </w:t>
      </w:r>
      <w:r w:rsidRPr="00206ACF">
        <w:rPr>
          <w:rFonts w:ascii="Times New Roman" w:hAnsi="Times New Roman"/>
          <w:sz w:val="24"/>
          <w:szCs w:val="24"/>
        </w:rPr>
        <w:t>2018</w:t>
      </w:r>
      <w:r>
        <w:rPr>
          <w:rFonts w:ascii="Times New Roman" w:hAnsi="Times New Roman"/>
          <w:sz w:val="24"/>
          <w:szCs w:val="24"/>
        </w:rPr>
        <w:t xml:space="preserve">. Tese (Doutorado em Educação) - </w:t>
      </w:r>
      <w:r w:rsidRPr="00206ACF">
        <w:rPr>
          <w:rFonts w:ascii="Times New Roman" w:hAnsi="Times New Roman"/>
          <w:sz w:val="24"/>
          <w:szCs w:val="24"/>
        </w:rPr>
        <w:t>Universidade Federal da Paraíba (UFPB)</w:t>
      </w:r>
      <w:r>
        <w:rPr>
          <w:rFonts w:ascii="Times New Roman" w:hAnsi="Times New Roman"/>
          <w:sz w:val="24"/>
          <w:szCs w:val="24"/>
        </w:rPr>
        <w:t xml:space="preserve">. </w:t>
      </w:r>
    </w:p>
    <w:p w14:paraId="611F0DE6" w14:textId="77777777" w:rsidR="00694F22" w:rsidRDefault="00694F22" w:rsidP="0019761A">
      <w:pPr>
        <w:spacing w:after="0" w:line="240" w:lineRule="auto"/>
        <w:ind w:left="0" w:hanging="2"/>
        <w:rPr>
          <w:rFonts w:ascii="Times New Roman" w:hAnsi="Times New Roman"/>
          <w:sz w:val="24"/>
          <w:szCs w:val="24"/>
        </w:rPr>
      </w:pPr>
    </w:p>
    <w:p w14:paraId="7F6527C3" w14:textId="77777777" w:rsidR="00694F22" w:rsidRDefault="00694F22" w:rsidP="0019761A">
      <w:pPr>
        <w:spacing w:after="0" w:line="240" w:lineRule="auto"/>
        <w:ind w:left="0" w:hanging="2"/>
        <w:rPr>
          <w:rFonts w:ascii="Times New Roman" w:eastAsia="Times New Roman" w:hAnsi="Times New Roman" w:cs="Times New Roman"/>
          <w:sz w:val="24"/>
          <w:szCs w:val="24"/>
        </w:rPr>
      </w:pPr>
      <w:r w:rsidRPr="0023228A">
        <w:rPr>
          <w:rFonts w:ascii="Times New Roman" w:eastAsia="Times New Roman" w:hAnsi="Times New Roman" w:cs="Times New Roman"/>
          <w:sz w:val="24"/>
          <w:szCs w:val="24"/>
        </w:rPr>
        <w:t xml:space="preserve">COLLINS, </w:t>
      </w:r>
      <w:proofErr w:type="spellStart"/>
      <w:r w:rsidRPr="0023228A">
        <w:rPr>
          <w:rFonts w:ascii="Times New Roman" w:eastAsia="Times New Roman" w:hAnsi="Times New Roman" w:cs="Times New Roman"/>
          <w:sz w:val="24"/>
          <w:szCs w:val="24"/>
        </w:rPr>
        <w:t>Patricia</w:t>
      </w:r>
      <w:proofErr w:type="spellEnd"/>
      <w:r w:rsidRPr="0023228A">
        <w:rPr>
          <w:rFonts w:ascii="Times New Roman" w:eastAsia="Times New Roman" w:hAnsi="Times New Roman" w:cs="Times New Roman"/>
          <w:sz w:val="24"/>
          <w:szCs w:val="24"/>
        </w:rPr>
        <w:t xml:space="preserve"> Hill; BILGE, </w:t>
      </w:r>
      <w:proofErr w:type="spellStart"/>
      <w:r w:rsidRPr="0023228A">
        <w:rPr>
          <w:rFonts w:ascii="Times New Roman" w:eastAsia="Times New Roman" w:hAnsi="Times New Roman" w:cs="Times New Roman"/>
          <w:sz w:val="24"/>
          <w:szCs w:val="24"/>
        </w:rPr>
        <w:t>Sirma</w:t>
      </w:r>
      <w:proofErr w:type="spellEnd"/>
      <w:r w:rsidRPr="0023228A">
        <w:rPr>
          <w:rFonts w:ascii="Times New Roman" w:eastAsia="Times New Roman" w:hAnsi="Times New Roman" w:cs="Times New Roman"/>
          <w:sz w:val="24"/>
          <w:szCs w:val="24"/>
        </w:rPr>
        <w:t xml:space="preserve">. </w:t>
      </w:r>
      <w:r w:rsidRPr="00375C1E">
        <w:rPr>
          <w:rFonts w:ascii="Times New Roman" w:eastAsia="Times New Roman" w:hAnsi="Times New Roman" w:cs="Times New Roman"/>
          <w:b/>
          <w:bCs/>
          <w:sz w:val="24"/>
          <w:szCs w:val="24"/>
        </w:rPr>
        <w:t>Interseccionalidade</w:t>
      </w:r>
      <w:r w:rsidRPr="0023228A">
        <w:rPr>
          <w:rFonts w:ascii="Times New Roman" w:eastAsia="Times New Roman" w:hAnsi="Times New Roman" w:cs="Times New Roman"/>
          <w:sz w:val="24"/>
          <w:szCs w:val="24"/>
        </w:rPr>
        <w:t>. São Paulo: Boitempo, 2021.</w:t>
      </w:r>
    </w:p>
    <w:p w14:paraId="66B363AA" w14:textId="77777777" w:rsidR="00694F22" w:rsidRDefault="00694F22" w:rsidP="0019761A">
      <w:pPr>
        <w:spacing w:after="0" w:line="240" w:lineRule="auto"/>
        <w:ind w:left="0" w:hanging="2"/>
        <w:rPr>
          <w:rFonts w:ascii="Times New Roman" w:eastAsia="Times New Roman" w:hAnsi="Times New Roman" w:cs="Times New Roman"/>
          <w:sz w:val="24"/>
          <w:szCs w:val="24"/>
        </w:rPr>
      </w:pPr>
    </w:p>
    <w:p w14:paraId="42F70A95" w14:textId="77777777" w:rsidR="00694F22" w:rsidRPr="003E4C30" w:rsidRDefault="00694F22" w:rsidP="0019761A">
      <w:pPr>
        <w:spacing w:after="0" w:line="240" w:lineRule="auto"/>
        <w:ind w:left="0" w:hanging="2"/>
        <w:rPr>
          <w:rFonts w:ascii="Times New Roman" w:eastAsia="Times New Roman" w:hAnsi="Times New Roman"/>
          <w:sz w:val="24"/>
          <w:szCs w:val="24"/>
        </w:rPr>
      </w:pPr>
      <w:r w:rsidRPr="000403BD">
        <w:rPr>
          <w:rFonts w:ascii="Times New Roman" w:eastAsia="Times New Roman" w:hAnsi="Times New Roman"/>
          <w:sz w:val="24"/>
          <w:szCs w:val="24"/>
        </w:rPr>
        <w:t>ÇAR STAL.</w:t>
      </w:r>
      <w:r>
        <w:rPr>
          <w:rFonts w:ascii="Times New Roman" w:eastAsia="Times New Roman" w:hAnsi="Times New Roman"/>
          <w:sz w:val="24"/>
          <w:szCs w:val="24"/>
        </w:rPr>
        <w:t xml:space="preserve"> </w:t>
      </w:r>
      <w:r w:rsidRPr="000403BD">
        <w:rPr>
          <w:rFonts w:ascii="Times New Roman" w:eastAsia="Times New Roman" w:hAnsi="Times New Roman" w:cs="Times New Roman"/>
          <w:sz w:val="24"/>
          <w:szCs w:val="24"/>
        </w:rPr>
        <w:t>Juliana</w:t>
      </w:r>
      <w:r>
        <w:rPr>
          <w:rFonts w:ascii="Times New Roman" w:eastAsia="Times New Roman" w:hAnsi="Times New Roman"/>
          <w:sz w:val="24"/>
          <w:szCs w:val="24"/>
        </w:rPr>
        <w:t>.</w:t>
      </w:r>
      <w:r w:rsidRPr="000403BD">
        <w:rPr>
          <w:rFonts w:ascii="Times New Roman" w:eastAsia="Times New Roman" w:hAnsi="Times New Roman"/>
          <w:sz w:val="24"/>
          <w:szCs w:val="24"/>
        </w:rPr>
        <w:t xml:space="preserve"> </w:t>
      </w:r>
      <w:r w:rsidRPr="00652652">
        <w:rPr>
          <w:rFonts w:ascii="Times New Roman" w:eastAsia="Times New Roman" w:hAnsi="Times New Roman" w:cs="Times New Roman"/>
          <w:b/>
          <w:bCs/>
          <w:sz w:val="24"/>
          <w:szCs w:val="24"/>
        </w:rPr>
        <w:t>A materialização da interdisciplinaridade em pesquisas na Educação Matemática</w:t>
      </w:r>
      <w:r w:rsidRPr="000403BD">
        <w:rPr>
          <w:rFonts w:ascii="Times New Roman" w:eastAsia="Times New Roman" w:hAnsi="Times New Roman"/>
          <w:sz w:val="24"/>
          <w:szCs w:val="24"/>
        </w:rPr>
        <w:t xml:space="preserve">. </w:t>
      </w:r>
      <w:r w:rsidRPr="000403BD">
        <w:rPr>
          <w:rFonts w:ascii="Times New Roman" w:eastAsia="Times New Roman" w:hAnsi="Times New Roman" w:cs="Times New Roman"/>
          <w:sz w:val="24"/>
          <w:szCs w:val="24"/>
        </w:rPr>
        <w:t>2024</w:t>
      </w:r>
      <w:r w:rsidRPr="000403BD">
        <w:rPr>
          <w:rFonts w:ascii="Times New Roman" w:eastAsia="Times New Roman" w:hAnsi="Times New Roman"/>
          <w:sz w:val="24"/>
          <w:szCs w:val="24"/>
        </w:rPr>
        <w:t xml:space="preserve">. Tese (Doutorado em </w:t>
      </w:r>
      <w:r>
        <w:rPr>
          <w:rFonts w:ascii="Times New Roman" w:eastAsia="Times New Roman" w:hAnsi="Times New Roman"/>
          <w:sz w:val="24"/>
          <w:szCs w:val="24"/>
        </w:rPr>
        <w:t xml:space="preserve">Educação Matemática) - </w:t>
      </w:r>
      <w:r w:rsidRPr="000403BD">
        <w:rPr>
          <w:rFonts w:ascii="Times New Roman" w:eastAsia="Times New Roman" w:hAnsi="Times New Roman" w:cs="Times New Roman"/>
          <w:sz w:val="24"/>
          <w:szCs w:val="24"/>
        </w:rPr>
        <w:t xml:space="preserve">Universidade Estadual Paulista </w:t>
      </w:r>
      <w:r w:rsidRPr="000403BD">
        <w:rPr>
          <w:rFonts w:ascii="Times New Roman" w:eastAsia="Times New Roman" w:hAnsi="Times New Roman"/>
          <w:sz w:val="24"/>
          <w:szCs w:val="24"/>
        </w:rPr>
        <w:t xml:space="preserve">(UNESP). </w:t>
      </w:r>
    </w:p>
    <w:p w14:paraId="1A5DD43E" w14:textId="77777777" w:rsidR="00694F22" w:rsidRDefault="00694F22" w:rsidP="0019761A">
      <w:pPr>
        <w:spacing w:after="0" w:line="240" w:lineRule="auto"/>
        <w:ind w:left="0" w:hanging="2"/>
        <w:rPr>
          <w:rFonts w:ascii="Times New Roman" w:eastAsia="Times New Roman" w:hAnsi="Times New Roman" w:cs="Times New Roman"/>
          <w:sz w:val="24"/>
          <w:szCs w:val="24"/>
        </w:rPr>
      </w:pPr>
    </w:p>
    <w:p w14:paraId="1CA40766" w14:textId="77777777" w:rsidR="00694F22" w:rsidRPr="00652652" w:rsidRDefault="00694F22" w:rsidP="0019761A">
      <w:pPr>
        <w:spacing w:after="0" w:line="240" w:lineRule="auto"/>
        <w:ind w:left="0" w:hanging="2"/>
        <w:rPr>
          <w:rFonts w:ascii="Times New Roman" w:hAnsi="Times New Roman"/>
          <w:sz w:val="24"/>
          <w:szCs w:val="24"/>
        </w:rPr>
      </w:pPr>
      <w:r w:rsidRPr="00652652">
        <w:rPr>
          <w:rFonts w:ascii="Times New Roman" w:hAnsi="Times New Roman"/>
          <w:sz w:val="24"/>
          <w:szCs w:val="24"/>
        </w:rPr>
        <w:t xml:space="preserve">DAMETTO, Fabiana Veloso de Melo. </w:t>
      </w:r>
      <w:r w:rsidRPr="00652652">
        <w:rPr>
          <w:rFonts w:ascii="Times New Roman" w:hAnsi="Times New Roman"/>
          <w:b/>
          <w:bCs/>
          <w:sz w:val="24"/>
          <w:szCs w:val="24"/>
        </w:rPr>
        <w:t>O Processo de disciplinarização da escrita no Ensino Médio Brasileiro</w:t>
      </w:r>
      <w:r w:rsidRPr="00652652">
        <w:rPr>
          <w:rFonts w:ascii="Times New Roman" w:hAnsi="Times New Roman"/>
          <w:sz w:val="24"/>
          <w:szCs w:val="24"/>
        </w:rPr>
        <w:t>: implicações didático-pedagógicas e político-sociais. 2020. Tese (Doutorado em Letras) - Universidade Federal de Santa Maria (UFSM)</w:t>
      </w:r>
      <w:r>
        <w:rPr>
          <w:rFonts w:ascii="Times New Roman" w:hAnsi="Times New Roman"/>
          <w:sz w:val="24"/>
          <w:szCs w:val="24"/>
        </w:rPr>
        <w:t xml:space="preserve">. </w:t>
      </w:r>
    </w:p>
    <w:p w14:paraId="5BBC825C" w14:textId="77777777" w:rsidR="00694F22" w:rsidRPr="00206ACF" w:rsidRDefault="00694F22" w:rsidP="0019761A">
      <w:pPr>
        <w:spacing w:after="0" w:line="240" w:lineRule="auto"/>
        <w:ind w:left="0" w:hanging="2"/>
        <w:rPr>
          <w:rFonts w:ascii="Times New Roman" w:eastAsia="Times New Roman" w:hAnsi="Times New Roman"/>
          <w:sz w:val="24"/>
          <w:szCs w:val="24"/>
        </w:rPr>
      </w:pPr>
    </w:p>
    <w:p w14:paraId="69E1E700" w14:textId="77777777" w:rsidR="00694F22" w:rsidRDefault="00694F22" w:rsidP="0019761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DAYRELL, Juarez. </w:t>
      </w:r>
      <w:r w:rsidRPr="00165B7B">
        <w:rPr>
          <w:rFonts w:ascii="Times New Roman" w:eastAsia="Times New Roman" w:hAnsi="Times New Roman" w:cs="Times New Roman"/>
          <w:b/>
          <w:bCs/>
          <w:sz w:val="24"/>
          <w:szCs w:val="24"/>
        </w:rPr>
        <w:t>A Escola “faz” as Juventudes?</w:t>
      </w:r>
      <w:r>
        <w:rPr>
          <w:rFonts w:ascii="Times New Roman" w:eastAsia="Times New Roman" w:hAnsi="Times New Roman" w:cs="Times New Roman"/>
          <w:sz w:val="24"/>
          <w:szCs w:val="24"/>
        </w:rPr>
        <w:t xml:space="preserve"> reflexões em torno da Socialização Juvenil. Campinas/São Paulo: Educ. Soc., vol. 28, n. 100, p. 1105-1128, out. 2007. </w:t>
      </w:r>
    </w:p>
    <w:p w14:paraId="1A67D434" w14:textId="77777777" w:rsidR="00694F22" w:rsidRDefault="00694F22" w:rsidP="0019761A">
      <w:pPr>
        <w:spacing w:after="0" w:line="240" w:lineRule="auto"/>
        <w:ind w:left="0" w:hanging="2"/>
        <w:rPr>
          <w:rFonts w:ascii="Times New Roman" w:eastAsia="Times New Roman" w:hAnsi="Times New Roman" w:cs="Times New Roman"/>
          <w:sz w:val="24"/>
          <w:szCs w:val="24"/>
        </w:rPr>
      </w:pPr>
    </w:p>
    <w:p w14:paraId="1C448345" w14:textId="77777777" w:rsidR="00694F22" w:rsidRDefault="00694F22" w:rsidP="0019761A">
      <w:pPr>
        <w:spacing w:after="0" w:line="240" w:lineRule="auto"/>
        <w:ind w:left="0" w:hanging="2"/>
        <w:rPr>
          <w:rFonts w:ascii="Times New Roman" w:hAnsi="Times New Roman"/>
          <w:sz w:val="24"/>
          <w:szCs w:val="24"/>
        </w:rPr>
      </w:pPr>
      <w:r>
        <w:rPr>
          <w:rFonts w:ascii="Times New Roman" w:hAnsi="Times New Roman"/>
          <w:sz w:val="24"/>
          <w:szCs w:val="24"/>
        </w:rPr>
        <w:t xml:space="preserve">DERMEVAL, Saviani. </w:t>
      </w:r>
      <w:r w:rsidRPr="000F4E31">
        <w:rPr>
          <w:rFonts w:ascii="Times New Roman" w:hAnsi="Times New Roman"/>
          <w:b/>
          <w:bCs/>
          <w:sz w:val="24"/>
          <w:szCs w:val="24"/>
        </w:rPr>
        <w:t>Democracia, educação e emancipação humana</w:t>
      </w:r>
      <w:r w:rsidRPr="000F4E31">
        <w:rPr>
          <w:rFonts w:ascii="Times New Roman" w:hAnsi="Times New Roman"/>
          <w:sz w:val="24"/>
          <w:szCs w:val="24"/>
        </w:rPr>
        <w:t>: desafios do atual momento brasileiro</w:t>
      </w:r>
      <w:r>
        <w:rPr>
          <w:rFonts w:ascii="Times New Roman" w:hAnsi="Times New Roman"/>
          <w:sz w:val="24"/>
          <w:szCs w:val="24"/>
        </w:rPr>
        <w:t xml:space="preserve">. </w:t>
      </w:r>
      <w:proofErr w:type="spellStart"/>
      <w:r w:rsidRPr="000F4E31">
        <w:rPr>
          <w:rFonts w:ascii="Times New Roman" w:hAnsi="Times New Roman"/>
          <w:sz w:val="24"/>
          <w:szCs w:val="24"/>
        </w:rPr>
        <w:t>Psicol</w:t>
      </w:r>
      <w:proofErr w:type="spellEnd"/>
      <w:r w:rsidRPr="000F4E31">
        <w:rPr>
          <w:rFonts w:ascii="Times New Roman" w:hAnsi="Times New Roman"/>
          <w:sz w:val="24"/>
          <w:szCs w:val="24"/>
        </w:rPr>
        <w:t xml:space="preserve"> </w:t>
      </w:r>
      <w:proofErr w:type="spellStart"/>
      <w:r w:rsidRPr="000F4E31">
        <w:rPr>
          <w:rFonts w:ascii="Times New Roman" w:hAnsi="Times New Roman"/>
          <w:sz w:val="24"/>
          <w:szCs w:val="24"/>
        </w:rPr>
        <w:t>Esc</w:t>
      </w:r>
      <w:proofErr w:type="spellEnd"/>
      <w:r w:rsidRPr="000F4E31">
        <w:rPr>
          <w:rFonts w:ascii="Times New Roman" w:hAnsi="Times New Roman"/>
          <w:sz w:val="24"/>
          <w:szCs w:val="24"/>
        </w:rPr>
        <w:t xml:space="preserve"> Educ</w:t>
      </w:r>
      <w:r>
        <w:rPr>
          <w:rFonts w:ascii="Times New Roman" w:hAnsi="Times New Roman"/>
          <w:sz w:val="24"/>
          <w:szCs w:val="24"/>
        </w:rPr>
        <w:t xml:space="preserve">. 2017. </w:t>
      </w:r>
    </w:p>
    <w:p w14:paraId="0B6CA046" w14:textId="77777777" w:rsidR="00694F22" w:rsidRDefault="00694F22" w:rsidP="0019761A">
      <w:pPr>
        <w:spacing w:after="0" w:line="240" w:lineRule="auto"/>
        <w:ind w:left="0" w:hanging="2"/>
        <w:rPr>
          <w:rFonts w:ascii="Times New Roman" w:hAnsi="Times New Roman"/>
          <w:sz w:val="24"/>
          <w:szCs w:val="24"/>
        </w:rPr>
      </w:pPr>
    </w:p>
    <w:p w14:paraId="614D455D" w14:textId="77777777" w:rsidR="00694F22" w:rsidRPr="00CD40FF" w:rsidRDefault="00694F22" w:rsidP="0019761A">
      <w:pPr>
        <w:spacing w:after="0" w:line="240" w:lineRule="auto"/>
        <w:ind w:left="0" w:hanging="2"/>
        <w:rPr>
          <w:rFonts w:ascii="Times New Roman" w:hAnsi="Times New Roman" w:cs="Times New Roman"/>
          <w:sz w:val="24"/>
          <w:szCs w:val="24"/>
        </w:rPr>
      </w:pPr>
      <w:r>
        <w:rPr>
          <w:rFonts w:ascii="Times New Roman" w:hAnsi="Times New Roman"/>
          <w:sz w:val="24"/>
          <w:szCs w:val="24"/>
        </w:rPr>
        <w:t xml:space="preserve">Desigualdades raciais na Ciência brasileira. </w:t>
      </w:r>
      <w:proofErr w:type="spellStart"/>
      <w:r>
        <w:rPr>
          <w:rFonts w:ascii="Times New Roman" w:hAnsi="Times New Roman"/>
          <w:sz w:val="24"/>
          <w:szCs w:val="24"/>
        </w:rPr>
        <w:t>Gemaa</w:t>
      </w:r>
      <w:proofErr w:type="spellEnd"/>
      <w:r>
        <w:rPr>
          <w:rFonts w:ascii="Times New Roman" w:hAnsi="Times New Roman"/>
          <w:sz w:val="24"/>
          <w:szCs w:val="24"/>
        </w:rPr>
        <w:t xml:space="preserve">. Disponível em: </w:t>
      </w:r>
      <w:hyperlink r:id="rId7" w:history="1">
        <w:r w:rsidRPr="007226FC">
          <w:rPr>
            <w:rStyle w:val="Hyperlink"/>
            <w:rFonts w:ascii="Times New Roman" w:hAnsi="Times New Roman"/>
            <w:sz w:val="24"/>
            <w:szCs w:val="24"/>
          </w:rPr>
          <w:t>https://gemaa.iesp.uerj.br/infografico/desigualdades-raciais-na-ciencia-brasileira/</w:t>
        </w:r>
      </w:hyperlink>
      <w:r>
        <w:rPr>
          <w:rFonts w:ascii="Times New Roman" w:hAnsi="Times New Roman"/>
          <w:sz w:val="24"/>
          <w:szCs w:val="24"/>
        </w:rPr>
        <w:t>. Acesso em 25</w:t>
      </w:r>
      <w:r w:rsidRPr="00DF73B5">
        <w:rPr>
          <w:rFonts w:ascii="Times New Roman" w:eastAsia="Times New Roman" w:hAnsi="Times New Roman" w:cs="Times New Roman"/>
          <w:sz w:val="24"/>
          <w:szCs w:val="24"/>
        </w:rPr>
        <w:t>/</w:t>
      </w:r>
      <w:r>
        <w:rPr>
          <w:rFonts w:ascii="Times New Roman" w:eastAsia="Times New Roman" w:hAnsi="Times New Roman" w:cs="Times New Roman"/>
          <w:sz w:val="24"/>
          <w:szCs w:val="24"/>
        </w:rPr>
        <w:t>09</w:t>
      </w:r>
      <w:r w:rsidRPr="00DF73B5">
        <w:rPr>
          <w:rFonts w:ascii="Times New Roman" w:eastAsia="Times New Roman" w:hAnsi="Times New Roman" w:cs="Times New Roman"/>
          <w:sz w:val="24"/>
          <w:szCs w:val="24"/>
        </w:rPr>
        <w:t>/</w:t>
      </w:r>
      <w:r>
        <w:rPr>
          <w:rFonts w:ascii="Times New Roman" w:hAnsi="Times New Roman"/>
          <w:sz w:val="24"/>
          <w:szCs w:val="24"/>
        </w:rPr>
        <w:t xml:space="preserve">2024. </w:t>
      </w:r>
    </w:p>
    <w:p w14:paraId="6C6AF9DE" w14:textId="77777777" w:rsidR="00694F22" w:rsidRDefault="00694F22" w:rsidP="0019761A">
      <w:pPr>
        <w:spacing w:after="0" w:line="240" w:lineRule="auto"/>
        <w:ind w:left="0" w:hanging="2"/>
        <w:rPr>
          <w:rFonts w:ascii="Times New Roman" w:eastAsia="Times New Roman" w:hAnsi="Times New Roman" w:cs="Times New Roman"/>
          <w:sz w:val="24"/>
          <w:szCs w:val="24"/>
        </w:rPr>
      </w:pPr>
    </w:p>
    <w:p w14:paraId="5F00A7DE" w14:textId="77777777" w:rsidR="00694F22" w:rsidRDefault="00694F22" w:rsidP="0019761A">
      <w:pPr>
        <w:spacing w:after="0" w:line="240" w:lineRule="auto"/>
        <w:ind w:left="0" w:hanging="2"/>
        <w:rPr>
          <w:rFonts w:ascii="Times New Roman" w:hAnsi="Times New Roman"/>
          <w:sz w:val="24"/>
          <w:szCs w:val="24"/>
        </w:rPr>
      </w:pPr>
      <w:r w:rsidRPr="000A65BD">
        <w:rPr>
          <w:rFonts w:ascii="Times New Roman" w:hAnsi="Times New Roman"/>
          <w:sz w:val="24"/>
          <w:szCs w:val="24"/>
        </w:rPr>
        <w:t>FIGUEIREDO</w:t>
      </w:r>
      <w:r>
        <w:rPr>
          <w:rFonts w:ascii="Times New Roman" w:hAnsi="Times New Roman"/>
          <w:sz w:val="24"/>
          <w:szCs w:val="24"/>
        </w:rPr>
        <w:t xml:space="preserve">, </w:t>
      </w:r>
      <w:r w:rsidRPr="000A65BD">
        <w:rPr>
          <w:rFonts w:ascii="Times New Roman" w:hAnsi="Times New Roman"/>
          <w:sz w:val="24"/>
          <w:szCs w:val="24"/>
        </w:rPr>
        <w:t xml:space="preserve">Bruno de Oliveira. </w:t>
      </w:r>
      <w:r w:rsidRPr="00652652">
        <w:rPr>
          <w:rFonts w:ascii="Times New Roman" w:hAnsi="Times New Roman"/>
          <w:b/>
          <w:bCs/>
          <w:sz w:val="24"/>
          <w:szCs w:val="24"/>
        </w:rPr>
        <w:t>A Contribuição do Centro Latino-Americano de Administração para o Desenvolvimento (CLAD) na Reconfiguração da Gestão de Sistemas Públicos de Ensino no Brasil</w:t>
      </w:r>
      <w:r w:rsidRPr="000A65BD">
        <w:rPr>
          <w:rFonts w:ascii="Times New Roman" w:hAnsi="Times New Roman"/>
          <w:sz w:val="24"/>
          <w:szCs w:val="24"/>
        </w:rPr>
        <w:t xml:space="preserve">. 2019. Tese (Doutorado em Educação, Contextos Contemporâneos e Demandas Populares) - Universidade Federal Rural do Rio de Janeiro (UFRRJ). </w:t>
      </w:r>
    </w:p>
    <w:p w14:paraId="3734D0FB" w14:textId="77777777" w:rsidR="00694F22" w:rsidRDefault="00694F22" w:rsidP="0019761A">
      <w:pPr>
        <w:spacing w:after="0" w:line="240" w:lineRule="auto"/>
        <w:ind w:left="0" w:hanging="2"/>
        <w:rPr>
          <w:rFonts w:ascii="Times New Roman" w:hAnsi="Times New Roman"/>
          <w:sz w:val="24"/>
          <w:szCs w:val="24"/>
        </w:rPr>
      </w:pPr>
    </w:p>
    <w:p w14:paraId="00420527" w14:textId="77777777" w:rsidR="00694F22" w:rsidRDefault="00694F22" w:rsidP="0019761A">
      <w:pPr>
        <w:spacing w:after="0" w:line="240" w:lineRule="auto"/>
        <w:ind w:left="0" w:hanging="2"/>
        <w:rPr>
          <w:rFonts w:ascii="Times New Roman" w:hAnsi="Times New Roman"/>
          <w:sz w:val="24"/>
          <w:szCs w:val="24"/>
        </w:rPr>
      </w:pPr>
      <w:r w:rsidRPr="00336EE9">
        <w:rPr>
          <w:rFonts w:ascii="Times New Roman" w:hAnsi="Times New Roman" w:cs="Times New Roman"/>
          <w:sz w:val="24"/>
          <w:szCs w:val="24"/>
        </w:rPr>
        <w:t>FREITAS, Aline de Carvalho</w:t>
      </w:r>
      <w:r w:rsidRPr="00652652">
        <w:rPr>
          <w:rFonts w:ascii="Times New Roman" w:hAnsi="Times New Roman" w:cs="Times New Roman"/>
          <w:b/>
          <w:bCs/>
          <w:sz w:val="24"/>
          <w:szCs w:val="24"/>
        </w:rPr>
        <w:t>. Água</w:t>
      </w:r>
      <w:r w:rsidRPr="00336EE9">
        <w:rPr>
          <w:rFonts w:ascii="Times New Roman" w:hAnsi="Times New Roman" w:cs="Times New Roman"/>
          <w:sz w:val="24"/>
          <w:szCs w:val="24"/>
        </w:rPr>
        <w:t xml:space="preserve">: temática integradora dos conteúdos curriculares aos temas transversais a partir de metodologias investigativas. </w:t>
      </w:r>
      <w:r>
        <w:rPr>
          <w:rFonts w:ascii="Times New Roman" w:hAnsi="Times New Roman"/>
          <w:sz w:val="24"/>
          <w:szCs w:val="24"/>
        </w:rPr>
        <w:t>2018. Tese (Doutorado em Educação) - Universidade Federal do Rio Grande do Sul (UFRGS).</w:t>
      </w:r>
    </w:p>
    <w:p w14:paraId="7FCC6615" w14:textId="77777777" w:rsidR="00694F22" w:rsidRDefault="00694F22" w:rsidP="0019761A">
      <w:pPr>
        <w:spacing w:after="0" w:line="240" w:lineRule="auto"/>
        <w:ind w:left="0" w:hanging="2"/>
        <w:rPr>
          <w:rFonts w:ascii="Times New Roman" w:eastAsia="Times New Roman" w:hAnsi="Times New Roman" w:cs="Times New Roman"/>
          <w:sz w:val="24"/>
          <w:szCs w:val="24"/>
        </w:rPr>
      </w:pPr>
    </w:p>
    <w:p w14:paraId="5F752751" w14:textId="77777777" w:rsidR="00694F22" w:rsidRDefault="00694F22" w:rsidP="0019761A">
      <w:pPr>
        <w:spacing w:after="0" w:line="240" w:lineRule="auto"/>
        <w:ind w:left="0" w:hanging="2"/>
        <w:rPr>
          <w:rFonts w:ascii="Times New Roman" w:eastAsia="Times New Roman" w:hAnsi="Times New Roman" w:cs="Times New Roman"/>
          <w:sz w:val="24"/>
          <w:szCs w:val="24"/>
        </w:rPr>
      </w:pPr>
      <w:r w:rsidRPr="00335336">
        <w:rPr>
          <w:rFonts w:ascii="Times New Roman" w:eastAsia="Times New Roman" w:hAnsi="Times New Roman" w:cs="Times New Roman"/>
          <w:sz w:val="24"/>
          <w:szCs w:val="24"/>
        </w:rPr>
        <w:t xml:space="preserve">FREIRE, P. </w:t>
      </w:r>
      <w:r w:rsidRPr="003419AC">
        <w:rPr>
          <w:rFonts w:ascii="Times New Roman" w:eastAsia="Times New Roman" w:hAnsi="Times New Roman" w:cs="Times New Roman"/>
          <w:b/>
          <w:bCs/>
          <w:sz w:val="24"/>
          <w:szCs w:val="24"/>
        </w:rPr>
        <w:t>Pedagogia do oprimido</w:t>
      </w:r>
      <w:r w:rsidRPr="00335336">
        <w:rPr>
          <w:rFonts w:ascii="Times New Roman" w:eastAsia="Times New Roman" w:hAnsi="Times New Roman" w:cs="Times New Roman"/>
          <w:sz w:val="24"/>
          <w:szCs w:val="24"/>
        </w:rPr>
        <w:t>. 54. ed. Rio de Janeiro: Paz e Terra, 2013</w:t>
      </w:r>
    </w:p>
    <w:p w14:paraId="068BBFE9" w14:textId="77777777" w:rsidR="00694F22" w:rsidRDefault="00694F22" w:rsidP="0019761A">
      <w:pPr>
        <w:spacing w:after="0" w:line="240" w:lineRule="auto"/>
        <w:ind w:leftChars="0" w:left="0" w:firstLineChars="0" w:firstLine="0"/>
        <w:rPr>
          <w:rFonts w:ascii="Times New Roman" w:eastAsia="Times New Roman" w:hAnsi="Times New Roman" w:cs="Times New Roman"/>
          <w:sz w:val="24"/>
          <w:szCs w:val="24"/>
        </w:rPr>
      </w:pPr>
    </w:p>
    <w:p w14:paraId="3A4DFAE7" w14:textId="77777777" w:rsidR="00694F22" w:rsidRDefault="00694F22" w:rsidP="0019761A">
      <w:pPr>
        <w:spacing w:after="0" w:line="240" w:lineRule="auto"/>
        <w:ind w:left="0" w:hanging="2"/>
        <w:rPr>
          <w:rFonts w:ascii="Times New Roman" w:eastAsia="Times New Roman" w:hAnsi="Times New Roman" w:cs="Times New Roman"/>
          <w:sz w:val="24"/>
          <w:szCs w:val="24"/>
        </w:rPr>
      </w:pPr>
      <w:r w:rsidRPr="00AB4AA0">
        <w:rPr>
          <w:rFonts w:ascii="Times New Roman" w:eastAsia="Times New Roman" w:hAnsi="Times New Roman" w:cs="Times New Roman"/>
          <w:sz w:val="24"/>
          <w:szCs w:val="24"/>
        </w:rPr>
        <w:lastRenderedPageBreak/>
        <w:t xml:space="preserve">GOMES, Nilma Lino. </w:t>
      </w:r>
      <w:r w:rsidRPr="00AB4AA0">
        <w:rPr>
          <w:rFonts w:ascii="Times New Roman" w:eastAsia="Times New Roman" w:hAnsi="Times New Roman" w:cs="Times New Roman"/>
          <w:b/>
          <w:bCs/>
          <w:sz w:val="24"/>
          <w:szCs w:val="24"/>
        </w:rPr>
        <w:t>O Movimento Negro educador</w:t>
      </w:r>
      <w:r w:rsidRPr="00AB4AA0">
        <w:rPr>
          <w:rFonts w:ascii="Times New Roman" w:eastAsia="Times New Roman" w:hAnsi="Times New Roman" w:cs="Times New Roman"/>
          <w:sz w:val="24"/>
          <w:szCs w:val="24"/>
        </w:rPr>
        <w:t>: saberes construídos nas lutas por emancipação. 7. ed. Petrópolis: Vozes, 2021.</w:t>
      </w:r>
    </w:p>
    <w:p w14:paraId="5C9F3EAB" w14:textId="77777777" w:rsidR="00694F22" w:rsidRDefault="00694F22" w:rsidP="0019761A">
      <w:pPr>
        <w:spacing w:after="0" w:line="240" w:lineRule="auto"/>
        <w:ind w:left="0" w:hanging="2"/>
        <w:rPr>
          <w:rFonts w:ascii="Times New Roman" w:eastAsia="Times New Roman" w:hAnsi="Times New Roman" w:cs="Times New Roman"/>
          <w:sz w:val="24"/>
          <w:szCs w:val="24"/>
        </w:rPr>
      </w:pPr>
    </w:p>
    <w:p w14:paraId="6433FC49" w14:textId="77777777" w:rsidR="00694F22" w:rsidRDefault="00694F22" w:rsidP="0019761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GOMES, Nilma Lino; TEODORO, Cristina. </w:t>
      </w:r>
      <w:r>
        <w:rPr>
          <w:rFonts w:ascii="Times New Roman" w:eastAsia="Times New Roman" w:hAnsi="Times New Roman" w:cs="Times New Roman"/>
          <w:b/>
          <w:sz w:val="24"/>
          <w:szCs w:val="24"/>
        </w:rPr>
        <w:t>Do poder disciplinar ao biopoder à necropolítica:</w:t>
      </w:r>
      <w:r>
        <w:rPr>
          <w:rFonts w:ascii="Times New Roman" w:eastAsia="Times New Roman" w:hAnsi="Times New Roman" w:cs="Times New Roman"/>
          <w:sz w:val="24"/>
          <w:szCs w:val="24"/>
        </w:rPr>
        <w:t xml:space="preserve"> a criança negra em busca de uma infância descolonizada. Rio de Janeiro: </w:t>
      </w:r>
      <w:proofErr w:type="spellStart"/>
      <w:r>
        <w:rPr>
          <w:rFonts w:ascii="Times New Roman" w:eastAsia="Times New Roman" w:hAnsi="Times New Roman" w:cs="Times New Roman"/>
          <w:sz w:val="24"/>
          <w:szCs w:val="24"/>
        </w:rPr>
        <w:t>childhood</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philosophy</w:t>
      </w:r>
      <w:proofErr w:type="spellEnd"/>
      <w:r>
        <w:rPr>
          <w:rFonts w:ascii="Times New Roman" w:eastAsia="Times New Roman" w:hAnsi="Times New Roman" w:cs="Times New Roman"/>
          <w:sz w:val="24"/>
          <w:szCs w:val="24"/>
        </w:rPr>
        <w:t xml:space="preserve">, v. 17, maio 2021. </w:t>
      </w:r>
    </w:p>
    <w:p w14:paraId="39627860" w14:textId="77777777" w:rsidR="00694F22" w:rsidRDefault="00694F22" w:rsidP="0019761A">
      <w:pPr>
        <w:spacing w:after="0" w:line="240" w:lineRule="auto"/>
        <w:ind w:left="0" w:hanging="2"/>
        <w:rPr>
          <w:rFonts w:ascii="Times New Roman" w:eastAsia="Times New Roman" w:hAnsi="Times New Roman" w:cs="Times New Roman"/>
          <w:sz w:val="24"/>
          <w:szCs w:val="24"/>
        </w:rPr>
      </w:pPr>
    </w:p>
    <w:p w14:paraId="11B0DE62" w14:textId="77777777" w:rsidR="00694F22" w:rsidRPr="00AB4AA0" w:rsidRDefault="00694F22" w:rsidP="0019761A">
      <w:pPr>
        <w:spacing w:after="0" w:line="240" w:lineRule="auto"/>
        <w:ind w:left="0" w:hanging="2"/>
        <w:rPr>
          <w:rFonts w:ascii="Times New Roman" w:eastAsia="Times New Roman" w:hAnsi="Times New Roman" w:cs="Times New Roman"/>
          <w:sz w:val="24"/>
          <w:szCs w:val="24"/>
        </w:rPr>
      </w:pPr>
      <w:r w:rsidRPr="00AB4AA0">
        <w:rPr>
          <w:rFonts w:ascii="Times New Roman" w:eastAsia="Times New Roman" w:hAnsi="Times New Roman" w:cs="Times New Roman"/>
          <w:sz w:val="24"/>
          <w:szCs w:val="24"/>
        </w:rPr>
        <w:t xml:space="preserve">GONZALEZ, Lélia. Racismo e sexismo na cultura brasileira. </w:t>
      </w:r>
      <w:r w:rsidRPr="00AB4AA0">
        <w:rPr>
          <w:rFonts w:ascii="Times New Roman" w:eastAsia="Times New Roman" w:hAnsi="Times New Roman" w:cs="Times New Roman"/>
          <w:b/>
          <w:bCs/>
          <w:sz w:val="24"/>
          <w:szCs w:val="24"/>
        </w:rPr>
        <w:t>Ciências Sociais Hoje</w:t>
      </w:r>
      <w:r w:rsidRPr="00AB4AA0">
        <w:rPr>
          <w:rFonts w:ascii="Times New Roman" w:eastAsia="Times New Roman" w:hAnsi="Times New Roman" w:cs="Times New Roman"/>
          <w:sz w:val="24"/>
          <w:szCs w:val="24"/>
        </w:rPr>
        <w:t xml:space="preserve">, Revista da </w:t>
      </w:r>
      <w:proofErr w:type="spellStart"/>
      <w:r w:rsidRPr="00AB4AA0">
        <w:rPr>
          <w:rFonts w:ascii="Times New Roman" w:eastAsia="Times New Roman" w:hAnsi="Times New Roman" w:cs="Times New Roman"/>
          <w:sz w:val="24"/>
          <w:szCs w:val="24"/>
        </w:rPr>
        <w:t>Anpocs</w:t>
      </w:r>
      <w:proofErr w:type="spellEnd"/>
      <w:r w:rsidRPr="00AB4AA0">
        <w:rPr>
          <w:rFonts w:ascii="Times New Roman" w:eastAsia="Times New Roman" w:hAnsi="Times New Roman" w:cs="Times New Roman"/>
          <w:sz w:val="24"/>
          <w:szCs w:val="24"/>
        </w:rPr>
        <w:t>, São Paulo, n.2, p. 223-244, 1984.</w:t>
      </w:r>
    </w:p>
    <w:p w14:paraId="49501178" w14:textId="77777777" w:rsidR="00694F22" w:rsidRDefault="00694F22" w:rsidP="0019761A">
      <w:pPr>
        <w:spacing w:after="0" w:line="240" w:lineRule="auto"/>
        <w:ind w:left="0" w:hanging="2"/>
        <w:rPr>
          <w:rFonts w:ascii="Times New Roman" w:eastAsia="Times New Roman" w:hAnsi="Times New Roman" w:cs="Times New Roman"/>
          <w:sz w:val="24"/>
          <w:szCs w:val="24"/>
        </w:rPr>
      </w:pPr>
    </w:p>
    <w:p w14:paraId="1FBB0775" w14:textId="77777777" w:rsidR="00694F22" w:rsidRDefault="00694F22" w:rsidP="0019761A">
      <w:pPr>
        <w:spacing w:after="0" w:line="240" w:lineRule="auto"/>
        <w:ind w:left="0" w:hanging="2"/>
        <w:rPr>
          <w:rFonts w:ascii="Times New Roman" w:eastAsia="Times New Roman" w:hAnsi="Times New Roman" w:cs="Times New Roman"/>
          <w:sz w:val="24"/>
          <w:szCs w:val="24"/>
        </w:rPr>
      </w:pPr>
      <w:r w:rsidRPr="0057628A">
        <w:rPr>
          <w:rFonts w:ascii="Times New Roman" w:eastAsia="Times New Roman" w:hAnsi="Times New Roman" w:cs="Times New Roman"/>
          <w:sz w:val="24"/>
          <w:szCs w:val="24"/>
        </w:rPr>
        <w:t>HALL, Stuart</w:t>
      </w:r>
      <w:r>
        <w:rPr>
          <w:rFonts w:ascii="Times New Roman" w:eastAsia="Times New Roman" w:hAnsi="Times New Roman" w:cs="Times New Roman"/>
          <w:sz w:val="24"/>
          <w:szCs w:val="24"/>
        </w:rPr>
        <w:t>.</w:t>
      </w:r>
      <w:r w:rsidRPr="0057628A">
        <w:rPr>
          <w:rFonts w:ascii="Times New Roman" w:eastAsia="Times New Roman" w:hAnsi="Times New Roman" w:cs="Times New Roman"/>
          <w:sz w:val="24"/>
          <w:szCs w:val="24"/>
        </w:rPr>
        <w:t xml:space="preserve"> </w:t>
      </w:r>
      <w:r w:rsidRPr="00EF74DC">
        <w:rPr>
          <w:rFonts w:ascii="Times New Roman" w:eastAsia="Times New Roman" w:hAnsi="Times New Roman" w:cs="Times New Roman"/>
          <w:b/>
          <w:bCs/>
          <w:sz w:val="24"/>
          <w:szCs w:val="24"/>
        </w:rPr>
        <w:t>A identidade cultural na pós-modernidade</w:t>
      </w:r>
      <w:r>
        <w:rPr>
          <w:rFonts w:ascii="Times New Roman" w:eastAsia="Times New Roman" w:hAnsi="Times New Roman" w:cs="Times New Roman"/>
          <w:sz w:val="24"/>
          <w:szCs w:val="24"/>
        </w:rPr>
        <w:t>.</w:t>
      </w:r>
      <w:r w:rsidRPr="0057628A">
        <w:rPr>
          <w:rFonts w:ascii="Times New Roman" w:eastAsia="Times New Roman" w:hAnsi="Times New Roman" w:cs="Times New Roman"/>
          <w:sz w:val="24"/>
          <w:szCs w:val="24"/>
        </w:rPr>
        <w:t xml:space="preserve"> tradução Tomaz Tadeu da Silva</w:t>
      </w:r>
      <w:r>
        <w:rPr>
          <w:rFonts w:ascii="Times New Roman" w:eastAsia="Times New Roman" w:hAnsi="Times New Roman" w:cs="Times New Roman"/>
          <w:sz w:val="24"/>
          <w:szCs w:val="24"/>
        </w:rPr>
        <w:t xml:space="preserve"> e</w:t>
      </w:r>
      <w:r w:rsidRPr="0057628A">
        <w:rPr>
          <w:rFonts w:ascii="Times New Roman" w:eastAsia="Times New Roman" w:hAnsi="Times New Roman" w:cs="Times New Roman"/>
          <w:sz w:val="24"/>
          <w:szCs w:val="24"/>
        </w:rPr>
        <w:t xml:space="preserve"> </w:t>
      </w:r>
      <w:proofErr w:type="spellStart"/>
      <w:r w:rsidRPr="0057628A">
        <w:rPr>
          <w:rFonts w:ascii="Times New Roman" w:eastAsia="Times New Roman" w:hAnsi="Times New Roman" w:cs="Times New Roman"/>
          <w:sz w:val="24"/>
          <w:szCs w:val="24"/>
        </w:rPr>
        <w:t>Guaracira</w:t>
      </w:r>
      <w:proofErr w:type="spellEnd"/>
      <w:r w:rsidRPr="0057628A">
        <w:rPr>
          <w:rFonts w:ascii="Times New Roman" w:eastAsia="Times New Roman" w:hAnsi="Times New Roman" w:cs="Times New Roman"/>
          <w:sz w:val="24"/>
          <w:szCs w:val="24"/>
        </w:rPr>
        <w:t xml:space="preserve"> Lopes Louro</w:t>
      </w:r>
      <w:r>
        <w:rPr>
          <w:rFonts w:ascii="Times New Roman" w:eastAsia="Times New Roman" w:hAnsi="Times New Roman" w:cs="Times New Roman"/>
          <w:sz w:val="24"/>
          <w:szCs w:val="24"/>
        </w:rPr>
        <w:t xml:space="preserve">. </w:t>
      </w:r>
      <w:r w:rsidRPr="0057628A">
        <w:rPr>
          <w:rFonts w:ascii="Times New Roman" w:eastAsia="Times New Roman" w:hAnsi="Times New Roman" w:cs="Times New Roman"/>
          <w:sz w:val="24"/>
          <w:szCs w:val="24"/>
        </w:rPr>
        <w:t>Rio de Janeiro: DP&amp;A, 2006.</w:t>
      </w:r>
    </w:p>
    <w:p w14:paraId="6519C554" w14:textId="77777777" w:rsidR="00694F22" w:rsidRDefault="00694F22" w:rsidP="0019761A">
      <w:pPr>
        <w:spacing w:after="0" w:line="240" w:lineRule="auto"/>
        <w:ind w:left="0" w:hanging="2"/>
        <w:rPr>
          <w:rFonts w:ascii="Times New Roman" w:eastAsia="Times New Roman" w:hAnsi="Times New Roman" w:cs="Times New Roman"/>
          <w:sz w:val="24"/>
          <w:szCs w:val="24"/>
        </w:rPr>
      </w:pPr>
    </w:p>
    <w:p w14:paraId="28B41FB4" w14:textId="1E77BF3B" w:rsidR="00694F22" w:rsidRDefault="00694F22" w:rsidP="0019761A">
      <w:pPr>
        <w:spacing w:after="0" w:line="240" w:lineRule="auto"/>
        <w:ind w:left="0" w:hanging="2"/>
        <w:rPr>
          <w:rFonts w:ascii="Times New Roman" w:hAnsi="Times New Roman"/>
          <w:sz w:val="24"/>
          <w:szCs w:val="24"/>
        </w:rPr>
      </w:pPr>
      <w:r w:rsidRPr="00FF5151">
        <w:rPr>
          <w:rFonts w:ascii="Times New Roman" w:hAnsi="Times New Roman"/>
          <w:sz w:val="24"/>
          <w:szCs w:val="24"/>
        </w:rPr>
        <w:t xml:space="preserve">HOOKS, </w:t>
      </w:r>
      <w:r w:rsidR="00782AE0">
        <w:rPr>
          <w:rFonts w:ascii="Times New Roman" w:hAnsi="Times New Roman"/>
          <w:sz w:val="24"/>
          <w:szCs w:val="24"/>
        </w:rPr>
        <w:t>B</w:t>
      </w:r>
      <w:r w:rsidRPr="00FF5151">
        <w:rPr>
          <w:rFonts w:ascii="Times New Roman" w:hAnsi="Times New Roman"/>
          <w:sz w:val="24"/>
          <w:szCs w:val="24"/>
        </w:rPr>
        <w:t xml:space="preserve">ell. </w:t>
      </w:r>
      <w:r w:rsidRPr="00FF5151">
        <w:rPr>
          <w:rFonts w:ascii="Times New Roman" w:hAnsi="Times New Roman"/>
          <w:b/>
          <w:bCs/>
          <w:sz w:val="24"/>
          <w:szCs w:val="24"/>
        </w:rPr>
        <w:t>Intelectuais Negras</w:t>
      </w:r>
      <w:r w:rsidRPr="00FF5151">
        <w:rPr>
          <w:rFonts w:ascii="Times New Roman" w:hAnsi="Times New Roman"/>
          <w:sz w:val="24"/>
          <w:szCs w:val="24"/>
        </w:rPr>
        <w:t>. Revista Estudos Feministas/ Dossiê Mulheres Negras, Rio de Janeiro; Florianópolis, v. 3, n. 2, p. 464-478, 1995</w:t>
      </w:r>
      <w:r>
        <w:rPr>
          <w:rFonts w:ascii="Times New Roman" w:hAnsi="Times New Roman"/>
          <w:sz w:val="24"/>
          <w:szCs w:val="24"/>
        </w:rPr>
        <w:t>.</w:t>
      </w:r>
    </w:p>
    <w:p w14:paraId="2130FD5B" w14:textId="77777777" w:rsidR="00694F22" w:rsidRDefault="00694F22" w:rsidP="0019761A">
      <w:pPr>
        <w:spacing w:after="0" w:line="240" w:lineRule="auto"/>
        <w:ind w:left="0" w:hanging="2"/>
        <w:rPr>
          <w:rFonts w:ascii="Times New Roman" w:hAnsi="Times New Roman"/>
          <w:sz w:val="24"/>
          <w:szCs w:val="24"/>
        </w:rPr>
      </w:pPr>
    </w:p>
    <w:p w14:paraId="6F74520A" w14:textId="77777777" w:rsidR="00694F22" w:rsidRPr="00CF718C" w:rsidRDefault="00694F22" w:rsidP="0019761A">
      <w:pPr>
        <w:spacing w:after="0" w:line="240" w:lineRule="auto"/>
        <w:ind w:left="0" w:hanging="2"/>
        <w:rPr>
          <w:rFonts w:ascii="Times New Roman" w:eastAsia="Times New Roman" w:hAnsi="Times New Roman"/>
          <w:sz w:val="24"/>
          <w:szCs w:val="24"/>
        </w:rPr>
      </w:pPr>
      <w:r w:rsidRPr="00CF718C">
        <w:rPr>
          <w:rFonts w:ascii="Times New Roman" w:eastAsia="Times New Roman" w:hAnsi="Times New Roman"/>
          <w:sz w:val="24"/>
          <w:szCs w:val="24"/>
        </w:rPr>
        <w:t xml:space="preserve">IURK, </w:t>
      </w:r>
      <w:r w:rsidRPr="00CF718C">
        <w:rPr>
          <w:rFonts w:ascii="Times New Roman" w:eastAsia="Times New Roman" w:hAnsi="Times New Roman" w:cs="Times New Roman"/>
          <w:sz w:val="24"/>
          <w:szCs w:val="24"/>
        </w:rPr>
        <w:t xml:space="preserve">Mariângela </w:t>
      </w:r>
      <w:proofErr w:type="spellStart"/>
      <w:r w:rsidRPr="00CF718C">
        <w:rPr>
          <w:rFonts w:ascii="Times New Roman" w:eastAsia="Times New Roman" w:hAnsi="Times New Roman" w:cs="Times New Roman"/>
          <w:sz w:val="24"/>
          <w:szCs w:val="24"/>
        </w:rPr>
        <w:t>Ceschim</w:t>
      </w:r>
      <w:proofErr w:type="spellEnd"/>
      <w:r w:rsidRPr="00CF718C">
        <w:rPr>
          <w:rFonts w:ascii="Times New Roman" w:eastAsia="Times New Roman" w:hAnsi="Times New Roman"/>
          <w:sz w:val="24"/>
          <w:szCs w:val="24"/>
        </w:rPr>
        <w:t xml:space="preserve">. </w:t>
      </w:r>
      <w:r w:rsidRPr="00652652">
        <w:rPr>
          <w:rFonts w:ascii="Times New Roman" w:eastAsia="Times New Roman" w:hAnsi="Times New Roman" w:cs="Times New Roman"/>
          <w:b/>
          <w:bCs/>
          <w:sz w:val="24"/>
          <w:szCs w:val="24"/>
        </w:rPr>
        <w:t xml:space="preserve">A paisagem com remanescentes florestais na percepção de discentes de colégios estaduais de Irati </w:t>
      </w:r>
      <w:r w:rsidRPr="00652652">
        <w:rPr>
          <w:rFonts w:ascii="Times New Roman" w:eastAsia="Times New Roman" w:hAnsi="Times New Roman"/>
          <w:b/>
          <w:bCs/>
          <w:sz w:val="24"/>
          <w:szCs w:val="24"/>
        </w:rPr>
        <w:t>–</w:t>
      </w:r>
      <w:r w:rsidRPr="00652652">
        <w:rPr>
          <w:rFonts w:ascii="Times New Roman" w:eastAsia="Times New Roman" w:hAnsi="Times New Roman" w:cs="Times New Roman"/>
          <w:b/>
          <w:bCs/>
          <w:sz w:val="24"/>
          <w:szCs w:val="24"/>
        </w:rPr>
        <w:t xml:space="preserve"> Paraná</w:t>
      </w:r>
      <w:r w:rsidRPr="00CF718C">
        <w:rPr>
          <w:rFonts w:ascii="Times New Roman" w:eastAsia="Times New Roman" w:hAnsi="Times New Roman"/>
          <w:sz w:val="24"/>
          <w:szCs w:val="24"/>
        </w:rPr>
        <w:t xml:space="preserve">. </w:t>
      </w:r>
      <w:r w:rsidRPr="00CF718C">
        <w:rPr>
          <w:rFonts w:ascii="Times New Roman" w:eastAsia="Times New Roman" w:hAnsi="Times New Roman" w:cs="Times New Roman"/>
          <w:sz w:val="24"/>
          <w:szCs w:val="24"/>
        </w:rPr>
        <w:t>2018</w:t>
      </w:r>
      <w:r w:rsidRPr="00CF718C">
        <w:rPr>
          <w:rFonts w:ascii="Times New Roman" w:eastAsia="Times New Roman" w:hAnsi="Times New Roman"/>
          <w:sz w:val="24"/>
          <w:szCs w:val="24"/>
        </w:rPr>
        <w:t>. Tese</w:t>
      </w:r>
      <w:r>
        <w:rPr>
          <w:rFonts w:ascii="Times New Roman" w:eastAsia="Times New Roman" w:hAnsi="Times New Roman"/>
          <w:sz w:val="24"/>
          <w:szCs w:val="24"/>
        </w:rPr>
        <w:t xml:space="preserve"> (Doutorado em </w:t>
      </w:r>
      <w:r w:rsidRPr="00D7741F">
        <w:rPr>
          <w:rFonts w:ascii="Times New Roman" w:eastAsia="Times New Roman" w:hAnsi="Times New Roman"/>
          <w:sz w:val="24"/>
          <w:szCs w:val="24"/>
        </w:rPr>
        <w:t>Engenharia Florestal, Setor de Ciências Agrárias</w:t>
      </w:r>
      <w:r>
        <w:rPr>
          <w:rFonts w:ascii="Times New Roman" w:eastAsia="Times New Roman" w:hAnsi="Times New Roman"/>
          <w:sz w:val="24"/>
          <w:szCs w:val="24"/>
        </w:rPr>
        <w:t xml:space="preserve">) - </w:t>
      </w:r>
      <w:r w:rsidRPr="00D7741F">
        <w:rPr>
          <w:rFonts w:ascii="Times New Roman" w:eastAsia="Times New Roman" w:hAnsi="Times New Roman"/>
          <w:sz w:val="24"/>
          <w:szCs w:val="24"/>
        </w:rPr>
        <w:t>Universidade Federal do Paraná</w:t>
      </w:r>
      <w:r>
        <w:rPr>
          <w:rFonts w:ascii="Times New Roman" w:eastAsia="Times New Roman" w:hAnsi="Times New Roman"/>
          <w:sz w:val="24"/>
          <w:szCs w:val="24"/>
        </w:rPr>
        <w:t xml:space="preserve"> (UFP)</w:t>
      </w:r>
      <w:r w:rsidRPr="00D7741F">
        <w:rPr>
          <w:rFonts w:ascii="Times New Roman" w:eastAsia="Times New Roman" w:hAnsi="Times New Roman"/>
          <w:sz w:val="24"/>
          <w:szCs w:val="24"/>
        </w:rPr>
        <w:t>.</w:t>
      </w:r>
      <w:r w:rsidRPr="00CF718C">
        <w:rPr>
          <w:rFonts w:ascii="Times New Roman" w:eastAsia="Times New Roman" w:hAnsi="Times New Roman" w:cs="Times New Roman"/>
          <w:sz w:val="24"/>
          <w:szCs w:val="24"/>
        </w:rPr>
        <w:t xml:space="preserve"> </w:t>
      </w:r>
    </w:p>
    <w:p w14:paraId="5C7C3C7F" w14:textId="77777777" w:rsidR="00694F22" w:rsidRPr="00C96D13" w:rsidRDefault="00694F22" w:rsidP="0019761A">
      <w:pPr>
        <w:spacing w:after="0" w:line="240" w:lineRule="auto"/>
        <w:ind w:left="0" w:hanging="2"/>
        <w:rPr>
          <w:rFonts w:ascii="Times New Roman" w:hAnsi="Times New Roman"/>
          <w:sz w:val="24"/>
          <w:szCs w:val="24"/>
        </w:rPr>
      </w:pPr>
    </w:p>
    <w:p w14:paraId="2529BF83" w14:textId="77777777" w:rsidR="00694F22" w:rsidRPr="00F9405B" w:rsidRDefault="00694F22" w:rsidP="0019761A">
      <w:pPr>
        <w:spacing w:after="0" w:line="240" w:lineRule="auto"/>
        <w:ind w:left="0" w:hanging="2"/>
        <w:rPr>
          <w:rFonts w:ascii="Times New Roman" w:eastAsia="Times New Roman" w:hAnsi="Times New Roman" w:cs="Times New Roman"/>
          <w:sz w:val="24"/>
          <w:szCs w:val="24"/>
        </w:rPr>
      </w:pPr>
      <w:r w:rsidRPr="00F9405B">
        <w:rPr>
          <w:rFonts w:ascii="Times New Roman" w:eastAsia="Times New Roman" w:hAnsi="Times New Roman" w:cs="Times New Roman"/>
          <w:sz w:val="24"/>
          <w:szCs w:val="24"/>
        </w:rPr>
        <w:t xml:space="preserve">JACOBY, Russell. </w:t>
      </w:r>
      <w:r w:rsidRPr="003419AC">
        <w:rPr>
          <w:rFonts w:ascii="Times New Roman" w:eastAsia="Times New Roman" w:hAnsi="Times New Roman" w:cs="Times New Roman"/>
          <w:b/>
          <w:bCs/>
          <w:sz w:val="24"/>
          <w:szCs w:val="24"/>
        </w:rPr>
        <w:t>A nova esquerda no campus II</w:t>
      </w:r>
      <w:r w:rsidRPr="00F9405B">
        <w:rPr>
          <w:rFonts w:ascii="Times New Roman" w:eastAsia="Times New Roman" w:hAnsi="Times New Roman" w:cs="Times New Roman"/>
          <w:sz w:val="24"/>
          <w:szCs w:val="24"/>
        </w:rPr>
        <w:t>: a longa marcha através das</w:t>
      </w:r>
    </w:p>
    <w:p w14:paraId="4DA4C33B" w14:textId="77777777" w:rsidR="00694F22" w:rsidRDefault="00694F22" w:rsidP="0019761A">
      <w:pPr>
        <w:spacing w:after="0" w:line="240" w:lineRule="auto"/>
        <w:ind w:left="0" w:hanging="2"/>
        <w:rPr>
          <w:rFonts w:ascii="Times New Roman" w:eastAsia="Times New Roman" w:hAnsi="Times New Roman" w:cs="Times New Roman"/>
          <w:sz w:val="24"/>
          <w:szCs w:val="24"/>
        </w:rPr>
      </w:pPr>
      <w:r w:rsidRPr="00F9405B">
        <w:rPr>
          <w:rFonts w:ascii="Times New Roman" w:eastAsia="Times New Roman" w:hAnsi="Times New Roman" w:cs="Times New Roman"/>
          <w:sz w:val="24"/>
          <w:szCs w:val="24"/>
        </w:rPr>
        <w:t>instituições In: Os últimos intelectuais. São Paulo: Trajetória/EDUSP, 1990, cap.</w:t>
      </w:r>
      <w:r>
        <w:rPr>
          <w:rFonts w:ascii="Times New Roman" w:eastAsia="Times New Roman" w:hAnsi="Times New Roman" w:cs="Times New Roman"/>
          <w:sz w:val="24"/>
          <w:szCs w:val="24"/>
        </w:rPr>
        <w:t xml:space="preserve"> </w:t>
      </w:r>
      <w:r w:rsidRPr="00F9405B">
        <w:rPr>
          <w:rFonts w:ascii="Times New Roman" w:eastAsia="Times New Roman" w:hAnsi="Times New Roman" w:cs="Times New Roman"/>
          <w:sz w:val="24"/>
          <w:szCs w:val="24"/>
        </w:rPr>
        <w:t>6.</w:t>
      </w:r>
    </w:p>
    <w:p w14:paraId="44E28294" w14:textId="77777777" w:rsidR="00694F22" w:rsidRDefault="00694F22" w:rsidP="0019761A">
      <w:pPr>
        <w:spacing w:after="0" w:line="240" w:lineRule="auto"/>
        <w:ind w:left="0" w:hanging="2"/>
        <w:rPr>
          <w:rFonts w:ascii="Times New Roman" w:eastAsia="Times New Roman" w:hAnsi="Times New Roman" w:cs="Times New Roman"/>
          <w:sz w:val="24"/>
          <w:szCs w:val="24"/>
        </w:rPr>
      </w:pPr>
    </w:p>
    <w:p w14:paraId="40B840EE" w14:textId="77777777" w:rsidR="00694F22" w:rsidRDefault="00694F22" w:rsidP="0019761A">
      <w:pPr>
        <w:spacing w:after="0" w:line="240" w:lineRule="auto"/>
        <w:ind w:left="0" w:hanging="2"/>
        <w:rPr>
          <w:rFonts w:ascii="Times New Roman" w:eastAsia="Times New Roman" w:hAnsi="Times New Roman" w:cs="Times New Roman"/>
          <w:sz w:val="24"/>
          <w:szCs w:val="24"/>
        </w:rPr>
      </w:pPr>
      <w:r w:rsidRPr="008B201F">
        <w:rPr>
          <w:rFonts w:ascii="Times New Roman" w:eastAsia="Times New Roman" w:hAnsi="Times New Roman" w:cs="Times New Roman"/>
          <w:sz w:val="24"/>
          <w:szCs w:val="24"/>
        </w:rPr>
        <w:t xml:space="preserve">JUPIASSU, H. </w:t>
      </w:r>
      <w:r w:rsidRPr="00165B7B">
        <w:rPr>
          <w:rFonts w:ascii="Times New Roman" w:eastAsia="Times New Roman" w:hAnsi="Times New Roman" w:cs="Times New Roman"/>
          <w:b/>
          <w:bCs/>
          <w:sz w:val="24"/>
          <w:szCs w:val="24"/>
        </w:rPr>
        <w:t>O espírito interdisciplinar</w:t>
      </w:r>
      <w:r w:rsidRPr="008B201F">
        <w:rPr>
          <w:rFonts w:ascii="Times New Roman" w:eastAsia="Times New Roman" w:hAnsi="Times New Roman" w:cs="Times New Roman"/>
          <w:sz w:val="24"/>
          <w:szCs w:val="24"/>
        </w:rPr>
        <w:t xml:space="preserve">. </w:t>
      </w:r>
      <w:r w:rsidRPr="00471C94">
        <w:rPr>
          <w:rFonts w:ascii="Times New Roman" w:eastAsia="Times New Roman" w:hAnsi="Times New Roman" w:cs="Times New Roman"/>
          <w:sz w:val="24"/>
          <w:szCs w:val="24"/>
        </w:rPr>
        <w:t>Cadernos EBAPE.BR</w:t>
      </w:r>
      <w:r>
        <w:rPr>
          <w:rFonts w:ascii="Times New Roman" w:eastAsia="Times New Roman" w:hAnsi="Times New Roman" w:cs="Times New Roman"/>
          <w:sz w:val="24"/>
          <w:szCs w:val="24"/>
        </w:rPr>
        <w:t xml:space="preserve">. 2006. </w:t>
      </w:r>
    </w:p>
    <w:p w14:paraId="779FCA24" w14:textId="77777777" w:rsidR="00694F22" w:rsidRDefault="00694F22" w:rsidP="0019761A">
      <w:pPr>
        <w:spacing w:after="0" w:line="240" w:lineRule="auto"/>
        <w:ind w:left="0" w:hanging="2"/>
        <w:rPr>
          <w:rFonts w:ascii="Times New Roman" w:eastAsia="Times New Roman" w:hAnsi="Times New Roman" w:cs="Times New Roman"/>
          <w:sz w:val="24"/>
          <w:szCs w:val="24"/>
        </w:rPr>
      </w:pPr>
    </w:p>
    <w:p w14:paraId="481AC58F" w14:textId="77777777" w:rsidR="00694F22" w:rsidRPr="00471C94" w:rsidRDefault="00694F22" w:rsidP="0019761A">
      <w:pPr>
        <w:spacing w:after="0" w:line="240" w:lineRule="auto"/>
        <w:ind w:left="0" w:hanging="2"/>
        <w:rPr>
          <w:rFonts w:ascii="Times New Roman" w:eastAsia="Times New Roman" w:hAnsi="Times New Roman" w:cs="Times New Roman"/>
          <w:sz w:val="24"/>
          <w:szCs w:val="24"/>
        </w:rPr>
      </w:pPr>
      <w:r w:rsidRPr="008C0A8C">
        <w:rPr>
          <w:rFonts w:ascii="Times New Roman" w:eastAsia="Times New Roman" w:hAnsi="Times New Roman" w:cs="Times New Roman"/>
          <w:sz w:val="24"/>
          <w:szCs w:val="24"/>
        </w:rPr>
        <w:t xml:space="preserve">KLEIMAN, A.B.; MORAES, S.E. </w:t>
      </w:r>
      <w:r w:rsidRPr="003419AC">
        <w:rPr>
          <w:rFonts w:ascii="Times New Roman" w:eastAsia="Times New Roman" w:hAnsi="Times New Roman" w:cs="Times New Roman"/>
          <w:b/>
          <w:bCs/>
          <w:sz w:val="24"/>
          <w:szCs w:val="24"/>
        </w:rPr>
        <w:t>Leitura e interdisciplinaridade</w:t>
      </w:r>
      <w:r w:rsidRPr="008C0A8C">
        <w:rPr>
          <w:rFonts w:ascii="Times New Roman" w:eastAsia="Times New Roman" w:hAnsi="Times New Roman" w:cs="Times New Roman"/>
          <w:sz w:val="24"/>
          <w:szCs w:val="24"/>
        </w:rPr>
        <w:t>: tecendo redes nos projetos da escola. Campinas: Mercado de Letras, 1999</w:t>
      </w:r>
      <w:r>
        <w:rPr>
          <w:rFonts w:ascii="Times New Roman" w:eastAsia="Times New Roman" w:hAnsi="Times New Roman" w:cs="Times New Roman"/>
          <w:sz w:val="24"/>
          <w:szCs w:val="24"/>
        </w:rPr>
        <w:t xml:space="preserve">. </w:t>
      </w:r>
    </w:p>
    <w:p w14:paraId="4619C9CD" w14:textId="77777777" w:rsidR="00694F22" w:rsidRDefault="00694F22" w:rsidP="0019761A">
      <w:pPr>
        <w:spacing w:after="0" w:line="240" w:lineRule="auto"/>
        <w:ind w:left="0" w:hanging="2"/>
        <w:rPr>
          <w:rFonts w:ascii="Times New Roman" w:eastAsia="Times New Roman" w:hAnsi="Times New Roman" w:cs="Times New Roman"/>
          <w:sz w:val="24"/>
          <w:szCs w:val="24"/>
        </w:rPr>
      </w:pPr>
    </w:p>
    <w:p w14:paraId="665FA8EB" w14:textId="77777777" w:rsidR="00694F22" w:rsidRDefault="00694F22" w:rsidP="0019761A">
      <w:pPr>
        <w:spacing w:after="0" w:line="240" w:lineRule="auto"/>
        <w:ind w:left="0" w:hanging="2"/>
        <w:rPr>
          <w:rFonts w:ascii="Times New Roman" w:eastAsia="Times New Roman" w:hAnsi="Times New Roman" w:cs="Times New Roman"/>
          <w:sz w:val="24"/>
          <w:szCs w:val="24"/>
        </w:rPr>
      </w:pPr>
      <w:r w:rsidRPr="00471C94">
        <w:rPr>
          <w:rFonts w:ascii="Times New Roman" w:eastAsia="Times New Roman" w:hAnsi="Times New Roman" w:cs="Times New Roman"/>
          <w:sz w:val="24"/>
          <w:szCs w:val="24"/>
        </w:rPr>
        <w:t>KUENZER, A. Z. Competência como práxis: os dilemas da relação entre teoria e prática na educação dos trabalhadores. </w:t>
      </w:r>
      <w:r w:rsidRPr="00471C94">
        <w:rPr>
          <w:rFonts w:ascii="Times New Roman" w:eastAsia="Times New Roman" w:hAnsi="Times New Roman" w:cs="Times New Roman"/>
          <w:b/>
          <w:bCs/>
          <w:sz w:val="24"/>
          <w:szCs w:val="24"/>
        </w:rPr>
        <w:t>Boletim Técnico Do Senac</w:t>
      </w:r>
      <w:r>
        <w:rPr>
          <w:rFonts w:ascii="Times New Roman" w:eastAsia="Times New Roman" w:hAnsi="Times New Roman" w:cs="Times New Roman"/>
          <w:sz w:val="24"/>
          <w:szCs w:val="24"/>
        </w:rPr>
        <w:t>. 2004.</w:t>
      </w:r>
      <w:r w:rsidRPr="00471C94">
        <w:rPr>
          <w:rFonts w:ascii="Times New Roman" w:eastAsia="Times New Roman" w:hAnsi="Times New Roman" w:cs="Times New Roman"/>
          <w:sz w:val="24"/>
          <w:szCs w:val="24"/>
        </w:rPr>
        <w:t xml:space="preserve">  </w:t>
      </w:r>
    </w:p>
    <w:p w14:paraId="7EE02B57" w14:textId="77777777" w:rsidR="00694F22" w:rsidRDefault="00694F22" w:rsidP="0019761A">
      <w:pPr>
        <w:spacing w:after="0" w:line="240" w:lineRule="auto"/>
        <w:ind w:left="0" w:hanging="2"/>
        <w:rPr>
          <w:rFonts w:ascii="Times New Roman" w:eastAsia="Times New Roman" w:hAnsi="Times New Roman" w:cs="Times New Roman"/>
          <w:sz w:val="24"/>
          <w:szCs w:val="24"/>
        </w:rPr>
      </w:pPr>
    </w:p>
    <w:p w14:paraId="78EB9EFD" w14:textId="77777777" w:rsidR="00694F22" w:rsidRPr="00471C94" w:rsidRDefault="00694F22" w:rsidP="0019761A">
      <w:pPr>
        <w:spacing w:after="0" w:line="240" w:lineRule="auto"/>
        <w:ind w:left="0" w:hanging="2"/>
        <w:rPr>
          <w:rFonts w:ascii="Times New Roman" w:eastAsia="Times New Roman" w:hAnsi="Times New Roman" w:cs="Times New Roman"/>
          <w:sz w:val="24"/>
          <w:szCs w:val="24"/>
        </w:rPr>
      </w:pPr>
      <w:r w:rsidRPr="009F389B">
        <w:rPr>
          <w:rFonts w:ascii="Times New Roman" w:eastAsia="Times New Roman" w:hAnsi="Times New Roman" w:cs="Times New Roman"/>
          <w:sz w:val="24"/>
          <w:szCs w:val="24"/>
        </w:rPr>
        <w:t>LAKATOS, Eva Maria</w:t>
      </w:r>
      <w:r>
        <w:rPr>
          <w:rFonts w:ascii="Times New Roman" w:eastAsia="Times New Roman" w:hAnsi="Times New Roman" w:cs="Times New Roman"/>
          <w:sz w:val="24"/>
          <w:szCs w:val="24"/>
        </w:rPr>
        <w:t xml:space="preserve">, Marconi, </w:t>
      </w:r>
      <w:r w:rsidRPr="009F389B">
        <w:rPr>
          <w:rFonts w:ascii="Times New Roman" w:eastAsia="Times New Roman" w:hAnsi="Times New Roman" w:cs="Times New Roman"/>
          <w:sz w:val="24"/>
          <w:szCs w:val="24"/>
        </w:rPr>
        <w:t xml:space="preserve">Marina de Andrade. </w:t>
      </w:r>
      <w:r w:rsidRPr="009F389B">
        <w:rPr>
          <w:rFonts w:ascii="Times New Roman" w:eastAsia="Times New Roman" w:hAnsi="Times New Roman" w:cs="Times New Roman"/>
          <w:b/>
          <w:bCs/>
          <w:sz w:val="24"/>
          <w:szCs w:val="24"/>
        </w:rPr>
        <w:t>Fundamentos de metodologia científica</w:t>
      </w:r>
      <w:r w:rsidRPr="009F389B">
        <w:rPr>
          <w:rFonts w:ascii="Times New Roman" w:eastAsia="Times New Roman" w:hAnsi="Times New Roman" w:cs="Times New Roman"/>
          <w:sz w:val="24"/>
          <w:szCs w:val="24"/>
        </w:rPr>
        <w:t>. São Paulo: Atlas, 2017.</w:t>
      </w:r>
    </w:p>
    <w:p w14:paraId="023F4FD1" w14:textId="77777777" w:rsidR="00694F22" w:rsidRDefault="00694F22" w:rsidP="0019761A">
      <w:pPr>
        <w:spacing w:after="0" w:line="240" w:lineRule="auto"/>
        <w:ind w:left="0" w:hanging="2"/>
        <w:rPr>
          <w:rFonts w:ascii="Times New Roman" w:eastAsia="Times New Roman" w:hAnsi="Times New Roman" w:cs="Times New Roman"/>
          <w:sz w:val="24"/>
          <w:szCs w:val="24"/>
        </w:rPr>
      </w:pPr>
    </w:p>
    <w:p w14:paraId="51E5BACC" w14:textId="77777777" w:rsidR="00694F22" w:rsidRPr="00DD58E6" w:rsidRDefault="00694F22" w:rsidP="0019761A">
      <w:pPr>
        <w:spacing w:after="0" w:line="240" w:lineRule="auto"/>
        <w:ind w:left="0" w:hanging="2"/>
        <w:rPr>
          <w:rFonts w:ascii="Times New Roman" w:eastAsia="Times New Roman" w:hAnsi="Times New Roman" w:cs="Times New Roman"/>
          <w:b/>
          <w:bCs/>
          <w:sz w:val="24"/>
          <w:szCs w:val="24"/>
        </w:rPr>
      </w:pPr>
      <w:r w:rsidRPr="005108FD">
        <w:rPr>
          <w:rFonts w:ascii="Times New Roman" w:eastAsia="Times New Roman" w:hAnsi="Times New Roman" w:cs="Times New Roman"/>
          <w:sz w:val="24"/>
          <w:szCs w:val="24"/>
        </w:rPr>
        <w:t xml:space="preserve">MARX, Karl. Prefácio In: MARX, Karl. </w:t>
      </w:r>
      <w:r w:rsidRPr="00DD58E6">
        <w:rPr>
          <w:rFonts w:ascii="Times New Roman" w:eastAsia="Times New Roman" w:hAnsi="Times New Roman" w:cs="Times New Roman"/>
          <w:b/>
          <w:bCs/>
          <w:sz w:val="24"/>
          <w:szCs w:val="24"/>
        </w:rPr>
        <w:t>Contribuição à Crítica da Economia</w:t>
      </w:r>
    </w:p>
    <w:p w14:paraId="753C14F3" w14:textId="77777777" w:rsidR="00694F22" w:rsidRDefault="00694F22" w:rsidP="0019761A">
      <w:pPr>
        <w:spacing w:after="0" w:line="240" w:lineRule="auto"/>
        <w:ind w:left="0" w:hanging="2"/>
        <w:rPr>
          <w:rFonts w:ascii="Times New Roman" w:eastAsia="Times New Roman" w:hAnsi="Times New Roman" w:cs="Times New Roman"/>
          <w:sz w:val="24"/>
          <w:szCs w:val="24"/>
        </w:rPr>
      </w:pPr>
      <w:r w:rsidRPr="00DD58E6">
        <w:rPr>
          <w:rFonts w:ascii="Times New Roman" w:eastAsia="Times New Roman" w:hAnsi="Times New Roman" w:cs="Times New Roman"/>
          <w:b/>
          <w:bCs/>
          <w:sz w:val="24"/>
          <w:szCs w:val="24"/>
        </w:rPr>
        <w:t>Política</w:t>
      </w:r>
      <w:r w:rsidRPr="005108FD">
        <w:rPr>
          <w:rFonts w:ascii="Times New Roman" w:eastAsia="Times New Roman" w:hAnsi="Times New Roman" w:cs="Times New Roman"/>
          <w:sz w:val="24"/>
          <w:szCs w:val="24"/>
        </w:rPr>
        <w:t>. São Paulo: Expressão Popular, 2008.</w:t>
      </w:r>
    </w:p>
    <w:p w14:paraId="1CFCB440" w14:textId="77777777" w:rsidR="00694F22" w:rsidRDefault="00694F22" w:rsidP="0019761A">
      <w:pPr>
        <w:spacing w:after="0" w:line="240" w:lineRule="auto"/>
        <w:ind w:left="0" w:hanging="2"/>
        <w:rPr>
          <w:rFonts w:ascii="Times New Roman" w:eastAsia="Times New Roman" w:hAnsi="Times New Roman" w:cs="Times New Roman"/>
          <w:sz w:val="24"/>
          <w:szCs w:val="24"/>
        </w:rPr>
      </w:pPr>
    </w:p>
    <w:p w14:paraId="259BCC66" w14:textId="77777777" w:rsidR="00694F22" w:rsidRPr="003E4C30" w:rsidRDefault="00694F22" w:rsidP="0019761A">
      <w:pPr>
        <w:spacing w:after="0" w:line="240" w:lineRule="auto"/>
        <w:ind w:left="0" w:hanging="2"/>
        <w:rPr>
          <w:rFonts w:ascii="Times New Roman" w:eastAsia="Times New Roman" w:hAnsi="Times New Roman"/>
          <w:sz w:val="24"/>
          <w:szCs w:val="24"/>
        </w:rPr>
      </w:pPr>
      <w:r w:rsidRPr="003E4C30">
        <w:rPr>
          <w:rFonts w:ascii="Times New Roman" w:hAnsi="Times New Roman"/>
          <w:sz w:val="24"/>
          <w:szCs w:val="24"/>
        </w:rPr>
        <w:t>MELO</w:t>
      </w:r>
      <w:r w:rsidRPr="003E4C30">
        <w:rPr>
          <w:rFonts w:ascii="Times New Roman" w:eastAsia="Times New Roman" w:hAnsi="Times New Roman"/>
          <w:sz w:val="24"/>
          <w:szCs w:val="24"/>
        </w:rPr>
        <w:t xml:space="preserve">, </w:t>
      </w:r>
      <w:r w:rsidRPr="003E4C30">
        <w:rPr>
          <w:rFonts w:ascii="Times New Roman" w:hAnsi="Times New Roman"/>
          <w:sz w:val="24"/>
          <w:szCs w:val="24"/>
        </w:rPr>
        <w:t xml:space="preserve">Mayara Soares de. </w:t>
      </w:r>
      <w:r w:rsidRPr="003E4C30">
        <w:rPr>
          <w:rFonts w:ascii="Times New Roman" w:hAnsi="Times New Roman"/>
          <w:b/>
          <w:bCs/>
          <w:sz w:val="24"/>
          <w:szCs w:val="24"/>
        </w:rPr>
        <w:t>Concepções Docentes sobre o Ensino Médio Integrado</w:t>
      </w:r>
      <w:r w:rsidRPr="003E4C30">
        <w:rPr>
          <w:rFonts w:ascii="Times New Roman" w:hAnsi="Times New Roman"/>
          <w:sz w:val="24"/>
          <w:szCs w:val="24"/>
        </w:rPr>
        <w:t xml:space="preserve">: sentidos contraditórios e fragmentação. 2023. Tese (Doutorado em Educação e Ciências) - Universidade de Brasília (UNB). </w:t>
      </w:r>
    </w:p>
    <w:p w14:paraId="64FD3407" w14:textId="77777777" w:rsidR="00694F22" w:rsidRDefault="00694F22" w:rsidP="0019761A">
      <w:pPr>
        <w:spacing w:after="0" w:line="240" w:lineRule="auto"/>
        <w:ind w:left="0" w:hanging="2"/>
        <w:rPr>
          <w:rFonts w:ascii="Times New Roman" w:eastAsia="Times New Roman" w:hAnsi="Times New Roman" w:cs="Times New Roman"/>
          <w:sz w:val="24"/>
          <w:szCs w:val="24"/>
        </w:rPr>
      </w:pPr>
    </w:p>
    <w:p w14:paraId="60C1DB9D" w14:textId="77777777" w:rsidR="00694F22" w:rsidRDefault="00694F22" w:rsidP="0019761A">
      <w:pPr>
        <w:spacing w:after="0" w:line="240" w:lineRule="auto"/>
        <w:ind w:left="0" w:hanging="2"/>
        <w:rPr>
          <w:rFonts w:ascii="Times New Roman" w:eastAsia="Times New Roman" w:hAnsi="Times New Roman" w:cs="Times New Roman"/>
          <w:sz w:val="24"/>
          <w:szCs w:val="24"/>
        </w:rPr>
      </w:pPr>
      <w:r w:rsidRPr="005015B6">
        <w:rPr>
          <w:rFonts w:ascii="Times New Roman" w:eastAsia="Times New Roman" w:hAnsi="Times New Roman" w:cs="Times New Roman"/>
          <w:sz w:val="24"/>
          <w:szCs w:val="24"/>
        </w:rPr>
        <w:t>MORIN, Edgar</w:t>
      </w:r>
      <w:r>
        <w:rPr>
          <w:rFonts w:ascii="Times New Roman" w:eastAsia="Times New Roman" w:hAnsi="Times New Roman" w:cs="Times New Roman"/>
          <w:sz w:val="24"/>
          <w:szCs w:val="24"/>
        </w:rPr>
        <w:t xml:space="preserve">. </w:t>
      </w:r>
      <w:r w:rsidRPr="00B762A8">
        <w:rPr>
          <w:rFonts w:ascii="Times New Roman" w:eastAsia="Times New Roman" w:hAnsi="Times New Roman" w:cs="Times New Roman"/>
          <w:b/>
          <w:bCs/>
          <w:sz w:val="24"/>
          <w:szCs w:val="24"/>
        </w:rPr>
        <w:t>A cabeça bem-feita</w:t>
      </w:r>
      <w:r w:rsidRPr="005015B6">
        <w:rPr>
          <w:rFonts w:ascii="Times New Roman" w:eastAsia="Times New Roman" w:hAnsi="Times New Roman" w:cs="Times New Roman"/>
          <w:sz w:val="24"/>
          <w:szCs w:val="24"/>
        </w:rPr>
        <w:t>: repensar a reforma, reformar o pensamento</w:t>
      </w:r>
      <w:r>
        <w:rPr>
          <w:rFonts w:ascii="Times New Roman" w:eastAsia="Times New Roman" w:hAnsi="Times New Roman" w:cs="Times New Roman"/>
          <w:sz w:val="24"/>
          <w:szCs w:val="24"/>
        </w:rPr>
        <w:t>.</w:t>
      </w:r>
      <w:r w:rsidRPr="005015B6">
        <w:rPr>
          <w:rFonts w:ascii="Times New Roman" w:eastAsia="Times New Roman" w:hAnsi="Times New Roman" w:cs="Times New Roman"/>
          <w:sz w:val="24"/>
          <w:szCs w:val="24"/>
        </w:rPr>
        <w:t xml:space="preserve"> tradução Eloá Jacobina. Rio de Janeiro: Bertrand Brasil, </w:t>
      </w:r>
      <w:r>
        <w:rPr>
          <w:rFonts w:ascii="Times New Roman" w:eastAsia="Times New Roman" w:hAnsi="Times New Roman" w:cs="Times New Roman"/>
          <w:sz w:val="24"/>
          <w:szCs w:val="24"/>
        </w:rPr>
        <w:t>1921</w:t>
      </w:r>
      <w:r w:rsidRPr="00C776D1">
        <w:t xml:space="preserve"> </w:t>
      </w:r>
      <w:r w:rsidRPr="00C776D1">
        <w:rPr>
          <w:rFonts w:ascii="Times New Roman" w:eastAsia="Times New Roman" w:hAnsi="Times New Roman" w:cs="Times New Roman"/>
          <w:sz w:val="24"/>
          <w:szCs w:val="24"/>
        </w:rPr>
        <w:t>/</w:t>
      </w:r>
      <w:r w:rsidRPr="005015B6">
        <w:rPr>
          <w:rFonts w:ascii="Times New Roman" w:eastAsia="Times New Roman" w:hAnsi="Times New Roman" w:cs="Times New Roman"/>
          <w:sz w:val="24"/>
          <w:szCs w:val="24"/>
        </w:rPr>
        <w:t>2003.</w:t>
      </w:r>
    </w:p>
    <w:p w14:paraId="08130588" w14:textId="77777777" w:rsidR="00694F22" w:rsidRDefault="00694F22" w:rsidP="0019761A">
      <w:pPr>
        <w:spacing w:after="0" w:line="240" w:lineRule="auto"/>
        <w:ind w:left="0" w:hanging="2"/>
        <w:rPr>
          <w:rFonts w:ascii="Times New Roman" w:eastAsia="Times New Roman" w:hAnsi="Times New Roman" w:cs="Times New Roman"/>
          <w:sz w:val="24"/>
          <w:szCs w:val="24"/>
        </w:rPr>
      </w:pPr>
    </w:p>
    <w:p w14:paraId="5CC7F0AC" w14:textId="77777777" w:rsidR="00694F22" w:rsidRPr="00CD40FF" w:rsidRDefault="00694F22" w:rsidP="0019761A">
      <w:pPr>
        <w:spacing w:after="0" w:line="240" w:lineRule="auto"/>
        <w:ind w:left="0" w:hanging="2"/>
        <w:rPr>
          <w:rFonts w:ascii="Times New Roman" w:hAnsi="Times New Roman" w:cs="Times New Roman"/>
          <w:sz w:val="24"/>
          <w:szCs w:val="24"/>
        </w:rPr>
      </w:pPr>
      <w:r w:rsidRPr="00755DC7">
        <w:rPr>
          <w:rFonts w:ascii="Times New Roman" w:hAnsi="Times New Roman"/>
          <w:sz w:val="24"/>
          <w:szCs w:val="24"/>
        </w:rPr>
        <w:t>MOTA</w:t>
      </w:r>
      <w:r>
        <w:rPr>
          <w:rFonts w:ascii="Times New Roman" w:hAnsi="Times New Roman"/>
          <w:sz w:val="24"/>
          <w:szCs w:val="24"/>
        </w:rPr>
        <w:t xml:space="preserve">, </w:t>
      </w:r>
      <w:proofErr w:type="spellStart"/>
      <w:r w:rsidRPr="00755DC7">
        <w:rPr>
          <w:rFonts w:ascii="Times New Roman" w:hAnsi="Times New Roman"/>
          <w:sz w:val="24"/>
          <w:szCs w:val="24"/>
        </w:rPr>
        <w:t>Ednacelí</w:t>
      </w:r>
      <w:proofErr w:type="spellEnd"/>
      <w:r w:rsidRPr="00755DC7">
        <w:rPr>
          <w:rFonts w:ascii="Times New Roman" w:hAnsi="Times New Roman"/>
          <w:sz w:val="24"/>
          <w:szCs w:val="24"/>
        </w:rPr>
        <w:t xml:space="preserve"> Abreu Damasceno</w:t>
      </w:r>
      <w:r>
        <w:rPr>
          <w:rFonts w:ascii="Times New Roman" w:hAnsi="Times New Roman"/>
          <w:sz w:val="24"/>
          <w:szCs w:val="24"/>
        </w:rPr>
        <w:t xml:space="preserve">; </w:t>
      </w:r>
      <w:r w:rsidRPr="00755DC7">
        <w:rPr>
          <w:rFonts w:ascii="Times New Roman" w:hAnsi="Times New Roman"/>
          <w:sz w:val="24"/>
          <w:szCs w:val="24"/>
        </w:rPr>
        <w:t>PRADO</w:t>
      </w:r>
      <w:r>
        <w:rPr>
          <w:rFonts w:ascii="Times New Roman" w:hAnsi="Times New Roman"/>
          <w:sz w:val="24"/>
          <w:szCs w:val="24"/>
        </w:rPr>
        <w:t xml:space="preserve">, </w:t>
      </w:r>
      <w:r w:rsidRPr="00755DC7">
        <w:rPr>
          <w:rFonts w:ascii="Times New Roman" w:hAnsi="Times New Roman"/>
          <w:sz w:val="24"/>
          <w:szCs w:val="24"/>
        </w:rPr>
        <w:t>Guilherme do Val Toledo</w:t>
      </w:r>
      <w:r>
        <w:rPr>
          <w:rFonts w:ascii="Times New Roman" w:hAnsi="Times New Roman"/>
          <w:sz w:val="24"/>
          <w:szCs w:val="24"/>
        </w:rPr>
        <w:t xml:space="preserve">; </w:t>
      </w:r>
      <w:r w:rsidRPr="00755DC7">
        <w:rPr>
          <w:rFonts w:ascii="Times New Roman" w:hAnsi="Times New Roman"/>
          <w:sz w:val="24"/>
          <w:szCs w:val="24"/>
        </w:rPr>
        <w:t>PINA</w:t>
      </w:r>
      <w:r>
        <w:rPr>
          <w:rFonts w:ascii="Times New Roman" w:hAnsi="Times New Roman"/>
          <w:sz w:val="24"/>
          <w:szCs w:val="24"/>
        </w:rPr>
        <w:t xml:space="preserve">, </w:t>
      </w:r>
      <w:r w:rsidRPr="00755DC7">
        <w:rPr>
          <w:rFonts w:ascii="Times New Roman" w:hAnsi="Times New Roman"/>
          <w:sz w:val="24"/>
          <w:szCs w:val="24"/>
        </w:rPr>
        <w:t>Tamara Abrão</w:t>
      </w:r>
      <w:r>
        <w:rPr>
          <w:rFonts w:ascii="Times New Roman" w:hAnsi="Times New Roman"/>
          <w:sz w:val="24"/>
          <w:szCs w:val="24"/>
        </w:rPr>
        <w:t xml:space="preserve">. </w:t>
      </w:r>
      <w:r w:rsidRPr="00755DC7">
        <w:rPr>
          <w:rFonts w:ascii="Times New Roman" w:hAnsi="Times New Roman"/>
          <w:sz w:val="24"/>
          <w:szCs w:val="24"/>
        </w:rPr>
        <w:t>Buscando possíveis sentidos de saber e conhecimento na docência</w:t>
      </w:r>
      <w:r>
        <w:rPr>
          <w:rFonts w:ascii="Times New Roman" w:hAnsi="Times New Roman"/>
          <w:sz w:val="24"/>
          <w:szCs w:val="24"/>
        </w:rPr>
        <w:t xml:space="preserve">. </w:t>
      </w:r>
      <w:r w:rsidRPr="00B47782">
        <w:rPr>
          <w:rFonts w:ascii="Times New Roman" w:hAnsi="Times New Roman"/>
          <w:b/>
          <w:bCs/>
          <w:sz w:val="24"/>
          <w:szCs w:val="24"/>
        </w:rPr>
        <w:t>Cadernos de Educação</w:t>
      </w:r>
      <w:r>
        <w:rPr>
          <w:rFonts w:ascii="Times New Roman" w:hAnsi="Times New Roman"/>
          <w:sz w:val="24"/>
          <w:szCs w:val="24"/>
        </w:rPr>
        <w:t xml:space="preserve">: </w:t>
      </w:r>
      <w:r w:rsidRPr="00755DC7">
        <w:rPr>
          <w:rFonts w:ascii="Times New Roman" w:hAnsi="Times New Roman"/>
          <w:sz w:val="24"/>
          <w:szCs w:val="24"/>
        </w:rPr>
        <w:t>Pelotas</w:t>
      </w:r>
      <w:r>
        <w:rPr>
          <w:rFonts w:ascii="Times New Roman" w:hAnsi="Times New Roman"/>
          <w:sz w:val="24"/>
          <w:szCs w:val="24"/>
        </w:rPr>
        <w:t xml:space="preserve">, v. </w:t>
      </w:r>
      <w:r w:rsidRPr="00755DC7">
        <w:rPr>
          <w:rFonts w:ascii="Times New Roman" w:hAnsi="Times New Roman"/>
          <w:sz w:val="24"/>
          <w:szCs w:val="24"/>
        </w:rPr>
        <w:t>30</w:t>
      </w:r>
      <w:r>
        <w:rPr>
          <w:rFonts w:ascii="Times New Roman" w:hAnsi="Times New Roman"/>
          <w:sz w:val="24"/>
          <w:szCs w:val="24"/>
        </w:rPr>
        <w:t>. P.</w:t>
      </w:r>
      <w:r w:rsidRPr="00755DC7">
        <w:rPr>
          <w:rFonts w:ascii="Times New Roman" w:hAnsi="Times New Roman"/>
          <w:sz w:val="24"/>
          <w:szCs w:val="24"/>
        </w:rPr>
        <w:t>109-134</w:t>
      </w:r>
      <w:r>
        <w:rPr>
          <w:rFonts w:ascii="Times New Roman" w:hAnsi="Times New Roman"/>
          <w:sz w:val="24"/>
          <w:szCs w:val="24"/>
        </w:rPr>
        <w:t xml:space="preserve">. </w:t>
      </w:r>
      <w:r w:rsidRPr="00755DC7">
        <w:rPr>
          <w:rFonts w:ascii="Times New Roman" w:hAnsi="Times New Roman"/>
          <w:sz w:val="24"/>
          <w:szCs w:val="24"/>
        </w:rPr>
        <w:t>janeiro/junho</w:t>
      </w:r>
      <w:r>
        <w:rPr>
          <w:rFonts w:ascii="Times New Roman" w:hAnsi="Times New Roman"/>
          <w:sz w:val="24"/>
          <w:szCs w:val="24"/>
        </w:rPr>
        <w:t>,</w:t>
      </w:r>
      <w:r w:rsidRPr="00755DC7">
        <w:rPr>
          <w:rFonts w:ascii="Times New Roman" w:hAnsi="Times New Roman"/>
          <w:sz w:val="24"/>
          <w:szCs w:val="24"/>
        </w:rPr>
        <w:t xml:space="preserve"> 2008</w:t>
      </w:r>
      <w:r>
        <w:rPr>
          <w:rFonts w:ascii="Times New Roman" w:hAnsi="Times New Roman"/>
          <w:sz w:val="24"/>
          <w:szCs w:val="24"/>
        </w:rPr>
        <w:t xml:space="preserve">. </w:t>
      </w:r>
    </w:p>
    <w:p w14:paraId="64C0EF36" w14:textId="77777777" w:rsidR="00694F22" w:rsidRDefault="00694F22" w:rsidP="0019761A">
      <w:pPr>
        <w:spacing w:after="0" w:line="240" w:lineRule="auto"/>
        <w:ind w:leftChars="0" w:left="0" w:firstLineChars="0" w:firstLine="0"/>
        <w:rPr>
          <w:rFonts w:ascii="Times New Roman" w:eastAsia="Times New Roman" w:hAnsi="Times New Roman" w:cs="Times New Roman"/>
          <w:sz w:val="24"/>
          <w:szCs w:val="24"/>
        </w:rPr>
      </w:pPr>
    </w:p>
    <w:p w14:paraId="58A5CBA6" w14:textId="77777777" w:rsidR="00694F22" w:rsidRDefault="00694F22" w:rsidP="0019761A">
      <w:pPr>
        <w:spacing w:after="0" w:line="240" w:lineRule="auto"/>
        <w:ind w:left="0" w:hanging="2"/>
        <w:rPr>
          <w:rFonts w:ascii="Times New Roman" w:hAnsi="Times New Roman"/>
          <w:sz w:val="24"/>
          <w:szCs w:val="24"/>
        </w:rPr>
      </w:pPr>
      <w:r w:rsidRPr="000403BD">
        <w:rPr>
          <w:rFonts w:ascii="Times New Roman" w:hAnsi="Times New Roman"/>
          <w:sz w:val="24"/>
          <w:szCs w:val="24"/>
        </w:rPr>
        <w:lastRenderedPageBreak/>
        <w:t xml:space="preserve">OLIVEIRA, </w:t>
      </w:r>
      <w:proofErr w:type="spellStart"/>
      <w:r w:rsidRPr="000403BD">
        <w:rPr>
          <w:rFonts w:ascii="Times New Roman" w:hAnsi="Times New Roman"/>
          <w:sz w:val="24"/>
          <w:szCs w:val="24"/>
        </w:rPr>
        <w:t>Gracy</w:t>
      </w:r>
      <w:proofErr w:type="spellEnd"/>
      <w:r w:rsidRPr="000403BD">
        <w:rPr>
          <w:rFonts w:ascii="Times New Roman" w:hAnsi="Times New Roman"/>
          <w:sz w:val="24"/>
          <w:szCs w:val="24"/>
        </w:rPr>
        <w:t xml:space="preserve"> Kelly Andrade </w:t>
      </w:r>
      <w:proofErr w:type="spellStart"/>
      <w:r w:rsidRPr="000403BD">
        <w:rPr>
          <w:rFonts w:ascii="Times New Roman" w:hAnsi="Times New Roman"/>
          <w:sz w:val="24"/>
          <w:szCs w:val="24"/>
        </w:rPr>
        <w:t>Pignata</w:t>
      </w:r>
      <w:proofErr w:type="spellEnd"/>
      <w:r w:rsidRPr="000403BD">
        <w:rPr>
          <w:rFonts w:ascii="Times New Roman" w:hAnsi="Times New Roman"/>
          <w:sz w:val="24"/>
          <w:szCs w:val="24"/>
        </w:rPr>
        <w:t xml:space="preserve">. </w:t>
      </w:r>
      <w:r w:rsidRPr="00652652">
        <w:rPr>
          <w:rFonts w:ascii="Times New Roman" w:hAnsi="Times New Roman"/>
          <w:b/>
          <w:bCs/>
          <w:sz w:val="24"/>
          <w:szCs w:val="24"/>
        </w:rPr>
        <w:t>Inclusão na Educação Superior</w:t>
      </w:r>
      <w:r w:rsidRPr="000403BD">
        <w:rPr>
          <w:rFonts w:ascii="Times New Roman" w:hAnsi="Times New Roman"/>
          <w:sz w:val="24"/>
          <w:szCs w:val="24"/>
        </w:rPr>
        <w:t xml:space="preserve">: Novas Tessituras para o Campo da Docência Universitária. 2021. Tese (Doutorado em </w:t>
      </w:r>
      <w:r>
        <w:rPr>
          <w:rFonts w:ascii="Times New Roman" w:hAnsi="Times New Roman"/>
          <w:sz w:val="24"/>
          <w:szCs w:val="24"/>
        </w:rPr>
        <w:t xml:space="preserve">Educação) – Universidade Federal da Bahia (UFBA). </w:t>
      </w:r>
    </w:p>
    <w:p w14:paraId="6B8281C2" w14:textId="77777777" w:rsidR="00694F22" w:rsidRDefault="00694F22" w:rsidP="0019761A">
      <w:pPr>
        <w:spacing w:after="0" w:line="240" w:lineRule="auto"/>
        <w:ind w:left="0" w:hanging="2"/>
        <w:rPr>
          <w:rFonts w:ascii="Times New Roman" w:hAnsi="Times New Roman"/>
          <w:sz w:val="24"/>
          <w:szCs w:val="24"/>
        </w:rPr>
      </w:pPr>
    </w:p>
    <w:p w14:paraId="08B8E33F" w14:textId="77777777" w:rsidR="00694F22" w:rsidRDefault="00694F22" w:rsidP="0019761A">
      <w:pPr>
        <w:spacing w:after="0" w:line="240" w:lineRule="auto"/>
        <w:ind w:left="0" w:hanging="2"/>
        <w:rPr>
          <w:rFonts w:ascii="Times New Roman" w:hAnsi="Times New Roman"/>
          <w:sz w:val="24"/>
          <w:szCs w:val="24"/>
        </w:rPr>
      </w:pPr>
      <w:r w:rsidRPr="00CD40FF">
        <w:rPr>
          <w:rFonts w:ascii="Times New Roman" w:hAnsi="Times New Roman"/>
          <w:sz w:val="24"/>
          <w:szCs w:val="24"/>
        </w:rPr>
        <w:t xml:space="preserve">PAGLIA, Rosângela da Silva Camargo. </w:t>
      </w:r>
      <w:r w:rsidRPr="00652652">
        <w:rPr>
          <w:rFonts w:ascii="Times New Roman" w:hAnsi="Times New Roman"/>
          <w:b/>
          <w:bCs/>
          <w:sz w:val="24"/>
          <w:szCs w:val="24"/>
        </w:rPr>
        <w:t>Base Nacional Comum Curricular</w:t>
      </w:r>
      <w:r w:rsidRPr="00CD40FF">
        <w:rPr>
          <w:rFonts w:ascii="Times New Roman" w:hAnsi="Times New Roman"/>
          <w:sz w:val="24"/>
          <w:szCs w:val="24"/>
        </w:rPr>
        <w:t xml:space="preserve">: a política educacional para o Ensino Médio no Sistema Estadual de Ensino de Barueri. 2019. Tese (Doutorado em Educação: currículo) – Pontíficia Universidade Católica de São Paulo (PUC-SP). </w:t>
      </w:r>
    </w:p>
    <w:p w14:paraId="37F28D6D" w14:textId="77777777" w:rsidR="00694F22" w:rsidRPr="002D383D" w:rsidRDefault="00694F22" w:rsidP="0019761A">
      <w:pPr>
        <w:spacing w:after="0" w:line="240" w:lineRule="auto"/>
        <w:ind w:left="0" w:hanging="2"/>
        <w:rPr>
          <w:rFonts w:ascii="Times New Roman" w:eastAsia="Times New Roman" w:hAnsi="Times New Roman" w:cs="Times New Roman"/>
          <w:sz w:val="24"/>
          <w:szCs w:val="24"/>
        </w:rPr>
      </w:pPr>
    </w:p>
    <w:p w14:paraId="6F286882" w14:textId="77777777" w:rsidR="00694F22" w:rsidRPr="008B201F" w:rsidRDefault="00694F22" w:rsidP="0019761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SILVA CUBA, </w:t>
      </w:r>
      <w:proofErr w:type="spellStart"/>
      <w:r>
        <w:rPr>
          <w:rFonts w:ascii="Times New Roman" w:eastAsia="Times New Roman" w:hAnsi="Times New Roman" w:cs="Times New Roman"/>
          <w:sz w:val="24"/>
          <w:szCs w:val="24"/>
        </w:rPr>
        <w:t>Tayná</w:t>
      </w:r>
      <w:proofErr w:type="spellEnd"/>
      <w:r>
        <w:rPr>
          <w:rFonts w:ascii="Times New Roman" w:eastAsia="Times New Roman" w:hAnsi="Times New Roman" w:cs="Times New Roman"/>
          <w:sz w:val="24"/>
          <w:szCs w:val="24"/>
        </w:rPr>
        <w:t xml:space="preserve">. </w:t>
      </w:r>
      <w:r w:rsidRPr="003419AC">
        <w:rPr>
          <w:rFonts w:ascii="Times New Roman" w:eastAsia="Times New Roman" w:hAnsi="Times New Roman" w:cs="Times New Roman"/>
          <w:b/>
          <w:bCs/>
          <w:sz w:val="24"/>
          <w:szCs w:val="24"/>
        </w:rPr>
        <w:t>A pérola no cativeiro</w:t>
      </w:r>
      <w:r>
        <w:rPr>
          <w:rFonts w:ascii="Times New Roman" w:eastAsia="Times New Roman" w:hAnsi="Times New Roman" w:cs="Times New Roman"/>
          <w:sz w:val="24"/>
          <w:szCs w:val="24"/>
        </w:rPr>
        <w:t xml:space="preserve">: laços familiares e afetivos de escravizados em São Luís 1871-1888. Dissertação (Mestrado) – Programa de Pós-Graduação em História, Universidade Federal do Maranhão, São Luís – MA, 2021. </w:t>
      </w:r>
    </w:p>
    <w:p w14:paraId="7C3E423A" w14:textId="77777777" w:rsidR="00694F22" w:rsidRDefault="00694F22" w:rsidP="0019761A">
      <w:pPr>
        <w:spacing w:after="0" w:line="240" w:lineRule="auto"/>
        <w:ind w:left="0" w:hanging="2"/>
        <w:rPr>
          <w:rFonts w:ascii="Times New Roman" w:eastAsia="Times New Roman" w:hAnsi="Times New Roman" w:cs="Times New Roman"/>
          <w:sz w:val="24"/>
          <w:szCs w:val="24"/>
        </w:rPr>
      </w:pPr>
    </w:p>
    <w:p w14:paraId="7B7FA6C6" w14:textId="77777777" w:rsidR="00694F22" w:rsidRPr="00CF718C" w:rsidRDefault="00694F22" w:rsidP="0019761A">
      <w:pPr>
        <w:spacing w:after="0" w:line="240" w:lineRule="auto"/>
        <w:ind w:left="0" w:hanging="2"/>
        <w:rPr>
          <w:rFonts w:ascii="Times New Roman" w:eastAsia="Times New Roman" w:hAnsi="Times New Roman"/>
          <w:sz w:val="24"/>
          <w:szCs w:val="24"/>
        </w:rPr>
      </w:pPr>
      <w:r w:rsidRPr="00CF718C">
        <w:rPr>
          <w:rFonts w:ascii="Times New Roman" w:eastAsia="Times New Roman" w:hAnsi="Times New Roman"/>
          <w:sz w:val="24"/>
          <w:szCs w:val="24"/>
        </w:rPr>
        <w:t xml:space="preserve">SILVA, </w:t>
      </w:r>
      <w:proofErr w:type="spellStart"/>
      <w:r w:rsidRPr="00CF718C">
        <w:rPr>
          <w:rFonts w:ascii="Times New Roman" w:eastAsia="Times New Roman" w:hAnsi="Times New Roman" w:cs="Times New Roman"/>
          <w:sz w:val="24"/>
          <w:szCs w:val="24"/>
        </w:rPr>
        <w:t>Heibe</w:t>
      </w:r>
      <w:proofErr w:type="spellEnd"/>
      <w:r w:rsidRPr="00CF718C">
        <w:rPr>
          <w:rFonts w:ascii="Times New Roman" w:eastAsia="Times New Roman" w:hAnsi="Times New Roman" w:cs="Times New Roman"/>
          <w:sz w:val="24"/>
          <w:szCs w:val="24"/>
        </w:rPr>
        <w:t xml:space="preserve"> Santana </w:t>
      </w:r>
      <w:r w:rsidRPr="00CF718C">
        <w:rPr>
          <w:rFonts w:ascii="Times New Roman" w:eastAsia="Times New Roman" w:hAnsi="Times New Roman"/>
          <w:sz w:val="24"/>
          <w:szCs w:val="24"/>
        </w:rPr>
        <w:t>da.</w:t>
      </w:r>
      <w:r w:rsidRPr="00CF718C">
        <w:rPr>
          <w:rFonts w:ascii="Times New Roman" w:eastAsia="Times New Roman" w:hAnsi="Times New Roman" w:cs="Times New Roman"/>
          <w:sz w:val="24"/>
          <w:szCs w:val="24"/>
        </w:rPr>
        <w:t xml:space="preserve"> </w:t>
      </w:r>
      <w:r w:rsidRPr="00652652">
        <w:rPr>
          <w:rFonts w:ascii="Times New Roman" w:eastAsia="Times New Roman" w:hAnsi="Times New Roman" w:cs="Times New Roman"/>
          <w:b/>
          <w:bCs/>
          <w:sz w:val="24"/>
          <w:szCs w:val="24"/>
        </w:rPr>
        <w:t>Espaço metropolitano e justiça espacial</w:t>
      </w:r>
      <w:r w:rsidRPr="00CF718C">
        <w:rPr>
          <w:rFonts w:ascii="Times New Roman" w:eastAsia="Times New Roman" w:hAnsi="Times New Roman" w:cs="Times New Roman"/>
          <w:sz w:val="24"/>
          <w:szCs w:val="24"/>
        </w:rPr>
        <w:t>: cartografia das diferenças espaciais em metrópoles nordestinas</w:t>
      </w:r>
      <w:r w:rsidRPr="00CF718C">
        <w:rPr>
          <w:rFonts w:ascii="Times New Roman" w:eastAsia="Times New Roman" w:hAnsi="Times New Roman"/>
          <w:sz w:val="24"/>
          <w:szCs w:val="24"/>
        </w:rPr>
        <w:t xml:space="preserve">. </w:t>
      </w:r>
      <w:r w:rsidRPr="00CF718C">
        <w:rPr>
          <w:rFonts w:ascii="Times New Roman" w:eastAsia="Times New Roman" w:hAnsi="Times New Roman" w:cs="Times New Roman"/>
          <w:sz w:val="24"/>
          <w:szCs w:val="24"/>
        </w:rPr>
        <w:t>2019</w:t>
      </w:r>
      <w:r w:rsidRPr="00CF718C">
        <w:rPr>
          <w:rFonts w:ascii="Times New Roman" w:eastAsia="Times New Roman" w:hAnsi="Times New Roman"/>
          <w:sz w:val="24"/>
          <w:szCs w:val="24"/>
        </w:rPr>
        <w:t>. Tese (Doutorado em</w:t>
      </w:r>
      <w:r>
        <w:rPr>
          <w:rFonts w:ascii="Times New Roman" w:eastAsia="Times New Roman" w:hAnsi="Times New Roman"/>
          <w:sz w:val="24"/>
          <w:szCs w:val="24"/>
        </w:rPr>
        <w:t xml:space="preserve"> Arquitetura e Urbanismo) – Universidade Federal da Bahia (UFBA). </w:t>
      </w:r>
      <w:r w:rsidRPr="00CF718C">
        <w:rPr>
          <w:rFonts w:ascii="Times New Roman" w:eastAsia="Times New Roman" w:hAnsi="Times New Roman"/>
          <w:sz w:val="24"/>
          <w:szCs w:val="24"/>
        </w:rPr>
        <w:t xml:space="preserve"> </w:t>
      </w:r>
    </w:p>
    <w:p w14:paraId="6B2DF5EF" w14:textId="77777777" w:rsidR="00694F22" w:rsidRDefault="00694F22" w:rsidP="0019761A">
      <w:pPr>
        <w:spacing w:after="0" w:line="240" w:lineRule="auto"/>
        <w:ind w:left="0" w:hanging="2"/>
        <w:rPr>
          <w:rFonts w:ascii="Times New Roman" w:eastAsia="Times New Roman" w:hAnsi="Times New Roman" w:cs="Times New Roman"/>
          <w:sz w:val="24"/>
          <w:szCs w:val="24"/>
        </w:rPr>
      </w:pPr>
    </w:p>
    <w:p w14:paraId="5D40C357" w14:textId="77777777" w:rsidR="00694F22" w:rsidRDefault="00694F22" w:rsidP="0019761A">
      <w:pPr>
        <w:spacing w:after="0" w:line="240" w:lineRule="auto"/>
        <w:ind w:left="0" w:hanging="2"/>
        <w:rPr>
          <w:rFonts w:ascii="Times New Roman" w:eastAsia="Times New Roman" w:hAnsi="Times New Roman" w:cs="Times New Roman"/>
          <w:sz w:val="24"/>
          <w:szCs w:val="24"/>
        </w:rPr>
      </w:pPr>
      <w:r w:rsidRPr="007C4B32">
        <w:rPr>
          <w:rFonts w:ascii="Times New Roman" w:eastAsia="Times New Roman" w:hAnsi="Times New Roman" w:cs="Times New Roman"/>
          <w:sz w:val="24"/>
          <w:szCs w:val="24"/>
        </w:rPr>
        <w:t xml:space="preserve">SILVA, Monica Ribeiro da; KRAWCZYK, Nora </w:t>
      </w:r>
      <w:proofErr w:type="spellStart"/>
      <w:r w:rsidRPr="007C4B32">
        <w:rPr>
          <w:rFonts w:ascii="Times New Roman" w:eastAsia="Times New Roman" w:hAnsi="Times New Roman" w:cs="Times New Roman"/>
          <w:sz w:val="24"/>
          <w:szCs w:val="24"/>
        </w:rPr>
        <w:t>Rut</w:t>
      </w:r>
      <w:proofErr w:type="spellEnd"/>
      <w:r w:rsidRPr="007C4B32">
        <w:rPr>
          <w:rFonts w:ascii="Times New Roman" w:eastAsia="Times New Roman" w:hAnsi="Times New Roman" w:cs="Times New Roman"/>
          <w:sz w:val="24"/>
          <w:szCs w:val="24"/>
        </w:rPr>
        <w:t xml:space="preserve">; CALÇADA, Guilherme Eduardo Camilo. </w:t>
      </w:r>
      <w:r w:rsidRPr="007C4B32">
        <w:rPr>
          <w:rFonts w:ascii="Times New Roman" w:eastAsia="Times New Roman" w:hAnsi="Times New Roman" w:cs="Times New Roman"/>
          <w:b/>
          <w:bCs/>
          <w:sz w:val="24"/>
          <w:szCs w:val="24"/>
        </w:rPr>
        <w:t>Juventudes, novo ensino médio e itinerários formativos</w:t>
      </w:r>
      <w:r w:rsidRPr="007C4B32">
        <w:rPr>
          <w:rFonts w:ascii="Times New Roman" w:eastAsia="Times New Roman" w:hAnsi="Times New Roman" w:cs="Times New Roman"/>
          <w:sz w:val="24"/>
          <w:szCs w:val="24"/>
        </w:rPr>
        <w:t xml:space="preserve">: o que propõem os currículos das redes estaduais. </w:t>
      </w:r>
      <w:r>
        <w:rPr>
          <w:rFonts w:ascii="Times New Roman" w:eastAsia="Times New Roman" w:hAnsi="Times New Roman" w:cs="Times New Roman"/>
          <w:sz w:val="24"/>
          <w:szCs w:val="24"/>
        </w:rPr>
        <w:t xml:space="preserve">São Paulo: </w:t>
      </w:r>
      <w:r w:rsidRPr="007C4B32">
        <w:rPr>
          <w:rFonts w:ascii="Times New Roman" w:eastAsia="Times New Roman" w:hAnsi="Times New Roman" w:cs="Times New Roman"/>
          <w:sz w:val="24"/>
          <w:szCs w:val="24"/>
        </w:rPr>
        <w:t>Educação e Pesquisa, v. 49, n. contínuo, 2023</w:t>
      </w:r>
      <w:r>
        <w:rPr>
          <w:rFonts w:ascii="Times New Roman" w:eastAsia="Times New Roman" w:hAnsi="Times New Roman" w:cs="Times New Roman"/>
          <w:sz w:val="24"/>
          <w:szCs w:val="24"/>
        </w:rPr>
        <w:t xml:space="preserve">. </w:t>
      </w:r>
    </w:p>
    <w:p w14:paraId="2424CFE3" w14:textId="77777777" w:rsidR="00694F22" w:rsidRDefault="00694F22" w:rsidP="0019761A">
      <w:pPr>
        <w:spacing w:after="0" w:line="240" w:lineRule="auto"/>
        <w:ind w:leftChars="0" w:left="0" w:firstLineChars="0" w:firstLine="0"/>
        <w:rPr>
          <w:rFonts w:ascii="Times New Roman" w:eastAsia="Times New Roman" w:hAnsi="Times New Roman" w:cs="Times New Roman"/>
          <w:sz w:val="24"/>
          <w:szCs w:val="24"/>
        </w:rPr>
      </w:pPr>
    </w:p>
    <w:p w14:paraId="3348034B" w14:textId="77777777" w:rsidR="00694F22" w:rsidRPr="00DF4E3B" w:rsidRDefault="00694F22" w:rsidP="0019761A">
      <w:pPr>
        <w:spacing w:after="0" w:line="240" w:lineRule="auto"/>
        <w:ind w:left="0" w:hanging="2"/>
        <w:rPr>
          <w:rFonts w:ascii="Times New Roman" w:hAnsi="Times New Roman"/>
          <w:sz w:val="24"/>
          <w:szCs w:val="24"/>
        </w:rPr>
      </w:pPr>
      <w:r w:rsidRPr="00DF4E3B">
        <w:rPr>
          <w:rFonts w:ascii="Times New Roman" w:hAnsi="Times New Roman"/>
          <w:sz w:val="24"/>
          <w:szCs w:val="24"/>
        </w:rPr>
        <w:t xml:space="preserve">SOUZA, </w:t>
      </w:r>
      <w:proofErr w:type="spellStart"/>
      <w:r w:rsidRPr="00DF4E3B">
        <w:rPr>
          <w:rFonts w:ascii="Times New Roman" w:hAnsi="Times New Roman"/>
          <w:sz w:val="24"/>
          <w:szCs w:val="24"/>
        </w:rPr>
        <w:t>Rosiris</w:t>
      </w:r>
      <w:proofErr w:type="spellEnd"/>
      <w:r w:rsidRPr="00DF4E3B">
        <w:rPr>
          <w:rFonts w:ascii="Times New Roman" w:hAnsi="Times New Roman"/>
          <w:sz w:val="24"/>
          <w:szCs w:val="24"/>
        </w:rPr>
        <w:t xml:space="preserve"> Pereira. </w:t>
      </w:r>
      <w:r w:rsidRPr="00652652">
        <w:rPr>
          <w:rFonts w:ascii="Times New Roman" w:hAnsi="Times New Roman"/>
          <w:b/>
          <w:bCs/>
          <w:sz w:val="24"/>
          <w:szCs w:val="24"/>
        </w:rPr>
        <w:t>Professores iniciantes/ingressantes na educação infantil</w:t>
      </w:r>
      <w:r w:rsidRPr="00DF4E3B">
        <w:rPr>
          <w:rFonts w:ascii="Times New Roman" w:hAnsi="Times New Roman"/>
          <w:sz w:val="24"/>
          <w:szCs w:val="24"/>
        </w:rPr>
        <w:t>: significados e sentidos do trabalho docente. 2018. Tese (Doutorado em Educação) - Universidade de Brasília (UNB)</w:t>
      </w:r>
      <w:r>
        <w:rPr>
          <w:rFonts w:ascii="Times New Roman" w:hAnsi="Times New Roman"/>
          <w:sz w:val="24"/>
          <w:szCs w:val="24"/>
        </w:rPr>
        <w:t xml:space="preserve">. </w:t>
      </w:r>
    </w:p>
    <w:p w14:paraId="6CB32730" w14:textId="77777777" w:rsidR="00694F22" w:rsidRDefault="00694F22" w:rsidP="0019761A">
      <w:pPr>
        <w:spacing w:after="0" w:line="240" w:lineRule="auto"/>
        <w:ind w:left="0" w:hanging="2"/>
        <w:rPr>
          <w:rFonts w:ascii="Times New Roman" w:eastAsia="Times New Roman" w:hAnsi="Times New Roman" w:cs="Times New Roman"/>
          <w:sz w:val="24"/>
          <w:szCs w:val="24"/>
        </w:rPr>
      </w:pPr>
    </w:p>
    <w:p w14:paraId="2FF35F90" w14:textId="77777777" w:rsidR="00694F22" w:rsidRPr="00E875B9" w:rsidRDefault="00694F22" w:rsidP="0019761A">
      <w:pPr>
        <w:spacing w:after="0" w:line="240" w:lineRule="auto"/>
        <w:ind w:left="0" w:hanging="2"/>
        <w:rPr>
          <w:rFonts w:ascii="Times New Roman" w:eastAsia="Times New Roman" w:hAnsi="Times New Roman" w:cs="Times New Roman"/>
          <w:sz w:val="24"/>
          <w:szCs w:val="24"/>
        </w:rPr>
      </w:pPr>
      <w:r w:rsidRPr="00E875B9">
        <w:rPr>
          <w:rFonts w:ascii="Times New Roman" w:eastAsia="Times New Roman" w:hAnsi="Times New Roman" w:cs="Times New Roman"/>
          <w:sz w:val="24"/>
          <w:szCs w:val="24"/>
          <w:lang w:val="en-US"/>
        </w:rPr>
        <w:t xml:space="preserve">SPOSITO, M. P., SOUZA, R., &amp; Silva, F. A. </w:t>
      </w:r>
      <w:r w:rsidRPr="00EF74DC">
        <w:rPr>
          <w:rFonts w:ascii="Times New Roman" w:eastAsia="Times New Roman" w:hAnsi="Times New Roman" w:cs="Times New Roman"/>
          <w:b/>
          <w:bCs/>
          <w:sz w:val="24"/>
          <w:szCs w:val="24"/>
          <w:lang w:val="en-US"/>
        </w:rPr>
        <w:t xml:space="preserve">A </w:t>
      </w:r>
      <w:proofErr w:type="spellStart"/>
      <w:r w:rsidRPr="00EF74DC">
        <w:rPr>
          <w:rFonts w:ascii="Times New Roman" w:eastAsia="Times New Roman" w:hAnsi="Times New Roman" w:cs="Times New Roman"/>
          <w:b/>
          <w:bCs/>
          <w:sz w:val="24"/>
          <w:szCs w:val="24"/>
          <w:lang w:val="en-US"/>
        </w:rPr>
        <w:t>pesquisa</w:t>
      </w:r>
      <w:proofErr w:type="spellEnd"/>
      <w:r w:rsidRPr="00EF74DC">
        <w:rPr>
          <w:rFonts w:ascii="Times New Roman" w:eastAsia="Times New Roman" w:hAnsi="Times New Roman" w:cs="Times New Roman"/>
          <w:b/>
          <w:bCs/>
          <w:sz w:val="24"/>
          <w:szCs w:val="24"/>
          <w:lang w:val="en-US"/>
        </w:rPr>
        <w:t xml:space="preserve"> </w:t>
      </w:r>
      <w:proofErr w:type="spellStart"/>
      <w:r w:rsidRPr="00EF74DC">
        <w:rPr>
          <w:rFonts w:ascii="Times New Roman" w:eastAsia="Times New Roman" w:hAnsi="Times New Roman" w:cs="Times New Roman"/>
          <w:b/>
          <w:bCs/>
          <w:sz w:val="24"/>
          <w:szCs w:val="24"/>
          <w:lang w:val="en-US"/>
        </w:rPr>
        <w:t>sobre</w:t>
      </w:r>
      <w:proofErr w:type="spellEnd"/>
      <w:r w:rsidRPr="00EF74DC">
        <w:rPr>
          <w:rFonts w:ascii="Times New Roman" w:eastAsia="Times New Roman" w:hAnsi="Times New Roman" w:cs="Times New Roman"/>
          <w:b/>
          <w:bCs/>
          <w:sz w:val="24"/>
          <w:szCs w:val="24"/>
          <w:lang w:val="en-US"/>
        </w:rPr>
        <w:t xml:space="preserve"> </w:t>
      </w:r>
      <w:proofErr w:type="spellStart"/>
      <w:r w:rsidRPr="00EF74DC">
        <w:rPr>
          <w:rFonts w:ascii="Times New Roman" w:eastAsia="Times New Roman" w:hAnsi="Times New Roman" w:cs="Times New Roman"/>
          <w:b/>
          <w:bCs/>
          <w:sz w:val="24"/>
          <w:szCs w:val="24"/>
          <w:lang w:val="en-US"/>
        </w:rPr>
        <w:t>jovens</w:t>
      </w:r>
      <w:proofErr w:type="spellEnd"/>
      <w:r w:rsidRPr="00EF74DC">
        <w:rPr>
          <w:rFonts w:ascii="Times New Roman" w:eastAsia="Times New Roman" w:hAnsi="Times New Roman" w:cs="Times New Roman"/>
          <w:b/>
          <w:bCs/>
          <w:sz w:val="24"/>
          <w:szCs w:val="24"/>
          <w:lang w:val="en-US"/>
        </w:rPr>
        <w:t xml:space="preserve"> no </w:t>
      </w:r>
      <w:proofErr w:type="spellStart"/>
      <w:r w:rsidRPr="00EF74DC">
        <w:rPr>
          <w:rFonts w:ascii="Times New Roman" w:eastAsia="Times New Roman" w:hAnsi="Times New Roman" w:cs="Times New Roman"/>
          <w:b/>
          <w:bCs/>
          <w:sz w:val="24"/>
          <w:szCs w:val="24"/>
          <w:lang w:val="en-US"/>
        </w:rPr>
        <w:t>Brasil</w:t>
      </w:r>
      <w:proofErr w:type="spellEnd"/>
      <w:r w:rsidRPr="00E875B9">
        <w:rPr>
          <w:rFonts w:ascii="Times New Roman" w:eastAsia="Times New Roman" w:hAnsi="Times New Roman" w:cs="Times New Roman"/>
          <w:sz w:val="24"/>
          <w:szCs w:val="24"/>
          <w:lang w:val="en-US"/>
        </w:rPr>
        <w:t xml:space="preserve">: </w:t>
      </w:r>
      <w:proofErr w:type="spellStart"/>
      <w:r w:rsidRPr="00E875B9">
        <w:rPr>
          <w:rFonts w:ascii="Times New Roman" w:eastAsia="Times New Roman" w:hAnsi="Times New Roman" w:cs="Times New Roman"/>
          <w:sz w:val="24"/>
          <w:szCs w:val="24"/>
          <w:lang w:val="en-US"/>
        </w:rPr>
        <w:t>traçando</w:t>
      </w:r>
      <w:proofErr w:type="spellEnd"/>
      <w:r w:rsidRPr="00E875B9">
        <w:rPr>
          <w:rFonts w:ascii="Times New Roman" w:eastAsia="Times New Roman" w:hAnsi="Times New Roman" w:cs="Times New Roman"/>
          <w:sz w:val="24"/>
          <w:szCs w:val="24"/>
          <w:lang w:val="en-US"/>
        </w:rPr>
        <w:t xml:space="preserve"> </w:t>
      </w:r>
      <w:proofErr w:type="spellStart"/>
      <w:r w:rsidRPr="00E875B9">
        <w:rPr>
          <w:rFonts w:ascii="Times New Roman" w:eastAsia="Times New Roman" w:hAnsi="Times New Roman" w:cs="Times New Roman"/>
          <w:sz w:val="24"/>
          <w:szCs w:val="24"/>
          <w:lang w:val="en-US"/>
        </w:rPr>
        <w:t>novos</w:t>
      </w:r>
      <w:proofErr w:type="spellEnd"/>
      <w:r w:rsidRPr="00E875B9">
        <w:rPr>
          <w:rFonts w:ascii="Times New Roman" w:eastAsia="Times New Roman" w:hAnsi="Times New Roman" w:cs="Times New Roman"/>
          <w:sz w:val="24"/>
          <w:szCs w:val="24"/>
          <w:lang w:val="en-US"/>
        </w:rPr>
        <w:t xml:space="preserve"> </w:t>
      </w:r>
      <w:proofErr w:type="spellStart"/>
      <w:r w:rsidRPr="00E875B9">
        <w:rPr>
          <w:rFonts w:ascii="Times New Roman" w:eastAsia="Times New Roman" w:hAnsi="Times New Roman" w:cs="Times New Roman"/>
          <w:sz w:val="24"/>
          <w:szCs w:val="24"/>
          <w:lang w:val="en-US"/>
        </w:rPr>
        <w:t>desafios</w:t>
      </w:r>
      <w:proofErr w:type="spellEnd"/>
      <w:r w:rsidRPr="00E875B9">
        <w:rPr>
          <w:rFonts w:ascii="Times New Roman" w:eastAsia="Times New Roman" w:hAnsi="Times New Roman" w:cs="Times New Roman"/>
          <w:sz w:val="24"/>
          <w:szCs w:val="24"/>
          <w:lang w:val="en-US"/>
        </w:rPr>
        <w:t xml:space="preserve"> a </w:t>
      </w:r>
      <w:proofErr w:type="spellStart"/>
      <w:r w:rsidRPr="00E875B9">
        <w:rPr>
          <w:rFonts w:ascii="Times New Roman" w:eastAsia="Times New Roman" w:hAnsi="Times New Roman" w:cs="Times New Roman"/>
          <w:sz w:val="24"/>
          <w:szCs w:val="24"/>
          <w:lang w:val="en-US"/>
        </w:rPr>
        <w:t>partir</w:t>
      </w:r>
      <w:proofErr w:type="spellEnd"/>
      <w:r w:rsidRPr="00E875B9">
        <w:rPr>
          <w:rFonts w:ascii="Times New Roman" w:eastAsia="Times New Roman" w:hAnsi="Times New Roman" w:cs="Times New Roman"/>
          <w:sz w:val="24"/>
          <w:szCs w:val="24"/>
          <w:lang w:val="en-US"/>
        </w:rPr>
        <w:t xml:space="preserve"> de dados </w:t>
      </w:r>
      <w:proofErr w:type="spellStart"/>
      <w:r w:rsidRPr="00E875B9">
        <w:rPr>
          <w:rFonts w:ascii="Times New Roman" w:eastAsia="Times New Roman" w:hAnsi="Times New Roman" w:cs="Times New Roman"/>
          <w:sz w:val="24"/>
          <w:szCs w:val="24"/>
          <w:lang w:val="en-US"/>
        </w:rPr>
        <w:t>quantitativos</w:t>
      </w:r>
      <w:proofErr w:type="spellEnd"/>
      <w:r w:rsidRPr="00E875B9">
        <w:rPr>
          <w:rFonts w:ascii="Times New Roman" w:eastAsia="Times New Roman" w:hAnsi="Times New Roman" w:cs="Times New Roman"/>
          <w:sz w:val="24"/>
          <w:szCs w:val="24"/>
          <w:lang w:val="en-US"/>
        </w:rPr>
        <w:t xml:space="preserve">. </w:t>
      </w:r>
      <w:proofErr w:type="spellStart"/>
      <w:r w:rsidRPr="00E875B9">
        <w:rPr>
          <w:rFonts w:ascii="Times New Roman" w:eastAsia="Times New Roman" w:hAnsi="Times New Roman" w:cs="Times New Roman"/>
          <w:sz w:val="24"/>
          <w:szCs w:val="24"/>
          <w:lang w:val="en-US"/>
        </w:rPr>
        <w:t>Educação</w:t>
      </w:r>
      <w:proofErr w:type="spellEnd"/>
      <w:r w:rsidRPr="00E875B9">
        <w:rPr>
          <w:rFonts w:ascii="Times New Roman" w:eastAsia="Times New Roman" w:hAnsi="Times New Roman" w:cs="Times New Roman"/>
          <w:sz w:val="24"/>
          <w:szCs w:val="24"/>
          <w:lang w:val="en-US"/>
        </w:rPr>
        <w:t xml:space="preserve"> E Pesquisa, 2018. </w:t>
      </w:r>
    </w:p>
    <w:p w14:paraId="26A5EC5C" w14:textId="77777777" w:rsidR="00694F22" w:rsidRDefault="00694F22" w:rsidP="0019761A">
      <w:pPr>
        <w:spacing w:after="0" w:line="240" w:lineRule="auto"/>
        <w:ind w:left="0" w:hanging="2"/>
        <w:rPr>
          <w:rFonts w:ascii="Times New Roman" w:eastAsia="Times New Roman" w:hAnsi="Times New Roman" w:cs="Times New Roman"/>
          <w:sz w:val="24"/>
          <w:szCs w:val="24"/>
        </w:rPr>
      </w:pPr>
    </w:p>
    <w:p w14:paraId="224D3368" w14:textId="200240D1" w:rsidR="00694F22" w:rsidRPr="00BE2E9D" w:rsidRDefault="00694F22" w:rsidP="0019761A">
      <w:pPr>
        <w:spacing w:after="0" w:line="240" w:lineRule="auto"/>
        <w:ind w:left="0" w:hanging="2"/>
        <w:rPr>
          <w:rFonts w:ascii="Times New Roman" w:hAnsi="Times New Roman"/>
          <w:sz w:val="24"/>
          <w:szCs w:val="24"/>
        </w:rPr>
      </w:pPr>
      <w:r w:rsidRPr="00652652">
        <w:rPr>
          <w:rFonts w:ascii="Times New Roman" w:hAnsi="Times New Roman"/>
          <w:sz w:val="24"/>
          <w:szCs w:val="24"/>
        </w:rPr>
        <w:t xml:space="preserve">VEIGA. Célia Cristina Pereira da. </w:t>
      </w:r>
      <w:r w:rsidRPr="00652652">
        <w:rPr>
          <w:rFonts w:ascii="Times New Roman" w:hAnsi="Times New Roman"/>
          <w:b/>
          <w:bCs/>
          <w:sz w:val="24"/>
          <w:szCs w:val="24"/>
        </w:rPr>
        <w:t>Determinantes sócio-históricos das mudanças recentes na gestão da educação profissional tecnológica no Brasil</w:t>
      </w:r>
      <w:r w:rsidRPr="00652652">
        <w:rPr>
          <w:rFonts w:ascii="Times New Roman" w:hAnsi="Times New Roman"/>
          <w:sz w:val="24"/>
          <w:szCs w:val="24"/>
        </w:rPr>
        <w:t>. 2020. Tese</w:t>
      </w:r>
      <w:r>
        <w:rPr>
          <w:rFonts w:ascii="Times New Roman" w:hAnsi="Times New Roman"/>
          <w:sz w:val="24"/>
          <w:szCs w:val="24"/>
        </w:rPr>
        <w:t xml:space="preserve"> </w:t>
      </w:r>
      <w:r w:rsidRPr="00652652">
        <w:rPr>
          <w:rFonts w:ascii="Times New Roman" w:hAnsi="Times New Roman"/>
          <w:sz w:val="24"/>
          <w:szCs w:val="24"/>
        </w:rPr>
        <w:t>(Doutorado em Educação, Contextos Contemporâneos e Demandas Populares) Universidade Federal Rural do Rio de Janeiro (UFRRJ)</w:t>
      </w:r>
      <w:r>
        <w:rPr>
          <w:rFonts w:ascii="Times New Roman" w:hAnsi="Times New Roman"/>
          <w:sz w:val="24"/>
          <w:szCs w:val="24"/>
        </w:rPr>
        <w:t xml:space="preserve">. </w:t>
      </w:r>
    </w:p>
    <w:p w14:paraId="60A0062A" w14:textId="77777777" w:rsidR="00694F22" w:rsidRDefault="00694F22" w:rsidP="0019761A">
      <w:pPr>
        <w:spacing w:before="120" w:after="120" w:line="360" w:lineRule="auto"/>
        <w:ind w:leftChars="0" w:left="0" w:firstLineChars="0" w:firstLine="0"/>
        <w:rPr>
          <w:rFonts w:ascii="Times New Roman" w:eastAsia="Times New Roman" w:hAnsi="Times New Roman" w:cs="Times New Roman"/>
          <w:b/>
          <w:sz w:val="24"/>
          <w:szCs w:val="24"/>
        </w:rPr>
      </w:pPr>
    </w:p>
    <w:sectPr w:rsidR="00694F22">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F2AE4" w14:textId="77777777" w:rsidR="00E85AB4" w:rsidRDefault="00E85AB4">
      <w:pPr>
        <w:spacing w:after="0" w:line="240" w:lineRule="auto"/>
        <w:ind w:left="0" w:hanging="2"/>
      </w:pPr>
      <w:r>
        <w:separator/>
      </w:r>
    </w:p>
  </w:endnote>
  <w:endnote w:type="continuationSeparator" w:id="0">
    <w:p w14:paraId="0A1149C2" w14:textId="77777777" w:rsidR="00E85AB4" w:rsidRDefault="00E85AB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88649" w14:textId="77777777" w:rsidR="00066320" w:rsidRDefault="00066320">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85813" w14:textId="77777777" w:rsidR="00E36048" w:rsidRDefault="00A63DA2">
    <w:pPr>
      <w:pBdr>
        <w:top w:val="nil"/>
        <w:left w:val="nil"/>
        <w:bottom w:val="nil"/>
        <w:right w:val="nil"/>
        <w:between w:val="nil"/>
      </w:pBdr>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3E6EA0">
      <w:rPr>
        <w:noProof/>
        <w:color w:val="000000"/>
      </w:rPr>
      <w:t>1</w:t>
    </w:r>
    <w:r>
      <w:rPr>
        <w:color w:val="000000"/>
      </w:rPr>
      <w:fldChar w:fldCharType="end"/>
    </w:r>
  </w:p>
  <w:p w14:paraId="3AC785BA" w14:textId="77777777" w:rsidR="00E36048" w:rsidRDefault="00E36048">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AD4D6" w14:textId="77777777" w:rsidR="00066320" w:rsidRDefault="00066320">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66F47" w14:textId="77777777" w:rsidR="00E85AB4" w:rsidRDefault="00E85AB4">
      <w:pPr>
        <w:spacing w:after="0" w:line="240" w:lineRule="auto"/>
        <w:ind w:left="0" w:hanging="2"/>
      </w:pPr>
      <w:r>
        <w:separator/>
      </w:r>
    </w:p>
  </w:footnote>
  <w:footnote w:type="continuationSeparator" w:id="0">
    <w:p w14:paraId="7D759E10" w14:textId="77777777" w:rsidR="00E85AB4" w:rsidRDefault="00E85AB4">
      <w:pPr>
        <w:spacing w:after="0" w:line="240" w:lineRule="auto"/>
        <w:ind w:left="0" w:hanging="2"/>
      </w:pPr>
      <w:r>
        <w:continuationSeparator/>
      </w:r>
    </w:p>
  </w:footnote>
  <w:footnote w:id="1">
    <w:p w14:paraId="387AE5A9" w14:textId="77777777" w:rsidR="00E36048" w:rsidRDefault="00A63DA2">
      <w:pPr>
        <w:pBdr>
          <w:top w:val="nil"/>
          <w:left w:val="nil"/>
          <w:bottom w:val="nil"/>
          <w:right w:val="nil"/>
          <w:between w:val="nil"/>
        </w:pBdr>
        <w:ind w:left="0" w:hanging="2"/>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Artigo apresentado no </w:t>
      </w:r>
      <w:r>
        <w:rPr>
          <w:rFonts w:ascii="Times New Roman" w:eastAsia="Times New Roman" w:hAnsi="Times New Roman" w:cs="Times New Roman"/>
          <w:sz w:val="20"/>
          <w:szCs w:val="20"/>
        </w:rPr>
        <w:t>X</w:t>
      </w:r>
      <w:r>
        <w:rPr>
          <w:rFonts w:ascii="Times New Roman" w:eastAsia="Times New Roman" w:hAnsi="Times New Roman" w:cs="Times New Roman"/>
          <w:color w:val="000000"/>
          <w:sz w:val="20"/>
          <w:szCs w:val="20"/>
        </w:rPr>
        <w:t xml:space="preserve"> Encontro Humanístico Multidisciplinar - EHM e </w:t>
      </w:r>
      <w:r>
        <w:rPr>
          <w:rFonts w:ascii="Times New Roman" w:eastAsia="Times New Roman" w:hAnsi="Times New Roman" w:cs="Times New Roman"/>
          <w:sz w:val="20"/>
          <w:szCs w:val="20"/>
        </w:rPr>
        <w:t>IX</w:t>
      </w:r>
      <w:r>
        <w:rPr>
          <w:rFonts w:ascii="Times New Roman" w:eastAsia="Times New Roman" w:hAnsi="Times New Roman" w:cs="Times New Roman"/>
          <w:color w:val="000000"/>
          <w:sz w:val="20"/>
          <w:szCs w:val="20"/>
        </w:rPr>
        <w:t xml:space="preserve"> Congresso Latino-Americano de Estudos Humanísticos Multidisciplinares, na modalidade online, 202</w:t>
      </w:r>
      <w:r>
        <w:rPr>
          <w:rFonts w:ascii="Times New Roman" w:eastAsia="Times New Roman" w:hAnsi="Times New Roman" w:cs="Times New Roman"/>
          <w:sz w:val="20"/>
          <w:szCs w:val="20"/>
        </w:rPr>
        <w:t>4</w:t>
      </w:r>
      <w:r>
        <w:rPr>
          <w:rFonts w:ascii="Times New Roman" w:eastAsia="Times New Roman" w:hAnsi="Times New Roman" w:cs="Times New Roman"/>
          <w:color w:val="000000"/>
          <w:sz w:val="20"/>
          <w:szCs w:val="20"/>
        </w:rPr>
        <w:t>.</w:t>
      </w:r>
    </w:p>
  </w:footnote>
  <w:footnote w:id="2">
    <w:p w14:paraId="5DC95A7C" w14:textId="4A3100BD" w:rsidR="00E36048" w:rsidRDefault="00A63DA2">
      <w:pPr>
        <w:pBdr>
          <w:top w:val="nil"/>
          <w:left w:val="nil"/>
          <w:bottom w:val="nil"/>
          <w:right w:val="nil"/>
          <w:between w:val="nil"/>
        </w:pBdr>
        <w:ind w:left="0" w:hanging="2"/>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sidR="00AD5C0F">
        <w:rPr>
          <w:rFonts w:ascii="Times New Roman" w:eastAsia="Times New Roman" w:hAnsi="Times New Roman" w:cs="Times New Roman"/>
          <w:color w:val="000000"/>
          <w:sz w:val="20"/>
          <w:szCs w:val="20"/>
        </w:rPr>
        <w:t>Doutoranda em Ciências Sociais</w:t>
      </w:r>
      <w:r>
        <w:rPr>
          <w:rFonts w:ascii="Times New Roman" w:eastAsia="Times New Roman" w:hAnsi="Times New Roman" w:cs="Times New Roman"/>
          <w:color w:val="000000"/>
          <w:sz w:val="20"/>
          <w:szCs w:val="20"/>
        </w:rPr>
        <w:t>;</w:t>
      </w:r>
      <w:r w:rsidR="00064B2D">
        <w:rPr>
          <w:rFonts w:ascii="Times New Roman" w:eastAsia="Times New Roman" w:hAnsi="Times New Roman" w:cs="Times New Roman"/>
          <w:color w:val="000000"/>
          <w:sz w:val="20"/>
          <w:szCs w:val="20"/>
        </w:rPr>
        <w:t xml:space="preserve"> Universidade Estadual de São Paulo; Marília, São Paulo, Brasil; carina.zacarias@unesp.br</w:t>
      </w:r>
      <w:r w:rsidR="001A2B71">
        <w:rPr>
          <w:rFonts w:ascii="Times New Roman" w:eastAsia="Times New Roman" w:hAnsi="Times New Roman" w:cs="Times New Roman"/>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DA34B" w14:textId="77777777" w:rsidR="00066320" w:rsidRDefault="00066320">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40809" w14:textId="77777777" w:rsidR="00E36048" w:rsidRDefault="00A63DA2">
    <w:pPr>
      <w:spacing w:after="0" w:line="240" w:lineRule="auto"/>
      <w:ind w:left="0" w:hanging="2"/>
      <w:jc w:val="right"/>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b/>
        <w:sz w:val="24"/>
        <w:szCs w:val="24"/>
      </w:rPr>
      <w:t xml:space="preserve">  X Encontro Humanístico Multidisciplinar - EHM e IX Congresso Latino-Americano de Estudos Humanísticos Multidisciplinares - CLAEHM</w:t>
    </w:r>
  </w:p>
  <w:p w14:paraId="39752DB1" w14:textId="77777777" w:rsidR="00E36048" w:rsidRDefault="00A63DA2">
    <w:pPr>
      <w:spacing w:after="0" w:line="240" w:lineRule="auto"/>
      <w:ind w:left="0" w:hanging="2"/>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Dezembro de 2024, Online | </w:t>
    </w:r>
    <w:hyperlink r:id="rId1">
      <w:r>
        <w:rPr>
          <w:rFonts w:ascii="Times New Roman" w:eastAsia="Times New Roman" w:hAnsi="Times New Roman" w:cs="Times New Roman"/>
          <w:color w:val="0563C1"/>
          <w:sz w:val="18"/>
          <w:szCs w:val="18"/>
          <w:u w:val="single"/>
        </w:rPr>
        <w:t>claec.org/</w:t>
      </w:r>
      <w:proofErr w:type="spellStart"/>
      <w:r>
        <w:rPr>
          <w:rFonts w:ascii="Times New Roman" w:eastAsia="Times New Roman" w:hAnsi="Times New Roman" w:cs="Times New Roman"/>
          <w:color w:val="0563C1"/>
          <w:sz w:val="18"/>
          <w:szCs w:val="18"/>
          <w:u w:val="single"/>
        </w:rPr>
        <w:t>ehm</w:t>
      </w:r>
      <w:proofErr w:type="spellEnd"/>
    </w:hyperlink>
  </w:p>
  <w:p w14:paraId="5F66B2C5" w14:textId="77777777" w:rsidR="00E36048" w:rsidRDefault="00A63DA2">
    <w:pPr>
      <w:spacing w:after="0" w:line="240" w:lineRule="auto"/>
      <w:ind w:left="0" w:hanging="2"/>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Artigos Completos</w:t>
    </w:r>
  </w:p>
  <w:p w14:paraId="01E516BF" w14:textId="77777777" w:rsidR="00E36048" w:rsidRDefault="00E36048">
    <w:pPr>
      <w:pBdr>
        <w:top w:val="nil"/>
        <w:left w:val="nil"/>
        <w:bottom w:val="nil"/>
        <w:right w:val="nil"/>
        <w:between w:val="nil"/>
      </w:pBdr>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98C11" w14:textId="77777777" w:rsidR="00E36048" w:rsidRDefault="00A63DA2">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Anais | I Seminário Latino-Americano de Estudos em Cultura - </w:t>
    </w:r>
    <w:proofErr w:type="spellStart"/>
    <w:r>
      <w:rPr>
        <w:rFonts w:ascii="Times New Roman" w:eastAsia="Times New Roman" w:hAnsi="Times New Roman" w:cs="Times New Roman"/>
        <w:b/>
        <w:sz w:val="24"/>
        <w:szCs w:val="24"/>
      </w:rPr>
      <w:t>SEMLACult</w:t>
    </w:r>
    <w:proofErr w:type="spellEnd"/>
  </w:p>
  <w:p w14:paraId="3ECF3D25" w14:textId="77777777" w:rsidR="00E36048" w:rsidRDefault="00A63DA2">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 </w:t>
    </w:r>
    <w:proofErr w:type="spellStart"/>
    <w:r>
      <w:rPr>
        <w:rFonts w:ascii="Times New Roman" w:eastAsia="Times New Roman" w:hAnsi="Times New Roman" w:cs="Times New Roman"/>
        <w:b/>
        <w:sz w:val="24"/>
        <w:szCs w:val="24"/>
      </w:rPr>
      <w:t>Seminario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Latinoamericano</w:t>
    </w:r>
    <w:proofErr w:type="spellEnd"/>
    <w:r>
      <w:rPr>
        <w:rFonts w:ascii="Times New Roman" w:eastAsia="Times New Roman" w:hAnsi="Times New Roman" w:cs="Times New Roman"/>
        <w:b/>
        <w:sz w:val="24"/>
        <w:szCs w:val="24"/>
      </w:rPr>
      <w:t xml:space="preserve"> de </w:t>
    </w:r>
    <w:proofErr w:type="spellStart"/>
    <w:r>
      <w:rPr>
        <w:rFonts w:ascii="Times New Roman" w:eastAsia="Times New Roman" w:hAnsi="Times New Roman" w:cs="Times New Roman"/>
        <w:b/>
        <w:sz w:val="24"/>
        <w:szCs w:val="24"/>
      </w:rPr>
      <w:t>Estudios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en</w:t>
    </w:r>
    <w:proofErr w:type="spellEnd"/>
    <w:r>
      <w:rPr>
        <w:rFonts w:ascii="Times New Roman" w:eastAsia="Times New Roman" w:hAnsi="Times New Roman" w:cs="Times New Roman"/>
        <w:b/>
        <w:sz w:val="24"/>
        <w:szCs w:val="24"/>
      </w:rPr>
      <w:t xml:space="preserve"> Cultura - </w:t>
    </w:r>
    <w:proofErr w:type="spellStart"/>
    <w:r>
      <w:rPr>
        <w:rFonts w:ascii="Times New Roman" w:eastAsia="Times New Roman" w:hAnsi="Times New Roman" w:cs="Times New Roman"/>
        <w:b/>
        <w:sz w:val="24"/>
        <w:szCs w:val="24"/>
      </w:rPr>
      <w:t>SEMLACult</w:t>
    </w:r>
    <w:proofErr w:type="spellEnd"/>
  </w:p>
  <w:p w14:paraId="2F698D88" w14:textId="77777777" w:rsidR="00E36048" w:rsidRDefault="00A63DA2">
    <w:pPr>
      <w:spacing w:after="0" w:line="240" w:lineRule="auto"/>
      <w:ind w:left="0" w:hanging="2"/>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28, 29 e 30 de junho de 2017, Foz do Iguaçu/PR, Brasil | </w:t>
    </w:r>
    <w:hyperlink r:id="rId1">
      <w:r>
        <w:rPr>
          <w:rFonts w:ascii="Times New Roman" w:eastAsia="Times New Roman" w:hAnsi="Times New Roman" w:cs="Times New Roman"/>
          <w:color w:val="0563C1"/>
          <w:sz w:val="18"/>
          <w:szCs w:val="18"/>
          <w:u w:val="single"/>
        </w:rPr>
        <w:t>claec.org/</w:t>
      </w:r>
      <w:proofErr w:type="spellStart"/>
      <w:r>
        <w:rPr>
          <w:rFonts w:ascii="Times New Roman" w:eastAsia="Times New Roman" w:hAnsi="Times New Roman" w:cs="Times New Roman"/>
          <w:color w:val="0563C1"/>
          <w:sz w:val="18"/>
          <w:szCs w:val="18"/>
          <w:u w:val="single"/>
        </w:rPr>
        <w:t>semlacult</w:t>
      </w:r>
      <w:proofErr w:type="spellEnd"/>
    </w:hyperlink>
  </w:p>
  <w:p w14:paraId="7F67731E" w14:textId="77777777" w:rsidR="00E36048" w:rsidRDefault="00E36048">
    <w:pPr>
      <w:pBdr>
        <w:top w:val="nil"/>
        <w:left w:val="nil"/>
        <w:bottom w:val="nil"/>
        <w:right w:val="nil"/>
        <w:between w:val="nil"/>
      </w:pBdr>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48"/>
    <w:rsid w:val="00001C04"/>
    <w:rsid w:val="0000778E"/>
    <w:rsid w:val="00010D25"/>
    <w:rsid w:val="000118C7"/>
    <w:rsid w:val="00014FBC"/>
    <w:rsid w:val="00016B61"/>
    <w:rsid w:val="0003107F"/>
    <w:rsid w:val="000336E5"/>
    <w:rsid w:val="00042983"/>
    <w:rsid w:val="00043A69"/>
    <w:rsid w:val="00045210"/>
    <w:rsid w:val="0005177E"/>
    <w:rsid w:val="000603F0"/>
    <w:rsid w:val="00062B5F"/>
    <w:rsid w:val="00064B2D"/>
    <w:rsid w:val="0006500F"/>
    <w:rsid w:val="00066320"/>
    <w:rsid w:val="00072811"/>
    <w:rsid w:val="00073F74"/>
    <w:rsid w:val="0008095B"/>
    <w:rsid w:val="00086958"/>
    <w:rsid w:val="000914D1"/>
    <w:rsid w:val="000959AD"/>
    <w:rsid w:val="000B5836"/>
    <w:rsid w:val="000B6FC8"/>
    <w:rsid w:val="000C0606"/>
    <w:rsid w:val="000C081B"/>
    <w:rsid w:val="000C5697"/>
    <w:rsid w:val="000D1ADF"/>
    <w:rsid w:val="000D428B"/>
    <w:rsid w:val="000D5536"/>
    <w:rsid w:val="000E3164"/>
    <w:rsid w:val="000F05C2"/>
    <w:rsid w:val="00105B59"/>
    <w:rsid w:val="0010668E"/>
    <w:rsid w:val="00112AD9"/>
    <w:rsid w:val="00121EC4"/>
    <w:rsid w:val="001226CC"/>
    <w:rsid w:val="00130431"/>
    <w:rsid w:val="00132B7D"/>
    <w:rsid w:val="00134788"/>
    <w:rsid w:val="0015177E"/>
    <w:rsid w:val="00156699"/>
    <w:rsid w:val="00156F33"/>
    <w:rsid w:val="00160C3B"/>
    <w:rsid w:val="00163C77"/>
    <w:rsid w:val="001644C2"/>
    <w:rsid w:val="001655D3"/>
    <w:rsid w:val="001766F5"/>
    <w:rsid w:val="00183E77"/>
    <w:rsid w:val="00191332"/>
    <w:rsid w:val="00194635"/>
    <w:rsid w:val="00196093"/>
    <w:rsid w:val="00196337"/>
    <w:rsid w:val="0019761A"/>
    <w:rsid w:val="001A2B71"/>
    <w:rsid w:val="001A43C7"/>
    <w:rsid w:val="001A5853"/>
    <w:rsid w:val="001B0682"/>
    <w:rsid w:val="001B3021"/>
    <w:rsid w:val="001B6D6A"/>
    <w:rsid w:val="001C3E9D"/>
    <w:rsid w:val="001D51B3"/>
    <w:rsid w:val="00200BEA"/>
    <w:rsid w:val="002027D8"/>
    <w:rsid w:val="00202B5E"/>
    <w:rsid w:val="00210CF1"/>
    <w:rsid w:val="00217F63"/>
    <w:rsid w:val="00230958"/>
    <w:rsid w:val="00235686"/>
    <w:rsid w:val="002369D3"/>
    <w:rsid w:val="00237EC8"/>
    <w:rsid w:val="002428CA"/>
    <w:rsid w:val="002435B4"/>
    <w:rsid w:val="002476B7"/>
    <w:rsid w:val="00251DEF"/>
    <w:rsid w:val="0025767E"/>
    <w:rsid w:val="002639BB"/>
    <w:rsid w:val="0026441C"/>
    <w:rsid w:val="0027181A"/>
    <w:rsid w:val="002745AB"/>
    <w:rsid w:val="00292002"/>
    <w:rsid w:val="002955E3"/>
    <w:rsid w:val="00295F3B"/>
    <w:rsid w:val="002C2368"/>
    <w:rsid w:val="002C6852"/>
    <w:rsid w:val="002D2BA4"/>
    <w:rsid w:val="002E036D"/>
    <w:rsid w:val="002E4B80"/>
    <w:rsid w:val="002E58CD"/>
    <w:rsid w:val="002E6388"/>
    <w:rsid w:val="002F1F87"/>
    <w:rsid w:val="00316496"/>
    <w:rsid w:val="00317DB5"/>
    <w:rsid w:val="00320DC8"/>
    <w:rsid w:val="00321C75"/>
    <w:rsid w:val="00331482"/>
    <w:rsid w:val="00331E2C"/>
    <w:rsid w:val="003344E2"/>
    <w:rsid w:val="003445AC"/>
    <w:rsid w:val="00346DB9"/>
    <w:rsid w:val="003526AE"/>
    <w:rsid w:val="003604B7"/>
    <w:rsid w:val="00371248"/>
    <w:rsid w:val="00372098"/>
    <w:rsid w:val="003829D4"/>
    <w:rsid w:val="00382B3B"/>
    <w:rsid w:val="00383DCF"/>
    <w:rsid w:val="00384C63"/>
    <w:rsid w:val="00384FB2"/>
    <w:rsid w:val="003854AB"/>
    <w:rsid w:val="00386B04"/>
    <w:rsid w:val="00390557"/>
    <w:rsid w:val="003A3427"/>
    <w:rsid w:val="003A7F4B"/>
    <w:rsid w:val="003B0AA1"/>
    <w:rsid w:val="003B287A"/>
    <w:rsid w:val="003B4A0D"/>
    <w:rsid w:val="003C016D"/>
    <w:rsid w:val="003C301F"/>
    <w:rsid w:val="003C45C6"/>
    <w:rsid w:val="003C5438"/>
    <w:rsid w:val="003C6CEA"/>
    <w:rsid w:val="003C702E"/>
    <w:rsid w:val="003D2298"/>
    <w:rsid w:val="003D4EA9"/>
    <w:rsid w:val="003E6EA0"/>
    <w:rsid w:val="003F25F7"/>
    <w:rsid w:val="003F6B13"/>
    <w:rsid w:val="00400F1F"/>
    <w:rsid w:val="00423999"/>
    <w:rsid w:val="004370E1"/>
    <w:rsid w:val="0044383E"/>
    <w:rsid w:val="004438FD"/>
    <w:rsid w:val="0044496D"/>
    <w:rsid w:val="00453A67"/>
    <w:rsid w:val="00455BCF"/>
    <w:rsid w:val="0046210D"/>
    <w:rsid w:val="00465E52"/>
    <w:rsid w:val="004731A9"/>
    <w:rsid w:val="00481A4A"/>
    <w:rsid w:val="004870C7"/>
    <w:rsid w:val="004931EE"/>
    <w:rsid w:val="0049736C"/>
    <w:rsid w:val="004A2D86"/>
    <w:rsid w:val="004A4456"/>
    <w:rsid w:val="004B74BD"/>
    <w:rsid w:val="004C30C8"/>
    <w:rsid w:val="004D5876"/>
    <w:rsid w:val="004F53DB"/>
    <w:rsid w:val="0050626C"/>
    <w:rsid w:val="00517188"/>
    <w:rsid w:val="005301A7"/>
    <w:rsid w:val="00531A1B"/>
    <w:rsid w:val="00541C34"/>
    <w:rsid w:val="005479C5"/>
    <w:rsid w:val="0055141F"/>
    <w:rsid w:val="00561DB8"/>
    <w:rsid w:val="00563B8E"/>
    <w:rsid w:val="00572229"/>
    <w:rsid w:val="00580A33"/>
    <w:rsid w:val="00581FDA"/>
    <w:rsid w:val="00583046"/>
    <w:rsid w:val="00584AE7"/>
    <w:rsid w:val="005A50C5"/>
    <w:rsid w:val="005A5DF7"/>
    <w:rsid w:val="005B2AF3"/>
    <w:rsid w:val="005B51E8"/>
    <w:rsid w:val="005B79D5"/>
    <w:rsid w:val="005C4A6B"/>
    <w:rsid w:val="005C7BD2"/>
    <w:rsid w:val="005D086B"/>
    <w:rsid w:val="005E1716"/>
    <w:rsid w:val="005E306D"/>
    <w:rsid w:val="005E3250"/>
    <w:rsid w:val="00603610"/>
    <w:rsid w:val="00627E5B"/>
    <w:rsid w:val="00632BB6"/>
    <w:rsid w:val="00633CBF"/>
    <w:rsid w:val="0064030C"/>
    <w:rsid w:val="0064253D"/>
    <w:rsid w:val="00645255"/>
    <w:rsid w:val="00650FF7"/>
    <w:rsid w:val="00660E14"/>
    <w:rsid w:val="006649AA"/>
    <w:rsid w:val="00680B54"/>
    <w:rsid w:val="00682D9B"/>
    <w:rsid w:val="0068360E"/>
    <w:rsid w:val="00685A0D"/>
    <w:rsid w:val="0068608E"/>
    <w:rsid w:val="00694F22"/>
    <w:rsid w:val="00696B30"/>
    <w:rsid w:val="006A2EEA"/>
    <w:rsid w:val="006A6831"/>
    <w:rsid w:val="006A70D7"/>
    <w:rsid w:val="006D17DF"/>
    <w:rsid w:val="006E09B5"/>
    <w:rsid w:val="006E1095"/>
    <w:rsid w:val="006F0F10"/>
    <w:rsid w:val="006F1AA4"/>
    <w:rsid w:val="00713C42"/>
    <w:rsid w:val="00713D65"/>
    <w:rsid w:val="0073680E"/>
    <w:rsid w:val="00741CB0"/>
    <w:rsid w:val="007454E2"/>
    <w:rsid w:val="00751937"/>
    <w:rsid w:val="00760693"/>
    <w:rsid w:val="00761074"/>
    <w:rsid w:val="007734B4"/>
    <w:rsid w:val="00782AE0"/>
    <w:rsid w:val="00782D32"/>
    <w:rsid w:val="00791586"/>
    <w:rsid w:val="00795CE2"/>
    <w:rsid w:val="007A152C"/>
    <w:rsid w:val="007B1135"/>
    <w:rsid w:val="007B1D94"/>
    <w:rsid w:val="007B431D"/>
    <w:rsid w:val="007D31E5"/>
    <w:rsid w:val="007D5DBE"/>
    <w:rsid w:val="007E00AC"/>
    <w:rsid w:val="007E2533"/>
    <w:rsid w:val="007E356D"/>
    <w:rsid w:val="007F6D03"/>
    <w:rsid w:val="0080361F"/>
    <w:rsid w:val="00805373"/>
    <w:rsid w:val="00806F0A"/>
    <w:rsid w:val="008112F3"/>
    <w:rsid w:val="00816495"/>
    <w:rsid w:val="00824A0E"/>
    <w:rsid w:val="00825FEF"/>
    <w:rsid w:val="00840F48"/>
    <w:rsid w:val="008440EE"/>
    <w:rsid w:val="00844EB2"/>
    <w:rsid w:val="00855709"/>
    <w:rsid w:val="00862914"/>
    <w:rsid w:val="00863134"/>
    <w:rsid w:val="00865947"/>
    <w:rsid w:val="00872A28"/>
    <w:rsid w:val="00873F16"/>
    <w:rsid w:val="0087436F"/>
    <w:rsid w:val="00882C5E"/>
    <w:rsid w:val="00891EF6"/>
    <w:rsid w:val="008A1DE3"/>
    <w:rsid w:val="008A6438"/>
    <w:rsid w:val="008A6DED"/>
    <w:rsid w:val="008B28DC"/>
    <w:rsid w:val="008B4008"/>
    <w:rsid w:val="008B426E"/>
    <w:rsid w:val="008C5A1B"/>
    <w:rsid w:val="008D040E"/>
    <w:rsid w:val="008D3401"/>
    <w:rsid w:val="008D65F1"/>
    <w:rsid w:val="008E592E"/>
    <w:rsid w:val="008F0AD7"/>
    <w:rsid w:val="008F6F45"/>
    <w:rsid w:val="0090084B"/>
    <w:rsid w:val="0090347E"/>
    <w:rsid w:val="00911238"/>
    <w:rsid w:val="00921B80"/>
    <w:rsid w:val="00941EA0"/>
    <w:rsid w:val="009444E4"/>
    <w:rsid w:val="00946485"/>
    <w:rsid w:val="00960396"/>
    <w:rsid w:val="009605BA"/>
    <w:rsid w:val="009736D9"/>
    <w:rsid w:val="00987D27"/>
    <w:rsid w:val="00990116"/>
    <w:rsid w:val="00990899"/>
    <w:rsid w:val="0099216E"/>
    <w:rsid w:val="009950EB"/>
    <w:rsid w:val="009B0D0B"/>
    <w:rsid w:val="009B2384"/>
    <w:rsid w:val="009B3DE4"/>
    <w:rsid w:val="009B3E81"/>
    <w:rsid w:val="009C0017"/>
    <w:rsid w:val="009C24AD"/>
    <w:rsid w:val="009C37E1"/>
    <w:rsid w:val="009C7B24"/>
    <w:rsid w:val="009D182C"/>
    <w:rsid w:val="009E1CA4"/>
    <w:rsid w:val="009E5750"/>
    <w:rsid w:val="009F2C4E"/>
    <w:rsid w:val="009F58D3"/>
    <w:rsid w:val="009F7D5D"/>
    <w:rsid w:val="00A010D9"/>
    <w:rsid w:val="00A04B7D"/>
    <w:rsid w:val="00A05858"/>
    <w:rsid w:val="00A151D8"/>
    <w:rsid w:val="00A24549"/>
    <w:rsid w:val="00A25530"/>
    <w:rsid w:val="00A26793"/>
    <w:rsid w:val="00A27CF9"/>
    <w:rsid w:val="00A327E5"/>
    <w:rsid w:val="00A3316B"/>
    <w:rsid w:val="00A34410"/>
    <w:rsid w:val="00A44CA1"/>
    <w:rsid w:val="00A50D6C"/>
    <w:rsid w:val="00A563E2"/>
    <w:rsid w:val="00A56D8D"/>
    <w:rsid w:val="00A63DA2"/>
    <w:rsid w:val="00A7034C"/>
    <w:rsid w:val="00A72DDA"/>
    <w:rsid w:val="00A92D95"/>
    <w:rsid w:val="00A93437"/>
    <w:rsid w:val="00AA17D9"/>
    <w:rsid w:val="00AA2D97"/>
    <w:rsid w:val="00AA34C1"/>
    <w:rsid w:val="00AA4119"/>
    <w:rsid w:val="00AA480A"/>
    <w:rsid w:val="00AA51B1"/>
    <w:rsid w:val="00AA7A27"/>
    <w:rsid w:val="00AB3206"/>
    <w:rsid w:val="00AC2320"/>
    <w:rsid w:val="00AC75C7"/>
    <w:rsid w:val="00AD5C0F"/>
    <w:rsid w:val="00AF20A5"/>
    <w:rsid w:val="00AF21DC"/>
    <w:rsid w:val="00B00898"/>
    <w:rsid w:val="00B01C92"/>
    <w:rsid w:val="00B04C84"/>
    <w:rsid w:val="00B06DD7"/>
    <w:rsid w:val="00B1232C"/>
    <w:rsid w:val="00B13D10"/>
    <w:rsid w:val="00B15B56"/>
    <w:rsid w:val="00B20E21"/>
    <w:rsid w:val="00B24D9A"/>
    <w:rsid w:val="00B26298"/>
    <w:rsid w:val="00B35165"/>
    <w:rsid w:val="00B378FE"/>
    <w:rsid w:val="00B64884"/>
    <w:rsid w:val="00B674B9"/>
    <w:rsid w:val="00B67F98"/>
    <w:rsid w:val="00B7428B"/>
    <w:rsid w:val="00B81E90"/>
    <w:rsid w:val="00B9349B"/>
    <w:rsid w:val="00BA658A"/>
    <w:rsid w:val="00BA6763"/>
    <w:rsid w:val="00BB6051"/>
    <w:rsid w:val="00BC3CCC"/>
    <w:rsid w:val="00BD488F"/>
    <w:rsid w:val="00BE13ED"/>
    <w:rsid w:val="00BE2E9D"/>
    <w:rsid w:val="00BE30F8"/>
    <w:rsid w:val="00BE58A3"/>
    <w:rsid w:val="00BE7935"/>
    <w:rsid w:val="00BF66A1"/>
    <w:rsid w:val="00C041CE"/>
    <w:rsid w:val="00C12BF2"/>
    <w:rsid w:val="00C1308E"/>
    <w:rsid w:val="00C21D23"/>
    <w:rsid w:val="00C22663"/>
    <w:rsid w:val="00C30B8D"/>
    <w:rsid w:val="00C35947"/>
    <w:rsid w:val="00C36AE4"/>
    <w:rsid w:val="00C42D0D"/>
    <w:rsid w:val="00C44AE1"/>
    <w:rsid w:val="00C46B3B"/>
    <w:rsid w:val="00C47DD6"/>
    <w:rsid w:val="00C5004E"/>
    <w:rsid w:val="00C56D31"/>
    <w:rsid w:val="00C60094"/>
    <w:rsid w:val="00C60E9F"/>
    <w:rsid w:val="00C6675D"/>
    <w:rsid w:val="00C71763"/>
    <w:rsid w:val="00C73130"/>
    <w:rsid w:val="00C7585D"/>
    <w:rsid w:val="00C767DA"/>
    <w:rsid w:val="00C76C88"/>
    <w:rsid w:val="00C81B3C"/>
    <w:rsid w:val="00C83EBC"/>
    <w:rsid w:val="00C96DED"/>
    <w:rsid w:val="00CC18AE"/>
    <w:rsid w:val="00CC1F87"/>
    <w:rsid w:val="00CC2C0E"/>
    <w:rsid w:val="00CC54F9"/>
    <w:rsid w:val="00CC7D13"/>
    <w:rsid w:val="00CC7DAF"/>
    <w:rsid w:val="00CD5747"/>
    <w:rsid w:val="00CD7E67"/>
    <w:rsid w:val="00CE2F0F"/>
    <w:rsid w:val="00CE4214"/>
    <w:rsid w:val="00CE5573"/>
    <w:rsid w:val="00CE5C84"/>
    <w:rsid w:val="00CF5D1A"/>
    <w:rsid w:val="00D0306E"/>
    <w:rsid w:val="00D07CA9"/>
    <w:rsid w:val="00D125EF"/>
    <w:rsid w:val="00D16101"/>
    <w:rsid w:val="00D2026E"/>
    <w:rsid w:val="00D22DD0"/>
    <w:rsid w:val="00D25A67"/>
    <w:rsid w:val="00D278CA"/>
    <w:rsid w:val="00D326BF"/>
    <w:rsid w:val="00D40F59"/>
    <w:rsid w:val="00D41EB9"/>
    <w:rsid w:val="00D42054"/>
    <w:rsid w:val="00D42C29"/>
    <w:rsid w:val="00D52CCE"/>
    <w:rsid w:val="00D54C12"/>
    <w:rsid w:val="00D62D46"/>
    <w:rsid w:val="00D64778"/>
    <w:rsid w:val="00D764A3"/>
    <w:rsid w:val="00D77869"/>
    <w:rsid w:val="00D822BF"/>
    <w:rsid w:val="00D86664"/>
    <w:rsid w:val="00D87294"/>
    <w:rsid w:val="00D93E70"/>
    <w:rsid w:val="00DB31BB"/>
    <w:rsid w:val="00DB32C7"/>
    <w:rsid w:val="00DB4993"/>
    <w:rsid w:val="00DB7704"/>
    <w:rsid w:val="00DB7AB3"/>
    <w:rsid w:val="00DC240B"/>
    <w:rsid w:val="00DC678D"/>
    <w:rsid w:val="00DE3BB0"/>
    <w:rsid w:val="00DF3C9A"/>
    <w:rsid w:val="00DF5BDC"/>
    <w:rsid w:val="00DF7BEC"/>
    <w:rsid w:val="00DF7D90"/>
    <w:rsid w:val="00E0189C"/>
    <w:rsid w:val="00E053C2"/>
    <w:rsid w:val="00E10162"/>
    <w:rsid w:val="00E163D3"/>
    <w:rsid w:val="00E23795"/>
    <w:rsid w:val="00E24AB1"/>
    <w:rsid w:val="00E255A0"/>
    <w:rsid w:val="00E25CDE"/>
    <w:rsid w:val="00E25D23"/>
    <w:rsid w:val="00E26827"/>
    <w:rsid w:val="00E36048"/>
    <w:rsid w:val="00E466EC"/>
    <w:rsid w:val="00E74E7D"/>
    <w:rsid w:val="00E8063B"/>
    <w:rsid w:val="00E85AB4"/>
    <w:rsid w:val="00E91285"/>
    <w:rsid w:val="00E94101"/>
    <w:rsid w:val="00EA4309"/>
    <w:rsid w:val="00EA527B"/>
    <w:rsid w:val="00EB19C8"/>
    <w:rsid w:val="00EB4C0F"/>
    <w:rsid w:val="00EC0DE6"/>
    <w:rsid w:val="00EC1FDD"/>
    <w:rsid w:val="00EC7E6C"/>
    <w:rsid w:val="00ED2669"/>
    <w:rsid w:val="00ED5F03"/>
    <w:rsid w:val="00EE23AF"/>
    <w:rsid w:val="00EE6C60"/>
    <w:rsid w:val="00EF7CE6"/>
    <w:rsid w:val="00F0074C"/>
    <w:rsid w:val="00F012E1"/>
    <w:rsid w:val="00F065CD"/>
    <w:rsid w:val="00F125CF"/>
    <w:rsid w:val="00F175AA"/>
    <w:rsid w:val="00F20C99"/>
    <w:rsid w:val="00F302EA"/>
    <w:rsid w:val="00F315B3"/>
    <w:rsid w:val="00F34146"/>
    <w:rsid w:val="00F44F8A"/>
    <w:rsid w:val="00F616E9"/>
    <w:rsid w:val="00F62A76"/>
    <w:rsid w:val="00F67DA6"/>
    <w:rsid w:val="00F76460"/>
    <w:rsid w:val="00F91D0A"/>
    <w:rsid w:val="00F9799A"/>
    <w:rsid w:val="00F97DC8"/>
    <w:rsid w:val="00FA1F6E"/>
    <w:rsid w:val="00FB1786"/>
    <w:rsid w:val="00FB28F2"/>
    <w:rsid w:val="00FB3422"/>
    <w:rsid w:val="00FB42E4"/>
    <w:rsid w:val="00FC0887"/>
    <w:rsid w:val="00FC3452"/>
    <w:rsid w:val="00FD03B4"/>
    <w:rsid w:val="00FD1206"/>
    <w:rsid w:val="00FD5A75"/>
    <w:rsid w:val="00FD62C8"/>
    <w:rsid w:val="00FE1109"/>
    <w:rsid w:val="00FE1340"/>
    <w:rsid w:val="00FE27B3"/>
    <w:rsid w:val="00FE2B6F"/>
    <w:rsid w:val="00FF230A"/>
    <w:rsid w:val="00FF43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A513B"/>
  <w15:docId w15:val="{EF9D5D3A-A7D9-4715-A9D8-D2BFABDA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qFormat/>
    <w:pPr>
      <w:spacing w:after="0" w:line="240" w:lineRule="auto"/>
    </w:pPr>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qFormat/>
    <w:pPr>
      <w:spacing w:after="0" w:line="240" w:lineRule="auto"/>
    </w:pPr>
  </w:style>
  <w:style w:type="character" w:customStyle="1" w:styleId="RodapChar">
    <w:name w:val="Rodapé Char"/>
    <w:basedOn w:val="Fontepargpadro"/>
    <w:rPr>
      <w:w w:val="100"/>
      <w:position w:val="-1"/>
      <w:effect w:val="none"/>
      <w:vertAlign w:val="baseline"/>
      <w:cs w:val="0"/>
      <w:em w:val="none"/>
    </w:rPr>
  </w:style>
  <w:style w:type="table" w:styleId="Tabelacomgrade">
    <w:name w:val="Table Grid"/>
    <w:basedOn w:val="Tabela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uiPriority w:val="99"/>
    <w:qFormat/>
    <w:rPr>
      <w:sz w:val="20"/>
      <w:szCs w:val="20"/>
    </w:rPr>
  </w:style>
  <w:style w:type="character" w:customStyle="1" w:styleId="TextodenotaderodapChar">
    <w:name w:val="Texto de nota de rodapé Char"/>
    <w:uiPriority w:val="99"/>
    <w:rPr>
      <w:w w:val="100"/>
      <w:position w:val="-1"/>
      <w:effect w:val="none"/>
      <w:vertAlign w:val="baseline"/>
      <w:cs w:val="0"/>
      <w:em w:val="none"/>
      <w:lang w:eastAsia="en-US"/>
    </w:rPr>
  </w:style>
  <w:style w:type="character" w:styleId="Refdenotaderodap">
    <w:name w:val="footnote reference"/>
    <w:qFormat/>
    <w:rPr>
      <w:w w:val="100"/>
      <w:position w:val="-1"/>
      <w:effect w:val="none"/>
      <w:vertAlign w:val="superscript"/>
      <w:cs w:val="0"/>
      <w:em w:val="none"/>
    </w:rPr>
  </w:style>
  <w:style w:type="character" w:styleId="Hyperlink">
    <w:name w:val="Hyperlink"/>
    <w:qFormat/>
    <w:rPr>
      <w:color w:val="0563C1"/>
      <w:w w:val="100"/>
      <w:position w:val="-1"/>
      <w:u w:val="single"/>
      <w:effect w:val="none"/>
      <w:vertAlign w:val="baseline"/>
      <w:cs w:val="0"/>
      <w:em w:val="none"/>
    </w:rPr>
  </w:style>
  <w:style w:type="character" w:styleId="Meno">
    <w:name w:val="Mention"/>
    <w:qFormat/>
    <w:rPr>
      <w:color w:val="2B579A"/>
      <w:w w:val="100"/>
      <w:position w:val="-1"/>
      <w:effect w:val="none"/>
      <w:shd w:val="clear" w:color="auto" w:fill="E6E6E6"/>
      <w:vertAlign w:val="baseline"/>
      <w:cs w:val="0"/>
      <w:em w:val="none"/>
    </w:rPr>
  </w:style>
  <w:style w:type="character" w:styleId="MenoPendente">
    <w:name w:val="Unresolved Mention"/>
    <w:qFormat/>
    <w:rPr>
      <w:color w:val="605E5C"/>
      <w:w w:val="100"/>
      <w:position w:val="-1"/>
      <w:effect w:val="none"/>
      <w:shd w:val="clear" w:color="auto" w:fill="E1DFDD"/>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gemaa.iesp.uerj.br/infografico/desigualdades-raciais-na-ciencia-brasileir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claec.org/ehm"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claec.org/semlac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gQOwz09xknsCvgn9yIMTZnrJ6A==">CgMxLjAyCGguZ2pkZ3hzOAByITF4azE1X1ZXYW5WWGM2ZG5QZzJ5OU5CcXhWektmTkdoWg==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20</Pages>
  <Words>7855</Words>
  <Characters>42423</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César Alves Marcelino</dc:creator>
  <cp:lastModifiedBy>Carina Z Barros</cp:lastModifiedBy>
  <cp:revision>441</cp:revision>
  <dcterms:created xsi:type="dcterms:W3CDTF">2024-10-20T20:08:00Z</dcterms:created>
  <dcterms:modified xsi:type="dcterms:W3CDTF">2024-10-26T20:47:00Z</dcterms:modified>
</cp:coreProperties>
</file>