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56F7" w14:textId="0ECE2288" w:rsidR="00527C30" w:rsidRPr="00011FB3" w:rsidRDefault="00011FB3" w:rsidP="00527C30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Contribuições da Extensão Universitária na Promoção de Conhecimento sobre Acidente Vascular Encefálico em um Lar de Idosos</w:t>
      </w:r>
    </w:p>
    <w:p w14:paraId="5BB05BA4" w14:textId="53A74413" w:rsidR="00527C30" w:rsidRPr="00011FB3" w:rsidRDefault="00527C30" w:rsidP="00527C30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Guilherme Afonso Rosas Andrade Lima</w:t>
      </w: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Maria Andreza Marques da Silva</w:t>
      </w: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Julya Thereza dos Santos Paixão</w:t>
      </w: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Yhasmin Santos Silva</w:t>
      </w: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²</w:t>
      </w:r>
      <w:r w:rsidRPr="00011FB3"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BB57D4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17B87C0C" w14:textId="77777777" w:rsidR="00527C30" w:rsidRPr="00011FB3" w:rsidRDefault="00527C30" w:rsidP="00527C30">
      <w:pPr>
        <w:jc w:val="right"/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bdr w:val="none" w:sz="0" w:space="0" w:color="auto" w:frame="1"/>
        </w:rPr>
        <w:t>¹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Universidade Federal de Alagoas – UFAL.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1B7B8731" w14:textId="77777777" w:rsidR="00527C30" w:rsidRPr="00011FB3" w:rsidRDefault="00527C30" w:rsidP="00527C30">
      <w:pPr>
        <w:jc w:val="right"/>
        <w:rPr>
          <w:rStyle w:val="eop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1FB3">
        <w:rPr>
          <w:rStyle w:val="normaltextrun"/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² </w:t>
      </w:r>
      <w:r w:rsidRPr="00011FB3">
        <w:rPr>
          <w:rStyle w:val="normaltextrun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Universidade Estadual de Ciências da Saúde de Alagoas – Uncisal.</w:t>
      </w:r>
    </w:p>
    <w:p w14:paraId="00000005" w14:textId="3E9C14A7" w:rsidR="00351500" w:rsidRPr="00011FB3" w:rsidRDefault="005832F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Introdução: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6F82" w:rsidRPr="00011FB3">
        <w:rPr>
          <w:rFonts w:ascii="Arial" w:hAnsi="Arial" w:cs="Arial"/>
          <w:color w:val="000000" w:themeColor="text1"/>
          <w:sz w:val="20"/>
          <w:szCs w:val="20"/>
        </w:rPr>
        <w:t xml:space="preserve">O Acidente Vascular Encefálico (AVE) anteriormente denominado Acidente Vascular Cerebral é a terceira causa de morte mundial, precedida apenas pelo câncer e pelas cardiopatias em geral.  </w:t>
      </w:r>
      <w:r w:rsidR="00527C30" w:rsidRPr="00011FB3">
        <w:rPr>
          <w:rFonts w:ascii="Arial" w:hAnsi="Arial" w:cs="Arial"/>
          <w:color w:val="000000" w:themeColor="text1"/>
          <w:sz w:val="20"/>
          <w:szCs w:val="20"/>
        </w:rPr>
        <w:t>Diante disso, c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onhecer e divulgar à população mais vulnerável seus fatores de risco e sinais clínicos é imprescindível para o processo de participação do cidadão na construção da saúde. </w:t>
      </w: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Objetivo: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Relatar a </w:t>
      </w:r>
      <w:r w:rsidR="00BB57D4">
        <w:rPr>
          <w:rFonts w:ascii="Arial" w:hAnsi="Arial" w:cs="Arial"/>
          <w:color w:val="000000" w:themeColor="text1"/>
          <w:sz w:val="20"/>
          <w:szCs w:val="20"/>
        </w:rPr>
        <w:t xml:space="preserve">experiência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>de graduandos de Medicina em uma ação extensionionista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sobre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>Acidente vascular Encefálico</w:t>
      </w:r>
      <w:r w:rsidR="000D6F82" w:rsidRPr="00011FB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Metodologia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: Trata-s</w:t>
      </w:r>
      <w:bookmarkStart w:id="0" w:name="_GoBack"/>
      <w:bookmarkEnd w:id="0"/>
      <w:r w:rsidRPr="00011FB3">
        <w:rPr>
          <w:rFonts w:ascii="Arial" w:hAnsi="Arial" w:cs="Arial"/>
          <w:color w:val="000000" w:themeColor="text1"/>
          <w:sz w:val="20"/>
          <w:szCs w:val="20"/>
        </w:rPr>
        <w:t>e de um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 estudo descritivo, do tipo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relato de experiência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>,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feito a partir de uma vivência e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m um projeto de extensão universitária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Universidade Federal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>de Alagoas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A atividade ocorreu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>numa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instituição de longa permanência, e seu público alvo foi a população do sexo feminino local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>, no qual f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oram abordados aspectos 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relacionados a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fisiopatologia, epidemiologia, fatores de risco e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>sinais de reconhecimento da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condição</w:t>
      </w:r>
      <w:r w:rsidR="000D6F82" w:rsidRPr="00011FB3">
        <w:rPr>
          <w:rFonts w:ascii="Arial" w:hAnsi="Arial" w:cs="Arial"/>
          <w:color w:val="000000" w:themeColor="text1"/>
          <w:sz w:val="20"/>
          <w:szCs w:val="20"/>
        </w:rPr>
        <w:t xml:space="preserve"> referentes ao Acidente Vascular Encefálico. </w:t>
      </w: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Resultados</w:t>
      </w:r>
      <w:r w:rsidR="00EE0335" w:rsidRPr="00011FB3">
        <w:rPr>
          <w:rFonts w:ascii="Arial" w:hAnsi="Arial" w:cs="Arial"/>
          <w:b/>
          <w:color w:val="000000" w:themeColor="text1"/>
          <w:sz w:val="20"/>
          <w:szCs w:val="20"/>
        </w:rPr>
        <w:t>/D</w:t>
      </w: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iscussão: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Houve uma resistência inicial por parte do público à intervenção dos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 estudantes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, os quais buscaram estabelecer vínculo através do compartilhamento de experiências pessoais. Nesse contexto, percebeu-se que as idosas possuíam conhecimento limitado sobre o AV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>E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, não sabendo reconhecê-lo,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como também não apresentavam informações sobre como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identificar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fatores de risco ou acionar os serviços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>de emergência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. Dessa forma,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>o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maior enfoque dos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acadêmicos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>foi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sanar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>as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dúvidas, a fim de que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essa população obtivesse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uma compreensão maior sobre o assunto, permitindo a adoção de práticas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 xml:space="preserve">mais seguras e saudáveis, de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 xml:space="preserve">modo 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>a reduzir os possíveis efeitos negativos decorretos decorrentes do A</w:t>
      </w:r>
      <w:r w:rsidR="000D6F82" w:rsidRPr="00011FB3">
        <w:rPr>
          <w:rFonts w:ascii="Arial" w:hAnsi="Arial" w:cs="Arial"/>
          <w:color w:val="000000" w:themeColor="text1"/>
          <w:sz w:val="20"/>
          <w:szCs w:val="20"/>
        </w:rPr>
        <w:t>VE</w:t>
      </w:r>
      <w:r w:rsidR="00A908C2" w:rsidRPr="00011FB3">
        <w:rPr>
          <w:rFonts w:ascii="Arial" w:hAnsi="Arial" w:cs="Arial"/>
          <w:color w:val="000000" w:themeColor="text1"/>
          <w:sz w:val="20"/>
          <w:szCs w:val="20"/>
        </w:rPr>
        <w:t>. Além disso, ao final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 da atividade, n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otou-se uma consolidação do vínculo entre os apresentadores e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>as idosas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, promovendo com isso um maior respeito entre os participantes,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 xml:space="preserve">bem como 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>uma melhor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>a na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 xml:space="preserve"> escuta qualificada e </w:t>
      </w:r>
      <w:r w:rsidR="00EE0335" w:rsidRPr="00011FB3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>dialógo.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 xml:space="preserve">Conclusão: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Há</w:t>
      </w:r>
      <w:r w:rsidR="00027E59" w:rsidRPr="00011F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grande desconhecimento da população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 xml:space="preserve">geral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quanto aos sinais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AV</w:t>
      </w:r>
      <w:r w:rsidR="000D6F82" w:rsidRPr="00011FB3">
        <w:rPr>
          <w:rFonts w:ascii="Arial" w:hAnsi="Arial" w:cs="Arial"/>
          <w:color w:val="000000" w:themeColor="text1"/>
          <w:sz w:val="20"/>
          <w:szCs w:val="20"/>
        </w:rPr>
        <w:t>E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medidas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>d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>e prevenção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, sendo assim, 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>os programas de extensão universitária têm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 papel fundamental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na promoção do conhecimento</w:t>
      </w:r>
      <w:r w:rsidR="00027E59" w:rsidRPr="00011FB3">
        <w:rPr>
          <w:rFonts w:ascii="Arial" w:hAnsi="Arial" w:cs="Arial"/>
          <w:color w:val="000000" w:themeColor="text1"/>
          <w:sz w:val="20"/>
          <w:szCs w:val="20"/>
        </w:rPr>
        <w:t xml:space="preserve"> sobre o tema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, de forma a </w:t>
      </w:r>
      <w:r w:rsidR="00650741" w:rsidRPr="00011FB3">
        <w:rPr>
          <w:rFonts w:ascii="Arial" w:hAnsi="Arial" w:cs="Arial"/>
          <w:color w:val="000000" w:themeColor="text1"/>
          <w:sz w:val="20"/>
          <w:szCs w:val="20"/>
        </w:rPr>
        <w:t xml:space="preserve">contribuir para a redução da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incidência e permitir um acionamento ágil dos serviços de </w:t>
      </w:r>
      <w:r w:rsidR="00E0421F" w:rsidRPr="00011FB3">
        <w:rPr>
          <w:rFonts w:ascii="Arial" w:hAnsi="Arial" w:cs="Arial"/>
          <w:color w:val="000000" w:themeColor="text1"/>
          <w:sz w:val="20"/>
          <w:szCs w:val="20"/>
        </w:rPr>
        <w:t>atendimento.</w:t>
      </w:r>
    </w:p>
    <w:p w14:paraId="03591ABB" w14:textId="2D669EFC" w:rsidR="00EE0335" w:rsidRPr="00011FB3" w:rsidRDefault="00EE033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 xml:space="preserve">Palavras-chave: 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Acidente </w:t>
      </w:r>
      <w:r w:rsidR="009B0A53">
        <w:rPr>
          <w:rFonts w:ascii="Arial" w:hAnsi="Arial" w:cs="Arial"/>
          <w:color w:val="000000" w:themeColor="text1"/>
          <w:sz w:val="20"/>
          <w:szCs w:val="20"/>
        </w:rPr>
        <w:t>v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 xml:space="preserve">ascular </w:t>
      </w:r>
      <w:r w:rsidR="009B0A53">
        <w:rPr>
          <w:rFonts w:ascii="Arial" w:hAnsi="Arial" w:cs="Arial"/>
          <w:color w:val="000000" w:themeColor="text1"/>
          <w:sz w:val="20"/>
          <w:szCs w:val="20"/>
        </w:rPr>
        <w:t>e</w:t>
      </w:r>
      <w:r w:rsidRPr="00011FB3">
        <w:rPr>
          <w:rFonts w:ascii="Arial" w:hAnsi="Arial" w:cs="Arial"/>
          <w:color w:val="000000" w:themeColor="text1"/>
          <w:sz w:val="20"/>
          <w:szCs w:val="20"/>
        </w:rPr>
        <w:t>ncefálico</w:t>
      </w:r>
      <w:r w:rsidR="009B0A53">
        <w:rPr>
          <w:rFonts w:ascii="Arial" w:hAnsi="Arial" w:cs="Arial"/>
          <w:color w:val="000000" w:themeColor="text1"/>
          <w:sz w:val="20"/>
          <w:szCs w:val="20"/>
        </w:rPr>
        <w:t>, e</w:t>
      </w:r>
      <w:r w:rsidR="0090763F" w:rsidRPr="00011FB3">
        <w:rPr>
          <w:rFonts w:ascii="Arial" w:hAnsi="Arial" w:cs="Arial"/>
          <w:color w:val="000000" w:themeColor="text1"/>
          <w:sz w:val="20"/>
          <w:szCs w:val="20"/>
        </w:rPr>
        <w:t xml:space="preserve">xtensão </w:t>
      </w:r>
      <w:r w:rsidR="009B0A53">
        <w:rPr>
          <w:rFonts w:ascii="Arial" w:hAnsi="Arial" w:cs="Arial"/>
          <w:color w:val="000000" w:themeColor="text1"/>
          <w:sz w:val="20"/>
          <w:szCs w:val="20"/>
        </w:rPr>
        <w:t>u</w:t>
      </w:r>
      <w:r w:rsidR="0090763F" w:rsidRPr="00011FB3">
        <w:rPr>
          <w:rFonts w:ascii="Arial" w:hAnsi="Arial" w:cs="Arial"/>
          <w:color w:val="000000" w:themeColor="text1"/>
          <w:sz w:val="20"/>
          <w:szCs w:val="20"/>
        </w:rPr>
        <w:t>niversitária</w:t>
      </w:r>
      <w:r w:rsidR="009B0A53">
        <w:rPr>
          <w:rFonts w:ascii="Arial" w:hAnsi="Arial" w:cs="Arial"/>
          <w:color w:val="000000" w:themeColor="text1"/>
          <w:sz w:val="20"/>
          <w:szCs w:val="20"/>
        </w:rPr>
        <w:t>, i</w:t>
      </w:r>
      <w:r w:rsidR="0090763F" w:rsidRPr="00011FB3">
        <w:rPr>
          <w:rFonts w:ascii="Arial" w:hAnsi="Arial" w:cs="Arial"/>
          <w:color w:val="000000" w:themeColor="text1"/>
          <w:sz w:val="20"/>
          <w:szCs w:val="20"/>
        </w:rPr>
        <w:t>dosos.</w:t>
      </w:r>
    </w:p>
    <w:p w14:paraId="1687D6C5" w14:textId="65502625" w:rsidR="00EE0335" w:rsidRPr="00011FB3" w:rsidRDefault="00EE033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11FB3">
        <w:rPr>
          <w:rFonts w:ascii="Arial" w:hAnsi="Arial" w:cs="Arial"/>
          <w:b/>
          <w:color w:val="000000" w:themeColor="text1"/>
          <w:sz w:val="20"/>
          <w:szCs w:val="20"/>
        </w:rPr>
        <w:t>Referências</w:t>
      </w:r>
    </w:p>
    <w:p w14:paraId="4ED44AF5" w14:textId="5431A0C4" w:rsidR="00EE0335" w:rsidRPr="00011FB3" w:rsidRDefault="00EE0335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COSTA, Tatiana Ferreira da et al. Acidente vascular encefálico: características do paciente e qualidade de vida de cuidadores. </w:t>
      </w:r>
      <w:r w:rsidRPr="00011FB3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Revista Brasileira de Enfermagem</w:t>
      </w: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[s.l.], v. 69, n. 5, p.933-939, out. 2016. FapUNIFESP (SciELO). </w:t>
      </w:r>
      <w:hyperlink r:id="rId4" w:history="1">
        <w:r w:rsidRPr="00011FB3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http://dx.doi.org/10.1590/0034-7167-2015-0064</w:t>
        </w:r>
      </w:hyperlink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F1688E" w14:textId="113534E2" w:rsidR="0090763F" w:rsidRPr="00011FB3" w:rsidRDefault="0090763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CHAVES, Márcia L. F.. Acidente vascular encefálico: conceituação e fatores de risco. </w:t>
      </w:r>
      <w:r w:rsidRPr="00011FB3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 Bras Hipertens</w:t>
      </w: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Porto Alegre, v. 7, n. 4, p.372-82, abr. 2000.</w:t>
      </w:r>
    </w:p>
    <w:p w14:paraId="085520BE" w14:textId="359FEF99" w:rsidR="0090763F" w:rsidRPr="00011FB3" w:rsidRDefault="0090763F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RODRIGUES, Andréia Lilian Lima et al. Contribuições da Extensão Universitária na Sociedade. </w:t>
      </w:r>
      <w:r w:rsidRPr="00011FB3">
        <w:rPr>
          <w:rStyle w:val="Strong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Cadernos de Graduação</w:t>
      </w:r>
      <w:r w:rsidRPr="00011FB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: Ciências Humanas e Sociais, Aracaju, v. 1, n. 16, p.141-148, abr. 2013.</w:t>
      </w:r>
    </w:p>
    <w:p w14:paraId="1F968510" w14:textId="77777777" w:rsidR="00EE0335" w:rsidRPr="00EE0335" w:rsidRDefault="00EE0335">
      <w:pPr>
        <w:jc w:val="both"/>
        <w:rPr>
          <w:rFonts w:ascii="Arial" w:hAnsi="Arial" w:cs="Arial"/>
          <w:b/>
          <w:sz w:val="20"/>
          <w:szCs w:val="20"/>
        </w:rPr>
      </w:pPr>
    </w:p>
    <w:p w14:paraId="450E5188" w14:textId="77777777" w:rsidR="000D6F82" w:rsidRPr="000D6F82" w:rsidRDefault="000D6F82">
      <w:pPr>
        <w:jc w:val="both"/>
        <w:rPr>
          <w:rFonts w:ascii="Arial" w:hAnsi="Arial" w:cs="Arial"/>
          <w:sz w:val="20"/>
          <w:szCs w:val="20"/>
        </w:rPr>
      </w:pPr>
    </w:p>
    <w:p w14:paraId="00000006" w14:textId="77777777" w:rsidR="00351500" w:rsidRPr="00E0421F" w:rsidRDefault="00351500">
      <w:pPr>
        <w:rPr>
          <w:rFonts w:ascii="Arial" w:hAnsi="Arial" w:cs="Arial"/>
          <w:sz w:val="20"/>
          <w:szCs w:val="20"/>
        </w:rPr>
      </w:pPr>
    </w:p>
    <w:p w14:paraId="00000007" w14:textId="77777777" w:rsidR="00351500" w:rsidRPr="00E0421F" w:rsidRDefault="00351500">
      <w:pPr>
        <w:rPr>
          <w:rFonts w:ascii="Arial" w:hAnsi="Arial" w:cs="Arial"/>
          <w:sz w:val="20"/>
          <w:szCs w:val="20"/>
        </w:rPr>
      </w:pPr>
    </w:p>
    <w:sectPr w:rsidR="00351500" w:rsidRPr="00E0421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00"/>
    <w:rsid w:val="00011FB3"/>
    <w:rsid w:val="00027E59"/>
    <w:rsid w:val="000D6F82"/>
    <w:rsid w:val="003504A4"/>
    <w:rsid w:val="00351500"/>
    <w:rsid w:val="00527C30"/>
    <w:rsid w:val="005832F0"/>
    <w:rsid w:val="00650741"/>
    <w:rsid w:val="007C2B45"/>
    <w:rsid w:val="0090763F"/>
    <w:rsid w:val="009818E6"/>
    <w:rsid w:val="009B0A53"/>
    <w:rsid w:val="00A908C2"/>
    <w:rsid w:val="00BA05FD"/>
    <w:rsid w:val="00BB57D4"/>
    <w:rsid w:val="00BC0D91"/>
    <w:rsid w:val="00E0421F"/>
    <w:rsid w:val="00E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66EF"/>
  <w15:docId w15:val="{E4E989E8-024D-4D22-B1D2-7B7C92C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527C30"/>
  </w:style>
  <w:style w:type="character" w:customStyle="1" w:styleId="eop">
    <w:name w:val="eop"/>
    <w:basedOn w:val="DefaultParagraphFont"/>
    <w:rsid w:val="00527C30"/>
  </w:style>
  <w:style w:type="character" w:styleId="Strong">
    <w:name w:val="Strong"/>
    <w:basedOn w:val="DefaultParagraphFont"/>
    <w:uiPriority w:val="22"/>
    <w:qFormat/>
    <w:rsid w:val="00EE0335"/>
    <w:rPr>
      <w:b/>
      <w:bCs/>
    </w:rPr>
  </w:style>
  <w:style w:type="character" w:styleId="Hyperlink">
    <w:name w:val="Hyperlink"/>
    <w:basedOn w:val="DefaultParagraphFont"/>
    <w:uiPriority w:val="99"/>
    <w:unhideWhenUsed/>
    <w:rsid w:val="00EE0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590/0034-7167-2015-006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afonsi</dc:creator>
  <cp:lastModifiedBy>Carlos André da Silva</cp:lastModifiedBy>
  <cp:revision>4</cp:revision>
  <dcterms:created xsi:type="dcterms:W3CDTF">2019-04-20T20:54:00Z</dcterms:created>
  <dcterms:modified xsi:type="dcterms:W3CDTF">2019-04-20T21:15:00Z</dcterms:modified>
</cp:coreProperties>
</file>