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ANSIEDADE NO CONTEXTO DA PANDEMIA: UMA REVISÃO SOBRE O IMPACTO NA EQUIPE DE ENFERMAGEM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Inserir os autores conforme exemplo abaixo, para cada autor:</w:t>
      </w:r>
    </w:p>
    <w:p w:rsidR="00000000" w:rsidDel="00000000" w:rsidP="00000000" w:rsidRDefault="00000000" w:rsidRPr="00000000" w14:paraId="00000007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 1: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Carolina Maria</w:t>
      </w:r>
    </w:p>
    <w:p w:rsidR="00000000" w:rsidDel="00000000" w:rsidP="00000000" w:rsidRDefault="00000000" w:rsidRPr="00000000" w14:paraId="00000008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 2: Ianca Zaine</w:t>
      </w:r>
    </w:p>
    <w:p w:rsidR="00000000" w:rsidDel="00000000" w:rsidP="00000000" w:rsidRDefault="00000000" w:rsidRPr="00000000" w14:paraId="00000009">
      <w:pPr>
        <w:spacing w:after="240" w:before="24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Autor 3: Ricardo Costa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Docente: Johnata da Cruz Matos - Centro Universitário Estácio FIC- Ce</w:t>
      </w:r>
    </w:p>
    <w:p w:rsidR="00000000" w:rsidDel="00000000" w:rsidP="00000000" w:rsidRDefault="00000000" w:rsidRPr="00000000" w14:paraId="0000000B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E-mail para contato (carolinamaria78095@gmail.com)</w:t>
      </w:r>
    </w:p>
    <w:p w:rsidR="00000000" w:rsidDel="00000000" w:rsidP="00000000" w:rsidRDefault="00000000" w:rsidRPr="00000000" w14:paraId="0000000C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Área Temática:</w:t>
      </w:r>
      <w:r w:rsidDel="00000000" w:rsidR="00000000" w:rsidRPr="00000000">
        <w:rPr>
          <w:rtl w:val="0"/>
        </w:rPr>
        <w:t xml:space="preserve"> Políticas e Práticas em Saúde Mental</w:t>
      </w:r>
    </w:p>
    <w:p w:rsidR="00000000" w:rsidDel="00000000" w:rsidP="00000000" w:rsidRDefault="00000000" w:rsidRPr="00000000" w14:paraId="0000000E">
      <w:pPr>
        <w:spacing w:after="240" w:before="24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Área de Conhecimento: </w:t>
      </w:r>
      <w:r w:rsidDel="00000000" w:rsidR="00000000" w:rsidRPr="00000000">
        <w:rPr>
          <w:rtl w:val="0"/>
        </w:rPr>
        <w:t xml:space="preserve">Ciências da Saúde</w:t>
      </w:r>
    </w:p>
    <w:p w:rsidR="00000000" w:rsidDel="00000000" w:rsidP="00000000" w:rsidRDefault="00000000" w:rsidRPr="00000000" w14:paraId="0000000F">
      <w:pPr>
        <w:spacing w:after="240" w:before="24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Encontro Científico:</w:t>
      </w:r>
      <w:r w:rsidDel="00000000" w:rsidR="00000000" w:rsidRPr="00000000">
        <w:rPr>
          <w:rtl w:val="0"/>
        </w:rPr>
        <w:t xml:space="preserve"> XIV Encontro de Pós-graduação</w:t>
      </w:r>
    </w:p>
    <w:p w:rsidR="00000000" w:rsidDel="00000000" w:rsidP="00000000" w:rsidRDefault="00000000" w:rsidRPr="00000000" w14:paraId="00000010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 </w:t>
      </w:r>
      <w:r w:rsidDel="00000000" w:rsidR="00000000" w:rsidRPr="00000000">
        <w:rPr>
          <w:rtl w:val="0"/>
        </w:rPr>
        <w:t xml:space="preserve">Segundo a organização mundial de saúde, uma pandemia é a disseminação mundial de uma nova doença. O termo indica que a enfermidade se espalhou por diferentes continentes com a transmissão sustentada de pessoa para pessoa. A COVID-19, nome da síndrome respiratória ocasionada pelo novo coronavírus, foi detectada em 2019 na cidade de Wuhan, capital da província da China Central. Nesse contexto, no período de pandemia, a medida que houve o aumento de contaminações, a equipe de enfermagem se mostrou cada vez mais protagonista em relação a assistência á população. Sendo muito expostos a diversas situações, reproduzindo assim, muitos resultados psicológicos negativos. </w:t>
      </w:r>
      <w:r w:rsidDel="00000000" w:rsidR="00000000" w:rsidRPr="00000000">
        <w:rPr>
          <w:b w:val="1"/>
          <w:rtl w:val="0"/>
        </w:rPr>
        <w:t xml:space="preserve">Objetivo: </w:t>
      </w:r>
      <w:r w:rsidDel="00000000" w:rsidR="00000000" w:rsidRPr="00000000">
        <w:rPr>
          <w:rtl w:val="0"/>
        </w:rPr>
        <w:t xml:space="preserve">Analisar quais evidências científicas obtidas a partir dos artigos estudados sobre o impacto na saúde mental dos profissionais de enfermagem durante a pandemia da covid-19. </w:t>
      </w:r>
      <w:r w:rsidDel="00000000" w:rsidR="00000000" w:rsidRPr="00000000">
        <w:rPr>
          <w:b w:val="1"/>
          <w:rtl w:val="0"/>
        </w:rPr>
        <w:t xml:space="preserve">Metodologia: </w:t>
      </w:r>
      <w:r w:rsidDel="00000000" w:rsidR="00000000" w:rsidRPr="00000000">
        <w:rPr>
          <w:rtl w:val="0"/>
        </w:rPr>
        <w:t xml:space="preserve">Refere-se a revisão integrativa sendo um estudo de pesquisas importantes que dão auxilia para uma medida de melhoria para a prática clínica. Esse método de pesquisa propícia um resumo de variados estudos e permite conclusões sobre determinada área. Desse modo, é um método que proporciona um benéfico conhecimento para a enfermagem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As etapas de revisão foram: 1) Identificação do tema e seleção da questão de investigação de pesquisa 2) Estabelecimento de critérios de inclusão e exclusão de estudos. 3) Definição das informações a serem extraídas dos estudos selecionadas. 4) Avaliação dos estudos incluídos na revisão integrativa. 5) Interpretação e resultados. 6) Apresentação da revisão.</w:t>
      </w:r>
      <w:r w:rsidDel="00000000" w:rsidR="00000000" w:rsidRPr="00000000">
        <w:rPr>
          <w:b w:val="1"/>
          <w:rtl w:val="0"/>
        </w:rPr>
        <w:t xml:space="preserve"> Resultados e Discussão: </w:t>
      </w:r>
      <w:r w:rsidDel="00000000" w:rsidR="00000000" w:rsidRPr="00000000">
        <w:rPr>
          <w:rtl w:val="0"/>
        </w:rPr>
        <w:t xml:space="preserve">Realizou-se uma apreciação dos 15 artigos encontrados, nos quais 12 são de línguas estrangeira, equivalente á 80% e o restante de língua portuguesa, equivalente á 20%. Serão discutidas as categorias escolhidas a partir dos artigos selecionados. Com a categorização encontrada, identificou-se as etapas a saber: impacto psicológico pelo isolamento, falta de EPI’s e carga horária exaustiva, qualidade do sono e ansiedade, rede apoio, enfrentamento e resiliência. </w:t>
      </w:r>
      <w:r w:rsidDel="00000000" w:rsidR="00000000" w:rsidRPr="00000000">
        <w:rPr>
          <w:b w:val="1"/>
          <w:rtl w:val="0"/>
        </w:rPr>
        <w:t xml:space="preserve">Considerações finais:</w:t>
      </w:r>
      <w:r w:rsidDel="00000000" w:rsidR="00000000" w:rsidRPr="00000000">
        <w:rPr>
          <w:rtl w:val="0"/>
        </w:rPr>
        <w:t xml:space="preserve"> Considerando que as temáticas voltadas para a pandemia ainda são escassas, seja pela prematuridade dos fatos ou pelas elaborações de pesquisa que vem sendo aprimoradas para publicação, houve limitações na pesquisa, mas nada que impedisse a discussão e o entendimento das evidências apresentadas.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Ansiedade, Pandemias, COVID -19, Cuidados de enfermagem.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Referências: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AMERICAN PSYCHIATRIC ASSOCIATION - APA.</w:t>
      </w:r>
      <w:r w:rsidDel="00000000" w:rsidR="00000000" w:rsidRPr="00000000">
        <w:rPr>
          <w:rtl w:val="0"/>
        </w:rPr>
        <w:t xml:space="preserve"> Manual diagnóstico e estatístico de transtornos mentais: DSM-5. Porto Alegre: Artmed, 2014.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BASKIN, R. G.; BARTLETT, R. Healthcare worker resilience during the COVID-19 pandemic: An integrative review. </w:t>
      </w:r>
      <w:r w:rsidDel="00000000" w:rsidR="00000000" w:rsidRPr="00000000">
        <w:rPr>
          <w:b w:val="1"/>
          <w:rtl w:val="0"/>
        </w:rPr>
        <w:t xml:space="preserve">J Nurs Manag.,</w:t>
      </w:r>
      <w:r w:rsidDel="00000000" w:rsidR="00000000" w:rsidRPr="00000000">
        <w:rPr>
          <w:rtl w:val="0"/>
        </w:rPr>
        <w:t xml:space="preserve"> v. 29, n. 8, p. 2329-2342, 2021.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BRASIL. Lei n° 9.610, de 19 de fevereiro de 1998. Altera, atualiza e consolida a legislação sobre direitos autorais e da outras providências. </w:t>
      </w:r>
      <w:r w:rsidDel="00000000" w:rsidR="00000000" w:rsidRPr="00000000">
        <w:rPr>
          <w:b w:val="1"/>
          <w:rtl w:val="0"/>
        </w:rPr>
        <w:t xml:space="preserve">Diário Oficial da República Federativa do Brasil</w:t>
      </w:r>
      <w:r w:rsidDel="00000000" w:rsidR="00000000" w:rsidRPr="00000000">
        <w:rPr>
          <w:rtl w:val="0"/>
        </w:rPr>
        <w:t xml:space="preserve">, Brasilia (onlinel, 20 fev 1998). 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DANTAS, E. S. O. Saúde mental dos profissionais de saúde no Brasil no contexto da pandemia por Covid-19. </w:t>
      </w:r>
      <w:r w:rsidDel="00000000" w:rsidR="00000000" w:rsidRPr="00000000">
        <w:rPr>
          <w:b w:val="1"/>
          <w:highlight w:val="white"/>
          <w:rtl w:val="0"/>
        </w:rPr>
        <w:t xml:space="preserve">Interface - Comunicação, Saúde, Educação</w:t>
      </w:r>
      <w:r w:rsidDel="00000000" w:rsidR="00000000" w:rsidRPr="00000000">
        <w:rPr>
          <w:highlight w:val="white"/>
          <w:rtl w:val="0"/>
        </w:rPr>
        <w:t xml:space="preserve">, v. 25, n. 1, 2021.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ESPER, M. V.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Enfermagem como mediadora entre nomofobia e isolamento social em resposta à covid-19. </w:t>
      </w:r>
      <w:r w:rsidDel="00000000" w:rsidR="00000000" w:rsidRPr="00000000">
        <w:rPr>
          <w:b w:val="1"/>
          <w:rtl w:val="0"/>
        </w:rPr>
        <w:t xml:space="preserve">Rev Gaúcha Enferm.</w:t>
      </w:r>
      <w:r w:rsidDel="00000000" w:rsidR="00000000" w:rsidRPr="00000000">
        <w:rPr>
          <w:rtl w:val="0"/>
        </w:rPr>
        <w:t xml:space="preserve">, v. 42, 2021.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FARO, A.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COVID-19 e saúde mental: a emergência do cuidado. </w:t>
      </w:r>
      <w:r w:rsidDel="00000000" w:rsidR="00000000" w:rsidRPr="00000000">
        <w:rPr>
          <w:b w:val="1"/>
          <w:rtl w:val="0"/>
        </w:rPr>
        <w:t xml:space="preserve">Estudos de Psicologia</w:t>
      </w:r>
      <w:r w:rsidDel="00000000" w:rsidR="00000000" w:rsidRPr="00000000">
        <w:rPr>
          <w:rtl w:val="0"/>
        </w:rPr>
        <w:t xml:space="preserve">, v. 37, n. 1, 2020.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FOGAÇA, P. C.; AROSSI, G. A.; HIRDES, A. "Impacto do isolamento social ocasionado pela pandemia COVID-19 sobre a saúde mental da população em geral: Uma revisão integrativa." </w:t>
      </w:r>
      <w:r w:rsidDel="00000000" w:rsidR="00000000" w:rsidRPr="00000000">
        <w:rPr>
          <w:b w:val="1"/>
          <w:rtl w:val="0"/>
        </w:rPr>
        <w:t xml:space="preserve">Research, Society and Development,</w:t>
      </w:r>
      <w:r w:rsidDel="00000000" w:rsidR="00000000" w:rsidRPr="00000000">
        <w:rPr>
          <w:rtl w:val="0"/>
        </w:rPr>
        <w:t xml:space="preserve">v. 10, n. 4, 2021. 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FREITAS, A. R. R.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Análise da gravidade da pandemia de Covid-19. </w:t>
      </w:r>
      <w:r w:rsidDel="00000000" w:rsidR="00000000" w:rsidRPr="00000000">
        <w:rPr>
          <w:b w:val="1"/>
          <w:rtl w:val="0"/>
        </w:rPr>
        <w:t xml:space="preserve">Epidemiologia e Serviços de Saúde</w:t>
      </w:r>
      <w:r w:rsidDel="00000000" w:rsidR="00000000" w:rsidRPr="00000000">
        <w:rPr>
          <w:rtl w:val="0"/>
        </w:rPr>
        <w:t xml:space="preserve">, v. 29, n, 2, 2020.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KOVNER, C. </w:t>
      </w:r>
      <w:r w:rsidDel="00000000" w:rsidR="00000000" w:rsidRPr="00000000">
        <w:rPr>
          <w:i w:val="1"/>
          <w:rtl w:val="0"/>
        </w:rPr>
        <w:t xml:space="preserve">et al. </w:t>
      </w:r>
      <w:r w:rsidDel="00000000" w:rsidR="00000000" w:rsidRPr="00000000">
        <w:rPr>
          <w:rtl w:val="0"/>
        </w:rPr>
        <w:t xml:space="preserve">O impacto psicossocial nos enfermeiros da linha de frente ao cuidar de pacientes com COVID-19 durante a primeira onda da pandemia na cidade de Nova York. </w:t>
      </w:r>
      <w:r w:rsidDel="00000000" w:rsidR="00000000" w:rsidRPr="00000000">
        <w:rPr>
          <w:b w:val="1"/>
          <w:rtl w:val="0"/>
        </w:rPr>
        <w:t xml:space="preserve">Enfermeiras Outlook</w:t>
      </w:r>
      <w:r w:rsidDel="00000000" w:rsidR="00000000" w:rsidRPr="00000000">
        <w:rPr>
          <w:rtl w:val="0"/>
        </w:rPr>
        <w:t xml:space="preserve">, v. 69, n. 5, p. 744-754, 2021.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color w:val="0d0d0d"/>
          <w:highlight w:val="white"/>
        </w:rPr>
      </w:pPr>
      <w:r w:rsidDel="00000000" w:rsidR="00000000" w:rsidRPr="00000000">
        <w:rPr>
          <w:color w:val="0d0d0d"/>
          <w:rtl w:val="0"/>
        </w:rPr>
        <w:t xml:space="preserve"> </w:t>
      </w:r>
      <w:r w:rsidDel="00000000" w:rsidR="00000000" w:rsidRPr="00000000">
        <w:rPr>
          <w:color w:val="0d0d0d"/>
          <w:highlight w:val="white"/>
          <w:rtl w:val="0"/>
        </w:rPr>
        <w:t xml:space="preserve">LABRAGUE, L. J.; DE LOS SANTOS, J. A. Ansiedade COVID-19 entre enfermeiros da linha de frente: papel preditivo do suporte organizacional, resiliência pessoal e suporte social . </w:t>
      </w:r>
      <w:r w:rsidDel="00000000" w:rsidR="00000000" w:rsidRPr="00000000">
        <w:rPr>
          <w:b w:val="1"/>
          <w:i w:val="1"/>
          <w:color w:val="0d0d0d"/>
          <w:highlight w:val="white"/>
          <w:rtl w:val="0"/>
        </w:rPr>
        <w:t xml:space="preserve">J </w:t>
      </w:r>
      <w:r w:rsidDel="00000000" w:rsidR="00000000" w:rsidRPr="00000000">
        <w:rPr>
          <w:b w:val="1"/>
          <w:color w:val="0d0d0d"/>
          <w:highlight w:val="white"/>
          <w:rtl w:val="0"/>
        </w:rPr>
        <w:t xml:space="preserve">Nurs Manag</w:t>
      </w:r>
      <w:r w:rsidDel="00000000" w:rsidR="00000000" w:rsidRPr="00000000">
        <w:rPr>
          <w:color w:val="0d0d0d"/>
          <w:highlight w:val="white"/>
          <w:rtl w:val="0"/>
        </w:rPr>
        <w:t xml:space="preserve">, v. 28, n. 1, p.1653-1661, 2020. 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color w:val="0d0d0d"/>
          <w:highlight w:val="whit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MENDES, K. D. S.; SILVEIRA, R. C. C. P.; GALVÃO, C. M. 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color w:val="0d0d0d"/>
          <w:highlight w:val="whit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Revisão integrativa: método de pesquisa para a incorporação de evidências na saúde e na enfermagem. </w:t>
      </w:r>
      <w:r w:rsidDel="00000000" w:rsidR="00000000" w:rsidRPr="00000000">
        <w:rPr>
          <w:b w:val="1"/>
          <w:color w:val="0d0d0d"/>
          <w:highlight w:val="white"/>
          <w:rtl w:val="0"/>
        </w:rPr>
        <w:t xml:space="preserve">Texto &amp; Contexto - Enfermagem</w:t>
      </w:r>
      <w:r w:rsidDel="00000000" w:rsidR="00000000" w:rsidRPr="00000000">
        <w:rPr>
          <w:color w:val="0d0d0d"/>
          <w:highlight w:val="white"/>
          <w:rtl w:val="0"/>
        </w:rPr>
        <w:t xml:space="preserve">, v. 17, n. 4, 2008.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MOREIRA, W. C.; SOUSA, A. R.; NÓBREGA, M. P. S. S. Mental Illness In The General Population And Health Professionals During Covid-19: A Scoping Review. </w:t>
      </w:r>
      <w:r w:rsidDel="00000000" w:rsidR="00000000" w:rsidRPr="00000000">
        <w:rPr>
          <w:b w:val="1"/>
          <w:rtl w:val="0"/>
        </w:rPr>
        <w:t xml:space="preserve">Texto &amp; Contexto – Enfermagem</w:t>
      </w:r>
      <w:r w:rsidDel="00000000" w:rsidR="00000000" w:rsidRPr="00000000">
        <w:rPr>
          <w:rtl w:val="0"/>
        </w:rPr>
        <w:t xml:space="preserve">,  v. 29, 2020.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NOAL, D. S.; PASSOS, M. F. D.;  FREITAS, C. M. Recomendações e orientações em saúde mental e atenção psicossocial na COVID-19 - Rio de Janeiro: </w:t>
      </w:r>
      <w:r w:rsidDel="00000000" w:rsidR="00000000" w:rsidRPr="00000000">
        <w:rPr>
          <w:b w:val="1"/>
          <w:rtl w:val="0"/>
        </w:rPr>
        <w:t xml:space="preserve">Fiocruz,</w:t>
      </w:r>
      <w:r w:rsidDel="00000000" w:rsidR="00000000" w:rsidRPr="00000000">
        <w:rPr>
          <w:rtl w:val="0"/>
        </w:rPr>
        <w:t xml:space="preserve"> p. 342, 2020.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PAPPA, S.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Prevalence of depression, anxiety, and insomnia among healthcare workers during the COVID-19 pandemic: A systematic review and meta-analysis, </w:t>
      </w:r>
      <w:r w:rsidDel="00000000" w:rsidR="00000000" w:rsidRPr="00000000">
        <w:rPr>
          <w:b w:val="1"/>
          <w:rtl w:val="0"/>
        </w:rPr>
        <w:t xml:space="preserve">Brain Behav Immun.</w:t>
      </w:r>
      <w:r w:rsidDel="00000000" w:rsidR="00000000" w:rsidRPr="00000000">
        <w:rPr>
          <w:rtl w:val="0"/>
        </w:rPr>
        <w:t xml:space="preserve">, v. 88, p. 901-907, 2020.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RIZAL, A. N.</w:t>
      </w:r>
      <w:r w:rsidDel="00000000" w:rsidR="00000000" w:rsidRPr="00000000">
        <w:rPr>
          <w:i w:val="1"/>
          <w:rtl w:val="0"/>
        </w:rPr>
        <w:t xml:space="preserve"> et al. </w:t>
      </w:r>
      <w:r w:rsidDel="00000000" w:rsidR="00000000" w:rsidRPr="00000000">
        <w:rPr>
          <w:rtl w:val="0"/>
        </w:rPr>
        <w:t xml:space="preserve">The multidimensionality of anxiety among nursing students during COVID‐19 pandemic: A cross‐sectional study. </w:t>
      </w:r>
      <w:r w:rsidDel="00000000" w:rsidR="00000000" w:rsidRPr="00000000">
        <w:rPr>
          <w:b w:val="1"/>
          <w:rtl w:val="0"/>
        </w:rPr>
        <w:t xml:space="preserve">Nursing Forum</w:t>
      </w:r>
      <w:r w:rsidDel="00000000" w:rsidR="00000000" w:rsidRPr="00000000">
        <w:rPr>
          <w:rtl w:val="0"/>
        </w:rPr>
        <w:t xml:space="preserve">, v. 57, n. 2, p. 267-276, 2021.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SAHAR, H.; FATEN, A.; BÉLA, K. Examining the effect of infection prevention and control awareness among nurses on patient and family education: A cross‐sectional study. </w:t>
      </w:r>
      <w:r w:rsidDel="00000000" w:rsidR="00000000" w:rsidRPr="00000000">
        <w:rPr>
          <w:b w:val="1"/>
          <w:rtl w:val="0"/>
        </w:rPr>
        <w:t xml:space="preserve">Nursing &amp; Health SciencesNursing &amp; Health SciencesNursing &amp; Health Sciences,</w:t>
      </w:r>
      <w:r w:rsidDel="00000000" w:rsidR="00000000" w:rsidRPr="00000000">
        <w:rPr>
          <w:rtl w:val="0"/>
        </w:rPr>
        <w:t xml:space="preserve"> v. 24, n. 1, p. 140-151, 2021.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SERRANO, J. D. N. P.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rtl w:val="0"/>
        </w:rPr>
        <w:t xml:space="preserve"> Depression and anxiety prevalence in nursing staff during the COVID-19 pandemic. </w:t>
      </w:r>
      <w:r w:rsidDel="00000000" w:rsidR="00000000" w:rsidRPr="00000000">
        <w:rPr>
          <w:b w:val="1"/>
          <w:rtl w:val="0"/>
        </w:rPr>
        <w:t xml:space="preserve">Nursing Management,</w:t>
      </w:r>
      <w:r w:rsidDel="00000000" w:rsidR="00000000" w:rsidRPr="00000000">
        <w:rPr>
          <w:rtl w:val="0"/>
        </w:rPr>
        <w:t xml:space="preserve"> v. 52, n. 6, p. 24-32, 2021.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SOUSA, L.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rtl w:val="0"/>
        </w:rPr>
        <w:t xml:space="preserve"> Impacto psicológico da COVID-19 nos profissionais de saúde: revisão sistemática de prevalência. </w:t>
      </w:r>
      <w:r w:rsidDel="00000000" w:rsidR="00000000" w:rsidRPr="00000000">
        <w:rPr>
          <w:b w:val="1"/>
          <w:rtl w:val="0"/>
        </w:rPr>
        <w:t xml:space="preserve">Acta Paulista de, </w:t>
      </w:r>
      <w:r w:rsidDel="00000000" w:rsidR="00000000" w:rsidRPr="00000000">
        <w:rPr>
          <w:rtl w:val="0"/>
        </w:rPr>
        <w:t xml:space="preserve">v. 34, 2021.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TOESCHER, A. M. R.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rtl w:val="0"/>
        </w:rPr>
        <w:t xml:space="preserve"> Saúde mental de profissionais de enfermagem durante a pandemia de COVID-19: recursos de apoio. </w:t>
      </w:r>
      <w:r w:rsidDel="00000000" w:rsidR="00000000" w:rsidRPr="00000000">
        <w:rPr>
          <w:b w:val="1"/>
          <w:rtl w:val="0"/>
        </w:rPr>
        <w:t xml:space="preserve">Escola Anna Nery</w:t>
      </w:r>
      <w:r w:rsidDel="00000000" w:rsidR="00000000" w:rsidRPr="00000000">
        <w:rPr>
          <w:rtl w:val="0"/>
        </w:rPr>
        <w:t xml:space="preserve">, v. 24, 2020.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XIAO, F.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rtl w:val="0"/>
        </w:rPr>
        <w:t xml:space="preserve"> Evidência para infecção gastrointestinal de SARS-CoV-2. </w:t>
      </w:r>
      <w:r w:rsidDel="00000000" w:rsidR="00000000" w:rsidRPr="00000000">
        <w:rPr>
          <w:b w:val="1"/>
          <w:rtl w:val="0"/>
        </w:rPr>
        <w:t xml:space="preserve">Gastroenterologia</w:t>
      </w:r>
      <w:r w:rsidDel="00000000" w:rsidR="00000000" w:rsidRPr="00000000">
        <w:rPr>
          <w:rtl w:val="0"/>
        </w:rPr>
        <w:t xml:space="preserve">, v. 158, n. 6, p. 1831–1833, 2020.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XIONG, H.; YI, S.; LIN, Y. O estado psicológico e a autoeficácia dos enfermeiros durante o surto de COVID-19: uma pesquisa transversal. INQUÉRITO: </w:t>
      </w:r>
      <w:r w:rsidDel="00000000" w:rsidR="00000000" w:rsidRPr="00000000">
        <w:rPr>
          <w:b w:val="1"/>
          <w:rtl w:val="0"/>
        </w:rPr>
        <w:t xml:space="preserve">The Journal of Health Care Organization, Provision, and Financing, </w:t>
      </w:r>
      <w:r w:rsidDel="00000000" w:rsidR="00000000" w:rsidRPr="00000000">
        <w:rPr>
          <w:rtl w:val="0"/>
        </w:rPr>
        <w:t xml:space="preserve">v. 57, 2020. 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YANG, M.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Ritmos de vida, trabalho e entretenimento interrompidos e suas associações com impactos psicológicos sob o estresse da pandemia de COVID-19: uma pesquisa em 5854 chineses com diferentes origens sociodemográficas. </w:t>
      </w:r>
      <w:r w:rsidDel="00000000" w:rsidR="00000000" w:rsidRPr="00000000">
        <w:rPr>
          <w:b w:val="1"/>
          <w:rtl w:val="0"/>
        </w:rPr>
        <w:t xml:space="preserve">PLoS ONE</w:t>
      </w:r>
      <w:r w:rsidDel="00000000" w:rsidR="00000000" w:rsidRPr="00000000">
        <w:rPr>
          <w:rtl w:val="0"/>
        </w:rPr>
        <w:t xml:space="preserve">, v. 16, n. 5, 2021. 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ZHOU, H.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rtl w:val="0"/>
        </w:rPr>
        <w:t xml:space="preserve"> A experiência de trabalho de enfermeiros recém-recrutados durante o COVID-19: um estudo qualitativo.</w:t>
      </w:r>
      <w:r w:rsidDel="00000000" w:rsidR="00000000" w:rsidRPr="00000000">
        <w:rPr>
          <w:b w:val="1"/>
          <w:rtl w:val="0"/>
        </w:rPr>
        <w:t xml:space="preserve"> Pesquisa em Enfermagem Asiática</w:t>
      </w:r>
      <w:r w:rsidDel="00000000" w:rsidR="00000000" w:rsidRPr="00000000">
        <w:rPr>
          <w:rtl w:val="0"/>
        </w:rPr>
        <w:t xml:space="preserve">, v. 15, n. 3, p. 203-209, 2021. 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