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04BE" w14:textId="18DC8A30" w:rsidR="002F4395" w:rsidRPr="00B95068" w:rsidRDefault="00FE39B2" w:rsidP="00742787">
      <w:pPr>
        <w:spacing w:line="276" w:lineRule="auto"/>
        <w:jc w:val="center"/>
        <w:rPr>
          <w:rFonts w:ascii="Times" w:hAnsi="Times"/>
          <w:b/>
          <w:sz w:val="24"/>
          <w:szCs w:val="24"/>
          <w:lang w:val="en-US"/>
        </w:rPr>
      </w:pPr>
      <w:r>
        <w:rPr>
          <w:rFonts w:ascii="Times" w:hAnsi="Times"/>
          <w:b/>
          <w:sz w:val="24"/>
          <w:szCs w:val="24"/>
          <w:lang w:val="en-US"/>
        </w:rPr>
        <w:t>P</w:t>
      </w:r>
      <w:r w:rsidR="00327B79">
        <w:rPr>
          <w:rFonts w:ascii="Times" w:hAnsi="Times"/>
          <w:b/>
          <w:sz w:val="24"/>
          <w:szCs w:val="24"/>
          <w:lang w:val="en-US"/>
        </w:rPr>
        <w:t>HOTOBIONT</w:t>
      </w:r>
      <w:r>
        <w:rPr>
          <w:rFonts w:ascii="Times" w:hAnsi="Times"/>
          <w:b/>
          <w:sz w:val="24"/>
          <w:szCs w:val="24"/>
          <w:lang w:val="en-US"/>
        </w:rPr>
        <w:t xml:space="preserve"> </w:t>
      </w:r>
      <w:r w:rsidR="00327B79">
        <w:rPr>
          <w:rFonts w:ascii="Times" w:hAnsi="Times"/>
          <w:b/>
          <w:sz w:val="24"/>
          <w:szCs w:val="24"/>
          <w:lang w:val="en-US"/>
        </w:rPr>
        <w:t>DIVERSITY</w:t>
      </w:r>
      <w:r>
        <w:rPr>
          <w:rFonts w:ascii="Times" w:hAnsi="Times"/>
          <w:b/>
          <w:sz w:val="24"/>
          <w:szCs w:val="24"/>
          <w:lang w:val="en-US"/>
        </w:rPr>
        <w:t xml:space="preserve"> </w:t>
      </w:r>
      <w:r w:rsidR="00327B79">
        <w:rPr>
          <w:rFonts w:ascii="Times" w:hAnsi="Times"/>
          <w:b/>
          <w:sz w:val="24"/>
          <w:szCs w:val="24"/>
          <w:lang w:val="en-US"/>
        </w:rPr>
        <w:t>IN</w:t>
      </w:r>
      <w:r>
        <w:rPr>
          <w:rFonts w:ascii="Times" w:hAnsi="Times"/>
          <w:b/>
          <w:sz w:val="24"/>
          <w:szCs w:val="24"/>
          <w:lang w:val="en-US"/>
        </w:rPr>
        <w:t xml:space="preserve"> </w:t>
      </w:r>
      <w:r w:rsidR="00327B79">
        <w:rPr>
          <w:rFonts w:ascii="Times" w:hAnsi="Times"/>
          <w:b/>
          <w:sz w:val="24"/>
          <w:szCs w:val="24"/>
          <w:lang w:val="en-US"/>
        </w:rPr>
        <w:t>THE MARINE</w:t>
      </w:r>
      <w:r>
        <w:rPr>
          <w:rFonts w:ascii="Times" w:hAnsi="Times"/>
          <w:b/>
          <w:sz w:val="24"/>
          <w:szCs w:val="24"/>
          <w:lang w:val="en-US"/>
        </w:rPr>
        <w:t xml:space="preserve"> </w:t>
      </w:r>
      <w:r w:rsidR="00327B79">
        <w:rPr>
          <w:rFonts w:ascii="Times" w:hAnsi="Times"/>
          <w:b/>
          <w:sz w:val="24"/>
          <w:szCs w:val="24"/>
          <w:lang w:val="en-US"/>
        </w:rPr>
        <w:t>LICHEN</w:t>
      </w:r>
      <w:r>
        <w:rPr>
          <w:rFonts w:ascii="Times" w:hAnsi="Times"/>
          <w:b/>
          <w:sz w:val="24"/>
          <w:szCs w:val="24"/>
          <w:lang w:val="en-US"/>
        </w:rPr>
        <w:t xml:space="preserve"> </w:t>
      </w:r>
      <w:proofErr w:type="spellStart"/>
      <w:r w:rsidR="00327B79">
        <w:rPr>
          <w:rFonts w:ascii="Times" w:hAnsi="Times"/>
          <w:b/>
          <w:i/>
          <w:iCs/>
          <w:sz w:val="24"/>
          <w:szCs w:val="24"/>
          <w:lang w:val="en-US"/>
        </w:rPr>
        <w:t>L</w:t>
      </w:r>
      <w:r w:rsidR="00742787">
        <w:rPr>
          <w:rFonts w:ascii="Times" w:hAnsi="Times"/>
          <w:b/>
          <w:i/>
          <w:iCs/>
          <w:sz w:val="24"/>
          <w:szCs w:val="24"/>
          <w:lang w:val="en-US"/>
        </w:rPr>
        <w:t>ichina</w:t>
      </w:r>
      <w:proofErr w:type="spellEnd"/>
      <w:r w:rsidRPr="00FE39B2">
        <w:rPr>
          <w:rFonts w:ascii="Times" w:hAnsi="Times"/>
          <w:b/>
          <w:i/>
          <w:iCs/>
          <w:sz w:val="24"/>
          <w:szCs w:val="24"/>
          <w:lang w:val="en-US"/>
        </w:rPr>
        <w:t xml:space="preserve"> </w:t>
      </w:r>
      <w:r w:rsidR="00742787">
        <w:rPr>
          <w:rFonts w:ascii="Times" w:hAnsi="Times"/>
          <w:b/>
          <w:i/>
          <w:iCs/>
          <w:sz w:val="24"/>
          <w:szCs w:val="24"/>
          <w:lang w:val="en-US"/>
        </w:rPr>
        <w:t>pygmaea</w:t>
      </w:r>
      <w:r>
        <w:rPr>
          <w:rFonts w:ascii="Times" w:hAnsi="Times"/>
          <w:b/>
          <w:sz w:val="24"/>
          <w:szCs w:val="24"/>
          <w:lang w:val="en-US"/>
        </w:rPr>
        <w:t xml:space="preserve">: </w:t>
      </w:r>
      <w:r w:rsidR="00327B79">
        <w:rPr>
          <w:rFonts w:ascii="Times" w:hAnsi="Times"/>
          <w:b/>
          <w:sz w:val="24"/>
          <w:szCs w:val="24"/>
          <w:lang w:val="en-US"/>
        </w:rPr>
        <w:t>MORE</w:t>
      </w:r>
      <w:r>
        <w:rPr>
          <w:rFonts w:ascii="Times" w:hAnsi="Times"/>
          <w:b/>
          <w:sz w:val="24"/>
          <w:szCs w:val="24"/>
          <w:lang w:val="en-US"/>
        </w:rPr>
        <w:t xml:space="preserve"> </w:t>
      </w:r>
      <w:r w:rsidR="00327B79">
        <w:rPr>
          <w:rFonts w:ascii="Times" w:hAnsi="Times"/>
          <w:b/>
          <w:sz w:val="24"/>
          <w:szCs w:val="24"/>
          <w:lang w:val="en-US"/>
        </w:rPr>
        <w:t>COMPLEX</w:t>
      </w:r>
      <w:r>
        <w:rPr>
          <w:rFonts w:ascii="Times" w:hAnsi="Times"/>
          <w:b/>
          <w:sz w:val="24"/>
          <w:szCs w:val="24"/>
          <w:lang w:val="en-US"/>
        </w:rPr>
        <w:t xml:space="preserve"> </w:t>
      </w:r>
      <w:r w:rsidR="00327B79">
        <w:rPr>
          <w:rFonts w:ascii="Times" w:hAnsi="Times"/>
          <w:b/>
          <w:sz w:val="24"/>
          <w:szCs w:val="24"/>
          <w:lang w:val="en-US"/>
        </w:rPr>
        <w:t>THAN</w:t>
      </w:r>
      <w:r>
        <w:rPr>
          <w:rFonts w:ascii="Times" w:hAnsi="Times"/>
          <w:b/>
          <w:sz w:val="24"/>
          <w:szCs w:val="24"/>
          <w:lang w:val="en-US"/>
        </w:rPr>
        <w:t xml:space="preserve"> </w:t>
      </w:r>
      <w:r w:rsidR="00327B79">
        <w:rPr>
          <w:rFonts w:ascii="Times" w:hAnsi="Times"/>
          <w:b/>
          <w:sz w:val="24"/>
          <w:szCs w:val="24"/>
          <w:lang w:val="en-US"/>
        </w:rPr>
        <w:t>WE</w:t>
      </w:r>
      <w:r>
        <w:rPr>
          <w:rFonts w:ascii="Times" w:hAnsi="Times"/>
          <w:b/>
          <w:sz w:val="24"/>
          <w:szCs w:val="24"/>
          <w:lang w:val="en-US"/>
        </w:rPr>
        <w:t xml:space="preserve"> </w:t>
      </w:r>
      <w:r w:rsidR="00327B79">
        <w:rPr>
          <w:rFonts w:ascii="Times" w:hAnsi="Times"/>
          <w:b/>
          <w:sz w:val="24"/>
          <w:szCs w:val="24"/>
          <w:lang w:val="en-US"/>
        </w:rPr>
        <w:t>THOUGHT</w:t>
      </w:r>
      <w:r>
        <w:rPr>
          <w:rFonts w:ascii="Times" w:hAnsi="Times"/>
          <w:b/>
          <w:sz w:val="24"/>
          <w:szCs w:val="24"/>
          <w:lang w:val="en-US"/>
        </w:rPr>
        <w:t>?</w:t>
      </w:r>
    </w:p>
    <w:p w14:paraId="4B3CCE48" w14:textId="28527447" w:rsidR="002F4395" w:rsidRPr="003911A7" w:rsidRDefault="00FE39B2" w:rsidP="002F4395">
      <w:pPr>
        <w:spacing w:after="120"/>
        <w:jc w:val="center"/>
        <w:rPr>
          <w:rFonts w:ascii="Times" w:hAnsi="Times"/>
          <w:sz w:val="24"/>
          <w:szCs w:val="24"/>
          <w:vertAlign w:val="superscript"/>
        </w:rPr>
      </w:pPr>
      <w:r>
        <w:rPr>
          <w:rFonts w:ascii="Times" w:hAnsi="Times"/>
          <w:sz w:val="24"/>
          <w:szCs w:val="24"/>
        </w:rPr>
        <w:t>Nathan Chrismas</w:t>
      </w:r>
      <w:r w:rsidR="002F4395" w:rsidRPr="003911A7">
        <w:rPr>
          <w:rFonts w:ascii="Times" w:hAnsi="Times"/>
          <w:sz w:val="24"/>
          <w:szCs w:val="24"/>
          <w:vertAlign w:val="superscript"/>
        </w:rPr>
        <w:t>1</w:t>
      </w:r>
      <w:r w:rsidR="0041562C" w:rsidRPr="003911A7">
        <w:rPr>
          <w:rFonts w:ascii="Times" w:hAnsi="Times"/>
          <w:sz w:val="24"/>
          <w:szCs w:val="24"/>
          <w:vertAlign w:val="superscript"/>
        </w:rPr>
        <w:t>*</w:t>
      </w:r>
      <w:r w:rsidR="002F4395" w:rsidRPr="003911A7">
        <w:rPr>
          <w:rFonts w:ascii="Times" w:hAnsi="Times"/>
          <w:sz w:val="24"/>
          <w:szCs w:val="24"/>
        </w:rPr>
        <w:t xml:space="preserve">; </w:t>
      </w:r>
      <w:proofErr w:type="spellStart"/>
      <w:r>
        <w:rPr>
          <w:rFonts w:ascii="Times" w:hAnsi="Times"/>
          <w:sz w:val="24"/>
          <w:szCs w:val="24"/>
        </w:rPr>
        <w:t>Ro</w:t>
      </w:r>
      <w:proofErr w:type="spellEnd"/>
      <w:r>
        <w:rPr>
          <w:rFonts w:ascii="Times" w:hAnsi="Times"/>
          <w:sz w:val="24"/>
          <w:szCs w:val="24"/>
        </w:rPr>
        <w:t xml:space="preserve"> Allen</w:t>
      </w:r>
      <w:r w:rsidR="007216E9" w:rsidRPr="003911A7">
        <w:rPr>
          <w:rFonts w:ascii="Times" w:hAnsi="Times"/>
          <w:sz w:val="24"/>
          <w:szCs w:val="24"/>
          <w:vertAlign w:val="superscript"/>
        </w:rPr>
        <w:t>1</w:t>
      </w:r>
      <w:r w:rsidR="002F4395" w:rsidRPr="003911A7">
        <w:rPr>
          <w:rFonts w:ascii="Times" w:hAnsi="Times"/>
          <w:sz w:val="24"/>
          <w:szCs w:val="24"/>
        </w:rPr>
        <w:t xml:space="preserve">; </w:t>
      </w:r>
      <w:r>
        <w:rPr>
          <w:rFonts w:ascii="Times" w:hAnsi="Times"/>
          <w:sz w:val="24"/>
          <w:szCs w:val="24"/>
        </w:rPr>
        <w:t>Anita Hollingsworth</w:t>
      </w:r>
      <w:r w:rsidR="006C6BAE" w:rsidRPr="003911A7">
        <w:rPr>
          <w:rFonts w:ascii="Times" w:hAnsi="Times"/>
          <w:sz w:val="24"/>
          <w:szCs w:val="24"/>
          <w:vertAlign w:val="superscript"/>
        </w:rPr>
        <w:t>2</w:t>
      </w:r>
      <w:r w:rsidR="002F4395" w:rsidRPr="003911A7">
        <w:rPr>
          <w:rFonts w:ascii="Times" w:hAnsi="Times"/>
          <w:sz w:val="24"/>
          <w:szCs w:val="24"/>
        </w:rPr>
        <w:t xml:space="preserve">; </w:t>
      </w:r>
      <w:r>
        <w:rPr>
          <w:rFonts w:ascii="Times" w:hAnsi="Times"/>
          <w:sz w:val="24"/>
          <w:szCs w:val="24"/>
        </w:rPr>
        <w:t>Joe Taylor</w:t>
      </w:r>
      <w:r w:rsidR="007216E9" w:rsidRPr="003911A7">
        <w:rPr>
          <w:rFonts w:ascii="Times" w:hAnsi="Times"/>
          <w:sz w:val="24"/>
          <w:szCs w:val="24"/>
          <w:vertAlign w:val="superscript"/>
        </w:rPr>
        <w:t>3</w:t>
      </w:r>
      <w:r w:rsidR="002F4395" w:rsidRPr="003911A7">
        <w:rPr>
          <w:rFonts w:ascii="Times" w:hAnsi="Times"/>
          <w:sz w:val="24"/>
          <w:szCs w:val="24"/>
        </w:rPr>
        <w:t xml:space="preserve">; </w:t>
      </w:r>
      <w:r>
        <w:rPr>
          <w:rFonts w:ascii="Times" w:hAnsi="Times"/>
          <w:sz w:val="24"/>
          <w:szCs w:val="24"/>
        </w:rPr>
        <w:t>Michael Cunliffe</w:t>
      </w:r>
      <w:r w:rsidR="007216E9" w:rsidRPr="003911A7">
        <w:rPr>
          <w:rFonts w:ascii="Times" w:hAnsi="Times"/>
          <w:sz w:val="24"/>
          <w:szCs w:val="24"/>
          <w:vertAlign w:val="superscript"/>
        </w:rPr>
        <w:t>1</w:t>
      </w:r>
      <w:r w:rsidR="007216E9">
        <w:rPr>
          <w:rFonts w:ascii="Times" w:hAnsi="Times"/>
          <w:sz w:val="24"/>
          <w:szCs w:val="24"/>
          <w:vertAlign w:val="superscript"/>
        </w:rPr>
        <w:t>,4</w:t>
      </w:r>
    </w:p>
    <w:p w14:paraId="76C27127" w14:textId="41BFC35C" w:rsidR="002F4395" w:rsidRPr="003911A7" w:rsidRDefault="002F4395" w:rsidP="00FB4266">
      <w:pPr>
        <w:jc w:val="center"/>
        <w:rPr>
          <w:rStyle w:val="Hyperlink"/>
          <w:rFonts w:ascii="Times" w:hAnsi="Times"/>
          <w:color w:val="000000" w:themeColor="text1"/>
          <w:sz w:val="24"/>
          <w:szCs w:val="24"/>
          <w:u w:val="none"/>
        </w:rPr>
      </w:pPr>
      <w:r w:rsidRPr="003911A7">
        <w:rPr>
          <w:rFonts w:ascii="Times" w:hAnsi="Times"/>
          <w:sz w:val="24"/>
          <w:szCs w:val="24"/>
          <w:vertAlign w:val="superscript"/>
        </w:rPr>
        <w:t xml:space="preserve">1 </w:t>
      </w:r>
      <w:r w:rsidR="007216E9">
        <w:rPr>
          <w:rFonts w:ascii="Times" w:hAnsi="Times"/>
          <w:color w:val="000000"/>
          <w:sz w:val="24"/>
          <w:szCs w:val="24"/>
          <w:bdr w:val="none" w:sz="0" w:space="0" w:color="auto" w:frame="1"/>
        </w:rPr>
        <w:t xml:space="preserve">Marine </w:t>
      </w:r>
      <w:proofErr w:type="spellStart"/>
      <w:r w:rsidR="007216E9">
        <w:rPr>
          <w:rFonts w:ascii="Times" w:hAnsi="Times"/>
          <w:color w:val="000000"/>
          <w:sz w:val="24"/>
          <w:szCs w:val="24"/>
          <w:bdr w:val="none" w:sz="0" w:space="0" w:color="auto" w:frame="1"/>
        </w:rPr>
        <w:t>Biological</w:t>
      </w:r>
      <w:proofErr w:type="spellEnd"/>
      <w:r w:rsidR="007216E9">
        <w:rPr>
          <w:rFonts w:ascii="Times" w:hAnsi="Times"/>
          <w:color w:val="000000"/>
          <w:sz w:val="24"/>
          <w:szCs w:val="24"/>
          <w:bdr w:val="none" w:sz="0" w:space="0" w:color="auto" w:frame="1"/>
        </w:rPr>
        <w:t xml:space="preserve"> </w:t>
      </w:r>
      <w:proofErr w:type="spellStart"/>
      <w:r w:rsidR="007216E9">
        <w:rPr>
          <w:rFonts w:ascii="Times" w:hAnsi="Times"/>
          <w:color w:val="000000"/>
          <w:sz w:val="24"/>
          <w:szCs w:val="24"/>
          <w:bdr w:val="none" w:sz="0" w:space="0" w:color="auto" w:frame="1"/>
        </w:rPr>
        <w:t>Association</w:t>
      </w:r>
      <w:proofErr w:type="spellEnd"/>
      <w:r w:rsidR="007216E9">
        <w:rPr>
          <w:rFonts w:ascii="Times" w:hAnsi="Times"/>
          <w:color w:val="000000"/>
          <w:sz w:val="24"/>
          <w:szCs w:val="24"/>
          <w:bdr w:val="none" w:sz="0" w:space="0" w:color="auto" w:frame="1"/>
        </w:rPr>
        <w:t xml:space="preserve"> </w:t>
      </w:r>
      <w:proofErr w:type="spellStart"/>
      <w:r w:rsidR="007216E9">
        <w:rPr>
          <w:rFonts w:ascii="Times" w:hAnsi="Times"/>
          <w:color w:val="000000"/>
          <w:sz w:val="24"/>
          <w:szCs w:val="24"/>
          <w:bdr w:val="none" w:sz="0" w:space="0" w:color="auto" w:frame="1"/>
        </w:rPr>
        <w:t>of</w:t>
      </w:r>
      <w:proofErr w:type="spellEnd"/>
      <w:r w:rsidR="007216E9">
        <w:rPr>
          <w:rFonts w:ascii="Times" w:hAnsi="Times"/>
          <w:color w:val="000000"/>
          <w:sz w:val="24"/>
          <w:szCs w:val="24"/>
          <w:bdr w:val="none" w:sz="0" w:space="0" w:color="auto" w:frame="1"/>
        </w:rPr>
        <w:t xml:space="preserve"> </w:t>
      </w:r>
      <w:proofErr w:type="spellStart"/>
      <w:r w:rsidR="007216E9">
        <w:rPr>
          <w:rFonts w:ascii="Times" w:hAnsi="Times"/>
          <w:color w:val="000000"/>
          <w:sz w:val="24"/>
          <w:szCs w:val="24"/>
          <w:bdr w:val="none" w:sz="0" w:space="0" w:color="auto" w:frame="1"/>
        </w:rPr>
        <w:t>the</w:t>
      </w:r>
      <w:proofErr w:type="spellEnd"/>
      <w:r w:rsidR="007216E9">
        <w:rPr>
          <w:rFonts w:ascii="Times" w:hAnsi="Times"/>
          <w:color w:val="000000"/>
          <w:sz w:val="24"/>
          <w:szCs w:val="24"/>
          <w:bdr w:val="none" w:sz="0" w:space="0" w:color="auto" w:frame="1"/>
        </w:rPr>
        <w:t xml:space="preserve"> UK</w:t>
      </w:r>
      <w:r w:rsidRPr="003911A7">
        <w:rPr>
          <w:rFonts w:ascii="Times" w:hAnsi="Times"/>
          <w:color w:val="000000" w:themeColor="text1"/>
          <w:sz w:val="24"/>
          <w:szCs w:val="24"/>
        </w:rPr>
        <w:t xml:space="preserve">; </w:t>
      </w:r>
      <w:r w:rsidRPr="003911A7">
        <w:rPr>
          <w:rFonts w:ascii="Times" w:hAnsi="Times"/>
          <w:color w:val="000000" w:themeColor="text1"/>
          <w:sz w:val="24"/>
          <w:szCs w:val="24"/>
          <w:vertAlign w:val="superscript"/>
        </w:rPr>
        <w:t xml:space="preserve">2 </w:t>
      </w:r>
      <w:proofErr w:type="spellStart"/>
      <w:r w:rsidR="00327B79">
        <w:rPr>
          <w:rFonts w:ascii="Times" w:hAnsi="Times"/>
          <w:color w:val="000000"/>
          <w:sz w:val="24"/>
          <w:szCs w:val="24"/>
          <w:bdr w:val="none" w:sz="0" w:space="0" w:color="auto" w:frame="1"/>
        </w:rPr>
        <w:t>University</w:t>
      </w:r>
      <w:proofErr w:type="spellEnd"/>
      <w:r w:rsidR="00327B79">
        <w:rPr>
          <w:rFonts w:ascii="Times" w:hAnsi="Times"/>
          <w:color w:val="000000"/>
          <w:sz w:val="24"/>
          <w:szCs w:val="24"/>
          <w:bdr w:val="none" w:sz="0" w:space="0" w:color="auto" w:frame="1"/>
        </w:rPr>
        <w:t xml:space="preserve"> </w:t>
      </w:r>
      <w:proofErr w:type="spellStart"/>
      <w:r w:rsidR="00327B79">
        <w:rPr>
          <w:rFonts w:ascii="Times" w:hAnsi="Times"/>
          <w:color w:val="000000"/>
          <w:sz w:val="24"/>
          <w:szCs w:val="24"/>
          <w:bdr w:val="none" w:sz="0" w:space="0" w:color="auto" w:frame="1"/>
        </w:rPr>
        <w:t>of</w:t>
      </w:r>
      <w:proofErr w:type="spellEnd"/>
      <w:r w:rsidR="00327B79">
        <w:rPr>
          <w:rFonts w:ascii="Times" w:hAnsi="Times"/>
          <w:color w:val="000000"/>
          <w:sz w:val="24"/>
          <w:szCs w:val="24"/>
          <w:bdr w:val="none" w:sz="0" w:space="0" w:color="auto" w:frame="1"/>
        </w:rPr>
        <w:t xml:space="preserve"> Southampton, UK</w:t>
      </w:r>
      <w:r w:rsidRPr="003911A7">
        <w:rPr>
          <w:rStyle w:val="Hyperlink"/>
          <w:rFonts w:ascii="Times" w:hAnsi="Times"/>
          <w:color w:val="000000" w:themeColor="text1"/>
          <w:sz w:val="24"/>
          <w:szCs w:val="24"/>
          <w:u w:val="none"/>
        </w:rPr>
        <w:t xml:space="preserve">; </w:t>
      </w:r>
      <w:r w:rsidRPr="003911A7">
        <w:rPr>
          <w:rStyle w:val="Hyperlink"/>
          <w:rFonts w:ascii="Times" w:hAnsi="Times"/>
          <w:color w:val="000000" w:themeColor="text1"/>
          <w:sz w:val="24"/>
          <w:szCs w:val="24"/>
          <w:u w:val="none"/>
          <w:vertAlign w:val="superscript"/>
        </w:rPr>
        <w:t>3</w:t>
      </w:r>
      <w:r w:rsidR="00327B79">
        <w:rPr>
          <w:rStyle w:val="Hyperlink"/>
          <w:rFonts w:ascii="Times" w:hAnsi="Times"/>
          <w:color w:val="000000" w:themeColor="text1"/>
          <w:sz w:val="24"/>
          <w:szCs w:val="24"/>
          <w:u w:val="none"/>
          <w:vertAlign w:val="superscript"/>
        </w:rPr>
        <w:t xml:space="preserve"> </w:t>
      </w:r>
      <w:proofErr w:type="spellStart"/>
      <w:r w:rsidR="00327B79">
        <w:rPr>
          <w:rFonts w:ascii="Times" w:hAnsi="Times"/>
          <w:color w:val="000000"/>
          <w:sz w:val="24"/>
          <w:szCs w:val="24"/>
          <w:bdr w:val="none" w:sz="0" w:space="0" w:color="auto" w:frame="1"/>
        </w:rPr>
        <w:t>University</w:t>
      </w:r>
      <w:proofErr w:type="spellEnd"/>
      <w:r w:rsidR="00327B79">
        <w:rPr>
          <w:rFonts w:ascii="Times" w:hAnsi="Times"/>
          <w:color w:val="000000"/>
          <w:sz w:val="24"/>
          <w:szCs w:val="24"/>
          <w:bdr w:val="none" w:sz="0" w:space="0" w:color="auto" w:frame="1"/>
        </w:rPr>
        <w:t xml:space="preserve"> </w:t>
      </w:r>
      <w:proofErr w:type="spellStart"/>
      <w:r w:rsidR="00327B79">
        <w:rPr>
          <w:rFonts w:ascii="Times" w:hAnsi="Times"/>
          <w:color w:val="000000"/>
          <w:sz w:val="24"/>
          <w:szCs w:val="24"/>
          <w:bdr w:val="none" w:sz="0" w:space="0" w:color="auto" w:frame="1"/>
        </w:rPr>
        <w:t>of</w:t>
      </w:r>
      <w:proofErr w:type="spellEnd"/>
      <w:r w:rsidR="00327B79">
        <w:rPr>
          <w:rFonts w:ascii="Times" w:hAnsi="Times"/>
          <w:color w:val="000000"/>
          <w:sz w:val="24"/>
          <w:szCs w:val="24"/>
          <w:bdr w:val="none" w:sz="0" w:space="0" w:color="auto" w:frame="1"/>
        </w:rPr>
        <w:t xml:space="preserve"> Bradford, UK</w:t>
      </w:r>
      <w:r w:rsidR="0041562C" w:rsidRPr="003911A7">
        <w:rPr>
          <w:rFonts w:ascii="Times" w:hAnsi="Times"/>
          <w:color w:val="000000"/>
          <w:sz w:val="24"/>
          <w:szCs w:val="24"/>
          <w:bdr w:val="none" w:sz="0" w:space="0" w:color="auto" w:frame="1"/>
        </w:rPr>
        <w:t xml:space="preserve">; </w:t>
      </w:r>
      <w:r w:rsidR="00327B79">
        <w:rPr>
          <w:rStyle w:val="Hyperlink"/>
          <w:rFonts w:ascii="Times" w:hAnsi="Times"/>
          <w:color w:val="000000" w:themeColor="text1"/>
          <w:sz w:val="24"/>
          <w:szCs w:val="24"/>
          <w:u w:val="none"/>
          <w:vertAlign w:val="superscript"/>
        </w:rPr>
        <w:t xml:space="preserve">4 </w:t>
      </w:r>
      <w:proofErr w:type="spellStart"/>
      <w:r w:rsidR="00327B79">
        <w:rPr>
          <w:rFonts w:ascii="Times" w:hAnsi="Times"/>
          <w:color w:val="000000"/>
          <w:sz w:val="24"/>
          <w:szCs w:val="24"/>
          <w:bdr w:val="none" w:sz="0" w:space="0" w:color="auto" w:frame="1"/>
        </w:rPr>
        <w:t>University</w:t>
      </w:r>
      <w:proofErr w:type="spellEnd"/>
      <w:r w:rsidR="00327B79">
        <w:rPr>
          <w:rFonts w:ascii="Times" w:hAnsi="Times"/>
          <w:color w:val="000000"/>
          <w:sz w:val="24"/>
          <w:szCs w:val="24"/>
          <w:bdr w:val="none" w:sz="0" w:space="0" w:color="auto" w:frame="1"/>
        </w:rPr>
        <w:t xml:space="preserve"> </w:t>
      </w:r>
      <w:proofErr w:type="spellStart"/>
      <w:r w:rsidR="00327B79">
        <w:rPr>
          <w:rFonts w:ascii="Times" w:hAnsi="Times"/>
          <w:color w:val="000000"/>
          <w:sz w:val="24"/>
          <w:szCs w:val="24"/>
          <w:bdr w:val="none" w:sz="0" w:space="0" w:color="auto" w:frame="1"/>
        </w:rPr>
        <w:t>of</w:t>
      </w:r>
      <w:proofErr w:type="spellEnd"/>
      <w:r w:rsidR="00327B79">
        <w:rPr>
          <w:rFonts w:ascii="Times" w:hAnsi="Times"/>
          <w:color w:val="000000"/>
          <w:sz w:val="24"/>
          <w:szCs w:val="24"/>
          <w:bdr w:val="none" w:sz="0" w:space="0" w:color="auto" w:frame="1"/>
        </w:rPr>
        <w:t xml:space="preserve"> </w:t>
      </w:r>
      <w:r w:rsidR="00327B79">
        <w:rPr>
          <w:rFonts w:ascii="Times" w:hAnsi="Times"/>
          <w:color w:val="000000"/>
          <w:sz w:val="24"/>
          <w:szCs w:val="24"/>
          <w:bdr w:val="none" w:sz="0" w:space="0" w:color="auto" w:frame="1"/>
        </w:rPr>
        <w:t>Plymouth</w:t>
      </w:r>
      <w:r w:rsidR="00327B79">
        <w:rPr>
          <w:rFonts w:ascii="Times" w:hAnsi="Times"/>
          <w:color w:val="000000"/>
          <w:sz w:val="24"/>
          <w:szCs w:val="24"/>
          <w:bdr w:val="none" w:sz="0" w:space="0" w:color="auto" w:frame="1"/>
        </w:rPr>
        <w:t>, UK</w:t>
      </w:r>
      <w:r w:rsidR="00327B79" w:rsidRPr="003911A7">
        <w:rPr>
          <w:rFonts w:ascii="Times" w:hAnsi="Times"/>
          <w:color w:val="000000"/>
          <w:sz w:val="24"/>
          <w:szCs w:val="24"/>
          <w:bdr w:val="none" w:sz="0" w:space="0" w:color="auto" w:frame="1"/>
        </w:rPr>
        <w:t>;</w:t>
      </w:r>
      <w:r w:rsidR="00327B79">
        <w:rPr>
          <w:rFonts w:ascii="Times" w:hAnsi="Times"/>
          <w:color w:val="000000"/>
          <w:sz w:val="24"/>
          <w:szCs w:val="24"/>
          <w:bdr w:val="none" w:sz="0" w:space="0" w:color="auto" w:frame="1"/>
        </w:rPr>
        <w:t xml:space="preserve"> </w:t>
      </w:r>
      <w:r w:rsidR="0041562C" w:rsidRPr="003911A7">
        <w:rPr>
          <w:rFonts w:ascii="Times" w:hAnsi="Times"/>
          <w:color w:val="000000" w:themeColor="text1"/>
          <w:sz w:val="24"/>
          <w:szCs w:val="24"/>
          <w:vertAlign w:val="superscript"/>
        </w:rPr>
        <w:t xml:space="preserve">* </w:t>
      </w:r>
      <w:r w:rsidR="0041562C" w:rsidRPr="003911A7">
        <w:rPr>
          <w:rFonts w:ascii="Times" w:hAnsi="Times"/>
          <w:color w:val="000000"/>
          <w:sz w:val="24"/>
          <w:szCs w:val="24"/>
          <w:bdr w:val="none" w:sz="0" w:space="0" w:color="auto" w:frame="1"/>
        </w:rPr>
        <w:t xml:space="preserve">E-mail: </w:t>
      </w:r>
      <w:r w:rsidR="00327B79">
        <w:rPr>
          <w:rFonts w:ascii="Times" w:hAnsi="Times"/>
          <w:color w:val="000000" w:themeColor="text1"/>
          <w:sz w:val="24"/>
          <w:szCs w:val="24"/>
        </w:rPr>
        <w:t>natchr</w:t>
      </w:r>
      <w:r w:rsidR="0041562C" w:rsidRPr="003911A7">
        <w:rPr>
          <w:rFonts w:ascii="Times" w:hAnsi="Times"/>
          <w:color w:val="000000" w:themeColor="text1"/>
          <w:sz w:val="24"/>
          <w:szCs w:val="24"/>
        </w:rPr>
        <w:t>@</w:t>
      </w:r>
      <w:r w:rsidR="00327B79">
        <w:rPr>
          <w:rFonts w:ascii="Times" w:hAnsi="Times"/>
          <w:color w:val="000000" w:themeColor="text1"/>
          <w:sz w:val="24"/>
          <w:szCs w:val="24"/>
        </w:rPr>
        <w:t>mba.ac.uk</w:t>
      </w:r>
    </w:p>
    <w:p w14:paraId="6B31C9F5" w14:textId="77777777" w:rsidR="00742787" w:rsidRDefault="00742787" w:rsidP="00742787">
      <w:pPr>
        <w:pStyle w:val="NormalWeb"/>
        <w:spacing w:line="276" w:lineRule="auto"/>
        <w:jc w:val="both"/>
        <w:rPr>
          <w:rFonts w:ascii="Times" w:hAnsi="Times"/>
        </w:rPr>
      </w:pPr>
    </w:p>
    <w:p w14:paraId="1348DDA8" w14:textId="0F5336EC" w:rsidR="00260A60" w:rsidRPr="00742787" w:rsidRDefault="00EC4A7E" w:rsidP="00742787">
      <w:pPr>
        <w:pStyle w:val="NormalWeb"/>
        <w:spacing w:line="276" w:lineRule="auto"/>
        <w:jc w:val="both"/>
        <w:rPr>
          <w:rFonts w:ascii="Times" w:hAnsi="Times"/>
        </w:rPr>
      </w:pPr>
      <w:r>
        <w:rPr>
          <w:rFonts w:ascii="Times" w:hAnsi="Times"/>
        </w:rPr>
        <w:t>In recent years, the ‘one fungi, one algae and/or one cyanobacteria’ nature of the lichen symbiosis has come under scrutiny. S</w:t>
      </w:r>
      <w:r w:rsidR="00742787" w:rsidRPr="00742787">
        <w:rPr>
          <w:rFonts w:ascii="Times" w:hAnsi="Times"/>
        </w:rPr>
        <w:t xml:space="preserve">tudies </w:t>
      </w:r>
      <w:r>
        <w:rPr>
          <w:rFonts w:ascii="Times" w:hAnsi="Times"/>
        </w:rPr>
        <w:t>on terrestrial lichens have indicated</w:t>
      </w:r>
      <w:r w:rsidR="00742787" w:rsidRPr="00742787">
        <w:rPr>
          <w:rFonts w:ascii="Times" w:hAnsi="Times"/>
        </w:rPr>
        <w:t xml:space="preserve"> </w:t>
      </w:r>
      <w:r>
        <w:rPr>
          <w:rFonts w:ascii="Times" w:hAnsi="Times"/>
        </w:rPr>
        <w:t>the presence of</w:t>
      </w:r>
      <w:r w:rsidR="00742787" w:rsidRPr="00742787">
        <w:rPr>
          <w:rFonts w:ascii="Times" w:hAnsi="Times"/>
        </w:rPr>
        <w:t xml:space="preserve"> other cryptic photobionts that increase ecological fitness in response to varying environmental conditions. </w:t>
      </w:r>
      <w:r>
        <w:rPr>
          <w:rFonts w:ascii="Times" w:hAnsi="Times"/>
        </w:rPr>
        <w:t xml:space="preserve">Such complexity in photobiont diversity may be common, but is yet to be investigated in marine lichens. </w:t>
      </w:r>
      <w:r w:rsidR="00742787" w:rsidRPr="00742787">
        <w:rPr>
          <w:rFonts w:ascii="Times" w:hAnsi="Times"/>
        </w:rPr>
        <w:t xml:space="preserve">Marine lichens live in distinct ecosystems compared to their terrestrial counterparts because of regular submersion in seawater and are much less studied. We performed bacteria 16S and eukaryote 18S rRNA gene metabarcoding surveys to assess total photobiont diversity within the marine lichen </w:t>
      </w:r>
      <w:proofErr w:type="spellStart"/>
      <w:r w:rsidR="00742787" w:rsidRPr="00742787">
        <w:rPr>
          <w:rFonts w:ascii="Times" w:hAnsi="Times" w:cs="Arial"/>
          <w:i/>
          <w:iCs/>
        </w:rPr>
        <w:t>Lichina</w:t>
      </w:r>
      <w:proofErr w:type="spellEnd"/>
      <w:r w:rsidR="00742787" w:rsidRPr="00742787">
        <w:rPr>
          <w:rFonts w:ascii="Times" w:hAnsi="Times" w:cs="Arial"/>
          <w:i/>
          <w:iCs/>
        </w:rPr>
        <w:t xml:space="preserve"> </w:t>
      </w:r>
      <w:proofErr w:type="spellStart"/>
      <w:r w:rsidR="00742787" w:rsidRPr="00742787">
        <w:rPr>
          <w:rFonts w:ascii="Times" w:hAnsi="Times" w:cs="Arial"/>
          <w:i/>
          <w:iCs/>
        </w:rPr>
        <w:t>pygmaea</w:t>
      </w:r>
      <w:proofErr w:type="spellEnd"/>
      <w:r w:rsidR="00742787" w:rsidRPr="00742787">
        <w:rPr>
          <w:rFonts w:ascii="Times" w:hAnsi="Times" w:cs="Arial"/>
          <w:i/>
          <w:iCs/>
        </w:rPr>
        <w:t xml:space="preserve"> </w:t>
      </w:r>
      <w:r w:rsidR="00742787" w:rsidRPr="00742787">
        <w:rPr>
          <w:rFonts w:ascii="Times" w:hAnsi="Times"/>
        </w:rPr>
        <w:t>(</w:t>
      </w:r>
      <w:proofErr w:type="spellStart"/>
      <w:r w:rsidR="00742787" w:rsidRPr="00742787">
        <w:rPr>
          <w:rFonts w:ascii="Times" w:hAnsi="Times"/>
        </w:rPr>
        <w:t>Lightf</w:t>
      </w:r>
      <w:proofErr w:type="spellEnd"/>
      <w:r w:rsidR="00742787" w:rsidRPr="00742787">
        <w:rPr>
          <w:rFonts w:ascii="Times" w:hAnsi="Times"/>
        </w:rPr>
        <w:t xml:space="preserve">.) C. </w:t>
      </w:r>
      <w:proofErr w:type="spellStart"/>
      <w:r w:rsidR="00742787" w:rsidRPr="00742787">
        <w:rPr>
          <w:rFonts w:ascii="Times" w:hAnsi="Times"/>
        </w:rPr>
        <w:t>Agardh</w:t>
      </w:r>
      <w:proofErr w:type="spellEnd"/>
      <w:r w:rsidR="00742787" w:rsidRPr="00742787">
        <w:rPr>
          <w:rFonts w:ascii="Times" w:hAnsi="Times"/>
        </w:rPr>
        <w:t xml:space="preserve">, which is widespread throughout the intertidal zone of Atlantic coastlines. We found that in addition to the established cyanobacterial photobiont </w:t>
      </w:r>
      <w:proofErr w:type="spellStart"/>
      <w:r w:rsidR="00742787" w:rsidRPr="00742787">
        <w:rPr>
          <w:rFonts w:ascii="Times" w:hAnsi="Times" w:cs="Arial"/>
          <w:i/>
          <w:iCs/>
        </w:rPr>
        <w:t>Rivularia</w:t>
      </w:r>
      <w:proofErr w:type="spellEnd"/>
      <w:r w:rsidR="00742787" w:rsidRPr="00742787">
        <w:rPr>
          <w:rFonts w:ascii="Times" w:hAnsi="Times"/>
        </w:rPr>
        <w:t xml:space="preserve">, </w:t>
      </w:r>
      <w:r w:rsidR="00742787" w:rsidRPr="00742787">
        <w:rPr>
          <w:rFonts w:ascii="Times" w:hAnsi="Times" w:cs="Arial"/>
          <w:i/>
          <w:iCs/>
        </w:rPr>
        <w:t xml:space="preserve">L. </w:t>
      </w:r>
      <w:proofErr w:type="spellStart"/>
      <w:r w:rsidR="00742787" w:rsidRPr="00742787">
        <w:rPr>
          <w:rFonts w:ascii="Times" w:hAnsi="Times" w:cs="Arial"/>
          <w:i/>
          <w:iCs/>
        </w:rPr>
        <w:t>pygmaea</w:t>
      </w:r>
      <w:proofErr w:type="spellEnd"/>
      <w:r w:rsidR="00742787" w:rsidRPr="00742787">
        <w:rPr>
          <w:rFonts w:ascii="Times" w:hAnsi="Times" w:cs="Arial"/>
          <w:i/>
          <w:iCs/>
        </w:rPr>
        <w:t xml:space="preserve"> </w:t>
      </w:r>
      <w:r w:rsidR="00742787" w:rsidRPr="00742787">
        <w:rPr>
          <w:rFonts w:ascii="Times" w:hAnsi="Times"/>
        </w:rPr>
        <w:t xml:space="preserve">is also host to an apparent range of other marine and freshwater cyanobacteria, as well as marine eukaryote algae in the family </w:t>
      </w:r>
      <w:proofErr w:type="spellStart"/>
      <w:r w:rsidR="00742787" w:rsidRPr="00742787">
        <w:rPr>
          <w:rFonts w:ascii="Times" w:hAnsi="Times"/>
        </w:rPr>
        <w:t>Ulvophyceae</w:t>
      </w:r>
      <w:proofErr w:type="spellEnd"/>
      <w:r w:rsidR="00742787" w:rsidRPr="00742787">
        <w:rPr>
          <w:rFonts w:ascii="Times" w:hAnsi="Times"/>
        </w:rPr>
        <w:t xml:space="preserve"> (Chlorophyta). We propose that symbiosis with multiple freshwater and marine cyanobacteria and eukaryote photobionts may contribute to the ability of </w:t>
      </w:r>
      <w:r w:rsidR="00742787" w:rsidRPr="00742787">
        <w:rPr>
          <w:rFonts w:ascii="Times" w:hAnsi="Times" w:cs="Arial"/>
          <w:i/>
          <w:iCs/>
        </w:rPr>
        <w:t xml:space="preserve">L. </w:t>
      </w:r>
      <w:proofErr w:type="spellStart"/>
      <w:r w:rsidR="00742787" w:rsidRPr="00742787">
        <w:rPr>
          <w:rFonts w:ascii="Times" w:hAnsi="Times" w:cs="Arial"/>
          <w:i/>
          <w:iCs/>
        </w:rPr>
        <w:t>pygmaea</w:t>
      </w:r>
      <w:proofErr w:type="spellEnd"/>
      <w:r w:rsidR="00742787" w:rsidRPr="00742787">
        <w:rPr>
          <w:rFonts w:ascii="Times" w:hAnsi="Times" w:cs="Arial"/>
          <w:i/>
          <w:iCs/>
        </w:rPr>
        <w:t xml:space="preserve"> </w:t>
      </w:r>
      <w:r w:rsidR="00742787" w:rsidRPr="00742787">
        <w:rPr>
          <w:rFonts w:ascii="Times" w:hAnsi="Times"/>
        </w:rPr>
        <w:t>to survive the harsh fluctuating environmental conditions of the intertidal zone</w:t>
      </w:r>
      <w:r w:rsidR="00742787">
        <w:rPr>
          <w:rFonts w:ascii="Times" w:hAnsi="Times"/>
        </w:rPr>
        <w:t>.</w:t>
      </w:r>
      <w:r w:rsidR="00742787" w:rsidRPr="00742787">
        <w:rPr>
          <w:rFonts w:ascii="Times" w:hAnsi="Times"/>
        </w:rPr>
        <w:t xml:space="preserve"> </w:t>
      </w:r>
      <w:r w:rsidR="000C0216" w:rsidRPr="00742787">
        <w:rPr>
          <w:rFonts w:ascii="Times" w:hAnsi="Times"/>
          <w:color w:val="000000"/>
          <w:bdr w:val="none" w:sz="0" w:space="0" w:color="auto" w:frame="1"/>
          <w:lang w:val="en-US"/>
        </w:rPr>
        <w:t xml:space="preserve">Funding: </w:t>
      </w:r>
      <w:r w:rsidR="00FE39B2" w:rsidRPr="00742787">
        <w:rPr>
          <w:rFonts w:ascii="Times" w:hAnsi="Times"/>
          <w:color w:val="000000"/>
          <w:bdr w:val="none" w:sz="0" w:space="0" w:color="auto" w:frame="1"/>
          <w:lang w:val="en-US"/>
        </w:rPr>
        <w:t>NC</w:t>
      </w:r>
      <w:r w:rsidR="000C0216" w:rsidRPr="00742787">
        <w:rPr>
          <w:rFonts w:ascii="Times" w:hAnsi="Times"/>
          <w:color w:val="000000"/>
          <w:bdr w:val="none" w:sz="0" w:space="0" w:color="auto" w:frame="1"/>
          <w:lang w:val="en-US"/>
        </w:rPr>
        <w:t xml:space="preserve"> </w:t>
      </w:r>
      <w:r w:rsidR="00742787">
        <w:rPr>
          <w:rFonts w:ascii="Times" w:hAnsi="Times"/>
          <w:color w:val="000000"/>
          <w:bdr w:val="none" w:sz="0" w:space="0" w:color="auto" w:frame="1"/>
          <w:lang w:val="en-US"/>
        </w:rPr>
        <w:t>and</w:t>
      </w:r>
      <w:r w:rsidR="000C0216" w:rsidRPr="00742787">
        <w:rPr>
          <w:rFonts w:ascii="Times" w:hAnsi="Times"/>
          <w:color w:val="000000"/>
          <w:bdr w:val="none" w:sz="0" w:space="0" w:color="auto" w:frame="1"/>
          <w:lang w:val="en-US"/>
        </w:rPr>
        <w:t xml:space="preserve"> </w:t>
      </w:r>
      <w:r w:rsidR="00FE39B2" w:rsidRPr="00742787">
        <w:rPr>
          <w:rFonts w:ascii="Times" w:hAnsi="Times"/>
          <w:color w:val="000000"/>
          <w:bdr w:val="none" w:sz="0" w:space="0" w:color="auto" w:frame="1"/>
          <w:lang w:val="en-US"/>
        </w:rPr>
        <w:t>MC</w:t>
      </w:r>
      <w:r w:rsidR="000C0216" w:rsidRPr="00742787">
        <w:rPr>
          <w:rFonts w:ascii="Times" w:hAnsi="Times"/>
          <w:color w:val="000000"/>
          <w:bdr w:val="none" w:sz="0" w:space="0" w:color="auto" w:frame="1"/>
          <w:lang w:val="en-US"/>
        </w:rPr>
        <w:t xml:space="preserve"> (</w:t>
      </w:r>
      <w:r w:rsidR="00FE39B2" w:rsidRPr="00742787">
        <w:rPr>
          <w:rFonts w:ascii="Times" w:hAnsi="Times"/>
          <w:color w:val="000000"/>
          <w:bdr w:val="none" w:sz="0" w:space="0" w:color="auto" w:frame="1"/>
          <w:lang w:val="en-US"/>
        </w:rPr>
        <w:t>NERC</w:t>
      </w:r>
      <w:r w:rsidR="00742787">
        <w:rPr>
          <w:rFonts w:ascii="Times" w:hAnsi="Times"/>
          <w:color w:val="000000"/>
          <w:bdr w:val="none" w:sz="0" w:space="0" w:color="auto" w:frame="1"/>
          <w:lang w:val="en-US"/>
        </w:rPr>
        <w:t xml:space="preserve"> NE/N006151/1</w:t>
      </w:r>
      <w:r w:rsidR="00FE39B2" w:rsidRPr="00742787">
        <w:rPr>
          <w:rFonts w:ascii="Times" w:hAnsi="Times"/>
          <w:color w:val="000000"/>
          <w:bdr w:val="none" w:sz="0" w:space="0" w:color="auto" w:frame="1"/>
          <w:lang w:val="en-US"/>
        </w:rPr>
        <w:t>, ERC</w:t>
      </w:r>
      <w:r w:rsidR="00742787">
        <w:rPr>
          <w:rFonts w:ascii="Times" w:hAnsi="Times"/>
          <w:color w:val="000000"/>
          <w:bdr w:val="none" w:sz="0" w:space="0" w:color="auto" w:frame="1"/>
          <w:lang w:val="en-US"/>
        </w:rPr>
        <w:t xml:space="preserve"> 772584</w:t>
      </w:r>
      <w:r w:rsidR="000C0216" w:rsidRPr="00742787">
        <w:rPr>
          <w:rFonts w:ascii="Times" w:hAnsi="Times"/>
          <w:color w:val="000000"/>
          <w:bdr w:val="none" w:sz="0" w:space="0" w:color="auto" w:frame="1"/>
          <w:lang w:val="en-US"/>
        </w:rPr>
        <w:t>).</w:t>
      </w:r>
      <w:bookmarkStart w:id="0" w:name="_GoBack"/>
      <w:bookmarkEnd w:id="0"/>
    </w:p>
    <w:sectPr w:rsidR="00260A60" w:rsidRPr="00742787"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D3783"/>
    <w:multiLevelType w:val="multilevel"/>
    <w:tmpl w:val="BC0458F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200EAE"/>
    <w:rsid w:val="00215F6C"/>
    <w:rsid w:val="00226CB5"/>
    <w:rsid w:val="002416A1"/>
    <w:rsid w:val="00260A60"/>
    <w:rsid w:val="002F4395"/>
    <w:rsid w:val="00327B79"/>
    <w:rsid w:val="003911A7"/>
    <w:rsid w:val="0041562C"/>
    <w:rsid w:val="00461893"/>
    <w:rsid w:val="0062477E"/>
    <w:rsid w:val="006C6BAE"/>
    <w:rsid w:val="007216E9"/>
    <w:rsid w:val="00742787"/>
    <w:rsid w:val="00894CF2"/>
    <w:rsid w:val="00B63FA9"/>
    <w:rsid w:val="00BD2764"/>
    <w:rsid w:val="00D22A2A"/>
    <w:rsid w:val="00D33B09"/>
    <w:rsid w:val="00E74D8F"/>
    <w:rsid w:val="00E7764D"/>
    <w:rsid w:val="00EC4A7E"/>
    <w:rsid w:val="00F44110"/>
    <w:rsid w:val="00FB4266"/>
    <w:rsid w:val="00FE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paragraph" w:styleId="NormalWeb">
    <w:name w:val="Normal (Web)"/>
    <w:basedOn w:val="Normal"/>
    <w:uiPriority w:val="99"/>
    <w:unhideWhenUsed/>
    <w:rsid w:val="0074278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596061425">
      <w:bodyDiv w:val="1"/>
      <w:marLeft w:val="0"/>
      <w:marRight w:val="0"/>
      <w:marTop w:val="0"/>
      <w:marBottom w:val="0"/>
      <w:divBdr>
        <w:top w:val="none" w:sz="0" w:space="0" w:color="auto"/>
        <w:left w:val="none" w:sz="0" w:space="0" w:color="auto"/>
        <w:bottom w:val="none" w:sz="0" w:space="0" w:color="auto"/>
        <w:right w:val="none" w:sz="0" w:space="0" w:color="auto"/>
      </w:divBdr>
      <w:divsChild>
        <w:div w:id="1062867987">
          <w:marLeft w:val="0"/>
          <w:marRight w:val="0"/>
          <w:marTop w:val="0"/>
          <w:marBottom w:val="0"/>
          <w:divBdr>
            <w:top w:val="none" w:sz="0" w:space="0" w:color="auto"/>
            <w:left w:val="none" w:sz="0" w:space="0" w:color="auto"/>
            <w:bottom w:val="none" w:sz="0" w:space="0" w:color="auto"/>
            <w:right w:val="none" w:sz="0" w:space="0" w:color="auto"/>
          </w:divBdr>
          <w:divsChild>
            <w:div w:id="1578781731">
              <w:marLeft w:val="0"/>
              <w:marRight w:val="0"/>
              <w:marTop w:val="0"/>
              <w:marBottom w:val="0"/>
              <w:divBdr>
                <w:top w:val="none" w:sz="0" w:space="0" w:color="auto"/>
                <w:left w:val="none" w:sz="0" w:space="0" w:color="auto"/>
                <w:bottom w:val="none" w:sz="0" w:space="0" w:color="auto"/>
                <w:right w:val="none" w:sz="0" w:space="0" w:color="auto"/>
              </w:divBdr>
              <w:divsChild>
                <w:div w:id="413936874">
                  <w:marLeft w:val="0"/>
                  <w:marRight w:val="0"/>
                  <w:marTop w:val="0"/>
                  <w:marBottom w:val="0"/>
                  <w:divBdr>
                    <w:top w:val="none" w:sz="0" w:space="0" w:color="auto"/>
                    <w:left w:val="none" w:sz="0" w:space="0" w:color="auto"/>
                    <w:bottom w:val="none" w:sz="0" w:space="0" w:color="auto"/>
                    <w:right w:val="none" w:sz="0" w:space="0" w:color="auto"/>
                  </w:divBdr>
                  <w:divsChild>
                    <w:div w:id="627205378">
                      <w:marLeft w:val="0"/>
                      <w:marRight w:val="0"/>
                      <w:marTop w:val="0"/>
                      <w:marBottom w:val="0"/>
                      <w:divBdr>
                        <w:top w:val="none" w:sz="0" w:space="0" w:color="auto"/>
                        <w:left w:val="none" w:sz="0" w:space="0" w:color="auto"/>
                        <w:bottom w:val="none" w:sz="0" w:space="0" w:color="auto"/>
                        <w:right w:val="none" w:sz="0" w:space="0" w:color="auto"/>
                      </w:divBdr>
                    </w:div>
                  </w:divsChild>
                </w:div>
                <w:div w:id="314728476">
                  <w:marLeft w:val="0"/>
                  <w:marRight w:val="0"/>
                  <w:marTop w:val="0"/>
                  <w:marBottom w:val="0"/>
                  <w:divBdr>
                    <w:top w:val="none" w:sz="0" w:space="0" w:color="auto"/>
                    <w:left w:val="none" w:sz="0" w:space="0" w:color="auto"/>
                    <w:bottom w:val="none" w:sz="0" w:space="0" w:color="auto"/>
                    <w:right w:val="none" w:sz="0" w:space="0" w:color="auto"/>
                  </w:divBdr>
                  <w:divsChild>
                    <w:div w:id="651371696">
                      <w:marLeft w:val="0"/>
                      <w:marRight w:val="0"/>
                      <w:marTop w:val="0"/>
                      <w:marBottom w:val="0"/>
                      <w:divBdr>
                        <w:top w:val="none" w:sz="0" w:space="0" w:color="auto"/>
                        <w:left w:val="none" w:sz="0" w:space="0" w:color="auto"/>
                        <w:bottom w:val="none" w:sz="0" w:space="0" w:color="auto"/>
                        <w:right w:val="none" w:sz="0" w:space="0" w:color="auto"/>
                      </w:divBdr>
                    </w:div>
                  </w:divsChild>
                </w:div>
                <w:div w:id="1066998244">
                  <w:marLeft w:val="0"/>
                  <w:marRight w:val="0"/>
                  <w:marTop w:val="0"/>
                  <w:marBottom w:val="0"/>
                  <w:divBdr>
                    <w:top w:val="none" w:sz="0" w:space="0" w:color="auto"/>
                    <w:left w:val="none" w:sz="0" w:space="0" w:color="auto"/>
                    <w:bottom w:val="none" w:sz="0" w:space="0" w:color="auto"/>
                    <w:right w:val="none" w:sz="0" w:space="0" w:color="auto"/>
                  </w:divBdr>
                  <w:divsChild>
                    <w:div w:id="9688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7069">
              <w:marLeft w:val="0"/>
              <w:marRight w:val="0"/>
              <w:marTop w:val="0"/>
              <w:marBottom w:val="0"/>
              <w:divBdr>
                <w:top w:val="none" w:sz="0" w:space="0" w:color="auto"/>
                <w:left w:val="none" w:sz="0" w:space="0" w:color="auto"/>
                <w:bottom w:val="none" w:sz="0" w:space="0" w:color="auto"/>
                <w:right w:val="none" w:sz="0" w:space="0" w:color="auto"/>
              </w:divBdr>
              <w:divsChild>
                <w:div w:id="62534852">
                  <w:marLeft w:val="0"/>
                  <w:marRight w:val="0"/>
                  <w:marTop w:val="0"/>
                  <w:marBottom w:val="0"/>
                  <w:divBdr>
                    <w:top w:val="none" w:sz="0" w:space="0" w:color="auto"/>
                    <w:left w:val="none" w:sz="0" w:space="0" w:color="auto"/>
                    <w:bottom w:val="none" w:sz="0" w:space="0" w:color="auto"/>
                    <w:right w:val="none" w:sz="0" w:space="0" w:color="auto"/>
                  </w:divBdr>
                  <w:divsChild>
                    <w:div w:id="523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9866">
          <w:marLeft w:val="0"/>
          <w:marRight w:val="0"/>
          <w:marTop w:val="0"/>
          <w:marBottom w:val="0"/>
          <w:divBdr>
            <w:top w:val="none" w:sz="0" w:space="0" w:color="auto"/>
            <w:left w:val="none" w:sz="0" w:space="0" w:color="auto"/>
            <w:bottom w:val="none" w:sz="0" w:space="0" w:color="auto"/>
            <w:right w:val="none" w:sz="0" w:space="0" w:color="auto"/>
          </w:divBdr>
          <w:divsChild>
            <w:div w:id="326136207">
              <w:marLeft w:val="0"/>
              <w:marRight w:val="0"/>
              <w:marTop w:val="0"/>
              <w:marBottom w:val="0"/>
              <w:divBdr>
                <w:top w:val="none" w:sz="0" w:space="0" w:color="auto"/>
                <w:left w:val="none" w:sz="0" w:space="0" w:color="auto"/>
                <w:bottom w:val="none" w:sz="0" w:space="0" w:color="auto"/>
                <w:right w:val="none" w:sz="0" w:space="0" w:color="auto"/>
              </w:divBdr>
              <w:divsChild>
                <w:div w:id="145636738">
                  <w:marLeft w:val="0"/>
                  <w:marRight w:val="0"/>
                  <w:marTop w:val="0"/>
                  <w:marBottom w:val="0"/>
                  <w:divBdr>
                    <w:top w:val="none" w:sz="0" w:space="0" w:color="auto"/>
                    <w:left w:val="none" w:sz="0" w:space="0" w:color="auto"/>
                    <w:bottom w:val="none" w:sz="0" w:space="0" w:color="auto"/>
                    <w:right w:val="none" w:sz="0" w:space="0" w:color="auto"/>
                  </w:divBdr>
                  <w:divsChild>
                    <w:div w:id="469634602">
                      <w:marLeft w:val="0"/>
                      <w:marRight w:val="0"/>
                      <w:marTop w:val="0"/>
                      <w:marBottom w:val="0"/>
                      <w:divBdr>
                        <w:top w:val="none" w:sz="0" w:space="0" w:color="auto"/>
                        <w:left w:val="none" w:sz="0" w:space="0" w:color="auto"/>
                        <w:bottom w:val="none" w:sz="0" w:space="0" w:color="auto"/>
                        <w:right w:val="none" w:sz="0" w:space="0" w:color="auto"/>
                      </w:divBdr>
                    </w:div>
                    <w:div w:id="2098204717">
                      <w:marLeft w:val="0"/>
                      <w:marRight w:val="0"/>
                      <w:marTop w:val="0"/>
                      <w:marBottom w:val="0"/>
                      <w:divBdr>
                        <w:top w:val="none" w:sz="0" w:space="0" w:color="auto"/>
                        <w:left w:val="none" w:sz="0" w:space="0" w:color="auto"/>
                        <w:bottom w:val="none" w:sz="0" w:space="0" w:color="auto"/>
                        <w:right w:val="none" w:sz="0" w:space="0" w:color="auto"/>
                      </w:divBdr>
                    </w:div>
                  </w:divsChild>
                </w:div>
                <w:div w:id="1970089894">
                  <w:marLeft w:val="0"/>
                  <w:marRight w:val="0"/>
                  <w:marTop w:val="0"/>
                  <w:marBottom w:val="0"/>
                  <w:divBdr>
                    <w:top w:val="none" w:sz="0" w:space="0" w:color="auto"/>
                    <w:left w:val="none" w:sz="0" w:space="0" w:color="auto"/>
                    <w:bottom w:val="none" w:sz="0" w:space="0" w:color="auto"/>
                    <w:right w:val="none" w:sz="0" w:space="0" w:color="auto"/>
                  </w:divBdr>
                  <w:divsChild>
                    <w:div w:id="16036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Nathan Chrismas</cp:lastModifiedBy>
  <cp:revision>2</cp:revision>
  <dcterms:created xsi:type="dcterms:W3CDTF">2021-04-22T16:45:00Z</dcterms:created>
  <dcterms:modified xsi:type="dcterms:W3CDTF">2021-04-22T16:45:00Z</dcterms:modified>
</cp:coreProperties>
</file>